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9FACE" w14:textId="77777777" w:rsidR="002B50E4" w:rsidRPr="002B50E4" w:rsidRDefault="002B50E4" w:rsidP="002B50E4">
      <w:pPr>
        <w:jc w:val="center"/>
        <w:rPr>
          <w:rFonts w:ascii="Times New Roman" w:hAnsi="Times New Roman" w:cs="Times New Roman"/>
        </w:rPr>
      </w:pPr>
      <w:r w:rsidRPr="002B50E4">
        <w:rPr>
          <w:rFonts w:ascii="Times New Roman" w:hAnsi="Times New Roman" w:cs="Times New Roman"/>
          <w:b/>
          <w:bCs/>
          <w:sz w:val="56"/>
          <w:szCs w:val="56"/>
        </w:rPr>
        <w:t xml:space="preserve">Empathy Map </w:t>
      </w:r>
    </w:p>
    <w:p w14:paraId="39178FEC" w14:textId="77777777" w:rsidR="000F22E7" w:rsidRPr="002B50E4" w:rsidRDefault="00905F7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B50E4">
        <w:rPr>
          <w:rFonts w:ascii="Times New Roman" w:hAnsi="Times New Roman" w:cs="Times New Roman"/>
          <w:color w:val="000000" w:themeColor="text1"/>
        </w:rPr>
        <w:t>Measuring the Pulse of Prosperity: An Index of Economic Freedom Analysis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2102"/>
        <w:gridCol w:w="2590"/>
        <w:gridCol w:w="2165"/>
        <w:gridCol w:w="2139"/>
      </w:tblGrid>
      <w:tr w:rsidR="002B50E4" w:rsidRPr="002B50E4" w14:paraId="7C8AAE9D" w14:textId="77777777" w:rsidTr="0073215E">
        <w:tc>
          <w:tcPr>
            <w:tcW w:w="2187" w:type="dxa"/>
          </w:tcPr>
          <w:p w14:paraId="57F91777" w14:textId="77777777"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7" w:type="dxa"/>
          </w:tcPr>
          <w:p w14:paraId="0A061C0E" w14:textId="77777777"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2197" w:type="dxa"/>
          </w:tcPr>
          <w:p w14:paraId="276F072D" w14:textId="77777777"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2195" w:type="dxa"/>
          </w:tcPr>
          <w:p w14:paraId="697304C3" w14:textId="77777777"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2B50E4" w:rsidRPr="002B50E4" w14:paraId="4B427351" w14:textId="77777777" w:rsidTr="0073215E">
        <w:tc>
          <w:tcPr>
            <w:tcW w:w="2187" w:type="dxa"/>
          </w:tcPr>
          <w:p w14:paraId="6F59ADF3" w14:textId="77777777"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2417" w:type="dxa"/>
          </w:tcPr>
          <w:p w14:paraId="5E73394A" w14:textId="4E933FE0"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LTVIP2025TMID482</w:t>
            </w:r>
            <w:r w:rsidR="00A6255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97" w:type="dxa"/>
          </w:tcPr>
          <w:p w14:paraId="0569A906" w14:textId="4E034D56" w:rsidR="002B50E4" w:rsidRPr="002B50E4" w:rsidRDefault="00A6255E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55E">
              <w:rPr>
                <w:rFonts w:ascii="Times New Roman" w:hAnsi="Times New Roman" w:cs="Times New Roman"/>
                <w:sz w:val="24"/>
                <w:szCs w:val="24"/>
              </w:rPr>
              <w:t>Exploring the Toy Manufacturing Industry through Data Visualization</w:t>
            </w:r>
          </w:p>
        </w:tc>
        <w:tc>
          <w:tcPr>
            <w:tcW w:w="2195" w:type="dxa"/>
          </w:tcPr>
          <w:p w14:paraId="4185F630" w14:textId="77777777" w:rsidR="002B50E4" w:rsidRPr="002B50E4" w:rsidRDefault="002B50E4" w:rsidP="00732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C75AD66" w14:textId="1ADB05BD" w:rsidR="000F22E7" w:rsidRDefault="000F22E7" w:rsidP="00A6255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6476A9F5" w14:textId="77777777" w:rsidR="00A6255E" w:rsidRDefault="00A6255E" w:rsidP="00A6255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57E96779" w14:textId="77777777" w:rsidR="00A6255E" w:rsidRDefault="00A6255E" w:rsidP="00A625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Pr="00A6255E">
        <w:rPr>
          <w:rFonts w:ascii="Times New Roman" w:hAnsi="Times New Roman" w:cs="Times New Roman"/>
          <w:b/>
          <w:bCs/>
          <w:sz w:val="24"/>
          <w:szCs w:val="24"/>
          <w:lang w:val="en-IN"/>
        </w:rPr>
        <w:t>Empathy Map Canvas</w:t>
      </w: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 helps us step into the shoes of the end-users or stakeholder</w:t>
      </w:r>
    </w:p>
    <w:p w14:paraId="35774441" w14:textId="77777777" w:rsidR="00A6255E" w:rsidRDefault="00A6255E" w:rsidP="00A625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of our Tableau-based project. It identifies what users </w:t>
      </w:r>
      <w:r w:rsidRPr="00A6255E">
        <w:rPr>
          <w:rFonts w:ascii="Times New Roman" w:hAnsi="Times New Roman" w:cs="Times New Roman"/>
          <w:b/>
          <w:bCs/>
          <w:sz w:val="24"/>
          <w:szCs w:val="24"/>
          <w:lang w:val="en-IN"/>
        </w:rPr>
        <w:t>say, think, do, and feel</w:t>
      </w:r>
      <w:r w:rsidRPr="00A6255E">
        <w:rPr>
          <w:rFonts w:ascii="Times New Roman" w:hAnsi="Times New Roman" w:cs="Times New Roman"/>
          <w:sz w:val="24"/>
          <w:szCs w:val="24"/>
          <w:lang w:val="en-IN"/>
        </w:rPr>
        <w:t>, enabling</w:t>
      </w:r>
    </w:p>
    <w:p w14:paraId="223357CA" w14:textId="404BC2A7" w:rsidR="00A6255E" w:rsidRPr="00A6255E" w:rsidRDefault="00A6255E" w:rsidP="00A625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us to design a data-driven solution that delivers real business impact.</w:t>
      </w:r>
    </w:p>
    <w:p w14:paraId="26BBA5C5" w14:textId="3B82454F" w:rsidR="00A6255E" w:rsidRPr="00A6255E" w:rsidRDefault="00A6255E" w:rsidP="00A6255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en-IN"/>
        </w:rPr>
      </w:pPr>
    </w:p>
    <w:p w14:paraId="07D331B0" w14:textId="77777777" w:rsidR="00A6255E" w:rsidRPr="00A6255E" w:rsidRDefault="00A6255E" w:rsidP="00A625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6255E">
        <w:rPr>
          <w:rFonts w:ascii="Times New Roman" w:hAnsi="Times New Roman" w:cs="Times New Roman"/>
          <w:b/>
          <w:bCs/>
          <w:sz w:val="28"/>
          <w:szCs w:val="28"/>
          <w:lang w:val="en-IN"/>
        </w:rPr>
        <w:t>Who Are We Empathizing With?</w:t>
      </w:r>
    </w:p>
    <w:p w14:paraId="4C25EC7A" w14:textId="77777777" w:rsidR="00A6255E" w:rsidRPr="00A6255E" w:rsidRDefault="00A6255E" w:rsidP="00A6255E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b/>
          <w:bCs/>
          <w:sz w:val="24"/>
          <w:szCs w:val="24"/>
          <w:lang w:val="en-IN"/>
        </w:rPr>
        <w:t>Toy Manufacturers &amp; Product Managers:</w:t>
      </w: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 Companies involved in designing, producing, and selling toys who need market insights to shape production and innovation.</w:t>
      </w:r>
    </w:p>
    <w:p w14:paraId="65EDDF5B" w14:textId="77777777" w:rsidR="00A6255E" w:rsidRPr="00A6255E" w:rsidRDefault="00A6255E" w:rsidP="00A6255E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b/>
          <w:bCs/>
          <w:sz w:val="24"/>
          <w:szCs w:val="24"/>
          <w:lang w:val="en-IN"/>
        </w:rPr>
        <w:t>Sales &amp; Marketing Teams:</w:t>
      </w: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 Professionals responsible for identifying customer preferences and planning campaigns to improve sales outcomes.</w:t>
      </w:r>
    </w:p>
    <w:p w14:paraId="719E9A7F" w14:textId="77777777" w:rsidR="00A6255E" w:rsidRPr="00A6255E" w:rsidRDefault="00A6255E" w:rsidP="00A6255E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b/>
          <w:bCs/>
          <w:sz w:val="24"/>
          <w:szCs w:val="24"/>
          <w:lang w:val="en-IN"/>
        </w:rPr>
        <w:t>Retail Distributors &amp; Store Managers:</w:t>
      </w: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 People managing toy inventory, supply chains, and stocking decisions based on customer demand.</w:t>
      </w:r>
    </w:p>
    <w:p w14:paraId="6C99DE50" w14:textId="77777777" w:rsidR="00A6255E" w:rsidRPr="00A6255E" w:rsidRDefault="00A6255E" w:rsidP="00A6255E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b/>
          <w:bCs/>
          <w:sz w:val="24"/>
          <w:szCs w:val="24"/>
          <w:lang w:val="en-IN"/>
        </w:rPr>
        <w:t>Business Analysts &amp; Decision-Makers:</w:t>
      </w: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 Stakeholders who rely on data for planning marketing, logistics, and product development strategies.</w:t>
      </w:r>
    </w:p>
    <w:p w14:paraId="65F29DB8" w14:textId="028F31B9" w:rsidR="00A6255E" w:rsidRPr="00A6255E" w:rsidRDefault="00A6255E" w:rsidP="00A625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27998306" w14:textId="77777777" w:rsidR="00A6255E" w:rsidRPr="00A6255E" w:rsidRDefault="00A6255E" w:rsidP="00A625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6255E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Says</w:t>
      </w:r>
    </w:p>
    <w:p w14:paraId="4744353A" w14:textId="7F24CAEF" w:rsidR="00A6255E" w:rsidRPr="00A6255E" w:rsidRDefault="00A6255E" w:rsidP="005F094B">
      <w:pPr>
        <w:pStyle w:val="ListBulle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We need to know which toys are in high demand during different seasons.</w:t>
      </w:r>
    </w:p>
    <w:p w14:paraId="1EBAC6D1" w14:textId="6D8F6864" w:rsidR="00A6255E" w:rsidRPr="00A6255E" w:rsidRDefault="00A6255E" w:rsidP="005F094B">
      <w:pPr>
        <w:pStyle w:val="ListBulle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How do preferences change across different age groups and regions?</w:t>
      </w:r>
    </w:p>
    <w:p w14:paraId="7E6A041B" w14:textId="17A197EA" w:rsidR="00A6255E" w:rsidRPr="00A6255E" w:rsidRDefault="00A6255E" w:rsidP="005F094B">
      <w:pPr>
        <w:pStyle w:val="ListBulle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Sales are fluctuating — but we don’t know why or when.</w:t>
      </w:r>
    </w:p>
    <w:p w14:paraId="442C8B40" w14:textId="171FBBE2" w:rsidR="00A6255E" w:rsidRPr="00A6255E" w:rsidRDefault="00A6255E" w:rsidP="005F094B">
      <w:pPr>
        <w:pStyle w:val="ListBulle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We want real-time, visual dashboards instead of boring spreadsheets.</w:t>
      </w:r>
    </w:p>
    <w:p w14:paraId="7BE6F16F" w14:textId="6AC53038" w:rsidR="00A6255E" w:rsidRPr="00A6255E" w:rsidRDefault="00A6255E" w:rsidP="00A625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65C931B3" w14:textId="77777777" w:rsidR="00A6255E" w:rsidRPr="00A6255E" w:rsidRDefault="00A6255E" w:rsidP="00A625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6255E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Thinks</w:t>
      </w:r>
    </w:p>
    <w:p w14:paraId="72847BF6" w14:textId="0163BEB9" w:rsidR="00A6255E" w:rsidRPr="00A6255E" w:rsidRDefault="00A6255E" w:rsidP="005F094B">
      <w:pPr>
        <w:pStyle w:val="ListBulle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If I could visualize customer preferences, I’d make better production decisions.</w:t>
      </w:r>
    </w:p>
    <w:p w14:paraId="5F9487B3" w14:textId="745DA1CA" w:rsidR="00A6255E" w:rsidRPr="00A6255E" w:rsidRDefault="00A6255E" w:rsidP="005F094B">
      <w:pPr>
        <w:pStyle w:val="ListBulle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Trends vary so much across locations — one product may not fit all markets.</w:t>
      </w:r>
    </w:p>
    <w:p w14:paraId="6026B744" w14:textId="00CA99A4" w:rsidR="00A6255E" w:rsidRPr="00A6255E" w:rsidRDefault="00A6255E" w:rsidP="005F094B">
      <w:pPr>
        <w:pStyle w:val="ListBulle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lastRenderedPageBreak/>
        <w:t>We’re probably missing sales because we don’t understand what kids really want.</w:t>
      </w:r>
    </w:p>
    <w:p w14:paraId="4851925B" w14:textId="5ACBA401" w:rsidR="00A6255E" w:rsidRPr="00A6255E" w:rsidRDefault="00A6255E" w:rsidP="005F094B">
      <w:pPr>
        <w:pStyle w:val="ListBulle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It would be easier to convince management with interactive charts and visuals.</w:t>
      </w:r>
    </w:p>
    <w:p w14:paraId="7C68810D" w14:textId="4758E24E" w:rsidR="00A6255E" w:rsidRPr="00A6255E" w:rsidRDefault="00A6255E" w:rsidP="005F094B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14:paraId="502BC150" w14:textId="77777777" w:rsidR="00A6255E" w:rsidRPr="00A6255E" w:rsidRDefault="00A6255E" w:rsidP="00A625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6255E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Does</w:t>
      </w:r>
    </w:p>
    <w:p w14:paraId="39A401FD" w14:textId="77777777" w:rsidR="00A6255E" w:rsidRPr="00A6255E" w:rsidRDefault="00A6255E" w:rsidP="005F094B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Manually </w:t>
      </w:r>
      <w:proofErr w:type="spellStart"/>
      <w:r w:rsidRPr="00A6255E">
        <w:rPr>
          <w:rFonts w:ascii="Times New Roman" w:hAnsi="Times New Roman" w:cs="Times New Roman"/>
          <w:sz w:val="24"/>
          <w:szCs w:val="24"/>
          <w:lang w:val="en-IN"/>
        </w:rPr>
        <w:t>analyzes</w:t>
      </w:r>
      <w:proofErr w:type="spellEnd"/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 CSV or Excel files to extract sales trends.</w:t>
      </w:r>
    </w:p>
    <w:p w14:paraId="63ED1E46" w14:textId="77777777" w:rsidR="00A6255E" w:rsidRPr="00A6255E" w:rsidRDefault="00A6255E" w:rsidP="005F094B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Uses guesswork or past experience to plan inventory or promotions.</w:t>
      </w:r>
    </w:p>
    <w:p w14:paraId="1AAF5BB1" w14:textId="77777777" w:rsidR="00A6255E" w:rsidRPr="00A6255E" w:rsidRDefault="00A6255E" w:rsidP="005F094B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Sends monthly PDF reports that are outdated by the time they reach decision-makers.</w:t>
      </w:r>
    </w:p>
    <w:p w14:paraId="545D5D3B" w14:textId="77777777" w:rsidR="00A6255E" w:rsidRPr="00A6255E" w:rsidRDefault="00A6255E" w:rsidP="005F094B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Prepares static PowerPoint presentations with limited insights.</w:t>
      </w:r>
    </w:p>
    <w:p w14:paraId="1CCE88A9" w14:textId="7349A17D" w:rsidR="00A6255E" w:rsidRPr="00A6255E" w:rsidRDefault="00A6255E" w:rsidP="00A625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3A5D8846" w14:textId="77777777" w:rsidR="00A6255E" w:rsidRPr="00A6255E" w:rsidRDefault="00A6255E" w:rsidP="00A625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6255E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Feels</w:t>
      </w:r>
    </w:p>
    <w:p w14:paraId="3141A6D8" w14:textId="77777777" w:rsidR="00A6255E" w:rsidRPr="00A6255E" w:rsidRDefault="00A6255E" w:rsidP="005F094B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Frustrated by the lack of real-time, easy-to-understand visual data.</w:t>
      </w:r>
    </w:p>
    <w:p w14:paraId="3EAA75E6" w14:textId="77777777" w:rsidR="00A6255E" w:rsidRPr="00A6255E" w:rsidRDefault="00A6255E" w:rsidP="005F094B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Anxious about overstocking or understocking popular products.</w:t>
      </w:r>
    </w:p>
    <w:p w14:paraId="2C79D2B2" w14:textId="77777777" w:rsidR="00A6255E" w:rsidRPr="00A6255E" w:rsidRDefault="00A6255E" w:rsidP="005F094B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Motivated when data clearly aligns with customer </w:t>
      </w:r>
      <w:proofErr w:type="spellStart"/>
      <w:r w:rsidRPr="00A6255E">
        <w:rPr>
          <w:rFonts w:ascii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A6255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894BDD8" w14:textId="77777777" w:rsidR="00A6255E" w:rsidRPr="00A6255E" w:rsidRDefault="00A6255E" w:rsidP="005F094B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sz w:val="24"/>
          <w:szCs w:val="24"/>
          <w:lang w:val="en-IN"/>
        </w:rPr>
        <w:t>Confident when using visual dashboards to back their decisions.</w:t>
      </w:r>
    </w:p>
    <w:p w14:paraId="5D43F6BC" w14:textId="7CA57A16" w:rsidR="00A6255E" w:rsidRPr="00A6255E" w:rsidRDefault="00A6255E" w:rsidP="00A625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135D8063" w14:textId="77777777" w:rsidR="00A6255E" w:rsidRPr="00A6255E" w:rsidRDefault="00A6255E" w:rsidP="00A6255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b/>
          <w:bCs/>
          <w:sz w:val="28"/>
          <w:szCs w:val="28"/>
          <w:lang w:val="en-IN"/>
        </w:rPr>
        <w:t>Insights Gained</w:t>
      </w:r>
    </w:p>
    <w:p w14:paraId="051313A2" w14:textId="77777777" w:rsidR="00A6255E" w:rsidRPr="00A6255E" w:rsidRDefault="00A6255E" w:rsidP="005F094B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b/>
          <w:bCs/>
          <w:sz w:val="24"/>
          <w:szCs w:val="24"/>
          <w:lang w:val="en-IN"/>
        </w:rPr>
        <w:t>Strong need</w:t>
      </w: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 for interactive dashboards showing seasonal and demographic trends.</w:t>
      </w:r>
    </w:p>
    <w:p w14:paraId="47E4F422" w14:textId="77777777" w:rsidR="00A6255E" w:rsidRPr="00A6255E" w:rsidRDefault="00A6255E" w:rsidP="005F094B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b/>
          <w:bCs/>
          <w:sz w:val="24"/>
          <w:szCs w:val="24"/>
          <w:lang w:val="en-IN"/>
        </w:rPr>
        <w:t>Visual filters</w:t>
      </w: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 (by category, region, age group, etc.) can help users explore data more meaningfully.</w:t>
      </w:r>
    </w:p>
    <w:p w14:paraId="3576A4BA" w14:textId="77777777" w:rsidR="00A6255E" w:rsidRPr="00A6255E" w:rsidRDefault="00A6255E" w:rsidP="005F094B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b/>
          <w:bCs/>
          <w:sz w:val="24"/>
          <w:szCs w:val="24"/>
          <w:lang w:val="en-IN"/>
        </w:rPr>
        <w:t>Real-time and historical visualizations</w:t>
      </w: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 will empower stakeholders to make better, faster decisions.</w:t>
      </w:r>
    </w:p>
    <w:p w14:paraId="239A4E63" w14:textId="77777777" w:rsidR="00A6255E" w:rsidRPr="00A6255E" w:rsidRDefault="00A6255E" w:rsidP="005F094B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b/>
          <w:bCs/>
          <w:sz w:val="24"/>
          <w:szCs w:val="24"/>
          <w:lang w:val="en-IN"/>
        </w:rPr>
        <w:t>Storytelling with Tableau</w:t>
      </w: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 helps communicate data insights effectively to both technical and non-technical audiences.</w:t>
      </w:r>
    </w:p>
    <w:p w14:paraId="71BDE522" w14:textId="77777777" w:rsidR="00A6255E" w:rsidRPr="00A6255E" w:rsidRDefault="00A6255E" w:rsidP="005F094B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6255E">
        <w:rPr>
          <w:rFonts w:ascii="Times New Roman" w:hAnsi="Times New Roman" w:cs="Times New Roman"/>
          <w:b/>
          <w:bCs/>
          <w:sz w:val="24"/>
          <w:szCs w:val="24"/>
          <w:lang w:val="en-IN"/>
        </w:rPr>
        <w:t>Web-based access</w:t>
      </w:r>
      <w:r w:rsidRPr="00A6255E">
        <w:rPr>
          <w:rFonts w:ascii="Times New Roman" w:hAnsi="Times New Roman" w:cs="Times New Roman"/>
          <w:sz w:val="24"/>
          <w:szCs w:val="24"/>
          <w:lang w:val="en-IN"/>
        </w:rPr>
        <w:t xml:space="preserve"> (Tableau Public or embedded dashboards) is essential for team-wide collaboration.</w:t>
      </w:r>
    </w:p>
    <w:p w14:paraId="6DAE8C69" w14:textId="77777777" w:rsidR="00A6255E" w:rsidRPr="002B50E4" w:rsidRDefault="00A6255E" w:rsidP="00A6255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sectPr w:rsidR="00A6255E" w:rsidRPr="002B50E4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35DB3" w14:textId="77777777" w:rsidR="00905F78" w:rsidRDefault="00905F78" w:rsidP="002B50E4">
      <w:pPr>
        <w:spacing w:after="0" w:line="240" w:lineRule="auto"/>
      </w:pPr>
      <w:r>
        <w:separator/>
      </w:r>
    </w:p>
  </w:endnote>
  <w:endnote w:type="continuationSeparator" w:id="0">
    <w:p w14:paraId="2A3D9014" w14:textId="77777777" w:rsidR="00905F78" w:rsidRDefault="00905F78" w:rsidP="002B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679B8" w14:textId="77777777" w:rsidR="00CD647D" w:rsidRDefault="00CD6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1B51C" w14:textId="77777777" w:rsidR="00CD647D" w:rsidRDefault="00CD6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B962B" w14:textId="77777777" w:rsidR="00CD647D" w:rsidRDefault="00CD6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9EB66" w14:textId="77777777" w:rsidR="00905F78" w:rsidRDefault="00905F78" w:rsidP="002B50E4">
      <w:pPr>
        <w:spacing w:after="0" w:line="240" w:lineRule="auto"/>
      </w:pPr>
      <w:r>
        <w:separator/>
      </w:r>
    </w:p>
  </w:footnote>
  <w:footnote w:type="continuationSeparator" w:id="0">
    <w:p w14:paraId="2187B543" w14:textId="77777777" w:rsidR="00905F78" w:rsidRDefault="00905F78" w:rsidP="002B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6844A" w14:textId="77777777" w:rsidR="00CD647D" w:rsidRDefault="00CD6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0BE4B" w14:textId="77777777" w:rsidR="002B50E4" w:rsidRDefault="002B50E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E4897E" wp14:editId="787B85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8ED0BA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</w:p>
  <w:p w14:paraId="2570F394" w14:textId="77777777" w:rsidR="002B50E4" w:rsidRDefault="002B50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33A08" w14:textId="77777777" w:rsidR="00CD647D" w:rsidRDefault="00CD6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029FC"/>
    <w:multiLevelType w:val="multilevel"/>
    <w:tmpl w:val="E2A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D232A8"/>
    <w:multiLevelType w:val="hybridMultilevel"/>
    <w:tmpl w:val="221022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4B0315"/>
    <w:multiLevelType w:val="hybridMultilevel"/>
    <w:tmpl w:val="DACECC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3436FC"/>
    <w:multiLevelType w:val="multilevel"/>
    <w:tmpl w:val="3FC4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66C5E"/>
    <w:multiLevelType w:val="multilevel"/>
    <w:tmpl w:val="534E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FD0D3B"/>
    <w:multiLevelType w:val="hybridMultilevel"/>
    <w:tmpl w:val="766696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7862DD"/>
    <w:multiLevelType w:val="multilevel"/>
    <w:tmpl w:val="166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031A15"/>
    <w:multiLevelType w:val="hybridMultilevel"/>
    <w:tmpl w:val="9EC68F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6127CA"/>
    <w:multiLevelType w:val="multilevel"/>
    <w:tmpl w:val="692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40964"/>
    <w:multiLevelType w:val="hybridMultilevel"/>
    <w:tmpl w:val="FD0C3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459DA"/>
    <w:multiLevelType w:val="multilevel"/>
    <w:tmpl w:val="A40C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25908"/>
    <w:multiLevelType w:val="hybridMultilevel"/>
    <w:tmpl w:val="B9046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E54F2F"/>
    <w:multiLevelType w:val="hybridMultilevel"/>
    <w:tmpl w:val="23584C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70246">
    <w:abstractNumId w:val="8"/>
  </w:num>
  <w:num w:numId="2" w16cid:durableId="631834410">
    <w:abstractNumId w:val="6"/>
  </w:num>
  <w:num w:numId="3" w16cid:durableId="1121148473">
    <w:abstractNumId w:val="5"/>
  </w:num>
  <w:num w:numId="4" w16cid:durableId="713967000">
    <w:abstractNumId w:val="4"/>
  </w:num>
  <w:num w:numId="5" w16cid:durableId="380445555">
    <w:abstractNumId w:val="7"/>
  </w:num>
  <w:num w:numId="6" w16cid:durableId="1192960971">
    <w:abstractNumId w:val="3"/>
  </w:num>
  <w:num w:numId="7" w16cid:durableId="1722748679">
    <w:abstractNumId w:val="2"/>
  </w:num>
  <w:num w:numId="8" w16cid:durableId="1286430504">
    <w:abstractNumId w:val="1"/>
  </w:num>
  <w:num w:numId="9" w16cid:durableId="1478762653">
    <w:abstractNumId w:val="0"/>
  </w:num>
  <w:num w:numId="10" w16cid:durableId="1123771979">
    <w:abstractNumId w:val="9"/>
  </w:num>
  <w:num w:numId="11" w16cid:durableId="365956350">
    <w:abstractNumId w:val="12"/>
  </w:num>
  <w:num w:numId="12" w16cid:durableId="1944191597">
    <w:abstractNumId w:val="13"/>
  </w:num>
  <w:num w:numId="13" w16cid:durableId="2066756872">
    <w:abstractNumId w:val="19"/>
  </w:num>
  <w:num w:numId="14" w16cid:durableId="1622104738">
    <w:abstractNumId w:val="15"/>
  </w:num>
  <w:num w:numId="15" w16cid:durableId="1526093535">
    <w:abstractNumId w:val="17"/>
  </w:num>
  <w:num w:numId="16" w16cid:durableId="1591498715">
    <w:abstractNumId w:val="18"/>
  </w:num>
  <w:num w:numId="17" w16cid:durableId="92556632">
    <w:abstractNumId w:val="20"/>
  </w:num>
  <w:num w:numId="18" w16cid:durableId="1016232477">
    <w:abstractNumId w:val="10"/>
  </w:num>
  <w:num w:numId="19" w16cid:durableId="1491362084">
    <w:abstractNumId w:val="21"/>
  </w:num>
  <w:num w:numId="20" w16cid:durableId="1250233698">
    <w:abstractNumId w:val="11"/>
  </w:num>
  <w:num w:numId="21" w16cid:durableId="956135812">
    <w:abstractNumId w:val="14"/>
  </w:num>
  <w:num w:numId="22" w16cid:durableId="2552109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2E7"/>
    <w:rsid w:val="0015074B"/>
    <w:rsid w:val="00190D0F"/>
    <w:rsid w:val="0029639D"/>
    <w:rsid w:val="002B50E4"/>
    <w:rsid w:val="00326F90"/>
    <w:rsid w:val="005F094B"/>
    <w:rsid w:val="00905F78"/>
    <w:rsid w:val="00A6255E"/>
    <w:rsid w:val="00AA1D8D"/>
    <w:rsid w:val="00B47730"/>
    <w:rsid w:val="00CB0664"/>
    <w:rsid w:val="00CD64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F5127E4"/>
  <w14:defaultImageDpi w14:val="300"/>
  <w15:docId w15:val="{AF5AC0A2-D796-4245-9288-C6495EE8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62BE3A-1938-4AAF-9153-BDCB5C558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2343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macharla sailikhitha</cp:lastModifiedBy>
  <cp:revision>2</cp:revision>
  <dcterms:created xsi:type="dcterms:W3CDTF">2025-07-04T04:15:00Z</dcterms:created>
  <dcterms:modified xsi:type="dcterms:W3CDTF">2025-07-04T04:15:00Z</dcterms:modified>
  <cp:category/>
</cp:coreProperties>
</file>