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992C" w14:textId="2712ED51" w:rsidR="00240D48" w:rsidRPr="00FA5DB8" w:rsidRDefault="00240D48" w:rsidP="00FA5DB8">
      <w:pPr>
        <w:pStyle w:val="Title"/>
        <w:rPr>
          <w:rFonts w:ascii="Cambria" w:eastAsia="Times New Roman" w:hAnsi="Cambria" w:cs="Times New Roman"/>
          <w:color w:val="17365D"/>
          <w:spacing w:val="5"/>
          <w:sz w:val="48"/>
          <w:szCs w:val="48"/>
        </w:rPr>
      </w:pPr>
      <w:r w:rsidRPr="00FA5DB8">
        <w:rPr>
          <w:rFonts w:ascii="Cambria" w:eastAsia="Times New Roman" w:hAnsi="Cambria" w:cs="Times New Roman"/>
          <w:color w:val="17365D"/>
          <w:spacing w:val="5"/>
          <w:sz w:val="48"/>
          <w:szCs w:val="48"/>
        </w:rPr>
        <w:t>Yacht Club Billing and System of Record Database</w:t>
      </w:r>
      <w:r w:rsidR="009319E4" w:rsidRPr="00FA5DB8">
        <w:rPr>
          <w:rFonts w:ascii="Cambria" w:eastAsia="Times New Roman" w:hAnsi="Cambria" w:cs="Times New Roman"/>
          <w:color w:val="17365D"/>
          <w:spacing w:val="5"/>
          <w:sz w:val="48"/>
          <w:szCs w:val="48"/>
        </w:rPr>
        <w:t xml:space="preserve"> – Client Setup</w:t>
      </w:r>
    </w:p>
    <w:p w14:paraId="33DA7521" w14:textId="4E1C3EDD" w:rsidR="00FA5DB8" w:rsidRPr="00FA5DB8" w:rsidRDefault="00FA5DB8" w:rsidP="00FA5DB8">
      <w:pPr>
        <w:keepNext/>
        <w:pBdr>
          <w:bottom w:val="single" w:sz="8" w:space="4" w:color="4F81BD"/>
        </w:pBdr>
        <w:spacing w:after="300" w:line="240" w:lineRule="auto"/>
        <w:contextualSpacing/>
        <w:rPr>
          <w:rFonts w:ascii="Cambria" w:eastAsia="Times New Roman" w:hAnsi="Cambria" w:cs="Times New Roman"/>
          <w:color w:val="17365D"/>
          <w:spacing w:val="5"/>
          <w:kern w:val="28"/>
          <w:sz w:val="16"/>
          <w:szCs w:val="16"/>
        </w:rPr>
      </w:pPr>
    </w:p>
    <w:p w14:paraId="39E2678E" w14:textId="77777777" w:rsidR="00B24444" w:rsidRDefault="00FA5DB8" w:rsidP="00B24444">
      <w:pPr>
        <w:keepNext/>
        <w:spacing w:after="0" w:line="240" w:lineRule="auto"/>
        <w:ind w:left="6480"/>
        <w:jc w:val="right"/>
        <w:rPr>
          <w:rFonts w:ascii="Cambria" w:eastAsia="Cambria" w:hAnsi="Cambria" w:cs="Cambria"/>
          <w:color w:val="17365D"/>
        </w:rPr>
      </w:pPr>
      <w:r w:rsidRPr="00FA5DB8">
        <w:rPr>
          <w:rFonts w:ascii="Cambria" w:eastAsia="Cambria" w:hAnsi="Cambria" w:cs="Cambria"/>
          <w:color w:val="17365D"/>
        </w:rPr>
        <w:t xml:space="preserve">            </w:t>
      </w:r>
      <w:r w:rsidR="00B24444">
        <w:rPr>
          <w:rFonts w:ascii="Cambria" w:eastAsia="Cambria" w:hAnsi="Cambria" w:cs="Cambria"/>
          <w:color w:val="17365D"/>
        </w:rPr>
        <w:t>Updated 3/6/2023</w:t>
      </w:r>
    </w:p>
    <w:p w14:paraId="5BC973EC" w14:textId="4A97BAB4" w:rsidR="00FA5DB8" w:rsidRPr="00FA5DB8" w:rsidRDefault="00FA5DB8" w:rsidP="00B24444">
      <w:pPr>
        <w:keepNext/>
        <w:spacing w:after="0" w:line="240" w:lineRule="auto"/>
        <w:ind w:left="6480" w:firstLine="720"/>
        <w:jc w:val="right"/>
        <w:rPr>
          <w:rFonts w:ascii="Cambria" w:eastAsia="Cambria" w:hAnsi="Cambria" w:cs="Cambria"/>
          <w:color w:val="17365D"/>
        </w:rPr>
      </w:pPr>
      <w:r w:rsidRPr="00FA5DB8">
        <w:rPr>
          <w:rFonts w:ascii="Cambria" w:eastAsia="Cambria" w:hAnsi="Cambria" w:cs="Cambria"/>
          <w:color w:val="17365D"/>
        </w:rPr>
        <w:t>Scott Nichols</w:t>
      </w:r>
      <w:bookmarkStart w:id="0" w:name="_heading=h.247b08mdtvh4" w:colFirst="0" w:colLast="0"/>
      <w:bookmarkEnd w:id="0"/>
    </w:p>
    <w:p w14:paraId="5A71156D" w14:textId="77777777" w:rsidR="00FA5DB8" w:rsidRPr="00FA5DB8" w:rsidRDefault="00FA5DB8" w:rsidP="00FA5DB8">
      <w:pPr>
        <w:keepNext/>
        <w:pBdr>
          <w:bottom w:val="single" w:sz="8" w:space="4" w:color="4F81BD"/>
        </w:pBdr>
        <w:spacing w:after="300" w:line="240" w:lineRule="auto"/>
        <w:contextualSpacing/>
        <w:rPr>
          <w:rFonts w:ascii="Cambria" w:eastAsia="Times New Roman" w:hAnsi="Cambria" w:cs="Times New Roman"/>
          <w:color w:val="17365D"/>
          <w:spacing w:val="5"/>
          <w:kern w:val="28"/>
          <w:sz w:val="18"/>
          <w:szCs w:val="18"/>
        </w:rPr>
      </w:pPr>
    </w:p>
    <w:p w14:paraId="1C2705B5" w14:textId="77777777" w:rsidR="00FA5DB8" w:rsidRPr="00FA5DB8" w:rsidRDefault="00FA5DB8" w:rsidP="00FA5DB8"/>
    <w:p w14:paraId="78B5DF94" w14:textId="6EC521AE" w:rsidR="00240D48" w:rsidRPr="00FA5DB8" w:rsidRDefault="00240D48" w:rsidP="009319E4">
      <w:pPr>
        <w:pStyle w:val="Heading2"/>
        <w:rPr>
          <w:b/>
          <w:bCs/>
          <w:sz w:val="28"/>
          <w:szCs w:val="28"/>
        </w:rPr>
      </w:pPr>
      <w:r w:rsidRPr="00FA5DB8">
        <w:rPr>
          <w:b/>
          <w:bCs/>
          <w:sz w:val="28"/>
          <w:szCs w:val="28"/>
        </w:rPr>
        <w:t>Overview</w:t>
      </w:r>
    </w:p>
    <w:p w14:paraId="49492067" w14:textId="77777777" w:rsidR="00FA5DB8" w:rsidRDefault="00FA5DB8" w:rsidP="00194A83">
      <w:pPr>
        <w:pStyle w:val="NormalWeb"/>
        <w:spacing w:before="0" w:beforeAutospacing="0" w:after="0" w:afterAutospacing="0"/>
        <w:jc w:val="both"/>
        <w:rPr>
          <w:rFonts w:ascii="Calibri" w:hAnsi="Calibri" w:cs="Calibri"/>
          <w:sz w:val="22"/>
          <w:szCs w:val="22"/>
        </w:rPr>
      </w:pPr>
    </w:p>
    <w:p w14:paraId="5BA59BF4" w14:textId="3C70AA7C" w:rsidR="00240D48" w:rsidRDefault="005F4FF3" w:rsidP="00FA5DB8">
      <w:pPr>
        <w:pStyle w:val="NormalWeb"/>
        <w:spacing w:before="0" w:beforeAutospacing="0" w:after="0" w:afterAutospacing="0"/>
        <w:ind w:firstLine="720"/>
        <w:jc w:val="both"/>
        <w:rPr>
          <w:rFonts w:ascii="Calibri" w:hAnsi="Calibri" w:cs="Calibri"/>
          <w:sz w:val="22"/>
          <w:szCs w:val="22"/>
        </w:rPr>
      </w:pPr>
      <w:r>
        <w:rPr>
          <w:rFonts w:ascii="Calibri" w:hAnsi="Calibri" w:cs="Calibri"/>
          <w:sz w:val="22"/>
          <w:szCs w:val="22"/>
        </w:rPr>
        <w:t xml:space="preserve">The system has two components, a MySQL data store and MS Access based user interface. It is designed so that the data is stored in a shared MySQL database in the cloud. Either a dedicated cloud site like Azure or your web hosting server. A </w:t>
      </w:r>
      <w:r w:rsidRPr="00FA5DB8">
        <w:rPr>
          <w:rFonts w:ascii="Calibri" w:hAnsi="Calibri" w:cs="Calibri"/>
          <w:b/>
          <w:bCs/>
          <w:sz w:val="22"/>
          <w:szCs w:val="22"/>
        </w:rPr>
        <w:t>Microsoft Access front end</w:t>
      </w:r>
      <w:r>
        <w:rPr>
          <w:rFonts w:ascii="Calibri" w:hAnsi="Calibri" w:cs="Calibri"/>
          <w:sz w:val="22"/>
          <w:szCs w:val="22"/>
        </w:rPr>
        <w:t xml:space="preserve"> is what the users work with and is distributed to the different roles of the yacht club like Secretary, Treasurer and Dock Master. Many people have MS Access via Office 365, or a free (no-form editing) version can be downloaded from Microsoft.</w:t>
      </w:r>
    </w:p>
    <w:p w14:paraId="2107A04A" w14:textId="7D6F5949" w:rsidR="005F4FF3" w:rsidRDefault="005F4FF3" w:rsidP="00240D48">
      <w:pPr>
        <w:pStyle w:val="NormalWeb"/>
        <w:spacing w:before="0" w:beforeAutospacing="0" w:after="0" w:afterAutospacing="0"/>
        <w:rPr>
          <w:rFonts w:ascii="Calibri" w:hAnsi="Calibri" w:cs="Calibri"/>
          <w:sz w:val="22"/>
          <w:szCs w:val="22"/>
        </w:rPr>
      </w:pPr>
    </w:p>
    <w:p w14:paraId="33C137C9" w14:textId="1DEBAAA8" w:rsidR="005169BE" w:rsidRDefault="005169BE"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Some customization of the MS Access file is required – changing the name of the yacht club on reports, changing burgee on reports. Things like that.  </w:t>
      </w:r>
    </w:p>
    <w:p w14:paraId="2BEED056" w14:textId="77777777" w:rsidR="005169BE" w:rsidRDefault="005169BE" w:rsidP="00240D48">
      <w:pPr>
        <w:pStyle w:val="NormalWeb"/>
        <w:spacing w:before="0" w:beforeAutospacing="0" w:after="0" w:afterAutospacing="0"/>
        <w:rPr>
          <w:rFonts w:ascii="Calibri" w:hAnsi="Calibri" w:cs="Calibri"/>
          <w:sz w:val="22"/>
          <w:szCs w:val="22"/>
        </w:rPr>
      </w:pPr>
    </w:p>
    <w:p w14:paraId="51D83E6D" w14:textId="59941572"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The Billing and System of Record database has 4 tasks for setting up.</w:t>
      </w:r>
    </w:p>
    <w:p w14:paraId="6FDFC8B1" w14:textId="1AB2A4CA"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68A236" w14:textId="156CE297" w:rsidR="00B44D7D" w:rsidRDefault="00B44D7D" w:rsidP="00240D48">
      <w:pPr>
        <w:pStyle w:val="NormalWeb"/>
        <w:spacing w:before="0" w:beforeAutospacing="0" w:after="0" w:afterAutospacing="0"/>
        <w:rPr>
          <w:rFonts w:ascii="Calibri" w:hAnsi="Calibri" w:cs="Calibri"/>
          <w:sz w:val="22"/>
          <w:szCs w:val="22"/>
        </w:rPr>
      </w:pPr>
      <w:r w:rsidRPr="00FA5DB8">
        <w:rPr>
          <w:rFonts w:ascii="Calibri" w:hAnsi="Calibri" w:cs="Calibri"/>
          <w:b/>
          <w:bCs/>
          <w:i/>
          <w:iCs/>
          <w:sz w:val="22"/>
          <w:szCs w:val="22"/>
        </w:rPr>
        <w:t>Note on Windows Bittiness</w:t>
      </w:r>
      <w:r>
        <w:rPr>
          <w:rFonts w:ascii="Calibri" w:hAnsi="Calibri" w:cs="Calibri"/>
          <w:sz w:val="22"/>
          <w:szCs w:val="22"/>
        </w:rPr>
        <w:t xml:space="preserve"> – Windows comes in two different versions 32 and 64 bit. Most people have 64 bit. You can check by right clicking on the Start button and brin</w:t>
      </w:r>
      <w:r w:rsidR="00FA5DB8">
        <w:rPr>
          <w:rFonts w:ascii="Calibri" w:hAnsi="Calibri" w:cs="Calibri"/>
          <w:sz w:val="22"/>
          <w:szCs w:val="22"/>
        </w:rPr>
        <w:t>g</w:t>
      </w:r>
      <w:r>
        <w:rPr>
          <w:rFonts w:ascii="Calibri" w:hAnsi="Calibri" w:cs="Calibri"/>
          <w:sz w:val="22"/>
          <w:szCs w:val="22"/>
        </w:rPr>
        <w:t>ing up System.  Look for System Type and it will say 64 (or 32)-bit operating system. The instructions below assume 64 bit. But if you have 32, you will need to download the 32 bit version of the ODBC driver and MS Access.</w:t>
      </w:r>
    </w:p>
    <w:p w14:paraId="5FADBF36" w14:textId="77777777" w:rsidR="00024975" w:rsidRDefault="00024975" w:rsidP="00240D48">
      <w:pPr>
        <w:pStyle w:val="NormalWeb"/>
        <w:spacing w:before="0" w:beforeAutospacing="0" w:after="0" w:afterAutospacing="0"/>
        <w:rPr>
          <w:rFonts w:ascii="Calibri" w:hAnsi="Calibri" w:cs="Calibri"/>
          <w:sz w:val="22"/>
          <w:szCs w:val="22"/>
        </w:rPr>
      </w:pPr>
    </w:p>
    <w:p w14:paraId="77231A1F" w14:textId="1B6D6BBE" w:rsidR="00240D48" w:rsidRPr="00FA5DB8" w:rsidRDefault="00240D48" w:rsidP="00FA5DB8">
      <w:pPr>
        <w:pStyle w:val="Heading2"/>
        <w:numPr>
          <w:ilvl w:val="0"/>
          <w:numId w:val="1"/>
        </w:numPr>
        <w:rPr>
          <w:b/>
          <w:bCs/>
          <w:sz w:val="28"/>
          <w:szCs w:val="28"/>
        </w:rPr>
      </w:pPr>
      <w:r w:rsidRPr="00FA5DB8">
        <w:rPr>
          <w:b/>
          <w:bCs/>
          <w:sz w:val="28"/>
          <w:szCs w:val="28"/>
        </w:rPr>
        <w:t xml:space="preserve">Get the </w:t>
      </w:r>
      <w:r w:rsidR="005F4FF3" w:rsidRPr="00FA5DB8">
        <w:rPr>
          <w:b/>
          <w:bCs/>
          <w:sz w:val="28"/>
          <w:szCs w:val="28"/>
        </w:rPr>
        <w:t>D</w:t>
      </w:r>
      <w:r w:rsidRPr="00FA5DB8">
        <w:rPr>
          <w:b/>
          <w:bCs/>
          <w:sz w:val="28"/>
          <w:szCs w:val="28"/>
        </w:rPr>
        <w:t>atabase</w:t>
      </w:r>
      <w:r w:rsidR="005F4FF3" w:rsidRPr="00FA5DB8">
        <w:rPr>
          <w:b/>
          <w:bCs/>
          <w:sz w:val="28"/>
          <w:szCs w:val="28"/>
        </w:rPr>
        <w:t xml:space="preserve"> from GitHub</w:t>
      </w:r>
    </w:p>
    <w:p w14:paraId="2E7B7979" w14:textId="4C1470A4" w:rsidR="005F4FF3" w:rsidRPr="00B44D7D" w:rsidRDefault="005F4FF3" w:rsidP="00FA5DB8">
      <w:pPr>
        <w:pStyle w:val="NormalWeb"/>
        <w:numPr>
          <w:ilvl w:val="1"/>
          <w:numId w:val="1"/>
        </w:numPr>
        <w:spacing w:before="0" w:beforeAutospacing="0" w:after="0" w:afterAutospacing="0"/>
        <w:rPr>
          <w:rFonts w:asciiTheme="minorHAnsi" w:hAnsiTheme="minorHAnsi" w:cstheme="minorHAnsi"/>
          <w:sz w:val="22"/>
          <w:szCs w:val="22"/>
        </w:rPr>
      </w:pPr>
      <w:r w:rsidRPr="00B44D7D">
        <w:rPr>
          <w:rFonts w:asciiTheme="minorHAnsi" w:hAnsiTheme="minorHAnsi" w:cstheme="minorHAnsi"/>
          <w:sz w:val="22"/>
          <w:szCs w:val="22"/>
        </w:rPr>
        <w:t xml:space="preserve">Go to </w:t>
      </w:r>
      <w:hyperlink r:id="rId5" w:history="1">
        <w:r w:rsidR="006A0161" w:rsidRPr="00B44D7D">
          <w:rPr>
            <w:rStyle w:val="Hyperlink"/>
            <w:rFonts w:asciiTheme="minorHAnsi" w:hAnsiTheme="minorHAnsi" w:cstheme="minorHAnsi"/>
            <w:sz w:val="22"/>
            <w:szCs w:val="22"/>
          </w:rPr>
          <w:t>https://github.com/SailorScott/BillingDatabase</w:t>
        </w:r>
      </w:hyperlink>
    </w:p>
    <w:p w14:paraId="3D1ADD14" w14:textId="6B65A72F" w:rsidR="005F4FF3" w:rsidRDefault="005F4FF3" w:rsidP="00FA5DB8">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Find file “BillingSystem.accdb”</w:t>
      </w:r>
    </w:p>
    <w:p w14:paraId="2DD3B832" w14:textId="487A1F33" w:rsidR="005F4FF3" w:rsidRDefault="00FA5DB8" w:rsidP="00FA5DB8">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 xml:space="preserve">Click on </w:t>
      </w:r>
      <w:r w:rsidR="005F4FF3">
        <w:rPr>
          <w:rFonts w:ascii="Calibri" w:hAnsi="Calibri" w:cs="Calibri"/>
          <w:sz w:val="22"/>
          <w:szCs w:val="22"/>
        </w:rPr>
        <w:t>the link</w:t>
      </w:r>
    </w:p>
    <w:p w14:paraId="21803101" w14:textId="2A3B9D08" w:rsidR="005F4FF3" w:rsidRDefault="005F4FF3" w:rsidP="00FA5DB8">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 xml:space="preserve">It will say it cannot display the file. </w:t>
      </w:r>
    </w:p>
    <w:p w14:paraId="4C03F96C" w14:textId="50E32D8E" w:rsidR="005F4FF3" w:rsidRDefault="005F4FF3" w:rsidP="00FA5DB8">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Above the message on the right</w:t>
      </w:r>
      <w:r w:rsidR="00FA5DB8">
        <w:rPr>
          <w:rFonts w:ascii="Calibri" w:hAnsi="Calibri" w:cs="Calibri"/>
          <w:sz w:val="22"/>
          <w:szCs w:val="22"/>
        </w:rPr>
        <w:t>,</w:t>
      </w:r>
      <w:r>
        <w:rPr>
          <w:rFonts w:ascii="Calibri" w:hAnsi="Calibri" w:cs="Calibri"/>
          <w:sz w:val="22"/>
          <w:szCs w:val="22"/>
        </w:rPr>
        <w:t xml:space="preserve"> is a </w:t>
      </w:r>
      <w:r w:rsidR="006A0161">
        <w:rPr>
          <w:rFonts w:ascii="Calibri" w:hAnsi="Calibri" w:cs="Calibri"/>
          <w:sz w:val="22"/>
          <w:szCs w:val="22"/>
        </w:rPr>
        <w:t>button called</w:t>
      </w:r>
      <w:r>
        <w:rPr>
          <w:rFonts w:ascii="Calibri" w:hAnsi="Calibri" w:cs="Calibri"/>
          <w:sz w:val="22"/>
          <w:szCs w:val="22"/>
        </w:rPr>
        <w:t xml:space="preserve"> </w:t>
      </w:r>
      <w:r w:rsidRPr="006A0161">
        <w:rPr>
          <w:rFonts w:ascii="Calibri" w:hAnsi="Calibri" w:cs="Calibri"/>
          <w:i/>
          <w:iCs/>
          <w:sz w:val="22"/>
          <w:szCs w:val="22"/>
        </w:rPr>
        <w:t>Download</w:t>
      </w:r>
      <w:r w:rsidR="006A0161">
        <w:rPr>
          <w:rFonts w:ascii="Calibri" w:hAnsi="Calibri" w:cs="Calibri"/>
          <w:sz w:val="22"/>
          <w:szCs w:val="22"/>
        </w:rPr>
        <w:t xml:space="preserve"> – </w:t>
      </w:r>
      <w:r w:rsidR="00FA5DB8">
        <w:rPr>
          <w:rFonts w:ascii="Calibri" w:hAnsi="Calibri" w:cs="Calibri"/>
          <w:sz w:val="22"/>
          <w:szCs w:val="22"/>
        </w:rPr>
        <w:t>Click</w:t>
      </w:r>
      <w:r w:rsidR="006A0161">
        <w:rPr>
          <w:rFonts w:ascii="Calibri" w:hAnsi="Calibri" w:cs="Calibri"/>
          <w:sz w:val="22"/>
          <w:szCs w:val="22"/>
        </w:rPr>
        <w:t xml:space="preserve"> it and save </w:t>
      </w:r>
      <w:r w:rsidR="00FA5DB8">
        <w:rPr>
          <w:rFonts w:ascii="Calibri" w:hAnsi="Calibri" w:cs="Calibri"/>
          <w:sz w:val="22"/>
          <w:szCs w:val="22"/>
        </w:rPr>
        <w:t xml:space="preserve">file </w:t>
      </w:r>
      <w:r w:rsidR="006A0161">
        <w:rPr>
          <w:rFonts w:ascii="Calibri" w:hAnsi="Calibri" w:cs="Calibri"/>
          <w:sz w:val="22"/>
          <w:szCs w:val="22"/>
        </w:rPr>
        <w:t>to your local machine.</w:t>
      </w:r>
      <w:r w:rsidR="00FA5DB8">
        <w:rPr>
          <w:rFonts w:ascii="Calibri" w:hAnsi="Calibri" w:cs="Calibri"/>
          <w:sz w:val="22"/>
          <w:szCs w:val="22"/>
        </w:rPr>
        <w:t xml:space="preserve">  </w:t>
      </w:r>
    </w:p>
    <w:p w14:paraId="3657752E" w14:textId="176B0879" w:rsidR="00FA5DB8" w:rsidRDefault="00FA5DB8" w:rsidP="00FA5DB8">
      <w:pPr>
        <w:pStyle w:val="NormalWeb"/>
        <w:numPr>
          <w:ilvl w:val="2"/>
          <w:numId w:val="1"/>
        </w:numPr>
        <w:spacing w:before="0" w:beforeAutospacing="0" w:after="0" w:afterAutospacing="0"/>
        <w:rPr>
          <w:rFonts w:ascii="Calibri" w:hAnsi="Calibri" w:cs="Calibri"/>
          <w:sz w:val="22"/>
          <w:szCs w:val="22"/>
        </w:rPr>
      </w:pPr>
      <w:r>
        <w:rPr>
          <w:rFonts w:ascii="Calibri" w:hAnsi="Calibri" w:cs="Calibri"/>
          <w:sz w:val="22"/>
          <w:szCs w:val="22"/>
        </w:rPr>
        <w:t>Note, it will download the file to your download folder- please move to file to someplace you will remember, for example in another Folder or your Desktop.</w:t>
      </w:r>
    </w:p>
    <w:p w14:paraId="18ADFFCA" w14:textId="77777777"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3AAAD8" w14:textId="40F7B320" w:rsidR="00240D48" w:rsidRPr="00FA5DB8" w:rsidRDefault="00240D48" w:rsidP="00FA5DB8">
      <w:pPr>
        <w:pStyle w:val="Heading2"/>
        <w:numPr>
          <w:ilvl w:val="0"/>
          <w:numId w:val="1"/>
        </w:numPr>
        <w:rPr>
          <w:b/>
          <w:bCs/>
          <w:sz w:val="28"/>
          <w:szCs w:val="28"/>
        </w:rPr>
      </w:pPr>
      <w:r w:rsidRPr="00FA5DB8">
        <w:rPr>
          <w:b/>
          <w:bCs/>
          <w:sz w:val="28"/>
          <w:szCs w:val="28"/>
        </w:rPr>
        <w:t>Get MySQL ODBC connector</w:t>
      </w:r>
    </w:p>
    <w:p w14:paraId="4C15DC0F" w14:textId="393E5268" w:rsidR="006A0161" w:rsidRDefault="005F4FF3" w:rsidP="00FA5DB8">
      <w:pPr>
        <w:pStyle w:val="NormalWeb"/>
        <w:numPr>
          <w:ilvl w:val="0"/>
          <w:numId w:val="5"/>
        </w:numPr>
        <w:spacing w:before="0" w:beforeAutospacing="0" w:after="0" w:afterAutospacing="0"/>
        <w:ind w:left="1080"/>
        <w:rPr>
          <w:rFonts w:ascii="Calibri" w:hAnsi="Calibri" w:cs="Calibri"/>
          <w:sz w:val="22"/>
          <w:szCs w:val="22"/>
        </w:rPr>
      </w:pPr>
      <w:r>
        <w:rPr>
          <w:rFonts w:ascii="Calibri" w:hAnsi="Calibri" w:cs="Calibri"/>
          <w:sz w:val="22"/>
          <w:szCs w:val="22"/>
        </w:rPr>
        <w:t>Getting</w:t>
      </w:r>
      <w:r w:rsidR="00FA5DB8">
        <w:rPr>
          <w:rFonts w:ascii="Calibri" w:hAnsi="Calibri" w:cs="Calibri"/>
          <w:sz w:val="22"/>
          <w:szCs w:val="22"/>
        </w:rPr>
        <w:t>(download)</w:t>
      </w:r>
      <w:r>
        <w:rPr>
          <w:rFonts w:ascii="Calibri" w:hAnsi="Calibri" w:cs="Calibri"/>
          <w:sz w:val="22"/>
          <w:szCs w:val="22"/>
        </w:rPr>
        <w:t xml:space="preserve"> the free ODBC connector </w:t>
      </w:r>
      <w:r w:rsidR="006A0161">
        <w:rPr>
          <w:rFonts w:ascii="Calibri" w:hAnsi="Calibri" w:cs="Calibri"/>
          <w:sz w:val="22"/>
          <w:szCs w:val="22"/>
        </w:rPr>
        <w:t>via this website:</w:t>
      </w:r>
    </w:p>
    <w:p w14:paraId="348EBAA6" w14:textId="3DB80D13" w:rsidR="006A0161" w:rsidRPr="00B44D7D" w:rsidRDefault="00000000" w:rsidP="00FA5DB8">
      <w:pPr>
        <w:pStyle w:val="NormalWeb"/>
        <w:numPr>
          <w:ilvl w:val="0"/>
          <w:numId w:val="5"/>
        </w:numPr>
        <w:spacing w:before="0" w:beforeAutospacing="0" w:after="0" w:afterAutospacing="0"/>
        <w:ind w:left="1080"/>
        <w:rPr>
          <w:rFonts w:asciiTheme="minorHAnsi" w:hAnsiTheme="minorHAnsi" w:cstheme="minorHAnsi"/>
          <w:sz w:val="22"/>
          <w:szCs w:val="22"/>
        </w:rPr>
      </w:pPr>
      <w:hyperlink r:id="rId6" w:history="1">
        <w:r w:rsidR="00A42EED">
          <w:rPr>
            <w:rStyle w:val="Hyperlink"/>
          </w:rPr>
          <w:t>MySQL :: Download MySQL Installer</w:t>
        </w:r>
      </w:hyperlink>
      <w:r w:rsidR="00A42EED">
        <w:t xml:space="preserve"> (</w:t>
      </w:r>
      <w:r w:rsidR="00A42EED" w:rsidRPr="00A42EED">
        <w:t>https://dev.mysql.com/downloads/installer/</w:t>
      </w:r>
      <w:r w:rsidR="00A42EED">
        <w:t>)</w:t>
      </w:r>
    </w:p>
    <w:p w14:paraId="60E6E4F8" w14:textId="77777777" w:rsidR="006A0161" w:rsidRDefault="006A0161" w:rsidP="00FA5DB8">
      <w:pPr>
        <w:pStyle w:val="NormalWeb"/>
        <w:spacing w:before="0" w:beforeAutospacing="0" w:after="0" w:afterAutospacing="0"/>
        <w:ind w:left="360"/>
        <w:rPr>
          <w:rFonts w:ascii="Calibri" w:hAnsi="Calibri" w:cs="Calibri"/>
          <w:sz w:val="22"/>
          <w:szCs w:val="22"/>
        </w:rPr>
      </w:pPr>
    </w:p>
    <w:p w14:paraId="799FA7D1" w14:textId="5940CBBF" w:rsidR="005F4FF3" w:rsidRDefault="006A0161" w:rsidP="00FA5DB8">
      <w:pPr>
        <w:pStyle w:val="NormalWeb"/>
        <w:numPr>
          <w:ilvl w:val="0"/>
          <w:numId w:val="5"/>
        </w:numPr>
        <w:spacing w:before="0" w:beforeAutospacing="0" w:after="0" w:afterAutospacing="0"/>
        <w:ind w:left="1080"/>
        <w:rPr>
          <w:rFonts w:ascii="Calibri" w:hAnsi="Calibri" w:cs="Calibri"/>
          <w:sz w:val="22"/>
          <w:szCs w:val="22"/>
        </w:rPr>
      </w:pPr>
      <w:r>
        <w:rPr>
          <w:rFonts w:ascii="Calibri" w:hAnsi="Calibri" w:cs="Calibri"/>
          <w:sz w:val="22"/>
          <w:szCs w:val="22"/>
        </w:rPr>
        <w:t xml:space="preserve">Select the latest version for your version of Windows, you typically want the MSI version. </w:t>
      </w:r>
    </w:p>
    <w:p w14:paraId="73B8FEBA" w14:textId="58DA7542"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5D3A95" w14:textId="239D4B6F" w:rsidR="009319E4" w:rsidRDefault="009319E4" w:rsidP="00240D48">
      <w:pPr>
        <w:pStyle w:val="NormalWeb"/>
        <w:spacing w:before="0" w:beforeAutospacing="0" w:after="0" w:afterAutospacing="0"/>
        <w:rPr>
          <w:rFonts w:ascii="Calibri" w:hAnsi="Calibri" w:cs="Calibri"/>
          <w:sz w:val="22"/>
          <w:szCs w:val="22"/>
        </w:rPr>
      </w:pPr>
    </w:p>
    <w:p w14:paraId="6463AAFA" w14:textId="77BA6F0E" w:rsidR="009319E4" w:rsidRDefault="009319E4" w:rsidP="00240D48">
      <w:pPr>
        <w:pStyle w:val="NormalWeb"/>
        <w:spacing w:before="0" w:beforeAutospacing="0" w:after="0" w:afterAutospacing="0"/>
        <w:rPr>
          <w:rFonts w:ascii="Calibri" w:hAnsi="Calibri" w:cs="Calibri"/>
          <w:sz w:val="22"/>
          <w:szCs w:val="22"/>
        </w:rPr>
      </w:pPr>
    </w:p>
    <w:p w14:paraId="3EC11FAF" w14:textId="77777777" w:rsidR="00A42EED" w:rsidRDefault="006A0161" w:rsidP="00D95509">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lastRenderedPageBreak/>
        <w:t xml:space="preserve">After downloading, run the installer and </w:t>
      </w:r>
      <w:r w:rsidR="00A42EED">
        <w:rPr>
          <w:rFonts w:ascii="Calibri" w:hAnsi="Calibri" w:cs="Calibri"/>
          <w:sz w:val="22"/>
          <w:szCs w:val="22"/>
        </w:rPr>
        <w:t xml:space="preserve">it will install the </w:t>
      </w:r>
      <w:r w:rsidR="00A42EED" w:rsidRPr="00FE02D6">
        <w:rPr>
          <w:rFonts w:ascii="Calibri" w:hAnsi="Calibri" w:cs="Calibri"/>
          <w:b/>
          <w:bCs/>
          <w:sz w:val="22"/>
          <w:szCs w:val="22"/>
        </w:rPr>
        <w:t>MySQL Installer</w:t>
      </w:r>
    </w:p>
    <w:p w14:paraId="4348029B" w14:textId="7E7CA309" w:rsidR="009D5C02" w:rsidRDefault="00A42EED" w:rsidP="00D95509">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 xml:space="preserve">Open the </w:t>
      </w:r>
      <w:r w:rsidR="00FE02D6">
        <w:rPr>
          <w:rFonts w:ascii="Calibri" w:hAnsi="Calibri" w:cs="Calibri"/>
          <w:sz w:val="22"/>
          <w:szCs w:val="22"/>
        </w:rPr>
        <w:t xml:space="preserve">MySQL </w:t>
      </w:r>
      <w:r>
        <w:rPr>
          <w:rFonts w:ascii="Calibri" w:hAnsi="Calibri" w:cs="Calibri"/>
          <w:sz w:val="22"/>
          <w:szCs w:val="22"/>
        </w:rPr>
        <w:t>Installer,</w:t>
      </w:r>
      <w:r w:rsidR="009D5C02">
        <w:rPr>
          <w:rFonts w:ascii="Calibri" w:hAnsi="Calibri" w:cs="Calibri"/>
          <w:sz w:val="22"/>
          <w:szCs w:val="22"/>
        </w:rPr>
        <w:t xml:space="preserve"> select “Custom” from the list.</w:t>
      </w:r>
    </w:p>
    <w:p w14:paraId="4E710ABC" w14:textId="37FF4115" w:rsidR="009D5C02" w:rsidRDefault="009D5C02" w:rsidP="009D5C0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24F860E8" wp14:editId="421E2583">
            <wp:extent cx="5943600" cy="431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14:paraId="6C45BD7B" w14:textId="3DEA4A6C" w:rsidR="009D5C02" w:rsidRDefault="009D5C02">
      <w:pPr>
        <w:rPr>
          <w:rFonts w:ascii="Calibri" w:eastAsia="Times New Roman" w:hAnsi="Calibri" w:cs="Calibri"/>
        </w:rPr>
      </w:pPr>
      <w:r>
        <w:rPr>
          <w:rFonts w:ascii="Calibri" w:hAnsi="Calibri" w:cs="Calibri"/>
        </w:rPr>
        <w:br w:type="page"/>
      </w:r>
    </w:p>
    <w:p w14:paraId="6035D98A" w14:textId="77777777" w:rsidR="009D5C02" w:rsidRDefault="009D5C02" w:rsidP="009D5C02">
      <w:pPr>
        <w:pStyle w:val="NormalWeb"/>
        <w:spacing w:before="0" w:beforeAutospacing="0" w:after="0" w:afterAutospacing="0"/>
        <w:ind w:left="720"/>
        <w:rPr>
          <w:rFonts w:ascii="Calibri" w:hAnsi="Calibri" w:cs="Calibri"/>
          <w:sz w:val="22"/>
          <w:szCs w:val="22"/>
        </w:rPr>
      </w:pPr>
    </w:p>
    <w:p w14:paraId="1E97BAE9" w14:textId="77777777" w:rsidR="009D5C02" w:rsidRDefault="009D5C02" w:rsidP="009D5C02">
      <w:pPr>
        <w:pStyle w:val="NormalWeb"/>
        <w:spacing w:before="0" w:beforeAutospacing="0" w:after="0" w:afterAutospacing="0"/>
        <w:ind w:left="720"/>
        <w:rPr>
          <w:rFonts w:ascii="Calibri" w:hAnsi="Calibri" w:cs="Calibri"/>
          <w:sz w:val="22"/>
          <w:szCs w:val="22"/>
        </w:rPr>
      </w:pPr>
    </w:p>
    <w:p w14:paraId="570D9B5C" w14:textId="77777777" w:rsidR="009D5C02" w:rsidRDefault="009D5C02" w:rsidP="00D95509">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Then expand the tree under MySQL Connectors</w:t>
      </w:r>
    </w:p>
    <w:p w14:paraId="287CB59D" w14:textId="05277DB1" w:rsidR="00A42EED" w:rsidRDefault="00A42EED" w:rsidP="00D95509">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Select the latest version of the ODBC connector. 8.0</w:t>
      </w:r>
    </w:p>
    <w:p w14:paraId="3E091AB0" w14:textId="3F76FA76" w:rsidR="00A42EED" w:rsidRDefault="00387B11" w:rsidP="00D95509">
      <w:pPr>
        <w:pStyle w:val="NormalWeb"/>
        <w:numPr>
          <w:ilvl w:val="0"/>
          <w:numId w:val="5"/>
        </w:numPr>
        <w:spacing w:before="0" w:beforeAutospacing="0" w:after="0" w:afterAutospacing="0"/>
        <w:rPr>
          <w:rFonts w:ascii="Calibri" w:hAnsi="Calibri" w:cs="Calibri"/>
          <w:sz w:val="22"/>
          <w:szCs w:val="22"/>
        </w:rPr>
      </w:pPr>
      <w:r>
        <w:rPr>
          <w:noProof/>
        </w:rPr>
        <w:drawing>
          <wp:anchor distT="91440" distB="91440" distL="114300" distR="114300" simplePos="0" relativeHeight="251658240" behindDoc="0" locked="0" layoutInCell="1" allowOverlap="1" wp14:anchorId="52736113" wp14:editId="77C95B85">
            <wp:simplePos x="0" y="0"/>
            <wp:positionH relativeFrom="column">
              <wp:posOffset>457200</wp:posOffset>
            </wp:positionH>
            <wp:positionV relativeFrom="paragraph">
              <wp:posOffset>2540</wp:posOffset>
            </wp:positionV>
            <wp:extent cx="5942965" cy="444373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2965" cy="4443730"/>
                    </a:xfrm>
                    <a:prstGeom prst="rect">
                      <a:avLst/>
                    </a:prstGeom>
                  </pic:spPr>
                </pic:pic>
              </a:graphicData>
            </a:graphic>
            <wp14:sizeRelV relativeFrom="margin">
              <wp14:pctHeight>0</wp14:pctHeight>
            </wp14:sizeRelV>
          </wp:anchor>
        </w:drawing>
      </w:r>
      <w:r w:rsidR="00A42EED">
        <w:rPr>
          <w:rFonts w:ascii="Calibri" w:hAnsi="Calibri" w:cs="Calibri"/>
          <w:sz w:val="22"/>
          <w:szCs w:val="22"/>
        </w:rPr>
        <w:t>Select connector and add to the right side. Then Click Next on the bottom.</w:t>
      </w:r>
    </w:p>
    <w:p w14:paraId="3C4358E4" w14:textId="1764D19C" w:rsidR="00A42EED" w:rsidRDefault="00A42EED" w:rsidP="00D95509">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It will first Download and then you will want to Execute the installation.</w:t>
      </w:r>
    </w:p>
    <w:p w14:paraId="343D2A78" w14:textId="3C5021CD" w:rsidR="009319E4" w:rsidRPr="00A42EED" w:rsidRDefault="00A42EED" w:rsidP="00A42EED">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 xml:space="preserve">It will install some pre-requisites as part of </w:t>
      </w:r>
      <w:r w:rsidR="006A0161" w:rsidRPr="00A42EED">
        <w:rPr>
          <w:rFonts w:ascii="Calibri" w:hAnsi="Calibri" w:cs="Calibri"/>
          <w:sz w:val="22"/>
          <w:szCs w:val="22"/>
        </w:rPr>
        <w:t>install</w:t>
      </w:r>
      <w:r>
        <w:rPr>
          <w:rFonts w:ascii="Calibri" w:hAnsi="Calibri" w:cs="Calibri"/>
          <w:sz w:val="22"/>
          <w:szCs w:val="22"/>
        </w:rPr>
        <w:t>ing</w:t>
      </w:r>
      <w:r w:rsidR="006A0161" w:rsidRPr="00A42EED">
        <w:rPr>
          <w:rFonts w:ascii="Calibri" w:hAnsi="Calibri" w:cs="Calibri"/>
          <w:sz w:val="22"/>
          <w:szCs w:val="22"/>
        </w:rPr>
        <w:t xml:space="preserve"> the ODBC connector</w:t>
      </w:r>
      <w:r w:rsidR="009319E4" w:rsidRPr="00A42EED">
        <w:rPr>
          <w:rFonts w:ascii="Calibri" w:hAnsi="Calibri" w:cs="Calibri"/>
          <w:sz w:val="22"/>
          <w:szCs w:val="22"/>
        </w:rPr>
        <w:t>.</w:t>
      </w:r>
    </w:p>
    <w:p w14:paraId="01AB0B50" w14:textId="77777777" w:rsidR="009319E4" w:rsidRDefault="009319E4" w:rsidP="00240D48">
      <w:pPr>
        <w:pStyle w:val="NormalWeb"/>
        <w:spacing w:before="0" w:beforeAutospacing="0" w:after="0" w:afterAutospacing="0"/>
        <w:rPr>
          <w:rFonts w:ascii="Calibri" w:hAnsi="Calibri" w:cs="Calibri"/>
          <w:sz w:val="22"/>
          <w:szCs w:val="22"/>
        </w:rPr>
      </w:pPr>
    </w:p>
    <w:p w14:paraId="1B1112BE" w14:textId="49C6FED4" w:rsidR="00240D48" w:rsidRDefault="00240D48" w:rsidP="009319E4">
      <w:pPr>
        <w:pStyle w:val="Heading2"/>
        <w:rPr>
          <w:b/>
          <w:bCs/>
          <w:sz w:val="28"/>
          <w:szCs w:val="28"/>
        </w:rPr>
      </w:pPr>
      <w:r w:rsidRPr="00D95509">
        <w:rPr>
          <w:b/>
          <w:bCs/>
          <w:sz w:val="28"/>
          <w:szCs w:val="28"/>
        </w:rPr>
        <w:t>Optional - Get MS Access (non-editing version)</w:t>
      </w:r>
    </w:p>
    <w:p w14:paraId="722AF7A9" w14:textId="77777777" w:rsidR="00D95509" w:rsidRPr="00D95509" w:rsidRDefault="00D95509" w:rsidP="00D95509"/>
    <w:p w14:paraId="0D2443E0" w14:textId="77777777" w:rsidR="006A0161" w:rsidRDefault="006A0161"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If you do not have MS Access from Office 365, you can get a free viewer version. The viewer version does not allow you to edit the forms and reports, but it does allow you to view and change the data.</w:t>
      </w:r>
    </w:p>
    <w:p w14:paraId="6E319E49" w14:textId="77777777" w:rsidR="006A0161" w:rsidRDefault="006A0161" w:rsidP="00240D48">
      <w:pPr>
        <w:pStyle w:val="NormalWeb"/>
        <w:spacing w:before="0" w:beforeAutospacing="0" w:after="0" w:afterAutospacing="0"/>
        <w:rPr>
          <w:rFonts w:ascii="Calibri" w:hAnsi="Calibri" w:cs="Calibri"/>
          <w:sz w:val="22"/>
          <w:szCs w:val="22"/>
        </w:rPr>
      </w:pPr>
    </w:p>
    <w:p w14:paraId="7908CF86" w14:textId="4761B9DE" w:rsidR="00240D48" w:rsidRDefault="006A0161" w:rsidP="00240D48">
      <w:pPr>
        <w:pStyle w:val="NormalWeb"/>
        <w:spacing w:before="0" w:beforeAutospacing="0" w:after="0" w:afterAutospacing="0"/>
      </w:pPr>
      <w:r w:rsidRPr="00B44D7D">
        <w:rPr>
          <w:rFonts w:asciiTheme="minorHAnsi" w:hAnsiTheme="minorHAnsi" w:cstheme="minorHAnsi"/>
          <w:sz w:val="22"/>
          <w:szCs w:val="22"/>
        </w:rPr>
        <w:t xml:space="preserve">Download from: </w:t>
      </w:r>
      <w:hyperlink r:id="rId9" w:history="1">
        <w:r w:rsidR="00A42EED">
          <w:rPr>
            <w:rStyle w:val="Hyperlink"/>
          </w:rPr>
          <w:t>Download and install Microsoft 365 Access Runtime - Microsoft Support</w:t>
        </w:r>
      </w:hyperlink>
    </w:p>
    <w:p w14:paraId="0B24609A" w14:textId="3C7D2CE8" w:rsidR="00A42EED" w:rsidRDefault="00000000" w:rsidP="00240D48">
      <w:pPr>
        <w:pStyle w:val="NormalWeb"/>
        <w:spacing w:before="0" w:beforeAutospacing="0" w:after="0" w:afterAutospacing="0"/>
        <w:rPr>
          <w:rFonts w:asciiTheme="minorHAnsi" w:hAnsiTheme="minorHAnsi" w:cstheme="minorHAnsi"/>
          <w:sz w:val="22"/>
          <w:szCs w:val="22"/>
        </w:rPr>
      </w:pPr>
      <w:hyperlink r:id="rId10" w:history="1">
        <w:r w:rsidR="00A42EED" w:rsidRPr="00145E57">
          <w:rPr>
            <w:rStyle w:val="Hyperlink"/>
            <w:rFonts w:asciiTheme="minorHAnsi" w:hAnsiTheme="minorHAnsi" w:cstheme="minorHAnsi"/>
            <w:sz w:val="22"/>
            <w:szCs w:val="22"/>
          </w:rPr>
          <w:t>https://support.microsoft.com/en-us/office/download-and-install-microsoft-365-access-runtime-185c5a32-8ba9-491e-ac76-91cbe3ea09c9</w:t>
        </w:r>
      </w:hyperlink>
    </w:p>
    <w:p w14:paraId="231B082F" w14:textId="77777777" w:rsidR="00A42EED" w:rsidRPr="00B44D7D" w:rsidRDefault="00A42EED" w:rsidP="00240D48">
      <w:pPr>
        <w:pStyle w:val="NormalWeb"/>
        <w:spacing w:before="0" w:beforeAutospacing="0" w:after="0" w:afterAutospacing="0"/>
        <w:rPr>
          <w:rFonts w:asciiTheme="minorHAnsi" w:hAnsiTheme="minorHAnsi" w:cstheme="minorHAnsi"/>
          <w:sz w:val="22"/>
          <w:szCs w:val="22"/>
        </w:rPr>
      </w:pPr>
    </w:p>
    <w:p w14:paraId="44344F88" w14:textId="77777777" w:rsidR="006A0161" w:rsidRDefault="006A0161" w:rsidP="00240D48">
      <w:pPr>
        <w:pStyle w:val="NormalWeb"/>
        <w:spacing w:before="0" w:beforeAutospacing="0" w:after="0" w:afterAutospacing="0"/>
        <w:rPr>
          <w:rFonts w:ascii="Calibri" w:hAnsi="Calibri" w:cs="Calibri"/>
          <w:sz w:val="22"/>
          <w:szCs w:val="22"/>
        </w:rPr>
      </w:pPr>
    </w:p>
    <w:p w14:paraId="620E32FA" w14:textId="77777777" w:rsidR="00240D48" w:rsidRPr="00D95509" w:rsidRDefault="00240D48" w:rsidP="00D95509">
      <w:pPr>
        <w:pStyle w:val="Heading2"/>
        <w:numPr>
          <w:ilvl w:val="0"/>
          <w:numId w:val="1"/>
        </w:numPr>
        <w:rPr>
          <w:b/>
          <w:bCs/>
          <w:sz w:val="28"/>
          <w:szCs w:val="28"/>
        </w:rPr>
      </w:pPr>
      <w:r w:rsidRPr="00D95509">
        <w:rPr>
          <w:b/>
          <w:bCs/>
          <w:sz w:val="28"/>
          <w:szCs w:val="28"/>
        </w:rPr>
        <w:lastRenderedPageBreak/>
        <w:t>Make ODBC Connection</w:t>
      </w:r>
    </w:p>
    <w:p w14:paraId="215C8AA9" w14:textId="0556D13C" w:rsidR="005E7898" w:rsidRDefault="00240D48" w:rsidP="00D95509">
      <w:pPr>
        <w:pStyle w:val="ListParagraph"/>
        <w:numPr>
          <w:ilvl w:val="0"/>
          <w:numId w:val="7"/>
        </w:numPr>
      </w:pPr>
      <w:r>
        <w:t>See your Web Master for access information</w:t>
      </w:r>
      <w:r w:rsidR="00B44D7D">
        <w:t xml:space="preserve"> specifically:</w:t>
      </w:r>
    </w:p>
    <w:p w14:paraId="3D1CF368" w14:textId="2D285B71" w:rsidR="00B44D7D" w:rsidRDefault="00B44D7D" w:rsidP="00D95509">
      <w:pPr>
        <w:pStyle w:val="ListParagraph"/>
        <w:numPr>
          <w:ilvl w:val="0"/>
          <w:numId w:val="7"/>
        </w:numPr>
      </w:pPr>
      <w:r>
        <w:t xml:space="preserve">In windows </w:t>
      </w:r>
      <w:r w:rsidR="00D95509">
        <w:t>search</w:t>
      </w:r>
      <w:r>
        <w:t xml:space="preserve"> bar, type in ODBC, if you have a 64 bit version of Windows (most people do) select the 64 bit version.</w:t>
      </w:r>
    </w:p>
    <w:p w14:paraId="5467B8F6" w14:textId="42C93C59" w:rsidR="00B44D7D" w:rsidRDefault="00B44D7D">
      <w:r>
        <w:rPr>
          <w:noProof/>
        </w:rPr>
        <w:drawing>
          <wp:inline distT="0" distB="0" distL="0" distR="0" wp14:anchorId="2B2D2B4B" wp14:editId="55711537">
            <wp:extent cx="5677692" cy="3982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677692" cy="3982006"/>
                    </a:xfrm>
                    <a:prstGeom prst="rect">
                      <a:avLst/>
                    </a:prstGeom>
                  </pic:spPr>
                </pic:pic>
              </a:graphicData>
            </a:graphic>
          </wp:inline>
        </w:drawing>
      </w:r>
    </w:p>
    <w:p w14:paraId="576D81D7" w14:textId="77777777" w:rsidR="00F250A8" w:rsidRDefault="00F250A8"/>
    <w:p w14:paraId="0BA53E92" w14:textId="77777777" w:rsidR="00F250A8" w:rsidRDefault="00F250A8"/>
    <w:p w14:paraId="06C7A898" w14:textId="0223477D" w:rsidR="00D95509" w:rsidRDefault="00F250A8" w:rsidP="00F250A8">
      <w:pPr>
        <w:pStyle w:val="ListParagraph"/>
        <w:numPr>
          <w:ilvl w:val="0"/>
          <w:numId w:val="7"/>
        </w:numPr>
      </w:pPr>
      <w:r>
        <w:t>Call the Data Source Name “</w:t>
      </w:r>
      <w:r w:rsidR="00387B11">
        <w:t>Y</w:t>
      </w:r>
      <w:r w:rsidR="00024975" w:rsidRPr="00024975">
        <w:t>acht</w:t>
      </w:r>
      <w:r w:rsidR="00387B11">
        <w:t>C</w:t>
      </w:r>
      <w:r w:rsidR="00024975" w:rsidRPr="00024975">
        <w:t>lub</w:t>
      </w:r>
      <w:r w:rsidR="00387B11">
        <w:t>D</w:t>
      </w:r>
      <w:r w:rsidR="00024975" w:rsidRPr="00024975">
        <w:t>b</w:t>
      </w:r>
      <w:r>
        <w:t>”</w:t>
      </w:r>
      <w:r w:rsidRPr="00F250A8">
        <w:t xml:space="preserve"> </w:t>
      </w:r>
    </w:p>
    <w:p w14:paraId="67C416F2" w14:textId="1316995F" w:rsidR="00F250A8" w:rsidRDefault="00F250A8" w:rsidP="00F250A8">
      <w:pPr>
        <w:pStyle w:val="ListParagraph"/>
        <w:numPr>
          <w:ilvl w:val="0"/>
          <w:numId w:val="7"/>
        </w:numPr>
      </w:pPr>
      <w:r>
        <w:t>You will need from your site administrator</w:t>
      </w:r>
      <w:r w:rsidR="00D95509">
        <w:t xml:space="preserve"> the following information:</w:t>
      </w:r>
    </w:p>
    <w:p w14:paraId="431B415D" w14:textId="48E64923" w:rsidR="00F250A8" w:rsidRDefault="00F250A8" w:rsidP="00F250A8">
      <w:pPr>
        <w:pStyle w:val="ListParagraph"/>
        <w:numPr>
          <w:ilvl w:val="0"/>
          <w:numId w:val="2"/>
        </w:numPr>
      </w:pPr>
      <w:r>
        <w:t>Server hosting the MySQL database</w:t>
      </w:r>
      <w:r w:rsidR="00862CC3">
        <w:t xml:space="preserve"> (TCP\IP Server)</w:t>
      </w:r>
    </w:p>
    <w:p w14:paraId="0982A3EE" w14:textId="2693EA30" w:rsidR="00F250A8" w:rsidRDefault="00F250A8" w:rsidP="00F250A8">
      <w:pPr>
        <w:pStyle w:val="ListParagraph"/>
        <w:numPr>
          <w:ilvl w:val="0"/>
          <w:numId w:val="2"/>
        </w:numPr>
      </w:pPr>
      <w:r>
        <w:t xml:space="preserve">Username </w:t>
      </w:r>
    </w:p>
    <w:p w14:paraId="138BFD65" w14:textId="37A78378" w:rsidR="00F250A8" w:rsidRDefault="00F250A8" w:rsidP="00F250A8">
      <w:pPr>
        <w:pStyle w:val="ListParagraph"/>
        <w:numPr>
          <w:ilvl w:val="0"/>
          <w:numId w:val="2"/>
        </w:numPr>
      </w:pPr>
      <w:r>
        <w:t>Password</w:t>
      </w:r>
    </w:p>
    <w:p w14:paraId="2F7019F7" w14:textId="29B17943" w:rsidR="00F250A8" w:rsidRDefault="00F250A8" w:rsidP="00F250A8">
      <w:pPr>
        <w:pStyle w:val="ListParagraph"/>
        <w:numPr>
          <w:ilvl w:val="0"/>
          <w:numId w:val="2"/>
        </w:numPr>
      </w:pPr>
      <w:r>
        <w:t>Database name</w:t>
      </w:r>
    </w:p>
    <w:p w14:paraId="65C8ADC3" w14:textId="68B12F02" w:rsidR="00240D48" w:rsidRDefault="00240D48"/>
    <w:p w14:paraId="4503D8F9" w14:textId="72C2DD4B" w:rsidR="00024975" w:rsidRDefault="00FE02D6">
      <w:r>
        <w:rPr>
          <w:noProof/>
        </w:rPr>
        <w:lastRenderedPageBreak/>
        <w:drawing>
          <wp:inline distT="0" distB="0" distL="0" distR="0" wp14:anchorId="38B0701F" wp14:editId="26E3C150">
            <wp:extent cx="5487166" cy="399153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487166" cy="3991532"/>
                    </a:xfrm>
                    <a:prstGeom prst="rect">
                      <a:avLst/>
                    </a:prstGeom>
                  </pic:spPr>
                </pic:pic>
              </a:graphicData>
            </a:graphic>
          </wp:inline>
        </w:drawing>
      </w:r>
    </w:p>
    <w:p w14:paraId="1B01C6B1" w14:textId="736CC4EB" w:rsidR="00024975" w:rsidRDefault="00F250A8" w:rsidP="00D95509">
      <w:pPr>
        <w:pStyle w:val="ListParagraph"/>
        <w:numPr>
          <w:ilvl w:val="0"/>
          <w:numId w:val="7"/>
        </w:numPr>
      </w:pPr>
      <w:r>
        <w:t>Note when testing I did get an error saying “string truncated” I was able to ignore without a problem.</w:t>
      </w:r>
    </w:p>
    <w:p w14:paraId="2ECB6C53" w14:textId="0E13E895" w:rsidR="00F250A8" w:rsidRDefault="00F250A8" w:rsidP="00D95509">
      <w:pPr>
        <w:pStyle w:val="ListParagraph"/>
        <w:numPr>
          <w:ilvl w:val="0"/>
          <w:numId w:val="7"/>
        </w:numPr>
      </w:pPr>
      <w:r>
        <w:t>Click OK and you are all set.</w:t>
      </w:r>
    </w:p>
    <w:p w14:paraId="2CCE4B2F" w14:textId="45FFB3A3" w:rsidR="00D95509" w:rsidRDefault="00D95509" w:rsidP="00D95509"/>
    <w:p w14:paraId="7D9B564B" w14:textId="77777777" w:rsidR="00D95509" w:rsidRDefault="00D95509" w:rsidP="00D95509"/>
    <w:p w14:paraId="6010651A" w14:textId="1D711912" w:rsidR="00240D48" w:rsidRPr="00D95509" w:rsidRDefault="00240D48" w:rsidP="00D95509">
      <w:pPr>
        <w:pStyle w:val="Heading2"/>
        <w:numPr>
          <w:ilvl w:val="0"/>
          <w:numId w:val="1"/>
        </w:numPr>
        <w:rPr>
          <w:b/>
          <w:bCs/>
          <w:sz w:val="28"/>
          <w:szCs w:val="28"/>
        </w:rPr>
      </w:pPr>
      <w:r w:rsidRPr="00D95509">
        <w:rPr>
          <w:b/>
          <w:bCs/>
          <w:sz w:val="28"/>
          <w:szCs w:val="28"/>
        </w:rPr>
        <w:t>Start Up</w:t>
      </w:r>
    </w:p>
    <w:p w14:paraId="5620FE1B" w14:textId="0785282F" w:rsidR="00194A83" w:rsidRDefault="00194A83" w:rsidP="00D95509">
      <w:pPr>
        <w:pStyle w:val="ListParagraph"/>
        <w:numPr>
          <w:ilvl w:val="0"/>
          <w:numId w:val="10"/>
        </w:numPr>
        <w:spacing w:after="0" w:line="360" w:lineRule="auto"/>
        <w:contextualSpacing w:val="0"/>
        <w:jc w:val="both"/>
      </w:pPr>
      <w:r>
        <w:t>Go to the MS Access file</w:t>
      </w:r>
      <w:r w:rsidR="00D95509">
        <w:t xml:space="preserve"> “BillingSystem”</w:t>
      </w:r>
      <w:r>
        <w:t xml:space="preserve"> that you downloaded earlier in the “Get the Database from GitHub” section.</w:t>
      </w:r>
    </w:p>
    <w:p w14:paraId="153DBE11" w14:textId="524DEC77" w:rsidR="00194A83" w:rsidRDefault="00194A83" w:rsidP="00D95509">
      <w:pPr>
        <w:pStyle w:val="ListParagraph"/>
        <w:numPr>
          <w:ilvl w:val="0"/>
          <w:numId w:val="10"/>
        </w:numPr>
        <w:spacing w:after="0" w:line="360" w:lineRule="auto"/>
        <w:contextualSpacing w:val="0"/>
        <w:jc w:val="both"/>
      </w:pPr>
      <w:r>
        <w:t>BEFORE opening the MS Access File “BillingSystem”, RIGHT click on it, look for PROPERTIES.</w:t>
      </w:r>
    </w:p>
    <w:p w14:paraId="1AA3108B" w14:textId="57012FFB" w:rsidR="00194A83" w:rsidRDefault="00194A83" w:rsidP="00D95509">
      <w:pPr>
        <w:pStyle w:val="ListParagraph"/>
        <w:numPr>
          <w:ilvl w:val="0"/>
          <w:numId w:val="10"/>
        </w:numPr>
        <w:spacing w:after="0" w:line="360" w:lineRule="auto"/>
        <w:contextualSpacing w:val="0"/>
        <w:jc w:val="both"/>
      </w:pPr>
      <w:r>
        <w:t xml:space="preserve">PROPERTIES window </w:t>
      </w:r>
      <w:r w:rsidR="00D95509">
        <w:t>pops open</w:t>
      </w:r>
      <w:r>
        <w:t xml:space="preserve">, on the bottom click the </w:t>
      </w:r>
      <w:r w:rsidRPr="00FE02D6">
        <w:rPr>
          <w:b/>
          <w:bCs/>
        </w:rPr>
        <w:t>UNBLOCK</w:t>
      </w:r>
      <w:r>
        <w:t xml:space="preserve"> and apply, close the popup window.  This allows the file to be </w:t>
      </w:r>
      <w:r w:rsidRPr="00D95509">
        <w:rPr>
          <w:b/>
          <w:bCs/>
          <w:u w:val="single"/>
        </w:rPr>
        <w:t xml:space="preserve">trusted </w:t>
      </w:r>
      <w:r>
        <w:t>now.</w:t>
      </w:r>
    </w:p>
    <w:p w14:paraId="79B1873C" w14:textId="77777777" w:rsidR="00194A83" w:rsidRDefault="00194A83" w:rsidP="00D95509">
      <w:pPr>
        <w:pStyle w:val="ListParagraph"/>
        <w:numPr>
          <w:ilvl w:val="0"/>
          <w:numId w:val="10"/>
        </w:numPr>
        <w:spacing w:after="0" w:line="360" w:lineRule="auto"/>
        <w:contextualSpacing w:val="0"/>
        <w:jc w:val="both"/>
      </w:pPr>
      <w:r>
        <w:t xml:space="preserve">Now you can double-click on the BillingSystem to open up the Database.   </w:t>
      </w:r>
    </w:p>
    <w:p w14:paraId="4A5DB967" w14:textId="06F5803D" w:rsidR="00BB4311" w:rsidRDefault="00194A83" w:rsidP="00D95509">
      <w:pPr>
        <w:pStyle w:val="ListParagraph"/>
        <w:numPr>
          <w:ilvl w:val="0"/>
          <w:numId w:val="10"/>
        </w:numPr>
        <w:spacing w:after="0" w:line="360" w:lineRule="auto"/>
        <w:contextualSpacing w:val="0"/>
        <w:jc w:val="both"/>
      </w:pPr>
      <w:r>
        <w:t>NOTE: Once you’ve done this unblocking, you can open up the file any</w:t>
      </w:r>
      <w:r w:rsidR="00D95509">
        <w:t xml:space="preserve"> </w:t>
      </w:r>
      <w:r>
        <w:t xml:space="preserve">time. However, if you download another version from GitHub for whatever reason, you will have to follow step </w:t>
      </w:r>
      <w:r w:rsidR="00D95509">
        <w:t>b</w:t>
      </w:r>
      <w:r>
        <w:t xml:space="preserve"> &amp; </w:t>
      </w:r>
      <w:r w:rsidR="00D95509">
        <w:t>c</w:t>
      </w:r>
      <w:r>
        <w:t xml:space="preserve"> to unblock again.</w:t>
      </w:r>
      <w:r w:rsidR="00D95509">
        <w:t xml:space="preserve">  You are essentially making the file trusted so you can open it.</w:t>
      </w:r>
    </w:p>
    <w:p w14:paraId="134567D3" w14:textId="29FE2887" w:rsidR="00893F4F" w:rsidRDefault="00893F4F" w:rsidP="00893F4F">
      <w:pPr>
        <w:spacing w:after="0" w:line="360" w:lineRule="auto"/>
        <w:jc w:val="both"/>
      </w:pPr>
    </w:p>
    <w:p w14:paraId="1665922C" w14:textId="6CD50476" w:rsidR="00893F4F" w:rsidRDefault="00893F4F" w:rsidP="00893F4F">
      <w:pPr>
        <w:pStyle w:val="Heading2"/>
      </w:pPr>
      <w:r>
        <w:lastRenderedPageBreak/>
        <w:t>Revisions</w:t>
      </w:r>
    </w:p>
    <w:p w14:paraId="43190FD0" w14:textId="0FB85AF5" w:rsidR="00893F4F" w:rsidRDefault="00893F4F" w:rsidP="00893F4F">
      <w:r>
        <w:t>2/27/2023 SDN – Update MS Access to O365, better screen shots.</w:t>
      </w:r>
    </w:p>
    <w:p w14:paraId="2E8631D6" w14:textId="65455D3D" w:rsidR="00B24444" w:rsidRPr="00893F4F" w:rsidRDefault="00B24444" w:rsidP="00893F4F">
      <w:r>
        <w:t>3/6/2023 SDN – Add screen shot/clarification for MySQL Installer</w:t>
      </w:r>
    </w:p>
    <w:sectPr w:rsidR="00B24444" w:rsidRPr="0089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12F"/>
    <w:multiLevelType w:val="hybridMultilevel"/>
    <w:tmpl w:val="BB5E8E5C"/>
    <w:lvl w:ilvl="0" w:tplc="4BCE8E2C">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BE4C7C"/>
    <w:multiLevelType w:val="hybridMultilevel"/>
    <w:tmpl w:val="5EF8C482"/>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464491"/>
    <w:multiLevelType w:val="hybridMultilevel"/>
    <w:tmpl w:val="713461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050607"/>
    <w:multiLevelType w:val="hybridMultilevel"/>
    <w:tmpl w:val="F410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F12BA"/>
    <w:multiLevelType w:val="hybridMultilevel"/>
    <w:tmpl w:val="24B23ECE"/>
    <w:lvl w:ilvl="0" w:tplc="B5AC11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35547"/>
    <w:multiLevelType w:val="hybridMultilevel"/>
    <w:tmpl w:val="97588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8266E"/>
    <w:multiLevelType w:val="hybridMultilevel"/>
    <w:tmpl w:val="D4BCD3A4"/>
    <w:lvl w:ilvl="0" w:tplc="275EBD42">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D4138"/>
    <w:multiLevelType w:val="hybridMultilevel"/>
    <w:tmpl w:val="65A25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1E2FFE"/>
    <w:multiLevelType w:val="hybridMultilevel"/>
    <w:tmpl w:val="B82638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267C12"/>
    <w:multiLevelType w:val="hybridMultilevel"/>
    <w:tmpl w:val="29CE11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139129">
    <w:abstractNumId w:val="8"/>
  </w:num>
  <w:num w:numId="2" w16cid:durableId="1149056283">
    <w:abstractNumId w:val="2"/>
  </w:num>
  <w:num w:numId="3" w16cid:durableId="2141458560">
    <w:abstractNumId w:val="5"/>
  </w:num>
  <w:num w:numId="4" w16cid:durableId="1333291492">
    <w:abstractNumId w:val="3"/>
  </w:num>
  <w:num w:numId="5" w16cid:durableId="453016985">
    <w:abstractNumId w:val="0"/>
  </w:num>
  <w:num w:numId="6" w16cid:durableId="2118451312">
    <w:abstractNumId w:val="7"/>
  </w:num>
  <w:num w:numId="7" w16cid:durableId="118571504">
    <w:abstractNumId w:val="6"/>
  </w:num>
  <w:num w:numId="8" w16cid:durableId="1449350032">
    <w:abstractNumId w:val="9"/>
  </w:num>
  <w:num w:numId="9" w16cid:durableId="715550277">
    <w:abstractNumId w:val="4"/>
  </w:num>
  <w:num w:numId="10" w16cid:durableId="1815295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B9"/>
    <w:rsid w:val="00024975"/>
    <w:rsid w:val="00194A83"/>
    <w:rsid w:val="002012FF"/>
    <w:rsid w:val="00240D48"/>
    <w:rsid w:val="00387B11"/>
    <w:rsid w:val="0039457E"/>
    <w:rsid w:val="003F18B9"/>
    <w:rsid w:val="005169BE"/>
    <w:rsid w:val="005E7898"/>
    <w:rsid w:val="005F4FF3"/>
    <w:rsid w:val="006A0161"/>
    <w:rsid w:val="00711315"/>
    <w:rsid w:val="00862CC3"/>
    <w:rsid w:val="00893F4F"/>
    <w:rsid w:val="009319E4"/>
    <w:rsid w:val="009D5C02"/>
    <w:rsid w:val="00A42EED"/>
    <w:rsid w:val="00A648E0"/>
    <w:rsid w:val="00B24444"/>
    <w:rsid w:val="00B44D7D"/>
    <w:rsid w:val="00BB4311"/>
    <w:rsid w:val="00D95509"/>
    <w:rsid w:val="00F250A8"/>
    <w:rsid w:val="00FA5DB8"/>
    <w:rsid w:val="00FE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5B8D"/>
  <w15:chartTrackingRefBased/>
  <w15:docId w15:val="{7CEE7A66-499B-4ACF-8E5C-29C0485C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D4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40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D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0D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19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0161"/>
    <w:rPr>
      <w:color w:val="0000FF"/>
      <w:u w:val="single"/>
    </w:rPr>
  </w:style>
  <w:style w:type="character" w:styleId="UnresolvedMention">
    <w:name w:val="Unresolved Mention"/>
    <w:basedOn w:val="DefaultParagraphFont"/>
    <w:uiPriority w:val="99"/>
    <w:semiHidden/>
    <w:unhideWhenUsed/>
    <w:rsid w:val="006A0161"/>
    <w:rPr>
      <w:color w:val="605E5C"/>
      <w:shd w:val="clear" w:color="auto" w:fill="E1DFDD"/>
    </w:rPr>
  </w:style>
  <w:style w:type="paragraph" w:styleId="ListParagraph">
    <w:name w:val="List Paragraph"/>
    <w:basedOn w:val="Normal"/>
    <w:uiPriority w:val="34"/>
    <w:qFormat/>
    <w:rsid w:val="00F250A8"/>
    <w:pPr>
      <w:ind w:left="720"/>
      <w:contextualSpacing/>
    </w:pPr>
  </w:style>
  <w:style w:type="character" w:styleId="FollowedHyperlink">
    <w:name w:val="FollowedHyperlink"/>
    <w:basedOn w:val="DefaultParagraphFont"/>
    <w:uiPriority w:val="99"/>
    <w:semiHidden/>
    <w:unhideWhenUsed/>
    <w:rsid w:val="00A42E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installer/" TargetMode="External"/><Relationship Id="rId11" Type="http://schemas.openxmlformats.org/officeDocument/2006/relationships/image" Target="media/image3.tmp"/><Relationship Id="rId5" Type="http://schemas.openxmlformats.org/officeDocument/2006/relationships/hyperlink" Target="https://github.com/SailorScott/BillingDatabase" TargetMode="External"/><Relationship Id="rId10" Type="http://schemas.openxmlformats.org/officeDocument/2006/relationships/hyperlink" Target="https://support.microsoft.com/en-us/office/download-and-install-microsoft-365-access-runtime-185c5a32-8ba9-491e-ac76-91cbe3ea09c9" TargetMode="External"/><Relationship Id="rId4" Type="http://schemas.openxmlformats.org/officeDocument/2006/relationships/webSettings" Target="webSettings.xml"/><Relationship Id="rId9" Type="http://schemas.openxmlformats.org/officeDocument/2006/relationships/hyperlink" Target="https://support.microsoft.com/en-us/office/download-and-install-microsoft-365-access-runtime-185c5a32-8ba9-491e-ac76-91cbe3ea09c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9997</TotalTime>
  <Pages>6</Pages>
  <Words>787</Words>
  <Characters>3876</Characters>
  <Application>Microsoft Office Word</Application>
  <DocSecurity>0</DocSecurity>
  <Lines>104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Nichols</dc:creator>
  <cp:keywords/>
  <dc:description/>
  <cp:lastModifiedBy>Scott Nichols</cp:lastModifiedBy>
  <cp:revision>8</cp:revision>
  <dcterms:created xsi:type="dcterms:W3CDTF">2023-02-28T03:12:00Z</dcterms:created>
  <dcterms:modified xsi:type="dcterms:W3CDTF">2023-03-07T01:52:00Z</dcterms:modified>
</cp:coreProperties>
</file>