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47AF" w14:textId="64D964B0" w:rsidR="00090A32" w:rsidRPr="00217268" w:rsidRDefault="004E0BFF" w:rsidP="00F45FCA">
      <w:pPr>
        <w:pStyle w:val="Title"/>
        <w:rPr>
          <w:sz w:val="40"/>
          <w:szCs w:val="40"/>
        </w:rPr>
      </w:pPr>
      <w:bookmarkStart w:id="0" w:name="_top"/>
      <w:bookmarkStart w:id="1" w:name="_Hlk86338140"/>
      <w:bookmarkEnd w:id="0"/>
      <w:r w:rsidRPr="00217268">
        <w:rPr>
          <w:sz w:val="40"/>
          <w:szCs w:val="40"/>
        </w:rPr>
        <w:t>Instructor Manual</w:t>
      </w:r>
    </w:p>
    <w:p w14:paraId="550FDCE3" w14:textId="5BF1C1B3" w:rsidR="007201E9" w:rsidRDefault="007201E9" w:rsidP="00764D5E">
      <w:pPr>
        <w:pStyle w:val="BookTitle1"/>
        <w:rPr>
          <w:sz w:val="28"/>
          <w:szCs w:val="32"/>
        </w:rPr>
      </w:pPr>
      <w:r w:rsidRPr="007201E9">
        <w:rPr>
          <w:sz w:val="28"/>
          <w:szCs w:val="32"/>
        </w:rPr>
        <w:t xml:space="preserve">Camm, Cochran, Fry, Ohlmann, Anderson, Sweeney, Williams, </w:t>
      </w:r>
      <w:r w:rsidR="00C237A3" w:rsidRPr="00C237A3">
        <w:rPr>
          <w:sz w:val="28"/>
          <w:szCs w:val="32"/>
        </w:rPr>
        <w:t>Essentials of Modern Business Statistics with Microsoft Excel, 9th Edition.</w:t>
      </w:r>
      <w:r w:rsidRPr="007201E9">
        <w:rPr>
          <w:sz w:val="28"/>
          <w:szCs w:val="32"/>
        </w:rPr>
        <w:t xml:space="preserve"> © 2025 Cengage Group, </w:t>
      </w:r>
      <w:r w:rsidR="005F1BFA" w:rsidRPr="005F1BFA">
        <w:rPr>
          <w:sz w:val="28"/>
          <w:szCs w:val="32"/>
        </w:rPr>
        <w:t>9780357930045</w:t>
      </w:r>
      <w:r w:rsidRPr="007201E9">
        <w:rPr>
          <w:sz w:val="28"/>
          <w:szCs w:val="32"/>
        </w:rPr>
        <w:t>.</w:t>
      </w:r>
    </w:p>
    <w:p w14:paraId="731ED735" w14:textId="41BE07C7" w:rsidR="00A328A1" w:rsidRPr="003E6CFD" w:rsidRDefault="00A328A1" w:rsidP="00A328A1">
      <w:pPr>
        <w:pStyle w:val="BookTitle1"/>
        <w:rPr>
          <w:sz w:val="36"/>
          <w:szCs w:val="40"/>
        </w:rPr>
      </w:pPr>
      <w:r w:rsidRPr="003E6CFD">
        <w:rPr>
          <w:sz w:val="36"/>
          <w:szCs w:val="40"/>
        </w:rPr>
        <w:t xml:space="preserve">Chapter </w:t>
      </w:r>
      <w:r w:rsidR="006E01B2">
        <w:rPr>
          <w:sz w:val="36"/>
          <w:szCs w:val="40"/>
        </w:rPr>
        <w:t>6</w:t>
      </w:r>
      <w:r>
        <w:rPr>
          <w:sz w:val="36"/>
          <w:szCs w:val="40"/>
        </w:rPr>
        <w:t xml:space="preserve"> –</w:t>
      </w:r>
      <w:r w:rsidRPr="003E6CFD">
        <w:rPr>
          <w:sz w:val="36"/>
          <w:szCs w:val="40"/>
        </w:rPr>
        <w:t xml:space="preserve"> </w:t>
      </w:r>
      <w:r w:rsidR="006E01B2">
        <w:rPr>
          <w:sz w:val="36"/>
          <w:szCs w:val="40"/>
        </w:rPr>
        <w:t>Continuous</w:t>
      </w:r>
      <w:r>
        <w:rPr>
          <w:sz w:val="36"/>
          <w:szCs w:val="40"/>
        </w:rPr>
        <w:t xml:space="preserve"> Probability Distributions</w:t>
      </w:r>
    </w:p>
    <w:bookmarkStart w:id="2" w:name="_Toc42853180" w:displacedByCustomXml="next"/>
    <w:bookmarkStart w:id="3" w:name="_Toc42853317" w:displacedByCustomXml="next"/>
    <w:bookmarkStart w:id="4" w:name="_Toc42853350" w:displacedByCustomXml="next"/>
    <w:sdt>
      <w:sdtPr>
        <w:rPr>
          <w:rFonts w:ascii="Open Sans" w:eastAsiaTheme="minorHAnsi" w:hAnsi="Open Sans" w:cstheme="minorBidi"/>
          <w:color w:val="auto"/>
          <w:sz w:val="28"/>
          <w:szCs w:val="28"/>
        </w:rPr>
        <w:id w:val="-520779690"/>
        <w:docPartObj>
          <w:docPartGallery w:val="Table of Contents"/>
          <w:docPartUnique/>
        </w:docPartObj>
      </w:sdtPr>
      <w:sdtEndPr>
        <w:rPr>
          <w:rFonts w:asciiTheme="minorHAnsi" w:eastAsia="Open Sans" w:hAnsiTheme="minorHAnsi" w:cs="Open Sans"/>
          <w:sz w:val="22"/>
          <w:szCs w:val="22"/>
        </w:rPr>
      </w:sdtEndPr>
      <w:sdtContent>
        <w:bookmarkStart w:id="5" w:name="__Review_Questions_Answers" w:displacedByCustomXml="prev"/>
        <w:bookmarkEnd w:id="5" w:displacedByCustomXml="prev"/>
        <w:bookmarkStart w:id="6" w:name="_Toc41654412" w:displacedByCustomXml="prev"/>
        <w:p w14:paraId="0132FA7A" w14:textId="77777777" w:rsidR="00A328A1" w:rsidRPr="0027377D" w:rsidRDefault="00A328A1" w:rsidP="00A328A1">
          <w:pPr>
            <w:pStyle w:val="Heading1noTOC"/>
          </w:pPr>
          <w:r w:rsidRPr="0027377D">
            <w:t xml:space="preserve">Table of </w:t>
          </w:r>
          <w:r w:rsidRPr="00C55490">
            <w:t>Contents</w:t>
          </w:r>
          <w:bookmarkEnd w:id="6"/>
          <w:bookmarkEnd w:id="4"/>
          <w:bookmarkEnd w:id="3"/>
          <w:bookmarkEnd w:id="2"/>
        </w:p>
        <w:p w14:paraId="1BBFD54B" w14:textId="77777777" w:rsidR="00A328A1" w:rsidRDefault="00A328A1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rFonts w:asciiTheme="minorHAnsi" w:hAnsiTheme="minorHAnsi"/>
              <w:b/>
              <w:bCs/>
              <w:noProof/>
            </w:rPr>
            <w:fldChar w:fldCharType="begin"/>
          </w:r>
          <w:r>
            <w:rPr>
              <w:rFonts w:asciiTheme="minorHAnsi" w:hAnsiTheme="minorHAnsi"/>
              <w:b/>
              <w:bCs/>
              <w:noProof/>
            </w:rPr>
            <w:instrText xml:space="preserve"> TOC \o "2-3" \h \z \t "Heading 1,1" </w:instrText>
          </w:r>
          <w:r>
            <w:rPr>
              <w:rFonts w:asciiTheme="minorHAnsi" w:hAnsiTheme="minorHAnsi"/>
              <w:b/>
              <w:bCs/>
              <w:noProof/>
            </w:rPr>
            <w:fldChar w:fldCharType="separate"/>
          </w:r>
          <w:hyperlink w:anchor="_Toc95549474" w:history="1">
            <w:r w:rsidRPr="00DC17FC">
              <w:rPr>
                <w:rStyle w:val="Hyperlink"/>
              </w:rPr>
              <w:t>Purpose and Perspective of the Chapter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_Toc95549474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64FDA" w14:textId="77777777" w:rsidR="00A328A1" w:rsidRDefault="005F1BFA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75" w:history="1">
            <w:r w:rsidR="00A328A1" w:rsidRPr="00DC17FC">
              <w:rPr>
                <w:rStyle w:val="Hyperlink"/>
              </w:rPr>
              <w:t>Cengage Supplements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_Toc95549475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2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5512269D" w14:textId="77777777" w:rsidR="00A328A1" w:rsidRDefault="005F1BFA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76" w:history="1">
            <w:r w:rsidR="00A328A1" w:rsidRPr="00DC17FC">
              <w:rPr>
                <w:rStyle w:val="Hyperlink"/>
                <w:rFonts w:ascii="Open Sans" w:hAnsi="Open Sans"/>
              </w:rPr>
              <w:t>Additional instructor and student resources for this product are available online at www.cengage.com.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_Toc95549476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2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34603103" w14:textId="77777777" w:rsidR="00A328A1" w:rsidRDefault="005F1BFA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77" w:history="1">
            <w:r w:rsidR="00A328A1" w:rsidRPr="00DC17FC">
              <w:rPr>
                <w:rStyle w:val="Hyperlink"/>
              </w:rPr>
              <w:t>List of Instructor Downloads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_Toc95549477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2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69450552" w14:textId="77777777" w:rsidR="00A328A1" w:rsidRDefault="005F1BFA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78" w:history="1">
            <w:r w:rsidR="00A328A1" w:rsidRPr="00DC17FC">
              <w:rPr>
                <w:rStyle w:val="Hyperlink"/>
              </w:rPr>
              <w:t>List of Student Downloads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_Toc95549478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2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17EA14B3" w14:textId="77777777" w:rsidR="00A328A1" w:rsidRDefault="005F1BFA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79" w:history="1">
            <w:r w:rsidR="00A328A1" w:rsidRPr="00DC17FC">
              <w:rPr>
                <w:rStyle w:val="Hyperlink"/>
              </w:rPr>
              <w:t>Chapter Objectives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_Toc95549479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3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0A28DED0" w14:textId="77777777" w:rsidR="00A328A1" w:rsidRDefault="005F1BFA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0" w:history="1">
            <w:r w:rsidR="00A328A1" w:rsidRPr="00DC17FC">
              <w:rPr>
                <w:rStyle w:val="Hyperlink"/>
              </w:rPr>
              <w:t>Complete List of Chapter Activities and Assessments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_Toc95549480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3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5CF8857D" w14:textId="77777777" w:rsidR="00A328A1" w:rsidRDefault="005F1BFA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1" w:history="1">
            <w:r w:rsidR="00A328A1" w:rsidRPr="00DC17FC">
              <w:rPr>
                <w:rStyle w:val="Hyperlink"/>
              </w:rPr>
              <w:t>Key Terms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_Toc95549481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4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4525E187" w14:textId="77777777" w:rsidR="00A328A1" w:rsidRDefault="005F1BFA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2" w:history="1">
            <w:r w:rsidR="00A328A1" w:rsidRPr="00DC17FC">
              <w:rPr>
                <w:rStyle w:val="Hyperlink"/>
              </w:rPr>
              <w:t>Chapter Outline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_Toc95549482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5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5949DF11" w14:textId="77777777" w:rsidR="00A328A1" w:rsidRDefault="005F1BFA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3" w:history="1">
            <w:r w:rsidR="00A328A1" w:rsidRPr="00DC17FC">
              <w:rPr>
                <w:rStyle w:val="Hyperlink"/>
              </w:rPr>
              <w:t>Appendix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_Toc95549483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16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01FF8604" w14:textId="77777777" w:rsidR="00A328A1" w:rsidRDefault="005F1BFA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84" w:history="1">
            <w:r w:rsidR="00A328A1" w:rsidRPr="00DC17FC">
              <w:rPr>
                <w:rStyle w:val="Hyperlink"/>
              </w:rPr>
              <w:t>Generic Rubrics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_Toc95549484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16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42C4FE13" w14:textId="77777777" w:rsidR="00A328A1" w:rsidRDefault="005F1BFA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85" w:history="1">
            <w:r w:rsidR="00A328A1" w:rsidRPr="00DC17FC">
              <w:rPr>
                <w:rStyle w:val="Hyperlink"/>
              </w:rPr>
              <w:t>Standard Writing Rubric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_Toc95549485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16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1A5408B5" w14:textId="77777777" w:rsidR="00A328A1" w:rsidRDefault="005F1BFA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86" w:history="1">
            <w:r w:rsidR="00A328A1" w:rsidRPr="00DC17FC">
              <w:rPr>
                <w:rStyle w:val="Hyperlink"/>
              </w:rPr>
              <w:t>Standard Discussion Rubric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_Toc95549486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17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24DEBE27" w14:textId="77777777" w:rsidR="00A328A1" w:rsidRDefault="00A328A1" w:rsidP="00A328A1">
          <w:r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1031B311" w14:textId="5899423F" w:rsidR="00A328A1" w:rsidRDefault="00A328A1" w:rsidP="00A328A1">
      <w:pPr>
        <w:tabs>
          <w:tab w:val="right" w:pos="9360"/>
        </w:tabs>
      </w:pPr>
      <w:r w:rsidRPr="00505B16">
        <w:br w:type="page"/>
      </w:r>
    </w:p>
    <w:p w14:paraId="360B0A77" w14:textId="77777777" w:rsidR="006E01B2" w:rsidRPr="00FD29E7" w:rsidRDefault="006E01B2" w:rsidP="006E01B2">
      <w:pPr>
        <w:pStyle w:val="Heading1"/>
      </w:pPr>
      <w:bookmarkStart w:id="7" w:name="_Toc42853181"/>
      <w:bookmarkStart w:id="8" w:name="_Toc42853351"/>
      <w:bookmarkStart w:id="9" w:name="_Toc43900133"/>
      <w:bookmarkStart w:id="10" w:name="_Toc95549474"/>
      <w:r w:rsidRPr="00FD29E7">
        <w:lastRenderedPageBreak/>
        <w:t>Purpose and Perspective of the Chapter</w:t>
      </w:r>
      <w:bookmarkEnd w:id="7"/>
      <w:bookmarkEnd w:id="8"/>
      <w:bookmarkEnd w:id="9"/>
      <w:bookmarkEnd w:id="10"/>
    </w:p>
    <w:p w14:paraId="609D3CB0" w14:textId="77777777" w:rsidR="006E01B2" w:rsidRDefault="006E01B2" w:rsidP="006E01B2">
      <w:pPr>
        <w:tabs>
          <w:tab w:val="num" w:pos="720"/>
        </w:tabs>
        <w:rPr>
          <w:rFonts w:eastAsiaTheme="minorEastAsia"/>
        </w:rPr>
      </w:pPr>
      <w:r w:rsidRPr="00E306E4">
        <w:rPr>
          <w:rFonts w:eastAsiaTheme="minorEastAsia"/>
        </w:rPr>
        <w:t>In this chapter, we study continuous random variables and discuss three continuous probability distributions: the uniform, the normal, and the exponential.</w:t>
      </w:r>
      <w:r>
        <w:rPr>
          <w:rFonts w:eastAsiaTheme="minorEastAsia"/>
        </w:rPr>
        <w:t xml:space="preserve"> </w:t>
      </w:r>
      <w:r w:rsidRPr="00E306E4">
        <w:rPr>
          <w:rFonts w:eastAsiaTheme="minorEastAsia"/>
        </w:rPr>
        <w:t>Because of its wide applica­bility and its extensive use in statistical inference, the normal distribution is the continuous probability distribution of major importance.</w:t>
      </w:r>
      <w:r>
        <w:rPr>
          <w:rFonts w:eastAsiaTheme="minorEastAsia"/>
        </w:rPr>
        <w:t xml:space="preserve"> </w:t>
      </w:r>
    </w:p>
    <w:p w14:paraId="0B2E1464" w14:textId="77777777" w:rsidR="006E01B2" w:rsidRPr="008A5C71" w:rsidRDefault="006E01B2" w:rsidP="006E01B2">
      <w:pPr>
        <w:tabs>
          <w:tab w:val="num" w:pos="720"/>
        </w:tabs>
        <w:rPr>
          <w:rFonts w:eastAsiaTheme="minorEastAsia"/>
        </w:rPr>
      </w:pPr>
      <w:r w:rsidRPr="00E306E4">
        <w:rPr>
          <w:rFonts w:eastAsiaTheme="minorEastAsia"/>
        </w:rPr>
        <w:t>Probabilities are computed differently for discrete and continuous random variables.</w:t>
      </w:r>
      <w:r>
        <w:rPr>
          <w:rFonts w:eastAsiaTheme="minorEastAsia"/>
        </w:rPr>
        <w:t xml:space="preserve"> W</w:t>
      </w:r>
      <w:r w:rsidRPr="00E306E4">
        <w:rPr>
          <w:rFonts w:eastAsiaTheme="minorEastAsia"/>
        </w:rPr>
        <w:t xml:space="preserve">ith discrete random variables, the probability </w:t>
      </w:r>
      <w:proofErr w:type="gramStart"/>
      <w:r w:rsidRPr="00E306E4">
        <w:rPr>
          <w:rFonts w:eastAsiaTheme="minorEastAsia"/>
        </w:rPr>
        <w:t xml:space="preserve">function </w:t>
      </w:r>
      <w:r w:rsidRPr="00E306E4">
        <w:rPr>
          <w:rFonts w:ascii="Cambria Math" w:eastAsiaTheme="minorEastAsia" w:hAnsi="Cambria Math" w:cs="Cambria Math"/>
        </w:rPr>
        <w:t>𝑓</w:t>
      </w:r>
      <w:proofErr w:type="gramEnd"/>
      <w:r w:rsidRPr="00E306E4">
        <w:rPr>
          <w:rFonts w:eastAsiaTheme="minorEastAsia"/>
        </w:rPr>
        <w:t>(</w:t>
      </w:r>
      <w:r w:rsidRPr="00E306E4">
        <w:rPr>
          <w:rFonts w:ascii="Cambria Math" w:eastAsiaTheme="minorEastAsia" w:hAnsi="Cambria Math" w:cs="Cambria Math"/>
        </w:rPr>
        <w:t>𝑥</w:t>
      </w:r>
      <w:r w:rsidRPr="00E306E4">
        <w:rPr>
          <w:rFonts w:eastAsiaTheme="minorEastAsia"/>
        </w:rPr>
        <w:t>) provides the probability that the random variable assumes a particular value</w:t>
      </w:r>
      <w:r>
        <w:rPr>
          <w:rFonts w:eastAsiaTheme="minorEastAsia"/>
        </w:rPr>
        <w:t>. W</w:t>
      </w:r>
      <w:r w:rsidRPr="00E306E4">
        <w:rPr>
          <w:rFonts w:eastAsiaTheme="minorEastAsia"/>
        </w:rPr>
        <w:t>ith continuous random variables,</w:t>
      </w:r>
      <w:r>
        <w:rPr>
          <w:rFonts w:eastAsiaTheme="minorEastAsia"/>
        </w:rPr>
        <w:t xml:space="preserve"> </w:t>
      </w:r>
      <w:r w:rsidRPr="00E306E4">
        <w:rPr>
          <w:rFonts w:eastAsiaTheme="minorEastAsia"/>
        </w:rPr>
        <w:t xml:space="preserve">the probability that </w:t>
      </w:r>
      <w:r w:rsidRPr="00E306E4">
        <w:rPr>
          <w:rFonts w:ascii="Cambria Math" w:eastAsiaTheme="minorEastAsia" w:hAnsi="Cambria Math" w:cs="Cambria Math"/>
        </w:rPr>
        <w:t>𝑥</w:t>
      </w:r>
      <w:r w:rsidRPr="00E306E4">
        <w:rPr>
          <w:rFonts w:eastAsiaTheme="minorEastAsia"/>
        </w:rPr>
        <w:t xml:space="preserve"> assumes a particular value is zero;</w:t>
      </w:r>
      <w:r>
        <w:rPr>
          <w:rFonts w:eastAsiaTheme="minorEastAsia"/>
        </w:rPr>
        <w:t xml:space="preserve"> </w:t>
      </w:r>
      <w:r w:rsidRPr="00E306E4">
        <w:rPr>
          <w:rFonts w:eastAsiaTheme="minorEastAsia"/>
        </w:rPr>
        <w:t xml:space="preserve">the probability that </w:t>
      </w:r>
      <w:r w:rsidRPr="00E306E4">
        <w:rPr>
          <w:rFonts w:ascii="Cambria Math" w:eastAsiaTheme="minorEastAsia" w:hAnsi="Cambria Math" w:cs="Cambria Math"/>
        </w:rPr>
        <w:t>𝑥</w:t>
      </w:r>
      <w:r w:rsidRPr="00E306E4">
        <w:rPr>
          <w:rFonts w:eastAsiaTheme="minorEastAsia"/>
        </w:rPr>
        <w:t xml:space="preserve"> assumes a value </w:t>
      </w:r>
      <w:proofErr w:type="gramStart"/>
      <w:r w:rsidRPr="00E306E4">
        <w:rPr>
          <w:rFonts w:eastAsiaTheme="minorEastAsia"/>
        </w:rPr>
        <w:t>in a given</w:t>
      </w:r>
      <w:proofErr w:type="gramEnd"/>
      <w:r w:rsidRPr="00E306E4">
        <w:rPr>
          <w:rFonts w:eastAsiaTheme="minorEastAsia"/>
        </w:rPr>
        <w:t xml:space="preserve"> interval is the corresponding area under the graph </w:t>
      </w:r>
      <w:proofErr w:type="gramStart"/>
      <w:r w:rsidRPr="00E306E4">
        <w:rPr>
          <w:rFonts w:eastAsiaTheme="minorEastAsia"/>
        </w:rPr>
        <w:t xml:space="preserve">of </w:t>
      </w:r>
      <w:r w:rsidRPr="00E306E4">
        <w:rPr>
          <w:rFonts w:ascii="Cambria Math" w:eastAsiaTheme="minorEastAsia" w:hAnsi="Cambria Math" w:cs="Cambria Math"/>
        </w:rPr>
        <w:t>𝑓</w:t>
      </w:r>
      <w:proofErr w:type="gramEnd"/>
      <w:r w:rsidRPr="00E306E4">
        <w:rPr>
          <w:rFonts w:eastAsiaTheme="minorEastAsia"/>
        </w:rPr>
        <w:t>(</w:t>
      </w:r>
      <w:r w:rsidRPr="00E306E4">
        <w:rPr>
          <w:rFonts w:ascii="Cambria Math" w:eastAsiaTheme="minorEastAsia" w:hAnsi="Cambria Math" w:cs="Cambria Math"/>
        </w:rPr>
        <w:t>𝑥</w:t>
      </w:r>
      <w:r w:rsidRPr="00E306E4">
        <w:rPr>
          <w:rFonts w:eastAsiaTheme="minorEastAsia"/>
        </w:rPr>
        <w:t>)</w:t>
      </w:r>
      <w:r>
        <w:rPr>
          <w:rFonts w:eastAsiaTheme="minorEastAsia"/>
        </w:rPr>
        <w:t xml:space="preserve">. </w:t>
      </w:r>
      <w:r w:rsidRPr="00E306E4">
        <w:rPr>
          <w:rFonts w:ascii="Cambria Math" w:eastAsiaTheme="minorEastAsia" w:hAnsi="Cambria Math" w:cs="Cambria Math"/>
        </w:rPr>
        <w:t>𝑓</w:t>
      </w:r>
      <w:proofErr w:type="gramStart"/>
      <w:r w:rsidRPr="00E306E4">
        <w:rPr>
          <w:rFonts w:eastAsiaTheme="minorEastAsia"/>
        </w:rPr>
        <w:t>(</w:t>
      </w:r>
      <w:r w:rsidRPr="00E306E4">
        <w:rPr>
          <w:rFonts w:ascii="Cambria Math" w:eastAsiaTheme="minorEastAsia" w:hAnsi="Cambria Math" w:cs="Cambria Math"/>
        </w:rPr>
        <w:t>𝑥</w:t>
      </w:r>
      <w:r w:rsidRPr="00E306E4">
        <w:rPr>
          <w:rFonts w:eastAsiaTheme="minorEastAsia"/>
        </w:rPr>
        <w:t>)</w:t>
      </w:r>
      <w:proofErr w:type="gramEnd"/>
      <w:r w:rsidRPr="00E306E4">
        <w:rPr>
          <w:rFonts w:eastAsiaTheme="minorEastAsia"/>
        </w:rPr>
        <w:t xml:space="preserve"> is called the probability density function.</w:t>
      </w:r>
      <w:r>
        <w:rPr>
          <w:rFonts w:eastAsiaTheme="minorEastAsia"/>
        </w:rPr>
        <w:t xml:space="preserve"> </w:t>
      </w:r>
      <w:r w:rsidRPr="00E306E4">
        <w:rPr>
          <w:rFonts w:eastAsiaTheme="minorEastAsia"/>
        </w:rPr>
        <w:t>We begin our study of continuous probability distributions with the uniform distribution.</w:t>
      </w:r>
    </w:p>
    <w:p w14:paraId="01D0FBC0" w14:textId="77777777" w:rsidR="006E01B2" w:rsidRDefault="006E01B2" w:rsidP="006E01B2">
      <w:pPr>
        <w:rPr>
          <w:rFonts w:eastAsiaTheme="minorEastAsia"/>
        </w:rPr>
      </w:pPr>
    </w:p>
    <w:p w14:paraId="4956A9CD" w14:textId="77777777" w:rsidR="006E01B2" w:rsidRDefault="006E01B2" w:rsidP="006E01B2">
      <w:pPr>
        <w:pStyle w:val="Heading1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  <w:bookmarkStart w:id="11" w:name="_Toc43900134"/>
      <w:bookmarkStart w:id="12" w:name="_Toc72137818"/>
      <w:bookmarkStart w:id="13" w:name="_Toc72140841"/>
      <w:bookmarkStart w:id="14" w:name="_Toc72141338"/>
      <w:bookmarkStart w:id="15" w:name="_Toc72141519"/>
      <w:bookmarkStart w:id="16" w:name="_Toc72141741"/>
      <w:bookmarkStart w:id="17" w:name="_Toc72141964"/>
      <w:bookmarkStart w:id="18" w:name="_Toc72142282"/>
      <w:bookmarkStart w:id="19" w:name="_Toc72142460"/>
      <w:bookmarkStart w:id="20" w:name="_Toc95549475"/>
      <w:bookmarkStart w:id="21" w:name="_Toc42853183"/>
      <w:bookmarkStart w:id="22" w:name="_Toc42853353"/>
      <w:bookmarkStart w:id="23" w:name="_Toc43900136"/>
      <w:r w:rsidRPr="516CF7ED">
        <w:rPr>
          <w:rStyle w:val="Heading1Char"/>
        </w:rPr>
        <w:t>Cengage Supplements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1CBCE808" w14:textId="77777777" w:rsidR="006E01B2" w:rsidRPr="00F54DED" w:rsidRDefault="006E01B2" w:rsidP="006E01B2">
      <w:pPr>
        <w:pStyle w:val="Heading2"/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</w:pPr>
      <w:bookmarkStart w:id="24" w:name="_Toc95549476"/>
      <w:bookmarkStart w:id="25" w:name="_Toc72181787"/>
      <w:bookmarkStart w:id="26" w:name="_Toc72227772"/>
      <w:bookmarkStart w:id="27" w:name="_Toc72249156"/>
      <w:bookmarkStart w:id="28" w:name="_Toc72269494"/>
      <w:bookmarkStart w:id="29" w:name="_Toc72313733"/>
      <w:bookmarkStart w:id="30" w:name="_Toc72320895"/>
      <w:bookmarkStart w:id="31" w:name="_Toc72327338"/>
      <w:bookmarkStart w:id="32" w:name="_Hlk72181605"/>
      <w:r w:rsidRPr="00F54DED"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 xml:space="preserve">Additional </w:t>
      </w:r>
      <w:r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 xml:space="preserve">instructor and student resources for this product are available online at </w:t>
      </w:r>
      <w:hyperlink r:id="rId11" w:history="1">
        <w:r w:rsidRPr="00DD06B0">
          <w:rPr>
            <w:rStyle w:val="Hyperlink"/>
            <w:rFonts w:ascii="Open Sans" w:eastAsia="Open Sans" w:hAnsi="Open Sans" w:cs="Open Sans"/>
            <w:noProof w:val="0"/>
            <w:sz w:val="22"/>
            <w:szCs w:val="22"/>
          </w:rPr>
          <w:t>www.cengage.com</w:t>
        </w:r>
      </w:hyperlink>
      <w:r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>.</w:t>
      </w:r>
      <w:bookmarkEnd w:id="24"/>
      <w:r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 xml:space="preserve"> </w:t>
      </w:r>
    </w:p>
    <w:p w14:paraId="161E3B1F" w14:textId="77777777" w:rsidR="006E01B2" w:rsidRPr="00AE7FCB" w:rsidRDefault="006E01B2" w:rsidP="006E01B2">
      <w:pPr>
        <w:pStyle w:val="Heading2"/>
        <w:rPr>
          <w:rFonts w:ascii="Segoe UI" w:hAnsi="Segoe UI" w:cs="Segoe UI"/>
          <w:sz w:val="18"/>
          <w:szCs w:val="18"/>
        </w:rPr>
      </w:pPr>
      <w:bookmarkStart w:id="33" w:name="_Toc95549477"/>
      <w:r>
        <w:t>List of Instructor Downloads</w:t>
      </w:r>
      <w:bookmarkEnd w:id="25"/>
      <w:bookmarkEnd w:id="26"/>
      <w:bookmarkEnd w:id="27"/>
      <w:bookmarkEnd w:id="28"/>
      <w:bookmarkEnd w:id="29"/>
      <w:bookmarkEnd w:id="30"/>
      <w:bookmarkEnd w:id="31"/>
      <w:bookmarkEnd w:id="33"/>
    </w:p>
    <w:p w14:paraId="20CEE14A" w14:textId="77777777" w:rsidR="006E01B2" w:rsidRDefault="006E01B2" w:rsidP="006E01B2">
      <w:pPr>
        <w:rPr>
          <w:color w:val="000000" w:themeColor="text1"/>
        </w:rPr>
      </w:pPr>
      <w:r w:rsidRPr="516CF7ED">
        <w:rPr>
          <w:color w:val="000000" w:themeColor="text1"/>
        </w:rPr>
        <w:t xml:space="preserve">The following product-level supplements provide additional information that may help you </w:t>
      </w:r>
      <w:r>
        <w:rPr>
          <w:color w:val="000000" w:themeColor="text1"/>
        </w:rPr>
        <w:t>prepare</w:t>
      </w:r>
      <w:r w:rsidRPr="516CF7E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for </w:t>
      </w:r>
      <w:r w:rsidRPr="516CF7ED">
        <w:rPr>
          <w:color w:val="000000" w:themeColor="text1"/>
        </w:rPr>
        <w:t>your course. They are available in the Instructor Resource Center.</w:t>
      </w:r>
    </w:p>
    <w:p w14:paraId="3BA5A33C" w14:textId="77777777" w:rsidR="006E01B2" w:rsidRDefault="006E01B2" w:rsidP="006E01B2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BD594F">
        <w:rPr>
          <w:rFonts w:eastAsiaTheme="minorEastAsia"/>
        </w:rPr>
        <w:t>Solutions and Answers Guide.</w:t>
      </w:r>
    </w:p>
    <w:p w14:paraId="5C73F5FC" w14:textId="77777777" w:rsidR="006E01B2" w:rsidRDefault="006E01B2" w:rsidP="006E01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Educator’s Guide.</w:t>
      </w:r>
    </w:p>
    <w:p w14:paraId="67B09F6F" w14:textId="77777777" w:rsidR="006E01B2" w:rsidRDefault="006E01B2" w:rsidP="006E01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PowerPoint slides</w:t>
      </w:r>
    </w:p>
    <w:p w14:paraId="7DE14BD3" w14:textId="77777777" w:rsidR="006E01B2" w:rsidRDefault="006E01B2" w:rsidP="006E01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Test bank powered by Cognero.</w:t>
      </w:r>
    </w:p>
    <w:p w14:paraId="36230E73" w14:textId="77777777" w:rsidR="006E01B2" w:rsidRPr="00AE7FCB" w:rsidRDefault="006E01B2" w:rsidP="006E01B2">
      <w:pPr>
        <w:pStyle w:val="Heading2"/>
        <w:rPr>
          <w:rFonts w:ascii="Segoe UI" w:hAnsi="Segoe UI" w:cs="Segoe UI"/>
          <w:sz w:val="18"/>
          <w:szCs w:val="18"/>
        </w:rPr>
      </w:pPr>
      <w:bookmarkStart w:id="34" w:name="_Toc72181788"/>
      <w:bookmarkStart w:id="35" w:name="_Toc72227773"/>
      <w:bookmarkStart w:id="36" w:name="_Toc72249157"/>
      <w:bookmarkStart w:id="37" w:name="_Toc72269495"/>
      <w:bookmarkStart w:id="38" w:name="_Toc72313734"/>
      <w:bookmarkStart w:id="39" w:name="_Toc72320896"/>
      <w:bookmarkStart w:id="40" w:name="_Toc72327339"/>
      <w:bookmarkStart w:id="41" w:name="_Toc95549478"/>
      <w:bookmarkStart w:id="42" w:name="_Toc43900135"/>
      <w:bookmarkStart w:id="43" w:name="_Toc46822359"/>
      <w:bookmarkStart w:id="44" w:name="_Toc72137819"/>
      <w:r>
        <w:t>List of Student Downloads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79EE198E" w14:textId="77777777" w:rsidR="006E01B2" w:rsidRDefault="006E01B2" w:rsidP="006E01B2">
      <w:r>
        <w:t>Students should download the following items from the Student Companion Center to complete the activities and assignments:</w:t>
      </w:r>
    </w:p>
    <w:p w14:paraId="3E575D3D" w14:textId="77777777" w:rsidR="006E01B2" w:rsidRDefault="006E01B2" w:rsidP="006E01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Excel datasets.</w:t>
      </w:r>
    </w:p>
    <w:p w14:paraId="38A0C25B" w14:textId="77777777" w:rsidR="006E01B2" w:rsidRDefault="006E01B2" w:rsidP="006E01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Excel workbooks.</w:t>
      </w:r>
      <w:bookmarkEnd w:id="32"/>
      <w:bookmarkEnd w:id="42"/>
      <w:bookmarkEnd w:id="43"/>
      <w:bookmarkEnd w:id="44"/>
    </w:p>
    <w:p w14:paraId="0A4CE4B2" w14:textId="77777777" w:rsidR="006E01B2" w:rsidRDefault="006E01B2" w:rsidP="006E01B2">
      <w:pPr>
        <w:pStyle w:val="Return-to-top"/>
        <w:spacing w:after="0"/>
      </w:pPr>
    </w:p>
    <w:p w14:paraId="42EE26A7" w14:textId="45CCC3FD" w:rsidR="00A97E28" w:rsidRDefault="005F1BFA" w:rsidP="006E01B2">
      <w:pPr>
        <w:pStyle w:val="Return-to-top"/>
        <w:rPr>
          <w:rStyle w:val="Hyperlink"/>
          <w:noProof w:val="0"/>
        </w:rPr>
      </w:pPr>
      <w:hyperlink w:anchor="_top" w:history="1">
        <w:r w:rsidR="006E01B2" w:rsidRPr="003B3797">
          <w:rPr>
            <w:rStyle w:val="Hyperlink"/>
            <w:noProof w:val="0"/>
          </w:rPr>
          <w:t>[return to top]</w:t>
        </w:r>
      </w:hyperlink>
    </w:p>
    <w:p w14:paraId="5B878F49" w14:textId="77777777" w:rsidR="00A97E28" w:rsidRDefault="00A97E28">
      <w:pPr>
        <w:spacing w:line="259" w:lineRule="auto"/>
        <w:rPr>
          <w:rStyle w:val="Hyperlink"/>
          <w:noProof w:val="0"/>
        </w:rPr>
      </w:pPr>
      <w:r>
        <w:rPr>
          <w:rStyle w:val="Hyperlink"/>
          <w:noProof w:val="0"/>
        </w:rPr>
        <w:br w:type="page"/>
      </w:r>
    </w:p>
    <w:p w14:paraId="454DB207" w14:textId="77777777" w:rsidR="006E01B2" w:rsidRDefault="006E01B2" w:rsidP="006E01B2">
      <w:pPr>
        <w:pStyle w:val="Heading1"/>
      </w:pPr>
      <w:bookmarkStart w:id="45" w:name="_Toc72327340"/>
      <w:bookmarkStart w:id="46" w:name="_Toc95549479"/>
      <w:r>
        <w:lastRenderedPageBreak/>
        <w:t>Chapter Objectives</w:t>
      </w:r>
      <w:bookmarkEnd w:id="45"/>
      <w:bookmarkEnd w:id="46"/>
    </w:p>
    <w:p w14:paraId="50B39CD2" w14:textId="77777777" w:rsidR="006E01B2" w:rsidRPr="00790611" w:rsidRDefault="006E01B2" w:rsidP="006E01B2">
      <w:r>
        <w:t>This chapter addresses the following objectives:</w:t>
      </w:r>
    </w:p>
    <w:p w14:paraId="1593FBCF" w14:textId="77777777" w:rsidR="006E01B2" w:rsidRPr="00E306E4" w:rsidRDefault="006E01B2" w:rsidP="006E01B2">
      <w:pPr>
        <w:ind w:left="1440" w:hanging="1440"/>
      </w:pPr>
      <w:bookmarkStart w:id="47" w:name="_Toc43900137"/>
      <w:bookmarkStart w:id="48" w:name="_Toc72327341"/>
      <w:r w:rsidRPr="00E306E4">
        <w:t xml:space="preserve">LO </w:t>
      </w:r>
      <w:r>
        <w:t>6</w:t>
      </w:r>
      <w:r w:rsidRPr="00E306E4">
        <w:t xml:space="preserve">-1 </w:t>
      </w:r>
      <w:r w:rsidRPr="00E306E4">
        <w:tab/>
        <w:t xml:space="preserve">Define, graph, and interpret the probability density function for a random variable that has a uniform probability distribution. </w:t>
      </w:r>
    </w:p>
    <w:p w14:paraId="692FEDAB" w14:textId="77777777" w:rsidR="006E01B2" w:rsidRPr="00E306E4" w:rsidRDefault="006E01B2" w:rsidP="006E01B2">
      <w:pPr>
        <w:ind w:left="1440" w:hanging="1440"/>
      </w:pPr>
      <w:r w:rsidRPr="00E306E4">
        <w:t xml:space="preserve">LO </w:t>
      </w:r>
      <w:r>
        <w:t>6-</w:t>
      </w:r>
      <w:r w:rsidRPr="00E306E4">
        <w:t xml:space="preserve">2 </w:t>
      </w:r>
      <w:r w:rsidRPr="00E306E4">
        <w:tab/>
        <w:t xml:space="preserve">Calculate and interpret the </w:t>
      </w:r>
      <w:proofErr w:type="gramStart"/>
      <w:r w:rsidRPr="00E306E4">
        <w:t>probability</w:t>
      </w:r>
      <w:proofErr w:type="gramEnd"/>
      <w:r w:rsidRPr="00E306E4">
        <w:t xml:space="preserve"> a random variable that has a uniform probability distribution assumes a value within a specified interval.</w:t>
      </w:r>
    </w:p>
    <w:p w14:paraId="6EBD9F2C" w14:textId="77777777" w:rsidR="006E01B2" w:rsidRPr="00E306E4" w:rsidRDefault="006E01B2" w:rsidP="006E01B2">
      <w:pPr>
        <w:ind w:left="1440" w:hanging="1440"/>
      </w:pPr>
      <w:r w:rsidRPr="00E306E4">
        <w:t xml:space="preserve">LO </w:t>
      </w:r>
      <w:r>
        <w:t>6-</w:t>
      </w:r>
      <w:r w:rsidRPr="00E306E4">
        <w:t xml:space="preserve">3 </w:t>
      </w:r>
      <w:r w:rsidRPr="00E306E4">
        <w:tab/>
        <w:t>Calculate and interpret the expected value, variance, and standard deviation for a random variable that has a uniform probability distribution.</w:t>
      </w:r>
    </w:p>
    <w:p w14:paraId="7B9043F5" w14:textId="77777777" w:rsidR="006E01B2" w:rsidRPr="00E306E4" w:rsidRDefault="006E01B2" w:rsidP="006E01B2">
      <w:pPr>
        <w:ind w:left="1440" w:hanging="1440"/>
      </w:pPr>
      <w:r w:rsidRPr="00E306E4">
        <w:t xml:space="preserve">LO </w:t>
      </w:r>
      <w:r>
        <w:t>6-</w:t>
      </w:r>
      <w:r w:rsidRPr="00E306E4">
        <w:t xml:space="preserve">4 </w:t>
      </w:r>
      <w:r w:rsidRPr="00E306E4">
        <w:tab/>
        <w:t>Graph the probability density function for a random variable that has a normal, or standard normal, probability distribution.</w:t>
      </w:r>
    </w:p>
    <w:p w14:paraId="688BFA46" w14:textId="77777777" w:rsidR="006E01B2" w:rsidRPr="00E306E4" w:rsidRDefault="006E01B2" w:rsidP="006E01B2">
      <w:pPr>
        <w:ind w:left="1440" w:hanging="1440"/>
      </w:pPr>
      <w:r w:rsidRPr="00E306E4">
        <w:t xml:space="preserve">LO </w:t>
      </w:r>
      <w:r>
        <w:t>6-</w:t>
      </w:r>
      <w:r w:rsidRPr="00E306E4">
        <w:t xml:space="preserve">5 </w:t>
      </w:r>
      <w:r w:rsidRPr="00E306E4">
        <w:tab/>
        <w:t xml:space="preserve">Calculate and interpret the </w:t>
      </w:r>
      <w:proofErr w:type="gramStart"/>
      <w:r w:rsidRPr="00E306E4">
        <w:t>probability</w:t>
      </w:r>
      <w:proofErr w:type="gramEnd"/>
      <w:r w:rsidRPr="00E306E4">
        <w:t xml:space="preserve"> a random variable that has a normal, or standard normal, probability distribution assumes a value within a specified interval.</w:t>
      </w:r>
    </w:p>
    <w:p w14:paraId="5D0D3B66" w14:textId="77777777" w:rsidR="006E01B2" w:rsidRPr="00E306E4" w:rsidRDefault="006E01B2" w:rsidP="006E01B2">
      <w:pPr>
        <w:ind w:left="1440" w:hanging="1440"/>
      </w:pPr>
      <w:r w:rsidRPr="00E306E4">
        <w:t xml:space="preserve">LO </w:t>
      </w:r>
      <w:r>
        <w:t>6-</w:t>
      </w:r>
      <w:r w:rsidRPr="00E306E4">
        <w:t xml:space="preserve">6 </w:t>
      </w:r>
      <w:r w:rsidRPr="00E306E4">
        <w:tab/>
        <w:t>Find and interpret the value of the random variable (or z value) corresponding to a specified probability for a normal (or standard normal) probability distribution.</w:t>
      </w:r>
    </w:p>
    <w:p w14:paraId="5FACAE71" w14:textId="77777777" w:rsidR="006E01B2" w:rsidRPr="00E306E4" w:rsidRDefault="006E01B2" w:rsidP="006E01B2">
      <w:pPr>
        <w:ind w:left="1440" w:hanging="1440"/>
      </w:pPr>
      <w:r w:rsidRPr="00E306E4">
        <w:t xml:space="preserve">LO </w:t>
      </w:r>
      <w:r>
        <w:t>6-</w:t>
      </w:r>
      <w:r w:rsidRPr="00E306E4">
        <w:t xml:space="preserve">7 </w:t>
      </w:r>
      <w:r w:rsidRPr="00E306E4">
        <w:tab/>
        <w:t>Explain when binomial probabilities can be well approximated by a normal probability distribution and use the normal probability distribution to perform such an approximation.</w:t>
      </w:r>
    </w:p>
    <w:p w14:paraId="7EACFE96" w14:textId="77777777" w:rsidR="006E01B2" w:rsidRPr="00E306E4" w:rsidRDefault="006E01B2" w:rsidP="006E01B2">
      <w:pPr>
        <w:ind w:left="1440" w:hanging="1440"/>
      </w:pPr>
      <w:r w:rsidRPr="00E306E4">
        <w:t xml:space="preserve">LO </w:t>
      </w:r>
      <w:r>
        <w:t>6-</w:t>
      </w:r>
      <w:r w:rsidRPr="00E306E4">
        <w:t xml:space="preserve">8 </w:t>
      </w:r>
      <w:r w:rsidRPr="00E306E4">
        <w:tab/>
        <w:t xml:space="preserve">Calculate and interpret the </w:t>
      </w:r>
      <w:proofErr w:type="gramStart"/>
      <w:r w:rsidRPr="00E306E4">
        <w:t>probability</w:t>
      </w:r>
      <w:proofErr w:type="gramEnd"/>
      <w:r w:rsidRPr="00E306E4">
        <w:t xml:space="preserve"> a random variable that has an exponential probability distribution assumes a value within a specified interval.</w:t>
      </w:r>
    </w:p>
    <w:p w14:paraId="4DAFC304" w14:textId="77777777" w:rsidR="006E01B2" w:rsidRPr="000B708B" w:rsidRDefault="006E01B2" w:rsidP="006E01B2">
      <w:pPr>
        <w:ind w:left="1440" w:hanging="1440"/>
      </w:pPr>
      <w:r w:rsidRPr="00E306E4">
        <w:t xml:space="preserve">LO </w:t>
      </w:r>
      <w:r>
        <w:t>6-</w:t>
      </w:r>
      <w:r w:rsidRPr="00E306E4">
        <w:t xml:space="preserve">9 </w:t>
      </w:r>
      <w:r w:rsidRPr="00E306E4">
        <w:tab/>
        <w:t>Define, graph, and interpret the probability density function for a random variable that has an exponential probability distribution function.</w:t>
      </w:r>
    </w:p>
    <w:p w14:paraId="6AD95A79" w14:textId="77777777" w:rsidR="006E01B2" w:rsidRDefault="006E01B2" w:rsidP="006E01B2">
      <w:pPr>
        <w:pStyle w:val="Return-to-top"/>
      </w:pPr>
    </w:p>
    <w:bookmarkStart w:id="49" w:name="_Toc95549480"/>
    <w:p w14:paraId="2F70D4FC" w14:textId="77777777" w:rsidR="006E01B2" w:rsidRPr="00D0154F" w:rsidRDefault="006E01B2" w:rsidP="006E01B2">
      <w:pPr>
        <w:pStyle w:val="Return-to-top"/>
        <w:rPr>
          <w:rStyle w:val="Hyperlink"/>
          <w:noProof w:val="0"/>
        </w:rPr>
      </w:pPr>
      <w:r>
        <w:fldChar w:fldCharType="begin"/>
      </w:r>
      <w:r>
        <w:instrText xml:space="preserve"> HYPERLINK \l "_top" </w:instrText>
      </w:r>
      <w:r>
        <w:fldChar w:fldCharType="separate"/>
      </w:r>
      <w:r w:rsidRPr="003B3797">
        <w:rPr>
          <w:rStyle w:val="Hyperlink"/>
          <w:noProof w:val="0"/>
        </w:rPr>
        <w:t>[return to top]</w:t>
      </w:r>
      <w:r>
        <w:rPr>
          <w:rStyle w:val="Hyperlink"/>
          <w:noProof w:val="0"/>
        </w:rPr>
        <w:fldChar w:fldCharType="end"/>
      </w:r>
    </w:p>
    <w:p w14:paraId="16A7994C" w14:textId="77777777" w:rsidR="006E01B2" w:rsidRDefault="006E01B2" w:rsidP="006E01B2">
      <w:pPr>
        <w:spacing w:line="259" w:lineRule="auto"/>
        <w:rPr>
          <w:rFonts w:asciiTheme="minorHAnsi" w:eastAsiaTheme="majorEastAsia" w:hAnsiTheme="minorHAns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36B0B29B" w14:textId="77777777" w:rsidR="006E01B2" w:rsidRDefault="006E01B2" w:rsidP="006E01B2">
      <w:pPr>
        <w:pStyle w:val="Heading1"/>
      </w:pPr>
      <w:bookmarkStart w:id="50" w:name="_Toc43900140"/>
      <w:bookmarkStart w:id="51" w:name="_Toc95549482"/>
      <w:bookmarkStart w:id="52" w:name="_Toc42853186"/>
      <w:bookmarkStart w:id="53" w:name="_Toc42853356"/>
      <w:bookmarkEnd w:id="21"/>
      <w:bookmarkEnd w:id="22"/>
      <w:bookmarkEnd w:id="23"/>
      <w:bookmarkEnd w:id="47"/>
      <w:bookmarkEnd w:id="48"/>
      <w:bookmarkEnd w:id="49"/>
      <w:r>
        <w:lastRenderedPageBreak/>
        <w:t>Key Terms</w:t>
      </w:r>
    </w:p>
    <w:p w14:paraId="33C0AE6A" w14:textId="77777777" w:rsidR="006E01B2" w:rsidRPr="00F82B8E" w:rsidRDefault="006E01B2" w:rsidP="006E01B2">
      <w:pPr>
        <w:spacing w:line="259" w:lineRule="auto"/>
        <w:rPr>
          <w:shd w:val="clear" w:color="auto" w:fill="FFFFFF"/>
        </w:rPr>
      </w:pPr>
    </w:p>
    <w:p w14:paraId="01EFE4A4" w14:textId="77777777" w:rsidR="006E01B2" w:rsidRDefault="006E01B2" w:rsidP="006E01B2">
      <w:pPr>
        <w:spacing w:line="259" w:lineRule="auto"/>
        <w:rPr>
          <w:shd w:val="clear" w:color="auto" w:fill="FFFFFF"/>
        </w:rPr>
      </w:pPr>
      <w:r w:rsidRPr="00206D1C">
        <w:rPr>
          <w:b/>
          <w:bCs/>
          <w:shd w:val="clear" w:color="auto" w:fill="FFFFFF"/>
        </w:rPr>
        <w:t>Continuity correction factor</w:t>
      </w:r>
      <w:r>
        <w:rPr>
          <w:shd w:val="clear" w:color="auto" w:fill="FFFFFF"/>
        </w:rPr>
        <w:t xml:space="preserve"> </w:t>
      </w:r>
      <w:r w:rsidRPr="00206D1C">
        <w:rPr>
          <w:shd w:val="clear" w:color="auto" w:fill="FFFFFF"/>
        </w:rPr>
        <w:t xml:space="preserve">A value of 0.5 that is added to or subtracted from a value of </w:t>
      </w:r>
      <m:oMath>
        <m:r>
          <w:rPr>
            <w:rFonts w:ascii="Cambria Math" w:hAnsi="Cambria Math"/>
            <w:shd w:val="clear" w:color="auto" w:fill="FFFFFF"/>
          </w:rPr>
          <m:t>x</m:t>
        </m:r>
      </m:oMath>
      <w:r w:rsidRPr="00206D1C">
        <w:rPr>
          <w:shd w:val="clear" w:color="auto" w:fill="FFFFFF"/>
        </w:rPr>
        <w:t xml:space="preserve"> when the continuous normal distribution is used to approximate the discrete </w:t>
      </w:r>
      <w:proofErr w:type="gramStart"/>
      <w:r w:rsidRPr="00206D1C">
        <w:rPr>
          <w:shd w:val="clear" w:color="auto" w:fill="FFFFFF"/>
        </w:rPr>
        <w:t>binomial  distribution</w:t>
      </w:r>
      <w:proofErr w:type="gramEnd"/>
      <w:r w:rsidRPr="00206D1C">
        <w:rPr>
          <w:shd w:val="clear" w:color="auto" w:fill="FFFFFF"/>
        </w:rPr>
        <w:t>.</w:t>
      </w:r>
    </w:p>
    <w:p w14:paraId="6B2309AB" w14:textId="77777777" w:rsidR="006E01B2" w:rsidRDefault="006E01B2" w:rsidP="006E01B2">
      <w:pPr>
        <w:spacing w:line="259" w:lineRule="auto"/>
        <w:rPr>
          <w:shd w:val="clear" w:color="auto" w:fill="FFFFFF"/>
        </w:rPr>
      </w:pPr>
      <w:r w:rsidRPr="00206D1C">
        <w:rPr>
          <w:b/>
          <w:bCs/>
          <w:shd w:val="clear" w:color="auto" w:fill="FFFFFF"/>
        </w:rPr>
        <w:t>Exponential probability distribution</w:t>
      </w:r>
      <w:r>
        <w:rPr>
          <w:shd w:val="clear" w:color="auto" w:fill="FFFFFF"/>
        </w:rPr>
        <w:t xml:space="preserve"> </w:t>
      </w:r>
      <w:r w:rsidRPr="00206D1C">
        <w:rPr>
          <w:shd w:val="clear" w:color="auto" w:fill="FFFFFF"/>
        </w:rPr>
        <w:t>A continuous probability distribution that is useful in computing probabilities for the time it takes to complete a task.</w:t>
      </w:r>
    </w:p>
    <w:p w14:paraId="3A36D7C4" w14:textId="77777777" w:rsidR="006E01B2" w:rsidRDefault="006E01B2" w:rsidP="006E01B2">
      <w:pPr>
        <w:spacing w:line="259" w:lineRule="auto"/>
        <w:rPr>
          <w:shd w:val="clear" w:color="auto" w:fill="FFFFFF"/>
        </w:rPr>
      </w:pPr>
      <w:r w:rsidRPr="00206D1C">
        <w:rPr>
          <w:b/>
          <w:bCs/>
          <w:shd w:val="clear" w:color="auto" w:fill="FFFFFF"/>
        </w:rPr>
        <w:t>Normal probability distribution</w:t>
      </w:r>
      <w:r>
        <w:rPr>
          <w:shd w:val="clear" w:color="auto" w:fill="FFFFFF"/>
        </w:rPr>
        <w:t xml:space="preserve"> </w:t>
      </w:r>
      <w:r w:rsidRPr="00206D1C">
        <w:rPr>
          <w:shd w:val="clear" w:color="auto" w:fill="FFFFFF"/>
        </w:rPr>
        <w:t xml:space="preserve">A continuous probability distribution. Its probability density function is </w:t>
      </w:r>
      <w:proofErr w:type="spellStart"/>
      <w:r w:rsidRPr="00206D1C">
        <w:rPr>
          <w:shd w:val="clear" w:color="auto" w:fill="FFFFFF"/>
        </w:rPr>
        <w:t>bell­shaped</w:t>
      </w:r>
      <w:proofErr w:type="spellEnd"/>
      <w:r w:rsidRPr="00206D1C">
        <w:rPr>
          <w:shd w:val="clear" w:color="auto" w:fill="FFFFFF"/>
        </w:rPr>
        <w:t xml:space="preserve"> and determined by its mean </w:t>
      </w:r>
      <m:oMath>
        <m:r>
          <w:rPr>
            <w:rFonts w:ascii="Cambria Math" w:hAnsi="Cambria Math"/>
            <w:shd w:val="clear" w:color="auto" w:fill="FFFFFF"/>
          </w:rPr>
          <m:t>μ</m:t>
        </m:r>
      </m:oMath>
      <w:r w:rsidRPr="00206D1C">
        <w:rPr>
          <w:shd w:val="clear" w:color="auto" w:fill="FFFFFF"/>
        </w:rPr>
        <w:t xml:space="preserve"> and standard deviation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σ</m:t>
        </m:r>
      </m:oMath>
      <w:r w:rsidRPr="00206D1C">
        <w:rPr>
          <w:shd w:val="clear" w:color="auto" w:fill="FFFFFF"/>
        </w:rPr>
        <w:t>.</w:t>
      </w:r>
    </w:p>
    <w:p w14:paraId="6500414F" w14:textId="77777777" w:rsidR="006E01B2" w:rsidRDefault="006E01B2" w:rsidP="006E01B2">
      <w:pPr>
        <w:spacing w:line="259" w:lineRule="auto"/>
        <w:rPr>
          <w:shd w:val="clear" w:color="auto" w:fill="FFFFFF"/>
        </w:rPr>
      </w:pPr>
      <w:r w:rsidRPr="00206D1C">
        <w:rPr>
          <w:b/>
          <w:bCs/>
          <w:shd w:val="clear" w:color="auto" w:fill="FFFFFF"/>
        </w:rPr>
        <w:t>Probability density function</w:t>
      </w:r>
      <w:r w:rsidRPr="00206D1C">
        <w:rPr>
          <w:shd w:val="clear" w:color="auto" w:fill="FFFFFF"/>
        </w:rPr>
        <w:t xml:space="preserve"> A function used to compute probabilities for a continuous random variable. The area under the graph of a probability density function over an interval represents probability.</w:t>
      </w:r>
    </w:p>
    <w:p w14:paraId="55D65C00" w14:textId="77777777" w:rsidR="006E01B2" w:rsidRDefault="006E01B2" w:rsidP="006E01B2">
      <w:pPr>
        <w:spacing w:line="259" w:lineRule="auto"/>
        <w:rPr>
          <w:shd w:val="clear" w:color="auto" w:fill="FFFFFF"/>
        </w:rPr>
      </w:pPr>
      <w:r w:rsidRPr="00206D1C">
        <w:rPr>
          <w:b/>
          <w:bCs/>
          <w:shd w:val="clear" w:color="auto" w:fill="FFFFFF"/>
        </w:rPr>
        <w:t>Standard normal probability distribution</w:t>
      </w:r>
      <w:r>
        <w:rPr>
          <w:shd w:val="clear" w:color="auto" w:fill="FFFFFF"/>
        </w:rPr>
        <w:t xml:space="preserve"> </w:t>
      </w:r>
      <w:r w:rsidRPr="00206D1C">
        <w:rPr>
          <w:shd w:val="clear" w:color="auto" w:fill="FFFFFF"/>
        </w:rPr>
        <w:t>A normal distribution with a mean of zero and a standard deviation of one.</w:t>
      </w:r>
    </w:p>
    <w:p w14:paraId="1B943FD9" w14:textId="77777777" w:rsidR="006E01B2" w:rsidRDefault="006E01B2" w:rsidP="006E01B2">
      <w:pPr>
        <w:spacing w:line="259" w:lineRule="auto"/>
        <w:rPr>
          <w:shd w:val="clear" w:color="auto" w:fill="FFFFFF"/>
        </w:rPr>
      </w:pPr>
      <w:r w:rsidRPr="00206D1C">
        <w:rPr>
          <w:b/>
          <w:bCs/>
          <w:shd w:val="clear" w:color="auto" w:fill="FFFFFF"/>
        </w:rPr>
        <w:t>Uniform probability distribution</w:t>
      </w:r>
      <w:r>
        <w:rPr>
          <w:shd w:val="clear" w:color="auto" w:fill="FFFFFF"/>
        </w:rPr>
        <w:t xml:space="preserve"> </w:t>
      </w:r>
      <w:r w:rsidRPr="00206D1C">
        <w:rPr>
          <w:shd w:val="clear" w:color="auto" w:fill="FFFFFF"/>
        </w:rPr>
        <w:t>A continuous probability distribution for which the probability that the random variable will assume a value in any interval is the same for each interval of equal length.</w:t>
      </w:r>
    </w:p>
    <w:p w14:paraId="21622520" w14:textId="77777777" w:rsidR="006E01B2" w:rsidRDefault="006E01B2" w:rsidP="006E01B2">
      <w:pPr>
        <w:spacing w:line="259" w:lineRule="auto"/>
        <w:rPr>
          <w:shd w:val="clear" w:color="auto" w:fill="FFFFFF"/>
        </w:rPr>
      </w:pPr>
    </w:p>
    <w:p w14:paraId="4D37066E" w14:textId="77777777" w:rsidR="006E01B2" w:rsidRPr="00D0154F" w:rsidRDefault="005F1BFA" w:rsidP="006E01B2">
      <w:pPr>
        <w:pStyle w:val="Return-to-top"/>
        <w:rPr>
          <w:rStyle w:val="Hyperlink"/>
          <w:noProof w:val="0"/>
        </w:rPr>
      </w:pPr>
      <w:hyperlink w:anchor="_top" w:history="1">
        <w:r w:rsidR="006E01B2" w:rsidRPr="003B3797">
          <w:rPr>
            <w:rStyle w:val="Hyperlink"/>
            <w:noProof w:val="0"/>
          </w:rPr>
          <w:t>[return to top]</w:t>
        </w:r>
      </w:hyperlink>
    </w:p>
    <w:p w14:paraId="52FE8094" w14:textId="77777777" w:rsidR="006E01B2" w:rsidRDefault="006E01B2" w:rsidP="006E01B2">
      <w:pPr>
        <w:spacing w:line="259" w:lineRule="auto"/>
        <w:rPr>
          <w:rFonts w:asciiTheme="minorHAnsi" w:eastAsiaTheme="majorEastAsia" w:hAnsiTheme="minorHAns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089786B6" w14:textId="77777777" w:rsidR="006E01B2" w:rsidRDefault="006E01B2" w:rsidP="006E01B2">
      <w:pPr>
        <w:pStyle w:val="Heading1"/>
      </w:pPr>
      <w:r>
        <w:lastRenderedPageBreak/>
        <w:t>Chapter Outline</w:t>
      </w:r>
      <w:bookmarkEnd w:id="50"/>
      <w:bookmarkEnd w:id="51"/>
      <w:r>
        <w:t xml:space="preserve"> </w:t>
      </w:r>
      <w:bookmarkEnd w:id="52"/>
      <w:bookmarkEnd w:id="53"/>
    </w:p>
    <w:p w14:paraId="38179888" w14:textId="77777777" w:rsidR="006E01B2" w:rsidRPr="00CC36FE" w:rsidRDefault="006E01B2" w:rsidP="006E01B2">
      <w:pPr>
        <w:pStyle w:val="ListParagraph"/>
        <w:numPr>
          <w:ilvl w:val="0"/>
          <w:numId w:val="2"/>
        </w:numPr>
        <w:spacing w:line="259" w:lineRule="auto"/>
      </w:pPr>
      <w:r>
        <w:t>Introduction (PPT slide 5)</w:t>
      </w:r>
    </w:p>
    <w:p w14:paraId="7C437DE2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In this chapter, we study continuous random variables and discuss three continuous probability distributions: the uniform, the normal, and the exponential.</w:t>
      </w:r>
    </w:p>
    <w:p w14:paraId="44413732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Because of its wide applica</w:t>
      </w:r>
      <w:r w:rsidRPr="000524F9">
        <w:softHyphen/>
        <w:t>bility and its extensive use in statistical inference, the normal distribution is the continuous probability distribution of major importance.</w:t>
      </w:r>
    </w:p>
    <w:p w14:paraId="14EF48D1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Probabilities are computed differently for discrete and continuous random variables.</w:t>
      </w:r>
    </w:p>
    <w:p w14:paraId="3AC930A0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with discrete random variables, the probability function </w:t>
      </w:r>
      <m:oMath>
        <m:r>
          <w:rPr>
            <w:rFonts w:ascii="Cambria Math" w:hAnsi="Cambria Math"/>
          </w:rPr>
          <m:t>f(x)</m:t>
        </m:r>
      </m:oMath>
      <w:r w:rsidRPr="000524F9">
        <w:t xml:space="preserve"> provides the probability that the random variable assumes a particular value. </w:t>
      </w:r>
    </w:p>
    <w:p w14:paraId="535B3487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>with continuous random variables,</w:t>
      </w:r>
    </w:p>
    <w:p w14:paraId="6CFB070B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w:r w:rsidRPr="000524F9">
        <w:t xml:space="preserve">the probability that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assumes a particular value is </w:t>
      </w:r>
      <w:proofErr w:type="gramStart"/>
      <w:r w:rsidRPr="000524F9">
        <w:t>zero;</w:t>
      </w:r>
      <w:proofErr w:type="gramEnd"/>
    </w:p>
    <w:p w14:paraId="754A0F54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w:r w:rsidRPr="000524F9">
        <w:t xml:space="preserve">the probability that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assumes a value </w:t>
      </w:r>
      <w:proofErr w:type="gramStart"/>
      <w:r w:rsidRPr="000524F9">
        <w:t>in a given</w:t>
      </w:r>
      <w:proofErr w:type="gramEnd"/>
      <w:r w:rsidRPr="000524F9">
        <w:t xml:space="preserve"> interval is the corresponding area under 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</m:oMath>
    </w:p>
    <w:p w14:paraId="353AFDBB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f(x)</m:t>
        </m:r>
      </m:oMath>
      <w:r w:rsidRPr="000524F9">
        <w:t xml:space="preserve"> is called the </w:t>
      </w:r>
      <w:r w:rsidRPr="000524F9">
        <w:rPr>
          <w:b/>
          <w:bCs/>
        </w:rPr>
        <w:t>probability density function</w:t>
      </w:r>
      <w:r w:rsidRPr="000524F9">
        <w:t>.</w:t>
      </w:r>
    </w:p>
    <w:p w14:paraId="3324BE49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We begin our study of continuous probability distributions with the uniform distribution.</w:t>
      </w:r>
    </w:p>
    <w:p w14:paraId="23A4B7B6" w14:textId="77777777" w:rsidR="006E01B2" w:rsidRDefault="006E01B2" w:rsidP="006E01B2">
      <w:pPr>
        <w:pStyle w:val="ListParagraph"/>
        <w:numPr>
          <w:ilvl w:val="0"/>
          <w:numId w:val="2"/>
        </w:numPr>
        <w:spacing w:line="259" w:lineRule="auto"/>
      </w:pPr>
      <w:r w:rsidRPr="000524F9">
        <w:t>6.1 Uniform Probability</w:t>
      </w:r>
      <w:r>
        <w:t xml:space="preserve"> Distribution (PPT slides 6-8)</w:t>
      </w:r>
    </w:p>
    <w:p w14:paraId="012875A5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6.1 Uniform Probability Density Function</w:t>
      </w:r>
    </w:p>
    <w:p w14:paraId="0835FB15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A random variable is described by a </w:t>
      </w:r>
      <w:r w:rsidRPr="000524F9">
        <w:rPr>
          <w:b/>
          <w:bCs/>
        </w:rPr>
        <w:t xml:space="preserve">uniform probability distribution </w:t>
      </w:r>
      <w:r w:rsidRPr="000524F9">
        <w:t xml:space="preserve">whenever the probability is proportional to the interval’s length. </w:t>
      </w:r>
    </w:p>
    <w:p w14:paraId="19EE1AB1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</w:t>
      </w:r>
      <w:r w:rsidRPr="000524F9">
        <w:rPr>
          <w:i/>
          <w:iCs/>
        </w:rPr>
        <w:t xml:space="preserve">uniform probability density function </w:t>
      </w:r>
      <w:r w:rsidRPr="000524F9">
        <w:t>is:</w:t>
      </w:r>
    </w:p>
    <w:p w14:paraId="5E82B0E8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b-a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 </m:t>
                </m:r>
                <m:r>
                  <m:rPr>
                    <m:nor/>
                  </m:rPr>
                  <w:rPr>
                    <w:b/>
                    <w:bCs/>
                  </w:rPr>
                  <m:t>       for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 a≤x≤b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w:rPr>
                    <w:b/>
                    <w:bCs/>
                  </w:rPr>
                  <m:t>             elsewhere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   </m:t>
                </m:r>
              </m:e>
            </m:eqArr>
          </m:e>
        </m:d>
      </m:oMath>
    </w:p>
    <w:p w14:paraId="56C9AA1B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proofErr w:type="gramStart"/>
      <w:r w:rsidRPr="000524F9">
        <w:t>Where</w:t>
      </w:r>
      <w:proofErr w:type="gramEnd"/>
    </w:p>
    <w:p w14:paraId="118FACAC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a =</m:t>
        </m:r>
      </m:oMath>
      <w:r w:rsidRPr="000524F9">
        <w:t xml:space="preserve"> smallest value the variable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can assume</w:t>
      </w:r>
    </w:p>
    <w:p w14:paraId="4FDFF450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b =</m:t>
        </m:r>
      </m:oMath>
      <w:r w:rsidRPr="000524F9">
        <w:t xml:space="preserve"> largest value the variable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can assume</w:t>
      </w:r>
    </w:p>
    <w:p w14:paraId="5DAC72E2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A uniform continuous probability distribution has expected value and variance (*see notes)</w:t>
      </w:r>
    </w:p>
    <w:p w14:paraId="3BC02F6E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a+b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"/>
          </m:rPr>
          <w:rPr>
            <w:rFonts w:ascii="Cambria Math" w:hAnsi="Cambria Math"/>
          </w:rPr>
          <m:t>               </m:t>
        </m:r>
      </m:oMath>
    </w:p>
    <w:p w14:paraId="56E854F1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b-a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den>
        </m:f>
      </m:oMath>
    </w:p>
    <w:p w14:paraId="2A0F946B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6.1 Area as a Measure of Probability</w:t>
      </w:r>
    </w:p>
    <w:p w14:paraId="32BD91CE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lastRenderedPageBreak/>
        <w:t xml:space="preserve">The flight time of an airplane traveling from Chicago to New York can be described by a continuous random variable that can assume any value in the interval from 120 to 140 minutes. </w:t>
      </w:r>
    </w:p>
    <w:p w14:paraId="2D8F69DF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Let us assume that sufficient actual flight data are available to conclude that the probability of a flight time within any 1</w:t>
      </w:r>
      <w:r w:rsidRPr="000524F9">
        <w:softHyphen/>
        <w:t>-minute in</w:t>
      </w:r>
      <w:r w:rsidRPr="000524F9">
        <w:softHyphen/>
        <w:t>terval is the same from 120 to 140 minutes.</w:t>
      </w:r>
    </w:p>
    <w:p w14:paraId="71DD6846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Thus, the random variable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is said to have the following uniform probability distribution</w:t>
      </w:r>
    </w:p>
    <w:p w14:paraId="55F64495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1/20 </m:t>
                </m:r>
                <m:r>
                  <m:rPr>
                    <m:nor/>
                  </m:rPr>
                  <m:t>  for</m:t>
                </m:r>
                <m:r>
                  <w:rPr>
                    <w:rFonts w:ascii="Cambria Math" w:hAnsi="Cambria Math"/>
                  </w:rPr>
                  <m:t> 120≤x≤140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>      elsewhere            </m:t>
                </m:r>
              </m:e>
            </m:eqArr>
          </m:e>
        </m:d>
      </m:oMath>
    </w:p>
    <w:p w14:paraId="63B1EB68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What is the probability that the flight time is between 120 and 130 minutes?</w:t>
      </w:r>
    </w:p>
    <w:p w14:paraId="3BA0E879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As shown in the graph, the area is:</w:t>
      </w:r>
    </w:p>
    <w:p w14:paraId="27032ED1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120≤x≤130</m:t>
            </m:r>
          </m:e>
        </m:d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10</m:t>
                </m:r>
              </m:e>
            </m:d>
          </m:den>
        </m:f>
        <m:r>
          <w:rPr>
            <w:rFonts w:ascii="Cambria Math" w:hAnsi="Cambria Math"/>
          </w:rPr>
          <m:t>=0.50</m:t>
        </m:r>
      </m:oMath>
    </w:p>
    <w:p w14:paraId="4027DEFE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6.1 Properties of a Uniform Probability Distribution</w:t>
      </w:r>
    </w:p>
    <w:p w14:paraId="54A292A9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All continuous probability distributions have the following properties:</w:t>
      </w:r>
    </w:p>
    <w:p w14:paraId="7BE135CE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 </w:t>
      </w:r>
      <m:oMath>
        <m:r>
          <w:rPr>
            <w:rFonts w:ascii="Cambria Math" w:hAnsi="Cambria Math"/>
          </w:rPr>
          <m:t>f(x)≥0</m:t>
        </m:r>
      </m:oMath>
      <w:r w:rsidRPr="000524F9">
        <w:t xml:space="preserve"> for any value of </w:t>
      </w:r>
      <m:oMath>
        <m:r>
          <w:rPr>
            <w:rFonts w:ascii="Cambria Math" w:hAnsi="Cambria Math"/>
          </w:rPr>
          <m:t>x</m:t>
        </m:r>
      </m:oMath>
    </w:p>
    <w:p w14:paraId="09DA2CEE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 the area under the graph of </w:t>
      </w:r>
      <m:oMath>
        <m:r>
          <w:rPr>
            <w:rFonts w:ascii="Cambria Math" w:hAnsi="Cambria Math"/>
          </w:rPr>
          <m:t>f(x)</m:t>
        </m:r>
      </m:oMath>
      <w:r w:rsidRPr="000524F9">
        <w:t xml:space="preserve"> is equal to 1</w:t>
      </w:r>
    </w:p>
    <w:p w14:paraId="11FA5B23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For example, in the airplane traveling time problem seen in the previous slide</w:t>
      </w:r>
    </w:p>
    <w:p w14:paraId="4C871BCA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120≤x≤140</m:t>
            </m:r>
          </m:e>
        </m:d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140-120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20</m:t>
                </m:r>
              </m:e>
            </m:d>
          </m:den>
        </m:f>
        <m:r>
          <w:rPr>
            <w:rFonts w:ascii="Cambria Math" w:hAnsi="Cambria Math"/>
          </w:rPr>
          <m:t>=1</m:t>
        </m:r>
      </m:oMath>
      <w:r w:rsidRPr="000524F9">
        <w:t xml:space="preserve"> </w:t>
      </w:r>
    </w:p>
    <w:p w14:paraId="7641F88F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Applying the formulas for expected value and standard deviation (as the square root of the variance) to the uniform distribution for flight times from Chicago to New York, we obtain</w:t>
      </w:r>
    </w:p>
    <w:p w14:paraId="5BE98088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120+140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260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=130 </m:t>
        </m:r>
        <m:r>
          <m:rPr>
            <m:nor/>
          </m:rPr>
          <m:t>minutes</m:t>
        </m:r>
      </m:oMath>
    </w:p>
    <w:p w14:paraId="27F4C18B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Var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b-a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140-120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400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33.33</m:t>
            </m:r>
          </m:e>
        </m:rad>
        <m:r>
          <w:rPr>
            <w:rFonts w:ascii="Cambria Math" w:hAnsi="Cambria Math"/>
          </w:rPr>
          <m:t>=5.77 </m:t>
        </m:r>
        <m:r>
          <m:rPr>
            <m:nor/>
          </m:rPr>
          <m:t>minutes</m:t>
        </m:r>
      </m:oMath>
    </w:p>
    <w:p w14:paraId="73B1A6B1" w14:textId="7D481146" w:rsidR="006E01B2" w:rsidRDefault="006E01B2" w:rsidP="006E01B2">
      <w:pPr>
        <w:pStyle w:val="ListParagraph"/>
        <w:numPr>
          <w:ilvl w:val="0"/>
          <w:numId w:val="2"/>
        </w:numPr>
        <w:spacing w:line="259" w:lineRule="auto"/>
      </w:pPr>
      <w:r>
        <w:t>6.2 Normal Probability Distribution (PPT slides 9-2</w:t>
      </w:r>
      <w:r w:rsidR="0002698F">
        <w:t>5</w:t>
      </w:r>
      <w:r>
        <w:t>)</w:t>
      </w:r>
    </w:p>
    <w:p w14:paraId="0154D329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6.2 Normal Probability Density Function</w:t>
      </w:r>
    </w:p>
    <w:p w14:paraId="2E356CF0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</w:t>
      </w:r>
      <w:r w:rsidRPr="000524F9">
        <w:rPr>
          <w:b/>
          <w:bCs/>
        </w:rPr>
        <w:t xml:space="preserve">normal probability distribution </w:t>
      </w:r>
      <w:r w:rsidRPr="000524F9">
        <w:t>is the most common probability continuous distribution.</w:t>
      </w:r>
    </w:p>
    <w:p w14:paraId="52A11100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The normal distribution, used in a wide variety of practical applications, is widely applied to statistical inference, which is the major topic of the remainder of this book.</w:t>
      </w:r>
    </w:p>
    <w:p w14:paraId="0815FBDE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normal distribution assumes the characteristic bell-shaped curve and provides a description of the likely results obtained through sampling (*see notes.) </w:t>
      </w:r>
    </w:p>
    <w:p w14:paraId="4E6C1AC3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lastRenderedPageBreak/>
        <w:t xml:space="preserve">The </w:t>
      </w:r>
      <w:r w:rsidRPr="000524F9">
        <w:rPr>
          <w:i/>
          <w:iCs/>
        </w:rPr>
        <w:t xml:space="preserve">normal probability density function </w:t>
      </w:r>
      <w:r w:rsidRPr="000524F9">
        <w:t xml:space="preserve">is described by two parameters: the mean </w:t>
      </w:r>
      <m:oMath>
        <m:r>
          <w:rPr>
            <w:rFonts w:ascii="Cambria Math" w:hAnsi="Cambria Math"/>
          </w:rPr>
          <m:t>μ</m:t>
        </m:r>
      </m:oMath>
      <w:r w:rsidRPr="000524F9">
        <w:t xml:space="preserve"> and the standard deviation </w:t>
      </w:r>
      <m:oMath>
        <m:r>
          <w:rPr>
            <w:rFonts w:ascii="Cambria Math" w:hAnsi="Cambria Math"/>
          </w:rPr>
          <m:t>σ</m:t>
        </m:r>
      </m:oMath>
      <w:r w:rsidRPr="000524F9">
        <w:t>.</w:t>
      </w:r>
    </w:p>
    <w:p w14:paraId="244B7DA3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x-μ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7F1FA509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proofErr w:type="gramStart"/>
      <w:r w:rsidRPr="000524F9">
        <w:t>Where</w:t>
      </w:r>
      <w:proofErr w:type="gramEnd"/>
    </w:p>
    <w:p w14:paraId="7C0B4DC4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π=3.14159</m:t>
        </m:r>
      </m:oMath>
      <w:r w:rsidRPr="000524F9">
        <w:t xml:space="preserve"> </w:t>
      </w:r>
      <w:r w:rsidRPr="000524F9">
        <w:tab/>
        <w:t>pi</w:t>
      </w:r>
    </w:p>
    <w:p w14:paraId="58B35003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e=2.71828</m:t>
        </m:r>
      </m:oMath>
      <w:r w:rsidRPr="000524F9">
        <w:t xml:space="preserve"> </w:t>
      </w:r>
      <w:r w:rsidRPr="000524F9">
        <w:tab/>
        <w:t>Euler’s number</w:t>
      </w:r>
    </w:p>
    <w:p w14:paraId="72116E03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6.2 The Mean of the Normal Distribution</w:t>
      </w:r>
    </w:p>
    <w:p w14:paraId="21B64AA6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We make the following observations about the mean </w:t>
      </w:r>
      <m:oMath>
        <m:r>
          <w:rPr>
            <w:rFonts w:ascii="Cambria Math" w:hAnsi="Cambria Math"/>
          </w:rPr>
          <m:t>μ</m:t>
        </m:r>
      </m:oMath>
      <w:r w:rsidRPr="000524F9">
        <w:t xml:space="preserve"> of the normal distribution:</w:t>
      </w:r>
    </w:p>
    <w:p w14:paraId="695A88F6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The mean </w:t>
      </w:r>
      <m:oMath>
        <m:r>
          <w:rPr>
            <w:rFonts w:ascii="Cambria Math" w:hAnsi="Cambria Math"/>
          </w:rPr>
          <m:t>μ </m:t>
        </m:r>
      </m:oMath>
      <w:r w:rsidRPr="000524F9">
        <w:t>is the highest point on the normal curve.</w:t>
      </w:r>
    </w:p>
    <w:p w14:paraId="51452A38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The mean </w:t>
      </w:r>
      <m:oMath>
        <m:r>
          <w:rPr>
            <w:rFonts w:ascii="Cambria Math" w:hAnsi="Cambria Math"/>
          </w:rPr>
          <m:t>μ</m:t>
        </m:r>
      </m:oMath>
      <w:r w:rsidRPr="000524F9">
        <w:t xml:space="preserve"> is also the median and mode of the distribution.</w:t>
      </w:r>
    </w:p>
    <w:p w14:paraId="657192EA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>The mean of the distribution can be any numerical value: negative, zero, or posi</w:t>
      </w:r>
      <w:r w:rsidRPr="000524F9">
        <w:softHyphen/>
        <w:t xml:space="preserve">tive. The figure shows three normal distributions with the same </w:t>
      </w:r>
      <m:oMath>
        <m:r>
          <w:rPr>
            <w:rFonts w:ascii="Cambria Math" w:hAnsi="Cambria Math"/>
          </w:rPr>
          <m:t>σ </m:t>
        </m:r>
      </m:oMath>
      <w:r w:rsidRPr="000524F9">
        <w:t xml:space="preserve">and </w:t>
      </w:r>
      <m:oMath>
        <m:r>
          <w:rPr>
            <w:rFonts w:ascii="Cambria Math" w:hAnsi="Cambria Math"/>
          </w:rPr>
          <m:t>μ=-10, 0, </m:t>
        </m:r>
        <m:r>
          <m:rPr>
            <m:nor/>
          </m:rPr>
          <m:t>and</m:t>
        </m:r>
        <m:r>
          <w:rPr>
            <w:rFonts w:ascii="Cambria Math" w:hAnsi="Cambria Math"/>
          </w:rPr>
          <m:t> 20</m:t>
        </m:r>
      </m:oMath>
      <w:r w:rsidRPr="000524F9">
        <w:t>.</w:t>
      </w:r>
    </w:p>
    <w:p w14:paraId="511DFC6A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>The normal distribution is symmetric.</w:t>
      </w:r>
    </w:p>
    <w:p w14:paraId="06694D72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>The area under the curve to the left of the mean and the area under the curve to the right of the mean are both 0.50.</w:t>
      </w:r>
    </w:p>
    <w:p w14:paraId="10CCC737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>The tails of the normal curve extend to infinity in both directions and theoret</w:t>
      </w:r>
      <w:r w:rsidRPr="000524F9">
        <w:softHyphen/>
        <w:t>ically never touch the horizontal axis.</w:t>
      </w:r>
    </w:p>
    <w:p w14:paraId="1B033052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6.2 The Spread of the Normal Distribution</w:t>
      </w:r>
    </w:p>
    <w:p w14:paraId="64617B20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We make the following observations about the standard deviation </w:t>
      </w:r>
      <m:oMath>
        <m:r>
          <w:rPr>
            <w:rFonts w:ascii="Cambria Math" w:hAnsi="Cambria Math"/>
          </w:rPr>
          <m:t>σ</m:t>
        </m:r>
      </m:oMath>
      <w:r w:rsidRPr="000524F9">
        <w:t xml:space="preserve"> of the normal distribution:</w:t>
      </w:r>
    </w:p>
    <w:p w14:paraId="0ABD6374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The standard deviation determines how flat and wide the normal curve is. </w:t>
      </w:r>
    </w:p>
    <w:p w14:paraId="1E9D110A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w:r w:rsidRPr="000524F9">
        <w:t xml:space="preserve">Larger values of </w:t>
      </w:r>
      <m:oMath>
        <m:r>
          <w:rPr>
            <w:rFonts w:ascii="Cambria Math" w:hAnsi="Cambria Math"/>
          </w:rPr>
          <m:t>σ </m:t>
        </m:r>
      </m:oMath>
      <w:r w:rsidRPr="000524F9">
        <w:t>result in wider, flatter curves, showing more vari</w:t>
      </w:r>
      <w:r w:rsidRPr="000524F9">
        <w:softHyphen/>
        <w:t xml:space="preserve">ability in the data. </w:t>
      </w:r>
    </w:p>
    <w:p w14:paraId="0AA37372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w:r w:rsidRPr="000524F9">
        <w:t xml:space="preserve">The figure shows two normal distributions with the same mean but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=5</m:t>
        </m:r>
      </m:oMath>
      <w:r w:rsidRPr="000524F9">
        <w:t xml:space="preserve"> and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=10</m:t>
        </m:r>
      </m:oMath>
      <w:r w:rsidRPr="000524F9">
        <w:t>.</w:t>
      </w:r>
    </w:p>
    <w:p w14:paraId="3B90827A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>The percentage of values in some typical intervals are (see Empirical rule, Chapter 3):</w:t>
      </w:r>
    </w:p>
    <w:p w14:paraId="31EA66A7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w:r w:rsidRPr="000524F9">
        <w:t xml:space="preserve">68.3% of the values of a normal random variable are within </w:t>
      </w:r>
      <m:oMath>
        <m:r>
          <w:rPr>
            <w:rFonts w:ascii="Cambria Math" w:hAnsi="Cambria Math"/>
          </w:rPr>
          <m:t>±1 σ</m:t>
        </m:r>
      </m:oMath>
      <w:r w:rsidRPr="000524F9">
        <w:t xml:space="preserve"> of </w:t>
      </w:r>
      <m:oMath>
        <m:r>
          <w:rPr>
            <w:rFonts w:ascii="Cambria Math" w:hAnsi="Cambria Math"/>
          </w:rPr>
          <m:t>μ</m:t>
        </m:r>
      </m:oMath>
      <w:r w:rsidRPr="000524F9">
        <w:t>.</w:t>
      </w:r>
    </w:p>
    <w:p w14:paraId="0870D077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w:r w:rsidRPr="000524F9">
        <w:t xml:space="preserve">95.4% of the values of a normal random variable are within </w:t>
      </w:r>
      <m:oMath>
        <m:r>
          <w:rPr>
            <w:rFonts w:ascii="Cambria Math" w:hAnsi="Cambria Math"/>
          </w:rPr>
          <m:t>±2 σ</m:t>
        </m:r>
      </m:oMath>
      <w:r w:rsidRPr="000524F9">
        <w:t xml:space="preserve"> of </w:t>
      </w:r>
      <m:oMath>
        <m:r>
          <w:rPr>
            <w:rFonts w:ascii="Cambria Math" w:hAnsi="Cambria Math"/>
          </w:rPr>
          <m:t>μ</m:t>
        </m:r>
      </m:oMath>
      <w:r w:rsidRPr="000524F9">
        <w:t>.</w:t>
      </w:r>
    </w:p>
    <w:p w14:paraId="6AFA16C1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w:r w:rsidRPr="000524F9">
        <w:t xml:space="preserve">99.7% of the values of a normal random variable are within </w:t>
      </w:r>
      <m:oMath>
        <m:r>
          <w:rPr>
            <w:rFonts w:ascii="Cambria Math" w:hAnsi="Cambria Math"/>
          </w:rPr>
          <m:t>±3 σ</m:t>
        </m:r>
      </m:oMath>
      <w:r w:rsidRPr="000524F9">
        <w:t xml:space="preserve"> of </w:t>
      </w:r>
      <m:oMath>
        <m:r>
          <w:rPr>
            <w:rFonts w:ascii="Cambria Math" w:hAnsi="Cambria Math"/>
          </w:rPr>
          <m:t>μ</m:t>
        </m:r>
      </m:oMath>
      <w:r w:rsidRPr="000524F9">
        <w:t>.</w:t>
      </w:r>
    </w:p>
    <w:p w14:paraId="1747ECCB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6.2 Standard Normal Probability Distribution</w:t>
      </w:r>
    </w:p>
    <w:p w14:paraId="3D53D2D5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lastRenderedPageBreak/>
        <w:t xml:space="preserve">A random variable having a normal distribution with a mean of 0 and a standard deviation of 1 is said to have a </w:t>
      </w:r>
      <w:r w:rsidRPr="000524F9">
        <w:rPr>
          <w:b/>
          <w:bCs/>
        </w:rPr>
        <w:t>standard normal probability distribution</w:t>
      </w:r>
      <w:r w:rsidRPr="000524F9">
        <w:t>.</w:t>
      </w:r>
    </w:p>
    <w:p w14:paraId="53CBF9DD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letter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is commonly used to designate the standard normal random variable.</w:t>
      </w:r>
    </w:p>
    <w:p w14:paraId="533D6DDF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standard normal distribution has the same general appearance as other normal distributions, but with the special properties of having </w:t>
      </w:r>
      <m:oMath>
        <m:r>
          <w:rPr>
            <w:rFonts w:ascii="Cambria Math" w:hAnsi="Cambria Math"/>
            <w:lang w:val="el-GR"/>
          </w:rPr>
          <m:t>μ</m:t>
        </m:r>
        <m:r>
          <w:rPr>
            <w:rFonts w:ascii="Cambria Math" w:hAnsi="Cambria Math"/>
          </w:rPr>
          <m:t>=0</m:t>
        </m:r>
      </m:oMath>
      <w:r w:rsidRPr="000524F9">
        <w:t xml:space="preserve"> and </w:t>
      </w:r>
      <m:oMath>
        <m:r>
          <w:rPr>
            <w:rFonts w:ascii="Cambria Math" w:hAnsi="Cambria Math"/>
            <w:lang w:val="el-GR"/>
          </w:rPr>
          <m:t>σ</m:t>
        </m:r>
        <m:r>
          <w:rPr>
            <w:rFonts w:ascii="Cambria Math" w:hAnsi="Cambria Math"/>
          </w:rPr>
          <m:t>=1</m:t>
        </m:r>
      </m:oMath>
      <w:r w:rsidRPr="000524F9">
        <w:t>.</w:t>
      </w:r>
    </w:p>
    <w:p w14:paraId="76ACF500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Because of </w:t>
      </w:r>
      <m:oMath>
        <m:r>
          <w:rPr>
            <w:rFonts w:ascii="Cambria Math" w:hAnsi="Cambria Math"/>
            <w:lang w:val="el-GR"/>
          </w:rPr>
          <m:t>μ</m:t>
        </m:r>
        <m:r>
          <w:rPr>
            <w:rFonts w:ascii="Cambria Math" w:hAnsi="Cambria Math"/>
          </w:rPr>
          <m:t>=0</m:t>
        </m:r>
      </m:oMath>
      <w:r w:rsidRPr="000524F9">
        <w:t xml:space="preserve"> and </w:t>
      </w:r>
      <m:oMath>
        <m:r>
          <w:rPr>
            <w:rFonts w:ascii="Cambria Math" w:hAnsi="Cambria Math"/>
            <w:lang w:val="el-GR"/>
          </w:rPr>
          <m:t>σ</m:t>
        </m:r>
        <m:r>
          <w:rPr>
            <w:rFonts w:ascii="Cambria Math" w:hAnsi="Cambria Math"/>
          </w:rPr>
          <m:t>=1</m:t>
        </m:r>
      </m:oMath>
      <w:r w:rsidRPr="000524F9">
        <w:t>, the formula for the standard normal probability density function is a simpler version of the equation shown earlier for the general normal probability distribution:</w:t>
      </w:r>
    </w:p>
    <w:p w14:paraId="643FFDE7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</w:p>
    <w:p w14:paraId="05FC7F55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6.2 Probability Calculations with the Normal Distribution</w:t>
      </w:r>
    </w:p>
    <w:p w14:paraId="42AD8F62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As with other continuous random variables, probability calculations with a nor</w:t>
      </w:r>
      <w:r w:rsidRPr="000524F9">
        <w:softHyphen/>
        <w:t>mal distribution are made by computing the area under the graph of the normal curve over a given interval.</w:t>
      </w:r>
    </w:p>
    <w:p w14:paraId="17628296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Excel can be used to calculate the probabilities associated with the</w:t>
      </w:r>
    </w:p>
    <w:p w14:paraId="3938821E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normal probability distributions using the function </w:t>
      </w:r>
      <m:oMath>
        <m:r>
          <m:rPr>
            <m:nor/>
          </m:rPr>
          <m:t>=NORM.DIST(</m:t>
        </m:r>
        <m:r>
          <w:rPr>
            <w:rFonts w:ascii="Cambria Math" w:hAnsi="Cambria Math"/>
          </w:rPr>
          <m:t>x,</m:t>
        </m:r>
        <m:r>
          <w:rPr>
            <w:rFonts w:ascii="Cambria Math" w:hAnsi="Cambria Math"/>
            <w:lang w:val="el-GR"/>
          </w:rPr>
          <m:t>μ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l-GR"/>
          </w:rPr>
          <m:t>σ</m:t>
        </m:r>
        <m:r>
          <m:rPr>
            <m:nor/>
          </m:rPr>
          <m:t>,TRUE)</m:t>
        </m:r>
      </m:oMath>
    </w:p>
    <w:p w14:paraId="47E499A1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>the standard normal probabil</w:t>
      </w:r>
      <w:r w:rsidRPr="000524F9">
        <w:softHyphen/>
        <w:t xml:space="preserve">ity distribution using the function </w:t>
      </w:r>
      <w:proofErr w:type="gramStart"/>
      <m:oMath>
        <m:r>
          <m:rPr>
            <m:nor/>
          </m:rPr>
          <m:t>=NORM.S.DIST</m:t>
        </m:r>
        <w:proofErr w:type="gramEnd"/>
        <m:r>
          <m:rPr>
            <m:nor/>
          </m:rPr>
          <m:t>(</m:t>
        </m:r>
        <m:r>
          <w:rPr>
            <w:rFonts w:ascii="Cambria Math" w:hAnsi="Cambria Math"/>
          </w:rPr>
          <m:t>z</m:t>
        </m:r>
        <m:r>
          <m:rPr>
            <m:nor/>
          </m:rPr>
          <m:t>,TRUE)</m:t>
        </m:r>
      </m:oMath>
    </w:p>
    <w:p w14:paraId="27E6A270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We will now show how to use Table 1 in Appendix B to calculate the following cumulative probabilities associated with a stan</w:t>
      </w:r>
      <w:r w:rsidRPr="000524F9">
        <w:softHyphen/>
        <w:t>dard normal probability distribution</w:t>
      </w:r>
    </w:p>
    <w:p w14:paraId="55F25A35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the probability that the standard normal random variable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will be less than or equal to a given value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:  </w:t>
      </w:r>
      <m:oMath>
        <m:r>
          <w:rPr>
            <w:rFonts w:ascii="Cambria Math" w:hAnsi="Cambria Math"/>
          </w:rPr>
          <m:t>P(z≤Z)</m:t>
        </m:r>
      </m:oMath>
    </w:p>
    <w:p w14:paraId="4D7B93F2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the probability that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will be between two given values,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524F9"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524F9">
        <w:t xml:space="preserve">: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≤z≤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</w:p>
    <w:p w14:paraId="18E78BF3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the probability that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will be greater than or equal to a given value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:  </w:t>
      </w:r>
      <m:oMath>
        <m:r>
          <w:rPr>
            <w:rFonts w:ascii="Cambria Math" w:hAnsi="Cambria Math"/>
          </w:rPr>
          <m:t>P(z≥Z)</m:t>
        </m:r>
      </m:oMath>
    </w:p>
    <w:p w14:paraId="05F0A560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 xml:space="preserve">6.2 Cumulative Probability for </w:t>
      </w:r>
      <m:oMath>
        <m:r>
          <w:rPr>
            <w:rFonts w:ascii="Cambria Math" w:hAnsi="Cambria Math"/>
          </w:rPr>
          <m:t>P(z≤1.00)</m:t>
        </m:r>
      </m:oMath>
    </w:p>
    <w:p w14:paraId="7C04FAE9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cumulative probability that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is less than or equal to 1.00, that is,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z≤1.00</m:t>
            </m:r>
          </m:e>
        </m:d>
      </m:oMath>
      <w:r w:rsidRPr="000524F9">
        <w:t xml:space="preserve">, is the area under the standard normal curve to the left of </w:t>
      </w:r>
      <m:oMath>
        <m:r>
          <w:rPr>
            <w:rFonts w:ascii="Cambria Math" w:hAnsi="Cambria Math"/>
          </w:rPr>
          <m:t>z=1.00</m:t>
        </m:r>
      </m:oMath>
      <w:r w:rsidRPr="000524F9">
        <w:t>.</w:t>
      </w:r>
    </w:p>
    <w:p w14:paraId="661AAED5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To find the cumulative probability correspond</w:t>
      </w:r>
      <w:r w:rsidRPr="000524F9">
        <w:softHyphen/>
        <w:t xml:space="preserve">ing to </w:t>
      </w:r>
      <m:oMath>
        <m:r>
          <w:rPr>
            <w:rFonts w:ascii="Cambria Math" w:hAnsi="Cambria Math"/>
          </w:rPr>
          <m:t>z≤1.00</m:t>
        </m:r>
      </m:oMath>
      <w:r w:rsidRPr="000524F9">
        <w:t xml:space="preserve"> </w:t>
      </w:r>
      <w:proofErr w:type="gramStart"/>
      <w:r w:rsidRPr="000524F9">
        <w:t>in  Table</w:t>
      </w:r>
      <w:proofErr w:type="gramEnd"/>
      <w:r w:rsidRPr="000524F9">
        <w:t xml:space="preserve"> 1 of Appendix B, we identify the value located at the intersection of the row labeled 1.0 and the column labeled 0.00.</w:t>
      </w:r>
    </w:p>
    <w:p w14:paraId="28B21AB1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lastRenderedPageBreak/>
        <w:t>we find 1.0 in the left column of the table</w:t>
      </w:r>
    </w:p>
    <w:p w14:paraId="53B6AEB3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proofErr w:type="gramStart"/>
      <w:r w:rsidRPr="000524F9">
        <w:t>we</w:t>
      </w:r>
      <w:proofErr w:type="gramEnd"/>
      <w:r w:rsidRPr="000524F9">
        <w:t xml:space="preserve"> find 0.00 in the top row of the table. </w:t>
      </w:r>
    </w:p>
    <w:p w14:paraId="2258DDEC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By looking </w:t>
      </w:r>
      <w:proofErr w:type="gramStart"/>
      <w:r w:rsidRPr="000524F9">
        <w:t>in</w:t>
      </w:r>
      <w:proofErr w:type="gramEnd"/>
      <w:r w:rsidRPr="000524F9">
        <w:t xml:space="preserve"> the body of the table, we find that the 1.0 row and the 0.00 column intersect at the value of 0.8413. Thus</w:t>
      </w:r>
    </w:p>
    <w:p w14:paraId="464678DB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z≤1.00</m:t>
            </m:r>
          </m:e>
        </m:d>
        <m:r>
          <w:rPr>
            <w:rFonts w:ascii="Cambria Math" w:hAnsi="Cambria Math"/>
          </w:rPr>
          <m:t>=0.8413</m:t>
        </m:r>
      </m:oMath>
      <w:r w:rsidRPr="000524F9">
        <w:t xml:space="preserve"> </w:t>
      </w:r>
    </w:p>
    <w:p w14:paraId="18974666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 xml:space="preserve">6.2 Cumulative Probability for </w:t>
      </w:r>
      <m:oMath>
        <m:r>
          <w:rPr>
            <w:rFonts w:ascii="Cambria Math" w:hAnsi="Cambria Math"/>
          </w:rPr>
          <m:t>P(-0.50≤z≤1.25)</m:t>
        </m:r>
      </m:oMath>
    </w:p>
    <w:p w14:paraId="7E746C8D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cumulative probability that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is in the interval between –0.50 and 1,25, that is,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-0.50≤z≤1.25</m:t>
            </m:r>
          </m:e>
        </m:d>
      </m:oMath>
      <w:r w:rsidRPr="000524F9">
        <w:t>, is the area depicted in the figure to the right.</w:t>
      </w:r>
    </w:p>
    <w:p w14:paraId="53755196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Three steps are required to compute this probability using Table 1 of Appendix B. </w:t>
      </w:r>
    </w:p>
    <w:p w14:paraId="56C7C4C7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we calculate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z≤-0.50</m:t>
            </m:r>
          </m:e>
        </m:d>
      </m:oMath>
      <w:r w:rsidRPr="000524F9">
        <w:t xml:space="preserve"> as the intersection of the –0.5 row and the 0.00 column:</w:t>
      </w:r>
    </w:p>
    <w:p w14:paraId="48D4E59A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z≤-0.50</m:t>
            </m:r>
          </m:e>
        </m:d>
        <m:r>
          <w:rPr>
            <w:rFonts w:ascii="Cambria Math" w:hAnsi="Cambria Math"/>
          </w:rPr>
          <m:t>=0.3085</m:t>
        </m:r>
      </m:oMath>
      <w:r w:rsidRPr="000524F9">
        <w:t xml:space="preserve"> </w:t>
      </w:r>
    </w:p>
    <w:p w14:paraId="2A792096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we calculate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z≤1.25</m:t>
            </m:r>
          </m:e>
        </m:d>
      </m:oMath>
      <w:r w:rsidRPr="000524F9">
        <w:t xml:space="preserve"> as the intersection of the 1.2 row and the 0.05 column:</w:t>
      </w:r>
    </w:p>
    <w:p w14:paraId="03E3D397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z≤1.25</m:t>
            </m:r>
          </m:e>
        </m:d>
        <m:r>
          <w:rPr>
            <w:rFonts w:ascii="Cambria Math" w:hAnsi="Cambria Math"/>
          </w:rPr>
          <m:t>=0.8944</m:t>
        </m:r>
      </m:oMath>
      <w:r w:rsidRPr="000524F9">
        <w:t xml:space="preserve"> </w:t>
      </w:r>
    </w:p>
    <w:p w14:paraId="56390B11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we calculate the difference of the cumulative probabilities to the left of </w:t>
      </w:r>
      <m:oMath>
        <m:r>
          <w:rPr>
            <w:rFonts w:ascii="Cambria Math" w:hAnsi="Cambria Math"/>
          </w:rPr>
          <m:t>z=1.25</m:t>
        </m:r>
      </m:oMath>
      <w:r w:rsidRPr="000524F9">
        <w:t xml:space="preserve"> and </w:t>
      </w:r>
      <m:oMath>
        <m:r>
          <w:rPr>
            <w:rFonts w:ascii="Cambria Math" w:hAnsi="Cambria Math"/>
          </w:rPr>
          <m:t>z=-0.50</m:t>
        </m:r>
      </m:oMath>
      <w:r w:rsidRPr="000524F9">
        <w:t xml:space="preserve"> that we calculated in steps 1 and 2, so that:</w:t>
      </w:r>
    </w:p>
    <w:p w14:paraId="656A6264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-0.50≤z≤1.25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z≤1.25</m:t>
            </m:r>
          </m:e>
        </m:d>
        <m:r>
          <w:rPr>
            <w:rFonts w:ascii="Cambria Math" w:hAnsi="Cambria Math"/>
          </w:rPr>
          <m:t>-P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z≤-0.50</m:t>
            </m:r>
          </m:e>
        </m:d>
        <m:r>
          <w:rPr>
            <w:rFonts w:ascii="Cambria Math" w:hAnsi="Cambria Math"/>
          </w:rPr>
          <m:t>=0.8944-0.3085=0.5859</m:t>
        </m:r>
      </m:oMath>
    </w:p>
    <w:p w14:paraId="3D4D80A7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 xml:space="preserve">6.2 Cumulative Probability for </w:t>
      </w:r>
      <m:oMath>
        <m:r>
          <w:rPr>
            <w:rFonts w:ascii="Cambria Math" w:hAnsi="Cambria Math"/>
          </w:rPr>
          <m:t>P(z≥1.58)</m:t>
        </m:r>
      </m:oMath>
    </w:p>
    <w:p w14:paraId="614D56D7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cumulative probability that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is greater than or equal to 1.58, that is,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z≥1.58</m:t>
            </m:r>
          </m:e>
        </m:d>
      </m:oMath>
      <w:r w:rsidRPr="000524F9">
        <w:t xml:space="preserve">, is the area under the standard normal curve to the right of </w:t>
      </w:r>
      <m:oMath>
        <m:r>
          <w:rPr>
            <w:rFonts w:ascii="Cambria Math" w:hAnsi="Cambria Math"/>
          </w:rPr>
          <m:t>z=1.58</m:t>
        </m:r>
      </m:oMath>
      <w:r w:rsidRPr="000524F9">
        <w:t>.</w:t>
      </w:r>
    </w:p>
    <w:p w14:paraId="6F095D94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To find the probability to the right of </w:t>
      </w:r>
      <m:oMath>
        <m:r>
          <w:rPr>
            <w:rFonts w:ascii="Cambria Math" w:hAnsi="Cambria Math"/>
          </w:rPr>
          <m:t>z=1.58</m:t>
        </m:r>
      </m:oMath>
      <w:r w:rsidRPr="000524F9">
        <w:t xml:space="preserve">, we need to first find the probability corresponding to the left of </w:t>
      </w:r>
      <m:oMath>
        <m:r>
          <w:rPr>
            <w:rFonts w:ascii="Cambria Math" w:hAnsi="Cambria Math"/>
          </w:rPr>
          <m:t>z=1.58</m:t>
        </m:r>
      </m:oMath>
      <w:r w:rsidRPr="000524F9">
        <w:t>, and then calculate its complement.</w:t>
      </w:r>
    </w:p>
    <w:p w14:paraId="5557F10C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To calculate the area to the left of </w:t>
      </w:r>
      <m:oMath>
        <m:r>
          <w:rPr>
            <w:rFonts w:ascii="Cambria Math" w:hAnsi="Cambria Math"/>
          </w:rPr>
          <m:t>z=1.58</m:t>
        </m:r>
      </m:oMath>
      <w:r w:rsidRPr="000524F9">
        <w:t>, identify the value located at the intersection of the row labeled 1.5 and the column labeled 0.08. Thus</w:t>
      </w:r>
    </w:p>
    <w:p w14:paraId="29C743FC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z≤1.58</m:t>
            </m:r>
          </m:e>
        </m:d>
        <m:r>
          <w:rPr>
            <w:rFonts w:ascii="Cambria Math" w:hAnsi="Cambria Math"/>
          </w:rPr>
          <m:t>=0.9429</m:t>
        </m:r>
      </m:oMath>
      <w:r w:rsidRPr="000524F9">
        <w:t xml:space="preserve"> </w:t>
      </w:r>
    </w:p>
    <w:p w14:paraId="5C87E03B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However, because the total area under the normal curve is 1, we have</w:t>
      </w:r>
    </w:p>
    <w:p w14:paraId="63B20E6C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P(z≥1.58)=1-0.9429=0.0571</m:t>
        </m:r>
      </m:oMath>
      <w:r w:rsidRPr="000524F9">
        <w:t xml:space="preserve"> </w:t>
      </w:r>
    </w:p>
    <w:p w14:paraId="40E04104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 xml:space="preserve">6.2 Find </w:t>
      </w:r>
      <w:r w:rsidRPr="000524F9">
        <w:rPr>
          <w:i/>
          <w:iCs/>
        </w:rPr>
        <w:t>Z</w:t>
      </w:r>
      <w:r w:rsidRPr="000524F9">
        <w:t xml:space="preserve"> Such That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z≥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=0.10</m:t>
        </m:r>
      </m:oMath>
    </w:p>
    <w:p w14:paraId="762B12FD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We want to find a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0524F9">
        <w:t xml:space="preserve"> value such that the probability of obtaining a larger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value is 0.10. That is</w:t>
      </w:r>
    </w:p>
    <w:p w14:paraId="6D845A42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m:oMath>
        <m:r>
          <w:rPr>
            <w:rFonts w:ascii="Cambria Math" w:hAnsi="Cambria Math"/>
          </w:rPr>
          <w:lastRenderedPageBreak/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z≥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=0.10</m:t>
        </m:r>
      </m:oMath>
      <w:r w:rsidRPr="000524F9">
        <w:t xml:space="preserve"> </w:t>
      </w:r>
    </w:p>
    <w:p w14:paraId="09879AFA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In this inverse problem, we need to find the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value that corresponds to a given probability.</w:t>
      </w:r>
    </w:p>
    <w:p w14:paraId="32512C2F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However, the standard normal probability table gives the area under the curve to the </w:t>
      </w:r>
      <w:r w:rsidRPr="000524F9">
        <w:rPr>
          <w:i/>
          <w:iCs/>
        </w:rPr>
        <w:t>left</w:t>
      </w:r>
      <w:r w:rsidRPr="000524F9">
        <w:t xml:space="preserve"> of a particular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value.</w:t>
      </w:r>
    </w:p>
    <w:p w14:paraId="6F18C5DD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Thus, we use again the complement rule to find a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0524F9">
        <w:t xml:space="preserve"> value such that</w:t>
      </w:r>
    </w:p>
    <w:p w14:paraId="246B915E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=1-P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z≥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=1-0.10=0.90</m:t>
        </m:r>
      </m:oMath>
      <w:r w:rsidRPr="000524F9">
        <w:t xml:space="preserve"> </w:t>
      </w:r>
    </w:p>
    <w:p w14:paraId="4DB49425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Table 1 of Appendix B shows the closest probability to 0.9000 to be 0.8997, corresponding to the 1.2 row and the 0.08 column. That is,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=1.28</m:t>
        </m:r>
      </m:oMath>
      <w:r w:rsidRPr="000524F9">
        <w:t xml:space="preserve"> (*see notes.)</w:t>
      </w:r>
    </w:p>
    <w:p w14:paraId="23A436D8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6.2 Computing Probabilities for Any Normal Curve</w:t>
      </w:r>
    </w:p>
    <w:p w14:paraId="6DD8C96B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We use the following formula to convert any normal random variable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with mean </w:t>
      </w:r>
      <m:oMath>
        <m:r>
          <w:rPr>
            <w:rFonts w:ascii="Cambria Math" w:hAnsi="Cambria Math"/>
          </w:rPr>
          <m:t>μ</m:t>
        </m:r>
      </m:oMath>
      <w:r w:rsidRPr="000524F9">
        <w:t xml:space="preserve"> and standard deviation </w:t>
      </w:r>
      <m:oMath>
        <m:r>
          <w:rPr>
            <w:rFonts w:ascii="Cambria Math" w:hAnsi="Cambria Math"/>
          </w:rPr>
          <m:t>σ</m:t>
        </m:r>
      </m:oMath>
      <w:r w:rsidRPr="000524F9">
        <w:t xml:space="preserve"> to the standard normal random variable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(*see notes)</w:t>
      </w:r>
    </w:p>
    <w:p w14:paraId="30B3FC9E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x-μ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den>
        </m:f>
      </m:oMath>
    </w:p>
    <w:p w14:paraId="03EEFEDC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We see that a value of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equal to its mean </w:t>
      </w:r>
      <m:oMath>
        <m:r>
          <w:rPr>
            <w:rFonts w:ascii="Cambria Math" w:hAnsi="Cambria Math"/>
          </w:rPr>
          <m:t>μ</m:t>
        </m:r>
      </m:oMath>
      <w:r w:rsidRPr="000524F9">
        <w:t xml:space="preserve"> corresponds to </w:t>
      </w:r>
      <m:oMath>
        <m:r>
          <w:rPr>
            <w:rFonts w:ascii="Cambria Math" w:hAnsi="Cambria Math"/>
          </w:rPr>
          <m:t>z=0</m:t>
        </m:r>
      </m:oMath>
      <w:r w:rsidRPr="000524F9">
        <w:t xml:space="preserve">, and that a value of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that is one standard deviation above its mean </w:t>
      </w:r>
      <m:oMath>
        <m:r>
          <w:rPr>
            <w:rFonts w:ascii="Cambria Math" w:hAnsi="Cambria Math"/>
          </w:rPr>
          <m:t>μ</m:t>
        </m:r>
      </m:oMath>
      <w:r w:rsidRPr="000524F9">
        <w:t xml:space="preserve">, that is, </w:t>
      </w:r>
      <m:oMath>
        <m:r>
          <w:rPr>
            <w:rFonts w:ascii="Cambria Math" w:hAnsi="Cambria Math"/>
          </w:rPr>
          <m:t>x=μ+σ</m:t>
        </m:r>
      </m:oMath>
      <w:r w:rsidRPr="000524F9">
        <w:t>, has z value</w:t>
      </w:r>
    </w:p>
    <w:p w14:paraId="02B40003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z=[(μ+σ)-μ]/σ=σ/σ=1</m:t>
        </m:r>
      </m:oMath>
      <w:r w:rsidRPr="000524F9">
        <w:t xml:space="preserve">. </w:t>
      </w:r>
    </w:p>
    <w:p w14:paraId="4E712E82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Thus, we can interpret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as the number of standard deviations that the normal random variable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is from its mean </w:t>
      </w:r>
      <m:oMath>
        <m:r>
          <w:rPr>
            <w:rFonts w:ascii="Cambria Math" w:hAnsi="Cambria Math"/>
          </w:rPr>
          <m:t>μ</m:t>
        </m:r>
      </m:oMath>
      <w:r w:rsidRPr="000524F9">
        <w:t>.</w:t>
      </w:r>
    </w:p>
    <w:p w14:paraId="67120CA4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Example: find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10≤x≤14</m:t>
            </m:r>
          </m:e>
        </m:d>
      </m:oMath>
      <w:r w:rsidRPr="000524F9">
        <w:t xml:space="preserve"> for a normal random variable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described by </w:t>
      </w:r>
      <m:oMath>
        <m:r>
          <w:rPr>
            <w:rFonts w:ascii="Cambria Math" w:hAnsi="Cambria Math"/>
          </w:rPr>
          <m:t>μ=10</m:t>
        </m:r>
      </m:oMath>
      <w:r w:rsidRPr="000524F9">
        <w:t xml:space="preserve"> and </w:t>
      </w:r>
      <m:oMath>
        <m:r>
          <w:rPr>
            <w:rFonts w:ascii="Cambria Math" w:hAnsi="Cambria Math"/>
          </w:rPr>
          <m:t>σ=2</m:t>
        </m:r>
      </m:oMath>
      <w:r w:rsidRPr="000524F9">
        <w:t>.</w:t>
      </w:r>
    </w:p>
    <w:p w14:paraId="3A7BD123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10≤x≤14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10-μ</m:t>
                </m:r>
              </m:num>
              <m:den>
                <m:r>
                  <w:rPr>
                    <w:rFonts w:ascii="Cambria Math" w:hAnsi="Cambria Math"/>
                  </w:rPr>
                  <m:t>σ</m:t>
                </m:r>
              </m:den>
            </m:f>
            <m:r>
              <w:rPr>
                <w:rFonts w:ascii="Cambria Math" w:hAnsi="Cambria Math"/>
              </w:rPr>
              <m:t>≤z≤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14-μ</m:t>
                </m:r>
              </m:num>
              <m:den>
                <m:r>
                  <w:rPr>
                    <w:rFonts w:ascii="Cambria Math" w:hAnsi="Cambria Math"/>
                  </w:rPr>
                  <m:t>σ</m:t>
                </m:r>
              </m:den>
            </m:f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10-10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≤z≤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14-10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0≤z≤2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z≤2</m:t>
            </m:r>
          </m:e>
        </m:d>
        <m:r>
          <w:rPr>
            <w:rFonts w:ascii="Cambria Math" w:hAnsi="Cambria Math"/>
          </w:rPr>
          <m:t>-P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z≤0</m:t>
            </m:r>
          </m:e>
        </m:d>
        <m:r>
          <w:rPr>
            <w:rFonts w:ascii="Cambria Math" w:hAnsi="Cambria Math"/>
          </w:rPr>
          <m:t>=0.9772-0.5000=0.4772</m:t>
        </m:r>
      </m:oMath>
    </w:p>
    <w:p w14:paraId="3B12F239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6.2 Grear Tire Company Problem</w:t>
      </w:r>
    </w:p>
    <w:p w14:paraId="60E34B9F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Grear Tire Company has developed a new steel</w:t>
      </w:r>
      <w:r w:rsidRPr="000524F9">
        <w:softHyphen/>
        <w:t>-belted radial tire to be sold through a national chain of discount stores. From tire road tests, Grear’s engineering group estimated</w:t>
      </w:r>
    </w:p>
    <w:p w14:paraId="0AD90794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w:r w:rsidRPr="000524F9">
        <w:t xml:space="preserve"> mean tire mileage:  </w:t>
      </w:r>
      <m:oMath>
        <m:r>
          <w:rPr>
            <w:rFonts w:ascii="Cambria Math" w:hAnsi="Cambria Math"/>
            <w:lang w:val="el-GR"/>
          </w:rPr>
          <m:t>μ</m:t>
        </m:r>
        <m:r>
          <w:rPr>
            <w:rFonts w:ascii="Cambria Math" w:hAnsi="Cambria Math"/>
          </w:rPr>
          <m:t>=36,500</m:t>
        </m:r>
      </m:oMath>
      <w:r w:rsidRPr="000524F9">
        <w:t xml:space="preserve"> miles </w:t>
      </w:r>
    </w:p>
    <w:p w14:paraId="4304730F" w14:textId="77777777" w:rsidR="006E01B2" w:rsidRPr="000524F9" w:rsidRDefault="006E01B2" w:rsidP="006E01B2">
      <w:pPr>
        <w:pStyle w:val="ListParagraph"/>
        <w:numPr>
          <w:ilvl w:val="4"/>
          <w:numId w:val="2"/>
        </w:numPr>
        <w:spacing w:line="259" w:lineRule="auto"/>
      </w:pPr>
      <w:r w:rsidRPr="000524F9">
        <w:t xml:space="preserve">standard deviation:  </w:t>
      </w:r>
      <m:oMath>
        <m:r>
          <w:rPr>
            <w:rFonts w:ascii="Cambria Math" w:hAnsi="Cambria Math"/>
          </w:rPr>
          <m:t>σ=5,000</m:t>
        </m:r>
      </m:oMath>
      <w:r w:rsidRPr="000524F9">
        <w:t xml:space="preserve"> miles</w:t>
      </w:r>
    </w:p>
    <w:p w14:paraId="1CBEEC6E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In addition, the data collected indicate that a normal distribution is a reasonable assumption.</w:t>
      </w:r>
    </w:p>
    <w:p w14:paraId="6380F39A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Thus, we define a normal random variable as</w:t>
      </w:r>
    </w:p>
    <w:p w14:paraId="650E4B43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m:oMath>
        <m:r>
          <w:rPr>
            <w:rFonts w:ascii="Cambria Math" w:hAnsi="Cambria Math"/>
          </w:rPr>
          <m:t>x =</m:t>
        </m:r>
      </m:oMath>
      <w:r w:rsidRPr="000524F9">
        <w:t xml:space="preserve"> number of miles the tire will last</w:t>
      </w:r>
    </w:p>
    <w:p w14:paraId="706A2DE4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Before finalizing the tire mileage guarantee policy, Grear’s managers want an answer to the following two questions:</w:t>
      </w:r>
    </w:p>
    <w:p w14:paraId="346F7AE4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lastRenderedPageBreak/>
        <w:t>What is the probability that the tire mileage will exceed 40,000 miles?</w:t>
      </w:r>
    </w:p>
    <w:p w14:paraId="33CA486F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>What should the guaranteed mileage be if Grear wants no more than 10% of the tires to be eligible for a discount?</w:t>
      </w:r>
    </w:p>
    <w:p w14:paraId="7249885D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6.2 Probability Tire Mileage Exceeds 40,000 Miles</w:t>
      </w:r>
    </w:p>
    <w:p w14:paraId="0A0140EA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As depicted by the darker area in the figure, we need to find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x≥40,000</m:t>
            </m:r>
          </m:e>
        </m:d>
      </m:oMath>
      <w:r w:rsidRPr="000524F9">
        <w:t>.</w:t>
      </w:r>
    </w:p>
    <w:p w14:paraId="6D23FE7D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We can convert the normal random variable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to the standard normal random variable </w:t>
      </w:r>
      <m:oMath>
        <m:r>
          <w:rPr>
            <w:rFonts w:ascii="Cambria Math" w:hAnsi="Cambria Math"/>
          </w:rPr>
          <m:t>z</m:t>
        </m:r>
      </m:oMath>
      <w:r w:rsidRPr="000524F9">
        <w:t>, as</w:t>
      </w:r>
    </w:p>
    <w:p w14:paraId="18E6E511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x-μ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40,000-36,500</m:t>
            </m:r>
          </m:num>
          <m:den>
            <m:r>
              <w:rPr>
                <w:rFonts w:ascii="Cambria Math" w:hAnsi="Cambria Math"/>
              </w:rPr>
              <m:t>5,000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3,500</m:t>
            </m:r>
          </m:num>
          <m:den>
            <m:r>
              <w:rPr>
                <w:rFonts w:ascii="Cambria Math" w:hAnsi="Cambria Math"/>
              </w:rPr>
              <m:t>5,000</m:t>
            </m:r>
          </m:den>
        </m:f>
        <m:r>
          <w:rPr>
            <w:rFonts w:ascii="Cambria Math" w:hAnsi="Cambria Math"/>
          </w:rPr>
          <m:t>=0.70</m:t>
        </m:r>
      </m:oMath>
    </w:p>
    <w:p w14:paraId="6CEE8721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probability that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is greater than or equal to 0.70 is the complement to the probability that </w:t>
      </w:r>
      <m:oMath>
        <m:r>
          <w:rPr>
            <w:rFonts w:ascii="Cambria Math" w:hAnsi="Cambria Math"/>
          </w:rPr>
          <m:t>z</m:t>
        </m:r>
      </m:oMath>
      <w:r w:rsidRPr="000524F9">
        <w:t xml:space="preserve"> is less than or equal to 0.70. Thus,</w:t>
      </w:r>
    </w:p>
    <w:p w14:paraId="15C2E18C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x≥40,000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z≥</m:t>
            </m:r>
            <m:r>
              <m:rPr>
                <m:sty m:val="p"/>
              </m:rPr>
              <w:rPr>
                <w:rFonts w:ascii="Cambria Math" w:hAnsi="Cambria Math"/>
              </w:rPr>
              <m:t>0.70</m:t>
            </m:r>
          </m:e>
        </m:d>
        <m:r>
          <m:rPr>
            <m:sty m:val="p"/>
          </m:rPr>
          <w:rPr>
            <w:rFonts w:ascii="Cambria Math" w:hAnsi="Cambria Math"/>
          </w:rPr>
          <m:t>=1-P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z&lt;0.70</m:t>
            </m:r>
          </m:e>
        </m:d>
        <m:r>
          <m:rPr>
            <m:sty m:val="p"/>
          </m:rPr>
          <w:rPr>
            <w:rFonts w:ascii="Cambria Math" w:hAnsi="Cambria Math"/>
          </w:rPr>
          <m:t>=1-0.7580=0.2420</m:t>
        </m:r>
      </m:oMath>
    </w:p>
    <w:p w14:paraId="70536257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We can conclude that about 24.2% of the tires will exceed 40,000 in mileage.</w:t>
      </w:r>
    </w:p>
    <w:p w14:paraId="49F0A36F" w14:textId="77777777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6.2 Great Tire Guaranteed Mileage</w:t>
      </w:r>
    </w:p>
    <w:p w14:paraId="2FBAAEAB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In this inverse problem, we need to find a value of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0524F9">
        <w:t xml:space="preserve"> such that: 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x≤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=0.10</m:t>
        </m:r>
      </m:oMath>
      <w:r w:rsidRPr="000524F9">
        <w:t xml:space="preserve"> </w:t>
      </w:r>
    </w:p>
    <w:p w14:paraId="27CBABB1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Table 1 of Appendix B shows the closest probability to 0.1000 to be 0.1003, corresponding to the –1.2 row and the 0.08 column. That is,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=-1.28</m:t>
        </m:r>
      </m:oMath>
      <w:r w:rsidRPr="000524F9">
        <w:t>.</w:t>
      </w:r>
    </w:p>
    <w:p w14:paraId="4B866969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Thus, we have</w:t>
      </w:r>
    </w:p>
    <w:p w14:paraId="7E86BF40" w14:textId="77777777" w:rsidR="006E01B2" w:rsidRPr="000524F9" w:rsidRDefault="005F1BFA" w:rsidP="006E01B2">
      <w:pPr>
        <w:pStyle w:val="ListParagraph"/>
        <w:numPr>
          <w:ilvl w:val="3"/>
          <w:numId w:val="2"/>
        </w:numPr>
        <w:spacing w:line="259" w:lineRule="auto"/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-μ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  <m:r>
          <w:rPr>
            <w:rFonts w:ascii="Cambria Math" w:hAnsi="Cambria Math"/>
          </w:rPr>
          <m:t>=-1.28</m:t>
        </m:r>
      </m:oMath>
    </w:p>
    <w:p w14:paraId="1263FFDA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Solving for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0524F9">
        <w:t>, we find</w:t>
      </w:r>
    </w:p>
    <w:p w14:paraId="215AFC94" w14:textId="77777777" w:rsidR="006E01B2" w:rsidRPr="000524F9" w:rsidRDefault="005F1BFA" w:rsidP="006E01B2">
      <w:pPr>
        <w:pStyle w:val="ListParagraph"/>
        <w:numPr>
          <w:ilvl w:val="3"/>
          <w:numId w:val="2"/>
        </w:numPr>
        <w:spacing w:line="259" w:lineRule="auto"/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=μ-1.28σ=36,500-1.28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5,000</m:t>
            </m:r>
          </m:e>
        </m:d>
        <m:r>
          <w:rPr>
            <w:rFonts w:ascii="Cambria Math" w:hAnsi="Cambria Math"/>
          </w:rPr>
          <m:t>=30,100≈30,000</m:t>
        </m:r>
      </m:oMath>
      <w:r w:rsidR="006E01B2" w:rsidRPr="000524F9">
        <w:t xml:space="preserve"> miles</w:t>
      </w:r>
    </w:p>
    <w:p w14:paraId="3A987DF3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Thus, a guarantee of 30,000 miles will meet the requirement that no more than 10% of the tires will be eligible for the discount.</w:t>
      </w:r>
    </w:p>
    <w:p w14:paraId="076EA909" w14:textId="77777777" w:rsidR="00B36A73" w:rsidRPr="00B36A73" w:rsidRDefault="00B36A73" w:rsidP="00B36A73">
      <w:pPr>
        <w:pStyle w:val="ListParagraph"/>
        <w:numPr>
          <w:ilvl w:val="1"/>
          <w:numId w:val="2"/>
        </w:numPr>
        <w:spacing w:line="259" w:lineRule="auto"/>
      </w:pPr>
      <w:r w:rsidRPr="00B36A73">
        <w:t>6.2 Excel’s Normal Probability Functions</w:t>
      </w:r>
    </w:p>
    <w:p w14:paraId="3B57642F" w14:textId="5746916E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t xml:space="preserve">Excel provides two functions for computing probabilities and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values for a standard normal probability distribution.</w:t>
      </w:r>
    </w:p>
    <w:p w14:paraId="22AB3578" w14:textId="1CE6CBA6" w:rsidR="00B36A73" w:rsidRPr="00B36A73" w:rsidRDefault="00B36A73" w:rsidP="00B36A73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w:rPr>
            <w:b/>
            <w:bCs/>
          </w:rPr>
          <m:t>=NORM.S.DIST</m:t>
        </m:r>
        <m:r>
          <m:rPr>
            <m:sty m:val="bi"/>
          </m:rPr>
          <w:rPr>
            <w:rFonts w:ascii="Cambria Math" w:hAnsi="Cambria Math"/>
          </w:rPr>
          <m:t>(z,cumulative)</m:t>
        </m:r>
      </m:oMath>
      <w:r w:rsidRPr="00B36A73">
        <w:t xml:space="preserve">. The function provides the area under the standard normal curve to the left of a given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 when the </w:t>
      </w:r>
      <m:oMath>
        <m:r>
          <w:rPr>
            <w:rFonts w:ascii="Cambria Math" w:hAnsi="Cambria Math"/>
          </w:rPr>
          <m:t>cumulative</m:t>
        </m:r>
      </m:oMath>
      <w:r w:rsidRPr="00B36A73">
        <w:t xml:space="preserve"> field is set to </w:t>
      </w:r>
      <m:oMath>
        <m:r>
          <w:rPr>
            <w:rFonts w:ascii="Cambria Math" w:hAnsi="Cambria Math"/>
          </w:rPr>
          <m:t>TRUE</m:t>
        </m:r>
      </m:oMath>
      <w:r w:rsidRPr="00B36A73">
        <w:t xml:space="preserve">. </w:t>
      </w:r>
    </w:p>
    <w:p w14:paraId="1D2F00A2" w14:textId="64974AFF" w:rsidR="00B36A73" w:rsidRPr="00B36A73" w:rsidRDefault="00B36A73" w:rsidP="00B36A73">
      <w:pPr>
        <w:pStyle w:val="ListParagraph"/>
        <w:numPr>
          <w:ilvl w:val="4"/>
          <w:numId w:val="2"/>
        </w:numPr>
        <w:spacing w:line="259" w:lineRule="auto"/>
      </w:pPr>
      <w:r w:rsidRPr="00B36A73">
        <w:lastRenderedPageBreak/>
        <w:t xml:space="preserve">When the cumulative field is set to </w:t>
      </w:r>
      <m:oMath>
        <m:r>
          <w:rPr>
            <w:rFonts w:ascii="Cambria Math" w:hAnsi="Cambria Math"/>
          </w:rPr>
          <m:t>FALSE</m:t>
        </m:r>
      </m:oMath>
      <w:r w:rsidRPr="00B36A73">
        <w:t xml:space="preserve">, the function provides the value of the standard normal probability density function at </w:t>
      </w:r>
      <m:oMath>
        <m:r>
          <w:rPr>
            <w:rFonts w:ascii="Cambria Math" w:hAnsi="Cambria Math"/>
          </w:rPr>
          <m:t>z</m:t>
        </m:r>
      </m:oMath>
      <w:r w:rsidRPr="00B36A73">
        <w:t>, which is of no interest to us.</w:t>
      </w:r>
    </w:p>
    <w:p w14:paraId="2F37F7A2" w14:textId="44BDED61" w:rsidR="00B36A73" w:rsidRPr="00B36A73" w:rsidRDefault="00B36A73" w:rsidP="00B36A73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w:rPr>
            <w:b/>
            <w:bCs/>
          </w:rPr>
          <m:t>=NORM.S.INV</m:t>
        </m:r>
        <m:r>
          <m:rPr>
            <m:sty m:val="bi"/>
          </m:rPr>
          <w:rPr>
            <w:rFonts w:ascii="Cambria Math" w:hAnsi="Cambria Math"/>
          </w:rPr>
          <m:t>(p)</m:t>
        </m:r>
      </m:oMath>
      <w:r w:rsidRPr="00B36A73">
        <w:t xml:space="preserve">. The function takes a cumulative probability </w:t>
      </w:r>
      <m:oMath>
        <m:r>
          <w:rPr>
            <w:rFonts w:ascii="Cambria Math" w:hAnsi="Cambria Math"/>
          </w:rPr>
          <m:t>p</m:t>
        </m:r>
      </m:oMath>
      <w:r w:rsidRPr="00B36A73">
        <w:t xml:space="preserve"> as input and provides the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 corresponding to that cumulative probability.</w:t>
      </w:r>
    </w:p>
    <w:p w14:paraId="1123BED9" w14:textId="2845C6E5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t xml:space="preserve">Excel also provides two functions for computing probabilities and values for a normal probability distribution of a random variable </w:t>
      </w:r>
      <m:oMath>
        <m:r>
          <w:rPr>
            <w:rFonts w:ascii="Cambria Math" w:hAnsi="Cambria Math"/>
          </w:rPr>
          <m:t>x</m:t>
        </m:r>
      </m:oMath>
      <w:r w:rsidRPr="00B36A73">
        <w:t xml:space="preserve"> having mean </w:t>
      </w:r>
      <m:oMath>
        <m:r>
          <w:rPr>
            <w:rFonts w:ascii="Cambria Math" w:hAnsi="Cambria Math"/>
          </w:rPr>
          <m:t>μ</m:t>
        </m:r>
      </m:oMath>
      <w:r w:rsidRPr="00B36A73">
        <w:t xml:space="preserve"> and standard deviation </w:t>
      </w:r>
      <m:oMath>
        <m:r>
          <w:rPr>
            <w:rFonts w:ascii="Cambria Math" w:hAnsi="Cambria Math"/>
          </w:rPr>
          <m:t>σ</m:t>
        </m:r>
      </m:oMath>
      <w:r w:rsidRPr="00B36A73">
        <w:t>.</w:t>
      </w:r>
    </w:p>
    <w:p w14:paraId="235D38C4" w14:textId="66170610" w:rsidR="00B36A73" w:rsidRPr="00B36A73" w:rsidRDefault="00B36A73" w:rsidP="00B36A73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w:rPr>
            <w:b/>
            <w:bCs/>
          </w:rPr>
          <m:t>=NORM.S.DIST</m:t>
        </m:r>
        <m:r>
          <m:rPr>
            <m:sty m:val="bi"/>
          </m:rPr>
          <w:rPr>
            <w:rFonts w:ascii="Cambria Math" w:hAnsi="Cambria Math"/>
          </w:rPr>
          <m:t>(x,μ,σ,cumulative)</m:t>
        </m:r>
      </m:oMath>
      <w:r w:rsidRPr="00B36A73">
        <w:t xml:space="preserve">. The function provides the area under the normal curve to the left of a given value of the random variable </w:t>
      </w:r>
      <m:oMath>
        <m:r>
          <w:rPr>
            <w:rFonts w:ascii="Cambria Math" w:hAnsi="Cambria Math"/>
          </w:rPr>
          <m:t>x</m:t>
        </m:r>
      </m:oMath>
      <w:r w:rsidRPr="00B36A73">
        <w:t xml:space="preserve"> when </w:t>
      </w:r>
      <m:oMath>
        <m:r>
          <w:rPr>
            <w:rFonts w:ascii="Cambria Math" w:hAnsi="Cambria Math"/>
          </w:rPr>
          <m:t>cumulative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TRUE</m:t>
        </m:r>
      </m:oMath>
      <w:r w:rsidRPr="00B36A73">
        <w:t xml:space="preserve">. </w:t>
      </w:r>
    </w:p>
    <w:p w14:paraId="4A5777F1" w14:textId="47AF32D3" w:rsidR="00B36A73" w:rsidRPr="00B36A73" w:rsidRDefault="00B36A73" w:rsidP="00B36A73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w:rPr>
            <w:b/>
            <w:bCs/>
          </w:rPr>
          <m:t>=NORM.S.INV</m:t>
        </m:r>
        <m:r>
          <m:rPr>
            <m:sty m:val="bi"/>
          </m:rPr>
          <w:rPr>
            <w:rFonts w:ascii="Cambria Math" w:hAnsi="Cambria Math"/>
          </w:rPr>
          <m:t>(p,μ,σ)</m:t>
        </m:r>
      </m:oMath>
      <w:r w:rsidRPr="00B36A73">
        <w:t xml:space="preserve">. The function takes a cumulative probability </w:t>
      </w:r>
      <m:oMath>
        <m:r>
          <w:rPr>
            <w:rFonts w:ascii="Cambria Math" w:hAnsi="Cambria Math"/>
          </w:rPr>
          <m:t>p</m:t>
        </m:r>
      </m:oMath>
      <w:r w:rsidRPr="00B36A73">
        <w:t xml:space="preserve"> as input and provides the value of the random variable </w:t>
      </w:r>
      <m:oMath>
        <m:r>
          <w:rPr>
            <w:rFonts w:ascii="Cambria Math" w:hAnsi="Cambria Math"/>
          </w:rPr>
          <m:t>x </m:t>
        </m:r>
      </m:oMath>
      <w:r w:rsidRPr="00B36A73">
        <w:t>corresponding to that cumulative probability.</w:t>
      </w:r>
    </w:p>
    <w:p w14:paraId="18A12FFF" w14:textId="71010471" w:rsidR="00B36A73" w:rsidRPr="00B36A73" w:rsidRDefault="00B36A73" w:rsidP="00B36A73">
      <w:pPr>
        <w:pStyle w:val="ListParagraph"/>
        <w:numPr>
          <w:ilvl w:val="1"/>
          <w:numId w:val="2"/>
        </w:numPr>
        <w:spacing w:line="259" w:lineRule="auto"/>
      </w:pPr>
      <w:r w:rsidRPr="00B36A73">
        <w:t xml:space="preserve">6.2 </w:t>
      </w:r>
      <w:r w:rsidR="008B22D9">
        <w:t xml:space="preserve">Excel: </w:t>
      </w:r>
      <w:r w:rsidRPr="00B36A73">
        <w:t>Computing Probabilities for the Standard Normal Distribution</w:t>
      </w:r>
    </w:p>
    <w:p w14:paraId="7ABAFC23" w14:textId="04C2F41A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rPr>
          <w:b/>
          <w:bCs/>
        </w:rPr>
        <w:t>Enter/Access Data</w:t>
      </w:r>
      <w:r w:rsidRPr="00B36A73">
        <w:t xml:space="preserve">: Open a blank worksheet. We will enter the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values manually.</w:t>
      </w:r>
    </w:p>
    <w:p w14:paraId="7267B4E3" w14:textId="52AF2551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rPr>
          <w:b/>
          <w:bCs/>
        </w:rPr>
        <w:t>Enter Functions and Formulas</w:t>
      </w:r>
      <w:r w:rsidRPr="00B36A73">
        <w:t xml:space="preserve">: To compute the cumulative probability to the </w:t>
      </w:r>
      <w:r w:rsidRPr="00B36A73">
        <w:rPr>
          <w:i/>
          <w:iCs/>
        </w:rPr>
        <w:t>left</w:t>
      </w:r>
      <w:r w:rsidRPr="00B36A73">
        <w:t xml:space="preserve"> of a given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 (area in </w:t>
      </w:r>
      <w:r w:rsidRPr="00B36A73">
        <w:rPr>
          <w:i/>
          <w:iCs/>
        </w:rPr>
        <w:t>lower</w:t>
      </w:r>
      <w:r w:rsidRPr="00B36A73">
        <w:t xml:space="preserve"> tail), we simply evaluate </w:t>
      </w:r>
      <w:proofErr w:type="gramStart"/>
      <m:oMath>
        <m:r>
          <m:rPr>
            <m:nor/>
          </m:rPr>
          <m:t>NORM.S.DIST</m:t>
        </m:r>
      </m:oMath>
      <w:proofErr w:type="gramEnd"/>
      <w:r w:rsidRPr="00B36A73">
        <w:t xml:space="preserve"> at the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value.</w:t>
      </w:r>
    </w:p>
    <w:p w14:paraId="0F935125" w14:textId="7C23C8AB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t xml:space="preserve">To compute probabilities of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being in an </w:t>
      </w:r>
      <w:r w:rsidRPr="00B36A73">
        <w:rPr>
          <w:i/>
          <w:iCs/>
        </w:rPr>
        <w:t>interval</w:t>
      </w:r>
      <w:r w:rsidRPr="00B36A73">
        <w:t xml:space="preserve">, we compute the probability to the left of the </w:t>
      </w:r>
      <w:r w:rsidRPr="00B36A73">
        <w:rPr>
          <w:i/>
          <w:iCs/>
        </w:rPr>
        <w:t>upper</w:t>
      </w:r>
      <w:r w:rsidRPr="00B36A73">
        <w:t xml:space="preserve"> endpoint of the interval and subtract the probability at the </w:t>
      </w:r>
      <w:r w:rsidRPr="00B36A73">
        <w:rPr>
          <w:i/>
          <w:iCs/>
        </w:rPr>
        <w:t>lower</w:t>
      </w:r>
      <w:r w:rsidRPr="00B36A73">
        <w:t xml:space="preserve"> endpoint of the interval.</w:t>
      </w:r>
    </w:p>
    <w:p w14:paraId="219CA27A" w14:textId="2F79A822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t xml:space="preserve">To compute the probability to the </w:t>
      </w:r>
      <w:r w:rsidRPr="00B36A73">
        <w:rPr>
          <w:i/>
          <w:iCs/>
        </w:rPr>
        <w:t>right</w:t>
      </w:r>
      <w:r w:rsidRPr="00B36A73">
        <w:t xml:space="preserve"> of a given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 (</w:t>
      </w:r>
      <w:r w:rsidRPr="00B36A73">
        <w:rPr>
          <w:i/>
          <w:iCs/>
        </w:rPr>
        <w:t>upper</w:t>
      </w:r>
      <w:r w:rsidRPr="00B36A73">
        <w:t xml:space="preserve"> tail area), we take the complement (</w:t>
      </w:r>
      <m:oMath>
        <m:r>
          <w:rPr>
            <w:rFonts w:ascii="Cambria Math" w:hAnsi="Cambria Math"/>
          </w:rPr>
          <m:t>1-p</m:t>
        </m:r>
      </m:oMath>
      <w:r w:rsidRPr="00B36A73">
        <w:t xml:space="preserve">) of the probability to the left of the same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 (</w:t>
      </w:r>
      <w:r w:rsidRPr="00B36A73">
        <w:rPr>
          <w:i/>
          <w:iCs/>
        </w:rPr>
        <w:t>lower</w:t>
      </w:r>
      <w:r w:rsidRPr="00B36A73">
        <w:t xml:space="preserve"> tail area.)</w:t>
      </w:r>
    </w:p>
    <w:p w14:paraId="1111F857" w14:textId="0E85201D" w:rsidR="00B36A73" w:rsidRPr="00B36A73" w:rsidRDefault="00B36A73" w:rsidP="00B36A73">
      <w:pPr>
        <w:pStyle w:val="ListParagraph"/>
        <w:numPr>
          <w:ilvl w:val="1"/>
          <w:numId w:val="2"/>
        </w:numPr>
        <w:spacing w:line="259" w:lineRule="auto"/>
      </w:pPr>
      <w:r w:rsidRPr="00B36A73">
        <w:t xml:space="preserve">6.2 </w:t>
      </w:r>
      <w:r w:rsidR="008B22D9">
        <w:t xml:space="preserve">Excel: </w:t>
      </w:r>
      <w:r w:rsidRPr="00B36A73">
        <w:t xml:space="preserve">Computing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Values for the Standard Normal Distribution</w:t>
      </w:r>
    </w:p>
    <w:p w14:paraId="7970E929" w14:textId="77777777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rPr>
          <w:b/>
          <w:bCs/>
        </w:rPr>
        <w:t>Enter/Access Data</w:t>
      </w:r>
      <w:r w:rsidRPr="00B36A73">
        <w:t>: We will enter the probabilities manually on the same worksheet used for the previous example.</w:t>
      </w:r>
    </w:p>
    <w:p w14:paraId="7BADB5A3" w14:textId="100717F1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rPr>
          <w:b/>
          <w:bCs/>
        </w:rPr>
        <w:t>Enter Functions and Formulas</w:t>
      </w:r>
      <w:r w:rsidRPr="00B36A73">
        <w:t xml:space="preserve">: To compute the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 for a given cumulative probability (</w:t>
      </w:r>
      <w:r w:rsidRPr="00B36A73">
        <w:rPr>
          <w:i/>
          <w:iCs/>
        </w:rPr>
        <w:t>lower</w:t>
      </w:r>
      <w:r w:rsidRPr="00B36A73">
        <w:t xml:space="preserve"> tail area), we use the </w:t>
      </w:r>
      <m:oMath>
        <m:r>
          <m:rPr>
            <m:nor/>
          </m:rPr>
          <m:t>NORM.S.INV</m:t>
        </m:r>
      </m:oMath>
      <w:r w:rsidRPr="00B36A73">
        <w:t xml:space="preserve"> function. </w:t>
      </w:r>
    </w:p>
    <w:p w14:paraId="521E3635" w14:textId="138E4B05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t xml:space="preserve">To find the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 corresponding to an </w:t>
      </w:r>
      <w:r w:rsidRPr="00B36A73">
        <w:rPr>
          <w:i/>
          <w:iCs/>
        </w:rPr>
        <w:t>upper</w:t>
      </w:r>
      <w:r w:rsidRPr="00B36A73">
        <w:t xml:space="preserve"> tail probability of </w:t>
      </w:r>
      <m:oMath>
        <m:r>
          <w:rPr>
            <w:rFonts w:ascii="Cambria Math" w:hAnsi="Cambria Math"/>
          </w:rPr>
          <m:t>0.10</m:t>
        </m:r>
      </m:oMath>
      <w:r w:rsidRPr="00B36A73">
        <w:t xml:space="preserve">, we note that the corresponding </w:t>
      </w:r>
      <w:r w:rsidRPr="00B36A73">
        <w:rPr>
          <w:i/>
          <w:iCs/>
        </w:rPr>
        <w:t>lower</w:t>
      </w:r>
      <w:r w:rsidRPr="00B36A73">
        <w:t xml:space="preserve"> tail area is its complement, or </w:t>
      </w:r>
      <m:oMath>
        <m:r>
          <w:rPr>
            <w:rFonts w:ascii="Cambria Math" w:hAnsi="Cambria Math"/>
          </w:rPr>
          <m:t>1-0.10=0.90</m:t>
        </m:r>
      </m:oMath>
      <w:r w:rsidRPr="00B36A73">
        <w:t xml:space="preserve">. </w:t>
      </w:r>
    </w:p>
    <w:p w14:paraId="6C12832A" w14:textId="1A6703A3" w:rsidR="00B36A73" w:rsidRPr="00B36A73" w:rsidRDefault="00B36A73" w:rsidP="00B36A73">
      <w:pPr>
        <w:pStyle w:val="ListParagraph"/>
        <w:numPr>
          <w:ilvl w:val="3"/>
          <w:numId w:val="2"/>
        </w:numPr>
        <w:spacing w:line="259" w:lineRule="auto"/>
      </w:pPr>
      <w:r w:rsidRPr="00B36A73">
        <w:lastRenderedPageBreak/>
        <w:t xml:space="preserve">Therefore, </w:t>
      </w:r>
      <m:oMath>
        <m:r>
          <m:rPr>
            <m:nor/>
          </m:rPr>
          <m:t>=</m:t>
        </m:r>
        <m:r>
          <w:rPr>
            <w:rFonts w:ascii="Cambria Math" w:hAnsi="Cambria Math"/>
          </w:rPr>
          <m:t>NORM.S.INV(0.9)</m:t>
        </m:r>
      </m:oMath>
      <w:r w:rsidRPr="00B36A73">
        <w:t xml:space="preserve"> gives us the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 providing a cumulative probability (</w:t>
      </w:r>
      <w:r w:rsidRPr="00B36A73">
        <w:rPr>
          <w:i/>
          <w:iCs/>
        </w:rPr>
        <w:t>lower</w:t>
      </w:r>
      <w:r w:rsidRPr="00B36A73">
        <w:t xml:space="preserve"> tail area) of </w:t>
      </w:r>
      <m:oMath>
        <m:r>
          <w:rPr>
            <w:rFonts w:ascii="Cambria Math" w:hAnsi="Cambria Math"/>
          </w:rPr>
          <m:t>0.9</m:t>
        </m:r>
      </m:oMath>
      <w:r w:rsidRPr="00B36A73">
        <w:t xml:space="preserve">, but it is also the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 value associated with an </w:t>
      </w:r>
      <w:r w:rsidRPr="00B36A73">
        <w:rPr>
          <w:i/>
          <w:iCs/>
        </w:rPr>
        <w:t>upper</w:t>
      </w:r>
      <w:r w:rsidRPr="00B36A73">
        <w:t xml:space="preserve"> tail area of 0.1.</w:t>
      </w:r>
    </w:p>
    <w:p w14:paraId="1D3EE263" w14:textId="1445FFFE" w:rsidR="00B36A73" w:rsidRPr="00B36A73" w:rsidRDefault="00B36A73" w:rsidP="00B36A73">
      <w:pPr>
        <w:pStyle w:val="ListParagraph"/>
        <w:numPr>
          <w:ilvl w:val="1"/>
          <w:numId w:val="2"/>
        </w:numPr>
        <w:spacing w:line="259" w:lineRule="auto"/>
      </w:pPr>
      <w:r w:rsidRPr="00B36A73">
        <w:t xml:space="preserve">6.2 </w:t>
      </w:r>
      <w:r w:rsidR="008B22D9">
        <w:t xml:space="preserve">Excel: </w:t>
      </w:r>
      <w:r w:rsidRPr="00B36A73">
        <w:t xml:space="preserve">Computing Probabilities and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B36A73">
        <w:t xml:space="preserve"> Values for the Normal Distribution</w:t>
      </w:r>
    </w:p>
    <w:p w14:paraId="107FBAD2" w14:textId="5A011F8D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rPr>
          <w:b/>
          <w:bCs/>
        </w:rPr>
        <w:t>Enter/Access Data</w:t>
      </w:r>
      <w:r w:rsidRPr="00B36A73">
        <w:t xml:space="preserve">: On a blank worksheet, we enter </w:t>
      </w:r>
      <m:oMath>
        <m:r>
          <w:rPr>
            <w:rFonts w:ascii="Cambria Math" w:hAnsi="Cambria Math"/>
          </w:rPr>
          <m:t>x</m:t>
        </m:r>
      </m:oMath>
      <w:r w:rsidRPr="00B36A73">
        <w:t xml:space="preserve"> values and probabilities manually.</w:t>
      </w:r>
    </w:p>
    <w:p w14:paraId="0F2ECF60" w14:textId="447029B5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rPr>
          <w:b/>
          <w:bCs/>
        </w:rPr>
        <w:t>Enter Functions and Formulas</w:t>
      </w:r>
      <w:r w:rsidRPr="00B36A73">
        <w:t xml:space="preserve">: The </w:t>
      </w:r>
      <m:oMath>
        <m:r>
          <m:rPr>
            <m:nor/>
          </m:rPr>
          <m:t>NORM.DIST</m:t>
        </m:r>
      </m:oMath>
      <w:r w:rsidRPr="00B36A73">
        <w:t xml:space="preserve"> function is equivalent to its standard normal counterpart </w:t>
      </w:r>
      <w:proofErr w:type="gramStart"/>
      <m:oMath>
        <m:r>
          <m:rPr>
            <m:nor/>
          </m:rPr>
          <m:t>NORM.S.DIST</m:t>
        </m:r>
      </m:oMath>
      <w:proofErr w:type="gramEnd"/>
      <w:r w:rsidRPr="00B36A73">
        <w:t xml:space="preserve">, but it needs input values for the random variable </w:t>
      </w:r>
      <m:oMath>
        <m:r>
          <w:rPr>
            <w:rFonts w:ascii="Cambria Math" w:hAnsi="Cambria Math"/>
          </w:rPr>
          <m:t>x</m:t>
        </m:r>
      </m:oMath>
      <w:r w:rsidRPr="00B36A73">
        <w:t xml:space="preserve">, instead of the standard normal variable </w:t>
      </w:r>
      <m:oMath>
        <m:r>
          <w:rPr>
            <w:rFonts w:ascii="Cambria Math" w:hAnsi="Cambria Math"/>
          </w:rPr>
          <m:t>z</m:t>
        </m:r>
      </m:oMath>
      <w:r w:rsidRPr="00B36A73">
        <w:t xml:space="preserve">, and the parameters mean </w:t>
      </w:r>
      <m:oMath>
        <m:r>
          <w:rPr>
            <w:rFonts w:ascii="Cambria Math" w:hAnsi="Cambria Math"/>
          </w:rPr>
          <m:t>μ</m:t>
        </m:r>
      </m:oMath>
      <w:r w:rsidRPr="00B36A73">
        <w:t xml:space="preserve">, and standard deviation </w:t>
      </w:r>
      <m:oMath>
        <m:r>
          <w:rPr>
            <w:rFonts w:ascii="Cambria Math" w:hAnsi="Cambria Math"/>
          </w:rPr>
          <m:t>σ</m:t>
        </m:r>
      </m:oMath>
      <w:r w:rsidRPr="00B36A73">
        <w:t>.</w:t>
      </w:r>
    </w:p>
    <w:p w14:paraId="11D65B7D" w14:textId="1542B577" w:rsidR="00B36A73" w:rsidRPr="00B36A73" w:rsidRDefault="00B36A73" w:rsidP="00B36A73">
      <w:pPr>
        <w:pStyle w:val="ListParagraph"/>
        <w:numPr>
          <w:ilvl w:val="3"/>
          <w:numId w:val="2"/>
        </w:numPr>
        <w:spacing w:line="259" w:lineRule="auto"/>
      </w:pPr>
      <w:r w:rsidRPr="00B36A73">
        <w:t xml:space="preserve">For this example, we will use the parameters of </w:t>
      </w:r>
      <m:oMath>
        <m:r>
          <w:rPr>
            <w:rFonts w:ascii="Cambria Math" w:hAnsi="Cambria Math"/>
          </w:rPr>
          <m:t>μ=36,500 </m:t>
        </m:r>
      </m:oMath>
      <w:r w:rsidRPr="00B36A73">
        <w:t xml:space="preserve">miles and </w:t>
      </w:r>
      <m:oMath>
        <m:r>
          <w:rPr>
            <w:rFonts w:ascii="Cambria Math" w:hAnsi="Cambria Math"/>
          </w:rPr>
          <m:t>σ=5,000</m:t>
        </m:r>
      </m:oMath>
      <w:r w:rsidRPr="00B36A73">
        <w:t xml:space="preserve"> miles provided in the Great Tire Company problem.</w:t>
      </w:r>
    </w:p>
    <w:p w14:paraId="64875BCA" w14:textId="1773CC42" w:rsidR="006E01B2" w:rsidRDefault="006E01B2" w:rsidP="006E01B2">
      <w:pPr>
        <w:pStyle w:val="ListParagraph"/>
        <w:numPr>
          <w:ilvl w:val="0"/>
          <w:numId w:val="2"/>
        </w:numPr>
        <w:spacing w:line="259" w:lineRule="auto"/>
      </w:pPr>
      <w:r w:rsidRPr="000524F9">
        <w:t>6.</w:t>
      </w:r>
      <w:r>
        <w:t>3</w:t>
      </w:r>
      <w:r w:rsidRPr="000524F9">
        <w:t xml:space="preserve"> Exponential Probability Distribution</w:t>
      </w:r>
      <w:r>
        <w:t xml:space="preserve"> (PPT slides 2</w:t>
      </w:r>
      <w:r w:rsidR="0002698F">
        <w:t>6</w:t>
      </w:r>
      <w:r>
        <w:t>-</w:t>
      </w:r>
      <w:r w:rsidR="0002698F">
        <w:t>29</w:t>
      </w:r>
      <w:r>
        <w:t>)</w:t>
      </w:r>
    </w:p>
    <w:p w14:paraId="37D94586" w14:textId="1BF7D0BC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</w:t>
      </w:r>
      <w:r>
        <w:t>3</w:t>
      </w:r>
      <w:r w:rsidRPr="000524F9">
        <w:t xml:space="preserve"> Exponential Probability Distribution</w:t>
      </w:r>
    </w:p>
    <w:p w14:paraId="254D0A29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</w:t>
      </w:r>
      <w:r w:rsidRPr="000524F9">
        <w:rPr>
          <w:b/>
          <w:bCs/>
        </w:rPr>
        <w:t xml:space="preserve">exponential probability distribution </w:t>
      </w:r>
      <w:r w:rsidRPr="000524F9">
        <w:t>may be used for random variables that describe the length of the interval between occurrences, such as the time between arrivals at a hospital emergency room or the distance between major defects in a highway.</w:t>
      </w:r>
    </w:p>
    <w:p w14:paraId="178B90A0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The exponential probability density function is</w:t>
      </w:r>
    </w:p>
    <w:p w14:paraId="603819C6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den>
        </m:f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μ</m:t>
                </m:r>
              </m:den>
            </m:f>
          </m:sup>
        </m:sSup>
        <m:r>
          <w:rPr>
            <w:rFonts w:ascii="Cambria Math" w:hAnsi="Cambria Math"/>
          </w:rPr>
          <m:t>         </m:t>
        </m:r>
        <m:r>
          <m:rPr>
            <m:nor/>
          </m:rPr>
          <m:t>for</m:t>
        </m:r>
        <m:r>
          <w:rPr>
            <w:rFonts w:ascii="Cambria Math" w:hAnsi="Cambria Math"/>
          </w:rPr>
          <m:t> x≥0</m:t>
        </m:r>
      </m:oMath>
    </w:p>
    <w:p w14:paraId="63419DFD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Where </w:t>
      </w:r>
      <m:oMath>
        <m:r>
          <w:rPr>
            <w:rFonts w:ascii="Cambria Math" w:hAnsi="Cambria Math"/>
          </w:rPr>
          <m:t>μ</m:t>
        </m:r>
      </m:oMath>
      <w:r w:rsidRPr="000524F9">
        <w:t xml:space="preserve"> is the expected value or mean.</w:t>
      </w:r>
    </w:p>
    <w:p w14:paraId="6756E3AD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For example, if the loading time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for a truck at the Schips loading dock has mean </w:t>
      </w:r>
      <m:oMath>
        <m:r>
          <w:rPr>
            <w:rFonts w:ascii="Cambria Math" w:hAnsi="Cambria Math"/>
          </w:rPr>
          <m:t>μ=15</m:t>
        </m:r>
      </m:oMath>
      <w:r w:rsidRPr="000524F9">
        <w:t xml:space="preserve"> minutes, and follows an exponential distribution, the probability density function is</w:t>
      </w:r>
    </w:p>
    <w:p w14:paraId="0B694BDA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15</m:t>
                </m:r>
              </m:den>
            </m:f>
          </m:sup>
        </m:sSup>
      </m:oMath>
    </w:p>
    <w:p w14:paraId="618FA22A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Let us calculate the probability that the loading time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is between 6 and 18 minutes.</w:t>
      </w:r>
    </w:p>
    <w:p w14:paraId="5E4D1965" w14:textId="2581C21E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</w:t>
      </w:r>
      <w:r>
        <w:t>3</w:t>
      </w:r>
      <w:r w:rsidRPr="000524F9">
        <w:t xml:space="preserve"> Exponential Distribution: Cumulative Probability</w:t>
      </w:r>
    </w:p>
    <w:p w14:paraId="4ED4265C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To compute exponential probabilities, we use the formula for the cumulative probability of obtaining a value for the exponential random variable that is less than or equal to some specific value denoted by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524F9">
        <w:t>.</w:t>
      </w:r>
    </w:p>
    <w:p w14:paraId="3BD07C20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x≤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=1-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μ</m:t>
                </m:r>
              </m:den>
            </m:f>
          </m:sup>
        </m:sSup>
      </m:oMath>
    </w:p>
    <w:p w14:paraId="4836B642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lastRenderedPageBreak/>
        <w:t xml:space="preserve">For the </w:t>
      </w:r>
      <w:proofErr w:type="spellStart"/>
      <w:r w:rsidRPr="000524F9">
        <w:t>Schips</w:t>
      </w:r>
      <w:proofErr w:type="spellEnd"/>
      <w:r w:rsidRPr="000524F9">
        <w:t xml:space="preserve"> loading dock example, with </w:t>
      </w:r>
      <m:oMath>
        <m:r>
          <w:rPr>
            <w:rFonts w:ascii="Cambria Math" w:hAnsi="Cambria Math"/>
          </w:rPr>
          <m:t>x=</m:t>
        </m:r>
      </m:oMath>
      <w:r w:rsidRPr="000524F9">
        <w:t xml:space="preserve"> loading time in minutes and </w:t>
      </w:r>
      <m:oMath>
        <m:r>
          <w:rPr>
            <w:rFonts w:ascii="Cambria Math" w:hAnsi="Cambria Math"/>
          </w:rPr>
          <m:t>μ=15</m:t>
        </m:r>
      </m:oMath>
      <w:r w:rsidRPr="000524F9">
        <w:t xml:space="preserve"> minutes, we have</w:t>
      </w:r>
    </w:p>
    <w:p w14:paraId="75FAEB9F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x≤6</m:t>
            </m:r>
          </m:e>
        </m:d>
        <m:r>
          <w:rPr>
            <w:rFonts w:ascii="Cambria Math" w:hAnsi="Cambria Math"/>
          </w:rPr>
          <m:t>=1-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15</m:t>
                </m:r>
              </m:den>
            </m:f>
          </m:sup>
        </m:sSup>
        <m:r>
          <w:rPr>
            <w:rFonts w:ascii="Cambria Math" w:hAnsi="Cambria Math"/>
          </w:rPr>
          <m:t>=0.3297</m:t>
        </m:r>
      </m:oMath>
    </w:p>
    <w:p w14:paraId="362E3750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x≤18</m:t>
            </m:r>
          </m:e>
        </m:d>
        <m:r>
          <w:rPr>
            <w:rFonts w:ascii="Cambria Math" w:hAnsi="Cambria Math"/>
          </w:rPr>
          <m:t>=1-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18</m:t>
                </m:r>
              </m:num>
              <m:den>
                <m:r>
                  <w:rPr>
                    <w:rFonts w:ascii="Cambria Math" w:hAnsi="Cambria Math"/>
                  </w:rPr>
                  <m:t>15</m:t>
                </m:r>
              </m:den>
            </m:f>
          </m:sup>
        </m:sSup>
        <m:r>
          <w:rPr>
            <w:rFonts w:ascii="Cambria Math" w:hAnsi="Cambria Math"/>
          </w:rPr>
          <m:t>=0.6988</m:t>
        </m:r>
      </m:oMath>
    </w:p>
    <w:p w14:paraId="260CB7FA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Thus,</w:t>
      </w:r>
    </w:p>
    <w:p w14:paraId="50FAC956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6≤x≤18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x≤18</m:t>
            </m:r>
          </m:e>
        </m:d>
        <m:r>
          <w:rPr>
            <w:rFonts w:ascii="Cambria Math" w:hAnsi="Cambria Math"/>
          </w:rPr>
          <m:t>-P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x≤6</m:t>
            </m:r>
          </m:e>
        </m:d>
        <m:r>
          <w:rPr>
            <w:rFonts w:ascii="Cambria Math" w:hAnsi="Cambria Math"/>
          </w:rPr>
          <m:t>=0.6988-0.3297=0.3691</m:t>
        </m:r>
      </m:oMath>
    </w:p>
    <w:p w14:paraId="400AC813" w14:textId="0062312E" w:rsidR="006E01B2" w:rsidRPr="000524F9" w:rsidRDefault="006E01B2" w:rsidP="006E01B2">
      <w:pPr>
        <w:pStyle w:val="ListParagraph"/>
        <w:numPr>
          <w:ilvl w:val="1"/>
          <w:numId w:val="2"/>
        </w:numPr>
        <w:spacing w:line="259" w:lineRule="auto"/>
      </w:pPr>
      <w:r w:rsidRPr="000524F9">
        <w:t>6.</w:t>
      </w:r>
      <w:r>
        <w:t>3</w:t>
      </w:r>
      <w:r w:rsidRPr="000524F9">
        <w:t xml:space="preserve"> Relationship Between the Poisson and Exponential Distributions</w:t>
      </w:r>
    </w:p>
    <w:p w14:paraId="78AA66F4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In Chapter 5, we introduced the Poisson distribution as a discrete probability distribution that describes the </w:t>
      </w:r>
      <w:r w:rsidRPr="000524F9">
        <w:rPr>
          <w:i/>
          <w:iCs/>
        </w:rPr>
        <w:t>number of occurrences per interval</w:t>
      </w:r>
      <w:r w:rsidRPr="000524F9">
        <w:t>.</w:t>
      </w:r>
    </w:p>
    <w:p w14:paraId="3C3C879E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Whereas the exponential distribution describes the </w:t>
      </w:r>
      <w:r w:rsidRPr="000524F9">
        <w:rPr>
          <w:i/>
          <w:iCs/>
        </w:rPr>
        <w:t>length of the interval between occurrences</w:t>
      </w:r>
      <w:r w:rsidRPr="000524F9">
        <w:t>.</w:t>
      </w:r>
    </w:p>
    <w:p w14:paraId="792B7E4E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To see how these two distributions are related, consider the arrival of patients at a hospital emergency room with a mean of 10 patients per hour.</w:t>
      </w:r>
    </w:p>
    <w:p w14:paraId="1499623C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Poisson distribution that describes the number of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arrivals per hour is</w:t>
      </w:r>
    </w:p>
    <w:p w14:paraId="5B5A60DA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μ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-μ</m:t>
                </m:r>
              </m:sup>
            </m:sSup>
          </m:num>
          <m:den>
            <m:r>
              <w:rPr>
                <w:rFonts w:ascii="Cambria Math" w:hAnsi="Cambria Math"/>
              </w:rPr>
              <m:t>x!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-10</m:t>
                </m:r>
              </m:sup>
            </m:sSup>
          </m:num>
          <m:den>
            <m:r>
              <w:rPr>
                <w:rFonts w:ascii="Cambria Math" w:hAnsi="Cambria Math"/>
              </w:rPr>
              <m:t>x!</m:t>
            </m:r>
          </m:den>
        </m:f>
      </m:oMath>
    </w:p>
    <w:p w14:paraId="354268DB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If, on average 10 patients arrive per hour, it implies that the interval between arrivals has a mean of </w:t>
      </w:r>
      <m:oMath>
        <m:r>
          <w:rPr>
            <w:rFonts w:ascii="Cambria Math" w:hAnsi="Cambria Math"/>
          </w:rPr>
          <m:t>1/10=0.1</m:t>
        </m:r>
      </m:oMath>
      <w:r w:rsidRPr="000524F9">
        <w:t xml:space="preserve"> hour/patient. </w:t>
      </w:r>
    </w:p>
    <w:p w14:paraId="4FBD7558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Thus, the exponential distribution that describes the time between arrivals is</w:t>
      </w:r>
    </w:p>
    <w:p w14:paraId="324B9E5D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μ</m:t>
                </m:r>
              </m:den>
            </m:f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0.1</m:t>
            </m:r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0.1</m:t>
                </m:r>
              </m:den>
            </m:f>
          </m:sup>
        </m:sSup>
        <m:r>
          <w:rPr>
            <w:rFonts w:ascii="Cambria Math" w:hAnsi="Cambria Math"/>
          </w:rPr>
          <m:t>=10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-10x</m:t>
            </m:r>
          </m:sup>
        </m:sSup>
      </m:oMath>
    </w:p>
    <w:p w14:paraId="5197A134" w14:textId="217386CA" w:rsidR="00B36A73" w:rsidRPr="00B36A73" w:rsidRDefault="00B36A73" w:rsidP="00B36A73">
      <w:pPr>
        <w:pStyle w:val="ListParagraph"/>
        <w:numPr>
          <w:ilvl w:val="1"/>
          <w:numId w:val="2"/>
        </w:numPr>
        <w:spacing w:line="259" w:lineRule="auto"/>
      </w:pPr>
      <w:r w:rsidRPr="00B36A73">
        <w:t xml:space="preserve">6.2 </w:t>
      </w:r>
      <w:r w:rsidR="008B22D9">
        <w:t xml:space="preserve">Excel: </w:t>
      </w:r>
      <w:r w:rsidRPr="00B36A73">
        <w:t>Computing Exponential Probabilities</w:t>
      </w:r>
    </w:p>
    <w:p w14:paraId="41103669" w14:textId="61C902FC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t xml:space="preserve">We will illustrate the use of the </w:t>
      </w:r>
      <m:oMath>
        <m:r>
          <m:rPr>
            <m:nor/>
          </m:rPr>
          <m:t>EXPON.DIST </m:t>
        </m:r>
      </m:oMath>
      <w:r w:rsidRPr="00B36A73">
        <w:t xml:space="preserve">function by computing probabilities associated with the time it takes to load a truck for the </w:t>
      </w:r>
      <w:proofErr w:type="spellStart"/>
      <w:r w:rsidRPr="00B36A73">
        <w:t>Schips</w:t>
      </w:r>
      <w:proofErr w:type="spellEnd"/>
      <w:r w:rsidRPr="00B36A73">
        <w:t xml:space="preserve"> problem, with </w:t>
      </w:r>
      <m:oMath>
        <m:r>
          <w:rPr>
            <w:rFonts w:ascii="Cambria Math" w:hAnsi="Cambria Math"/>
          </w:rPr>
          <m:t>μ=15</m:t>
        </m:r>
      </m:oMath>
      <w:r w:rsidRPr="00B36A73">
        <w:t xml:space="preserve"> minutes.</w:t>
      </w:r>
    </w:p>
    <w:p w14:paraId="260430EA" w14:textId="77777777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rPr>
          <w:b/>
          <w:bCs/>
        </w:rPr>
        <w:t>Enter/Access Data</w:t>
      </w:r>
      <w:r w:rsidRPr="00B36A73">
        <w:t>: Open a blank worksheet. We will enter the values manually.</w:t>
      </w:r>
    </w:p>
    <w:p w14:paraId="09D54186" w14:textId="77777777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rPr>
          <w:b/>
          <w:bCs/>
        </w:rPr>
        <w:t>Enter Functions and Formulas</w:t>
      </w:r>
      <w:r w:rsidRPr="00B36A73">
        <w:t>: We compute cumulative probabilities (</w:t>
      </w:r>
      <w:r w:rsidRPr="00B36A73">
        <w:rPr>
          <w:i/>
          <w:iCs/>
        </w:rPr>
        <w:t>lower</w:t>
      </w:r>
      <w:r w:rsidRPr="00B36A73">
        <w:t xml:space="preserve"> tail) as</w:t>
      </w:r>
    </w:p>
    <w:p w14:paraId="553F7437" w14:textId="07FD1DAB" w:rsidR="00B36A73" w:rsidRPr="00B36A73" w:rsidRDefault="00B36A73" w:rsidP="00B36A73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=EXPON.DIST(x, λ,cumulative)</m:t>
        </m:r>
      </m:oMath>
      <w:r w:rsidRPr="00B36A73">
        <w:t xml:space="preserve"> </w:t>
      </w:r>
    </w:p>
    <w:p w14:paraId="7E5A4735" w14:textId="2FF04D49" w:rsidR="00B36A73" w:rsidRPr="00B36A73" w:rsidRDefault="00B36A73" w:rsidP="00B36A73">
      <w:pPr>
        <w:pStyle w:val="ListParagraph"/>
        <w:numPr>
          <w:ilvl w:val="3"/>
          <w:numId w:val="2"/>
        </w:numPr>
        <w:spacing w:line="259" w:lineRule="auto"/>
      </w:pPr>
      <w:r w:rsidRPr="00B36A73">
        <w:t xml:space="preserve">Where </w:t>
      </w:r>
      <m:oMath>
        <m:r>
          <w:rPr>
            <w:rFonts w:ascii="Cambria Math" w:hAnsi="Cambria Math"/>
          </w:rPr>
          <m:t>x</m:t>
        </m:r>
      </m:oMath>
      <w:r w:rsidRPr="00B36A73">
        <w:t xml:space="preserve"> is the value of the exponentially distributed random variable, </w:t>
      </w:r>
      <m:oMath>
        <m:r>
          <w:rPr>
            <w:rFonts w:ascii="Cambria Math" w:hAnsi="Cambria Math"/>
          </w:rPr>
          <m:t>λ=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</m:oMath>
      <w:r w:rsidRPr="00B36A73">
        <w:t xml:space="preserve">, and </w:t>
      </w:r>
      <m:oMath>
        <m:r>
          <w:rPr>
            <w:rFonts w:ascii="Cambria Math" w:hAnsi="Cambria Math"/>
          </w:rPr>
          <m:t>cumulative=TRUE</m:t>
        </m:r>
      </m:oMath>
      <w:r w:rsidRPr="00B36A73">
        <w:t>.</w:t>
      </w:r>
    </w:p>
    <w:p w14:paraId="686AA54D" w14:textId="77777777" w:rsidR="00B36A73" w:rsidRPr="00B36A73" w:rsidRDefault="00B36A73" w:rsidP="00B36A73">
      <w:pPr>
        <w:pStyle w:val="ListParagraph"/>
        <w:numPr>
          <w:ilvl w:val="2"/>
          <w:numId w:val="2"/>
        </w:numPr>
        <w:spacing w:line="259" w:lineRule="auto"/>
      </w:pPr>
      <w:r w:rsidRPr="00B36A73">
        <w:lastRenderedPageBreak/>
        <w:t>We then compute probabilities in an interval and upper tail probabilities as we did for the normal distribution functions.</w:t>
      </w:r>
    </w:p>
    <w:p w14:paraId="1A07371F" w14:textId="066ACCAF" w:rsidR="006E01B2" w:rsidRPr="000524F9" w:rsidRDefault="006E01B2" w:rsidP="006E01B2">
      <w:pPr>
        <w:pStyle w:val="ListParagraph"/>
        <w:numPr>
          <w:ilvl w:val="0"/>
          <w:numId w:val="2"/>
        </w:numPr>
        <w:spacing w:line="259" w:lineRule="auto"/>
      </w:pPr>
      <w:r w:rsidRPr="000524F9">
        <w:t>Summary</w:t>
      </w:r>
      <w:r>
        <w:t xml:space="preserve"> (PPT slides </w:t>
      </w:r>
      <w:r w:rsidR="0002698F">
        <w:t>30</w:t>
      </w:r>
      <w:r>
        <w:t>)</w:t>
      </w:r>
    </w:p>
    <w:p w14:paraId="21DA51DE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In this chapter, we discussed probability distributions for continuous random variables. </w:t>
      </w:r>
    </w:p>
    <w:p w14:paraId="4F836E91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The major conceptual difference between discrete and continuous probability distributions involves the method of computing probabilities. </w:t>
      </w:r>
    </w:p>
    <w:p w14:paraId="00357E02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 xml:space="preserve">With discrete distributions, the probability function </w:t>
      </w:r>
      <m:oMath>
        <m:r>
          <w:rPr>
            <w:rFonts w:ascii="Cambria Math" w:hAnsi="Cambria Math"/>
          </w:rPr>
          <m:t>f(x)</m:t>
        </m:r>
      </m:oMath>
      <w:r w:rsidRPr="000524F9">
        <w:t xml:space="preserve"> provides the probability that the random variable </w:t>
      </w:r>
      <m:oMath>
        <m:r>
          <w:rPr>
            <w:rFonts w:ascii="Cambria Math" w:hAnsi="Cambria Math"/>
          </w:rPr>
          <m:t>x</m:t>
        </m:r>
      </m:oMath>
      <w:r w:rsidRPr="000524F9">
        <w:t xml:space="preserve"> assumes a given value. </w:t>
      </w:r>
    </w:p>
    <w:p w14:paraId="1F2FB13A" w14:textId="77777777" w:rsidR="006E01B2" w:rsidRPr="000524F9" w:rsidRDefault="006E01B2" w:rsidP="006E01B2">
      <w:pPr>
        <w:pStyle w:val="ListParagraph"/>
        <w:numPr>
          <w:ilvl w:val="3"/>
          <w:numId w:val="2"/>
        </w:numPr>
        <w:spacing w:line="259" w:lineRule="auto"/>
      </w:pPr>
      <w:r w:rsidRPr="000524F9">
        <w:t>With continuous distributions, probabilities are given by areas under the curve of the prob</w:t>
      </w:r>
      <w:r w:rsidRPr="000524F9">
        <w:softHyphen/>
        <w:t xml:space="preserve">ability density function </w:t>
      </w:r>
      <m:oMath>
        <m:r>
          <w:rPr>
            <w:rFonts w:ascii="Cambria Math" w:hAnsi="Cambria Math"/>
          </w:rPr>
          <m:t>f(x)</m:t>
        </m:r>
      </m:oMath>
      <w:r w:rsidRPr="000524F9">
        <w:t>.</w:t>
      </w:r>
    </w:p>
    <w:p w14:paraId="03AEAEC7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Because the area under the curve above a single point is zero, we observe that the probability of any </w:t>
      </w:r>
      <w:proofErr w:type="gramStart"/>
      <w:r w:rsidRPr="000524F9">
        <w:t>particular value</w:t>
      </w:r>
      <w:proofErr w:type="gramEnd"/>
      <w:r w:rsidRPr="000524F9">
        <w:t xml:space="preserve"> is zero for a continuous random variable.</w:t>
      </w:r>
    </w:p>
    <w:p w14:paraId="5F73CCB3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 xml:space="preserve">Three continuous probability distributions—the uniform, normal, and exponential distributions—were considered in detail. </w:t>
      </w:r>
    </w:p>
    <w:p w14:paraId="7880E902" w14:textId="77777777" w:rsidR="006E01B2" w:rsidRPr="000524F9" w:rsidRDefault="006E01B2" w:rsidP="006E01B2">
      <w:pPr>
        <w:pStyle w:val="ListParagraph"/>
        <w:numPr>
          <w:ilvl w:val="2"/>
          <w:numId w:val="2"/>
        </w:numPr>
        <w:spacing w:line="259" w:lineRule="auto"/>
      </w:pPr>
      <w:r w:rsidRPr="000524F9">
        <w:t>The normal distribution is used widely in statistical inference and will be used extensively throughout the remainder of the text.</w:t>
      </w:r>
    </w:p>
    <w:p w14:paraId="0477E6D8" w14:textId="77777777" w:rsidR="006E01B2" w:rsidRPr="00FF59D5" w:rsidRDefault="006E01B2" w:rsidP="006E01B2">
      <w:pPr>
        <w:pStyle w:val="ListParagraph"/>
        <w:numPr>
          <w:ilvl w:val="0"/>
          <w:numId w:val="2"/>
        </w:numPr>
        <w:spacing w:line="259" w:lineRule="auto"/>
      </w:pPr>
      <w:r w:rsidRPr="007E4730">
        <w:rPr>
          <w:rFonts w:eastAsiaTheme="minorEastAsia"/>
        </w:rPr>
        <w:t>Problems</w:t>
      </w:r>
    </w:p>
    <w:p w14:paraId="06DF9C5A" w14:textId="77777777" w:rsidR="006E01B2" w:rsidRDefault="006E01B2" w:rsidP="006E01B2">
      <w:pPr>
        <w:pStyle w:val="ListParagraph"/>
        <w:numPr>
          <w:ilvl w:val="1"/>
          <w:numId w:val="3"/>
        </w:numPr>
        <w:spacing w:line="259" w:lineRule="auto"/>
      </w:pPr>
      <w:r>
        <w:t xml:space="preserve">#4 (LOs 6-1,6-2,6-3, PPT slides 6-8) </w:t>
      </w:r>
      <w:r w:rsidRPr="0069060E">
        <w:t>Excel RAND Function</w:t>
      </w:r>
    </w:p>
    <w:p w14:paraId="4B7DDECB" w14:textId="77777777" w:rsidR="006E01B2" w:rsidRDefault="006E01B2" w:rsidP="006E01B2">
      <w:pPr>
        <w:pStyle w:val="ListParagraph"/>
        <w:numPr>
          <w:ilvl w:val="1"/>
          <w:numId w:val="3"/>
        </w:numPr>
        <w:spacing w:line="259" w:lineRule="auto"/>
      </w:pPr>
      <w:r>
        <w:t>#9 (LOs 6-4,6-5, PPT slides 9-16)</w:t>
      </w:r>
    </w:p>
    <w:p w14:paraId="36D8F121" w14:textId="588EAA19" w:rsidR="006E01B2" w:rsidRDefault="006E01B2" w:rsidP="006E01B2">
      <w:pPr>
        <w:pStyle w:val="ListParagraph"/>
        <w:numPr>
          <w:ilvl w:val="1"/>
          <w:numId w:val="3"/>
        </w:numPr>
        <w:spacing w:line="259" w:lineRule="auto"/>
      </w:pPr>
      <w:r>
        <w:t>#19 (LOs 6-5,6-6, PPT slides 13-2</w:t>
      </w:r>
      <w:r w:rsidR="0002698F">
        <w:t>5</w:t>
      </w:r>
      <w:r>
        <w:t xml:space="preserve">) </w:t>
      </w:r>
      <w:r w:rsidRPr="002568A5">
        <w:t>Automobile Repair Costs</w:t>
      </w:r>
      <w:r>
        <w:t xml:space="preserve"> </w:t>
      </w:r>
    </w:p>
    <w:p w14:paraId="1F57DF8F" w14:textId="033448E4" w:rsidR="006E01B2" w:rsidRDefault="006E01B2" w:rsidP="006E01B2">
      <w:pPr>
        <w:pStyle w:val="ListParagraph"/>
        <w:numPr>
          <w:ilvl w:val="1"/>
          <w:numId w:val="3"/>
        </w:numPr>
        <w:spacing w:line="259" w:lineRule="auto"/>
      </w:pPr>
      <w:r>
        <w:t>#35 (LOs 6-</w:t>
      </w:r>
      <w:r w:rsidR="0002698F">
        <w:t>7</w:t>
      </w:r>
      <w:r>
        <w:t>,6-</w:t>
      </w:r>
      <w:r w:rsidR="0002698F">
        <w:t>8</w:t>
      </w:r>
      <w:r>
        <w:t>, PPT slides 2</w:t>
      </w:r>
      <w:r w:rsidR="0002698F">
        <w:t>6</w:t>
      </w:r>
      <w:r>
        <w:t>-2</w:t>
      </w:r>
      <w:r w:rsidR="0002698F">
        <w:t>9</w:t>
      </w:r>
      <w:r>
        <w:t xml:space="preserve">) </w:t>
      </w:r>
      <w:r w:rsidRPr="002568A5">
        <w:t>Arrival of Vehicles at an Intersection</w:t>
      </w:r>
    </w:p>
    <w:p w14:paraId="0928348A" w14:textId="77777777" w:rsidR="006E01B2" w:rsidRPr="00D0154F" w:rsidRDefault="005F1BFA" w:rsidP="006E01B2">
      <w:pPr>
        <w:pStyle w:val="Return-to-top"/>
        <w:rPr>
          <w:rStyle w:val="Hyperlink"/>
          <w:noProof w:val="0"/>
        </w:rPr>
      </w:pPr>
      <w:hyperlink w:anchor="_top" w:history="1">
        <w:r w:rsidR="006E01B2" w:rsidRPr="003B3797">
          <w:rPr>
            <w:rStyle w:val="Hyperlink"/>
            <w:noProof w:val="0"/>
          </w:rPr>
          <w:t>[return to top]</w:t>
        </w:r>
      </w:hyperlink>
    </w:p>
    <w:p w14:paraId="43BB01DB" w14:textId="77777777" w:rsidR="0002698F" w:rsidRDefault="0002698F">
      <w:pPr>
        <w:spacing w:line="259" w:lineRule="auto"/>
        <w:rPr>
          <w:rFonts w:asciiTheme="minorHAnsi" w:eastAsiaTheme="majorEastAsia" w:hAnsiTheme="minorHAnsi" w:cstheme="majorBidi"/>
          <w:color w:val="2F5496" w:themeColor="accent1" w:themeShade="BF"/>
          <w:sz w:val="36"/>
          <w:szCs w:val="36"/>
        </w:rPr>
      </w:pPr>
      <w:bookmarkStart w:id="54" w:name="_Toc95549483"/>
      <w:bookmarkEnd w:id="1"/>
      <w:r>
        <w:br w:type="page"/>
      </w:r>
    </w:p>
    <w:p w14:paraId="5D46A132" w14:textId="07DCFBF8" w:rsidR="00AE7FCB" w:rsidRPr="00AE7FCB" w:rsidRDefault="00AE7FCB" w:rsidP="00AE7FCB">
      <w:pPr>
        <w:pStyle w:val="Heading1"/>
        <w:rPr>
          <w:rFonts w:ascii="Segoe UI" w:hAnsi="Segoe UI" w:cs="Segoe UI"/>
          <w:sz w:val="18"/>
          <w:szCs w:val="18"/>
        </w:rPr>
      </w:pPr>
      <w:r w:rsidRPr="00AE7FCB">
        <w:lastRenderedPageBreak/>
        <w:t>Appendix</w:t>
      </w:r>
      <w:bookmarkEnd w:id="54"/>
      <w:r w:rsidRPr="00AE7FCB">
        <w:t> </w:t>
      </w:r>
    </w:p>
    <w:p w14:paraId="79A2F359" w14:textId="77777777" w:rsidR="00AE7FCB" w:rsidRPr="00AE7FCB" w:rsidRDefault="00AE7FCB" w:rsidP="00AE7FCB">
      <w:pPr>
        <w:pStyle w:val="Heading2"/>
        <w:rPr>
          <w:rFonts w:ascii="Segoe UI" w:hAnsi="Segoe UI" w:cs="Segoe UI"/>
          <w:sz w:val="18"/>
          <w:szCs w:val="18"/>
        </w:rPr>
      </w:pPr>
      <w:bookmarkStart w:id="55" w:name="_Toc95549484"/>
      <w:r w:rsidRPr="00AE7FCB">
        <w:t>Generic Rubrics</w:t>
      </w:r>
      <w:bookmarkEnd w:id="55"/>
      <w:r w:rsidRPr="00AE7FCB">
        <w:t> </w:t>
      </w:r>
    </w:p>
    <w:p w14:paraId="7B5E84A8" w14:textId="71206FDD" w:rsidR="00AE7FCB" w:rsidRPr="00AE7FCB" w:rsidRDefault="00AE7FCB" w:rsidP="00AE7FCB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E7FCB">
        <w:rPr>
          <w:rFonts w:eastAsia="Times New Roman"/>
          <w:color w:val="000000"/>
        </w:rPr>
        <w:t>Providing students with rubrics helps them understand expectations and components of assignments. Rubrics help students become more aware of their learning process and progress, and they improve students</w:t>
      </w:r>
      <w:r w:rsidR="00B76D34">
        <w:rPr>
          <w:rFonts w:eastAsia="Times New Roman"/>
          <w:color w:val="000000"/>
        </w:rPr>
        <w:t>’</w:t>
      </w:r>
      <w:r w:rsidRPr="00AE7FCB">
        <w:rPr>
          <w:rFonts w:eastAsia="Times New Roman"/>
          <w:color w:val="000000"/>
        </w:rPr>
        <w:t xml:space="preserve"> work through timely and detailed feedback.</w:t>
      </w:r>
      <w:r w:rsidR="00110383">
        <w:rPr>
          <w:rFonts w:eastAsia="Times New Roman"/>
          <w:color w:val="000000"/>
        </w:rPr>
        <w:t xml:space="preserve"> </w:t>
      </w:r>
    </w:p>
    <w:p w14:paraId="74140D73" w14:textId="59AA9062" w:rsidR="00AE7FCB" w:rsidRDefault="00AE7FCB" w:rsidP="00AE7FCB">
      <w:pPr>
        <w:spacing w:after="0"/>
        <w:textAlignment w:val="baseline"/>
        <w:rPr>
          <w:rFonts w:eastAsia="Times New Roman"/>
          <w:color w:val="000000"/>
        </w:rPr>
      </w:pPr>
      <w:r w:rsidRPr="00AE7FCB">
        <w:rPr>
          <w:rFonts w:eastAsia="Times New Roman"/>
          <w:color w:val="000000"/>
        </w:rPr>
        <w:t>Customize these rubrics as you wish. The writing rubric indicates 40 points</w:t>
      </w:r>
      <w:r w:rsidR="00DB07C3">
        <w:rPr>
          <w:rFonts w:eastAsia="Times New Roman"/>
          <w:color w:val="000000"/>
        </w:rPr>
        <w:t>,</w:t>
      </w:r>
      <w:r w:rsidRPr="00AE7FCB">
        <w:rPr>
          <w:rFonts w:eastAsia="Times New Roman"/>
          <w:color w:val="000000"/>
        </w:rPr>
        <w:t xml:space="preserve"> and the discussion rubric indicates 30 points. </w:t>
      </w:r>
    </w:p>
    <w:p w14:paraId="3954ED82" w14:textId="77777777" w:rsidR="00AE7FCB" w:rsidRPr="00AE7FCB" w:rsidRDefault="00AE7FCB" w:rsidP="00AE7FCB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4054EEB0" w14:textId="77777777" w:rsidR="00AE7FCB" w:rsidRPr="00AE7FCB" w:rsidRDefault="00AE7FCB" w:rsidP="00AE7FCB">
      <w:pPr>
        <w:pStyle w:val="Heading2"/>
        <w:rPr>
          <w:rFonts w:ascii="Segoe UI" w:hAnsi="Segoe UI" w:cs="Segoe UI"/>
          <w:sz w:val="18"/>
          <w:szCs w:val="18"/>
        </w:rPr>
      </w:pPr>
      <w:bookmarkStart w:id="56" w:name="_Toc95549485"/>
      <w:r w:rsidRPr="00AE7FCB">
        <w:t>Standard Writing Rubric</w:t>
      </w:r>
      <w:bookmarkEnd w:id="56"/>
      <w:r w:rsidRPr="00AE7FC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6"/>
      </w:tblGrid>
      <w:tr w:rsidR="00AE7FCB" w:rsidRPr="00AE7FCB" w14:paraId="5297F89A" w14:textId="77777777" w:rsidTr="00AE7F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559DC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Criteria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935602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Meets Requirements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57355B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Needs Improvement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A6F1D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Incomplete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AE7FCB" w:rsidRPr="00AE7FCB" w14:paraId="73F873A4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B291AB1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Content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2F1BD9C" w14:textId="6737ABBE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clearly and comprehensively addresses all questions in the assignment.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6F03E42F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15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55C91A" w14:textId="58CBE95B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partially addresses some or all questions in the assignment.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0D109ED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8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A9B6DB" w14:textId="7D101DD1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does not address the questions in the assignment.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76D8BDDB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  <w:tr w:rsidR="00AE7FCB" w:rsidRPr="00AE7FCB" w14:paraId="404AFA6C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7948CD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Organization and Clarity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EA9B71" w14:textId="486FF26C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The assignment presents ideas in a clear manner and with </w:t>
            </w:r>
            <w:r w:rsidR="0019006E">
              <w:rPr>
                <w:rFonts w:eastAsia="Times New Roman"/>
                <w:sz w:val="18"/>
                <w:szCs w:val="18"/>
              </w:rPr>
              <w:t xml:space="preserve">a </w:t>
            </w:r>
            <w:r w:rsidRPr="00AE7FCB">
              <w:rPr>
                <w:rFonts w:eastAsia="Times New Roman"/>
                <w:sz w:val="18"/>
                <w:szCs w:val="18"/>
              </w:rPr>
              <w:t xml:space="preserve">strong organizational structure. The assignment includes an appropriate introduction, content, and conclusion. </w:t>
            </w:r>
            <w:r w:rsidR="0019006E">
              <w:rPr>
                <w:rFonts w:eastAsia="Times New Roman"/>
                <w:sz w:val="18"/>
                <w:szCs w:val="18"/>
              </w:rPr>
              <w:t>The c</w:t>
            </w:r>
            <w:r w:rsidRPr="00AE7FCB">
              <w:rPr>
                <w:rFonts w:eastAsia="Times New Roman"/>
                <w:sz w:val="18"/>
                <w:szCs w:val="18"/>
              </w:rPr>
              <w:t xml:space="preserve">overage of facts, arguments, and conclusions </w:t>
            </w:r>
            <w:r w:rsidR="0019006E">
              <w:rPr>
                <w:rFonts w:eastAsia="Times New Roman"/>
                <w:sz w:val="18"/>
                <w:szCs w:val="18"/>
              </w:rPr>
              <w:t>is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logically related and consistent.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535A1604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10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20B7ABC" w14:textId="57AEEF81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The assignment presents ideas in a mostly clear manner and with a mostly strong organizational structure. The assignment includes an appropriate introduction, content, and conclusion. </w:t>
            </w:r>
            <w:r w:rsidR="0019006E">
              <w:rPr>
                <w:rFonts w:eastAsia="Times New Roman"/>
                <w:sz w:val="18"/>
                <w:szCs w:val="18"/>
              </w:rPr>
              <w:t>The c</w:t>
            </w:r>
            <w:r w:rsidRPr="00AE7FCB">
              <w:rPr>
                <w:rFonts w:eastAsia="Times New Roman"/>
                <w:sz w:val="18"/>
                <w:szCs w:val="18"/>
              </w:rPr>
              <w:t xml:space="preserve">overage of facts, arguments, and conclusions </w:t>
            </w:r>
            <w:r w:rsidR="0019006E">
              <w:rPr>
                <w:rFonts w:eastAsia="Times New Roman"/>
                <w:sz w:val="18"/>
                <w:szCs w:val="18"/>
              </w:rPr>
              <w:t>are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most logically related and consistent.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4D704B9F" w14:textId="0E05D638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7 points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11FDFB" w14:textId="0FC4201A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The assignment does not present ideas in a clear manner and with </w:t>
            </w:r>
            <w:r w:rsidR="0019006E">
              <w:rPr>
                <w:rFonts w:eastAsia="Times New Roman"/>
                <w:sz w:val="18"/>
                <w:szCs w:val="18"/>
              </w:rPr>
              <w:t xml:space="preserve">a </w:t>
            </w:r>
            <w:r w:rsidRPr="00AE7FCB">
              <w:rPr>
                <w:rFonts w:eastAsia="Times New Roman"/>
                <w:sz w:val="18"/>
                <w:szCs w:val="18"/>
              </w:rPr>
              <w:t>strong organizational structure. The assignment includes an introduction, content, and conclusion, but coverage of facts, arguments, and conclusions are not logically related and consistent.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1549839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  <w:tr w:rsidR="00AE7FCB" w:rsidRPr="00AE7FCB" w14:paraId="430B3BB4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75D9A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Research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2B9C09" w14:textId="73C495E4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is based upon appropriate and adequate academic literature, including peer</w:t>
            </w:r>
            <w:r w:rsidR="0019006E">
              <w:rPr>
                <w:rFonts w:eastAsia="Times New Roman"/>
                <w:color w:val="000000"/>
                <w:sz w:val="18"/>
                <w:szCs w:val="18"/>
              </w:rPr>
              <w:t>-</w:t>
            </w:r>
            <w:r w:rsidRPr="00AE7FCB">
              <w:rPr>
                <w:rFonts w:eastAsia="Times New Roman"/>
                <w:color w:val="000000"/>
                <w:sz w:val="18"/>
                <w:szCs w:val="18"/>
              </w:rPr>
              <w:t>reviewed journals and other scholarly work. </w:t>
            </w:r>
          </w:p>
          <w:p w14:paraId="670DB9D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5 points </w:t>
            </w:r>
          </w:p>
          <w:p w14:paraId="14A0671F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A0D232" w14:textId="2CD00D62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is based upon adequate academic literature but does not include peer</w:t>
            </w:r>
            <w:r w:rsidR="0019006E">
              <w:rPr>
                <w:rFonts w:eastAsia="Times New Roman"/>
                <w:color w:val="000000"/>
                <w:sz w:val="18"/>
                <w:szCs w:val="18"/>
              </w:rPr>
              <w:t>-</w:t>
            </w:r>
            <w:r w:rsidRPr="00AE7FCB">
              <w:rPr>
                <w:rFonts w:eastAsia="Times New Roman"/>
                <w:color w:val="000000"/>
                <w:sz w:val="18"/>
                <w:szCs w:val="18"/>
              </w:rPr>
              <w:t>reviewed journals and other scholarly work. </w:t>
            </w:r>
          </w:p>
          <w:p w14:paraId="7CACC25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3 points </w:t>
            </w:r>
          </w:p>
          <w:p w14:paraId="0AA99A2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78C2D94" w14:textId="043CF3B0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is not based upon appropriate and adequate academic literature and does not include peer</w:t>
            </w:r>
            <w:r w:rsidR="0019006E">
              <w:rPr>
                <w:rFonts w:eastAsia="Times New Roman"/>
                <w:color w:val="000000"/>
                <w:sz w:val="18"/>
                <w:szCs w:val="18"/>
              </w:rPr>
              <w:t>-</w:t>
            </w:r>
            <w:r w:rsidRPr="00AE7FCB">
              <w:rPr>
                <w:rFonts w:eastAsia="Times New Roman"/>
                <w:color w:val="000000"/>
                <w:sz w:val="18"/>
                <w:szCs w:val="18"/>
              </w:rPr>
              <w:t>reviewed journals and other scholarly work. </w:t>
            </w:r>
          </w:p>
          <w:p w14:paraId="47BD44F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0 points </w:t>
            </w:r>
          </w:p>
        </w:tc>
      </w:tr>
      <w:tr w:rsidR="00AE7FCB" w:rsidRPr="00AE7FCB" w14:paraId="1509CCF0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0FE33E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Research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1A9BC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follows the required citation guidelines. </w:t>
            </w:r>
          </w:p>
          <w:p w14:paraId="3ED81B1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93C80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follows some of the required citation guidelines. </w:t>
            </w:r>
          </w:p>
          <w:p w14:paraId="576D6E6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3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30AE80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does not follow the required citation guidelines. </w:t>
            </w:r>
          </w:p>
          <w:p w14:paraId="12A31282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0 points </w:t>
            </w:r>
          </w:p>
        </w:tc>
      </w:tr>
      <w:tr w:rsidR="00AE7FCB" w:rsidRPr="00AE7FCB" w14:paraId="14DA7B3F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07C02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Grammar and Spelling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6324AF" w14:textId="7330C9BB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has two or fewer grammatical and spelling errors.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7E830DD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4B7AB49" w14:textId="7C1D14A2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has three to five grammatical and spelling errors.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1532B476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3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541DB66" w14:textId="53ABAD36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is incomplete or unintelligible.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5A8AAB4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</w:tbl>
    <w:p w14:paraId="036AC0C2" w14:textId="77777777" w:rsidR="00AE7FCB" w:rsidRDefault="00AE7FCB" w:rsidP="00AE7FCB">
      <w:pPr>
        <w:spacing w:after="0"/>
        <w:textAlignment w:val="baseline"/>
        <w:rPr>
          <w:rFonts w:ascii="Calibri" w:eastAsia="Times New Roman" w:hAnsi="Calibri" w:cs="Calibri"/>
          <w:b/>
          <w:bCs/>
          <w:color w:val="FF0000"/>
          <w:sz w:val="32"/>
          <w:szCs w:val="32"/>
        </w:rPr>
      </w:pPr>
    </w:p>
    <w:p w14:paraId="2F610B3B" w14:textId="723F59F3" w:rsidR="00AE7FCB" w:rsidRPr="00AE7FCB" w:rsidRDefault="00AE7FCB" w:rsidP="00AE7FCB">
      <w:pPr>
        <w:pStyle w:val="Heading2"/>
      </w:pPr>
      <w:bookmarkStart w:id="57" w:name="_Toc95549486"/>
      <w:r w:rsidRPr="00AE7FCB">
        <w:lastRenderedPageBreak/>
        <w:t>Standard Discussion Rubric</w:t>
      </w:r>
      <w:bookmarkEnd w:id="57"/>
      <w:r w:rsidRPr="00AE7FC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E7FCB" w:rsidRPr="00AE7FCB" w14:paraId="190BDF3D" w14:textId="77777777" w:rsidTr="00AE7F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8F8A52F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Criteria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E5D23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Meets Requirements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CBF6A04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Needs Improvement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652FEF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Incomplete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AE7FCB" w:rsidRPr="00AE7FCB" w14:paraId="5962F486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7FDFA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Participation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B40838" w14:textId="14E9464E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Submits or participates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 xml:space="preserve">discussion by the posted deadlines. </w:t>
            </w:r>
            <w:proofErr w:type="gramStart"/>
            <w:r w:rsidRPr="00AE7FCB">
              <w:rPr>
                <w:rFonts w:eastAsia="Times New Roman"/>
                <w:sz w:val="18"/>
                <w:szCs w:val="18"/>
              </w:rPr>
              <w:t>Follows</w:t>
            </w:r>
            <w:proofErr w:type="gramEnd"/>
            <w:r w:rsidRPr="00AE7FCB">
              <w:rPr>
                <w:rFonts w:eastAsia="Times New Roman"/>
                <w:sz w:val="18"/>
                <w:szCs w:val="18"/>
              </w:rPr>
              <w:t xml:space="preserve"> all </w:t>
            </w:r>
            <w:r w:rsidR="00DB07C3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assignment</w:t>
            </w:r>
            <w:r w:rsidR="00B76D34">
              <w:rPr>
                <w:rFonts w:eastAsia="Times New Roman"/>
                <w:sz w:val="18"/>
                <w:szCs w:val="18"/>
              </w:rPr>
              <w:t>’</w:t>
            </w:r>
            <w:r w:rsidR="00DB07C3">
              <w:rPr>
                <w:rFonts w:eastAsia="Times New Roman"/>
                <w:sz w:val="18"/>
                <w:szCs w:val="18"/>
              </w:rPr>
              <w:t>s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instructions for</w:t>
            </w:r>
            <w:r w:rsidR="0019006E">
              <w:rPr>
                <w:rFonts w:eastAsia="Times New Roman"/>
                <w:sz w:val="18"/>
                <w:szCs w:val="18"/>
              </w:rPr>
              <w:t xml:space="preserve"> the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initial post and responses.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8AC449B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3D0B651" w14:textId="724D4AAD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Does not participate or submit discussion by the posted deadlines. Does not follow instructions for initial post and responses.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8EF0A42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3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5694EBB" w14:textId="426A4636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participate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73FE441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  <w:p w14:paraId="7C86C5E6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AE7FCB" w:rsidRPr="00AE7FCB" w14:paraId="573E4604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44BAF24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Contribution Quality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68AD896" w14:textId="650321A1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Comments stay on task. Comments add value to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 topic. Comments motivate other students to respond.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7A3CA89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20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9DADA8" w14:textId="33145314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Comments may not stay on task. Comments may not add value to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 topic. Comments may not motivate other students to respond.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91BCF3D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10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AEA1C64" w14:textId="525EE7D3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participate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0250223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  <w:tr w:rsidR="00AE7FCB" w:rsidRPr="00AE7FCB" w14:paraId="2F918641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10E8B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Etiquette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BC761F" w14:textId="2D7E43E8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Maintains appropriate language. </w:t>
            </w:r>
            <w:r w:rsidR="0019006E">
              <w:rPr>
                <w:rFonts w:eastAsia="Times New Roman"/>
                <w:sz w:val="18"/>
                <w:szCs w:val="18"/>
              </w:rPr>
              <w:t>Constructively offers criticism</w:t>
            </w:r>
            <w:r w:rsidRPr="00AE7FCB">
              <w:rPr>
                <w:rFonts w:eastAsia="Times New Roman"/>
                <w:sz w:val="18"/>
                <w:szCs w:val="18"/>
              </w:rPr>
              <w:t>. Provides both positive and negative feedback.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30C3B3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493A92" w14:textId="7948F97B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always maintain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 xml:space="preserve">appropriate language. Offers criticism </w:t>
            </w:r>
            <w:r w:rsidR="0019006E">
              <w:rPr>
                <w:rFonts w:eastAsia="Times New Roman"/>
                <w:sz w:val="18"/>
                <w:szCs w:val="18"/>
              </w:rPr>
              <w:t>offensively</w:t>
            </w:r>
            <w:r w:rsidRPr="00AE7FCB">
              <w:rPr>
                <w:rFonts w:eastAsia="Times New Roman"/>
                <w:sz w:val="18"/>
                <w:szCs w:val="18"/>
              </w:rPr>
              <w:t>. Provides only negative feedback.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4F58E1B5" w14:textId="02A67ADA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3 points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D7C189" w14:textId="38E4CD9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participate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328640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</w:tbl>
    <w:p w14:paraId="10A25CAB" w14:textId="77777777" w:rsidR="00AE7FCB" w:rsidRPr="00AE7FCB" w:rsidRDefault="00AE7FCB" w:rsidP="00AE7FCB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E7FCB">
        <w:rPr>
          <w:rFonts w:eastAsia="Times New Roman"/>
        </w:rPr>
        <w:t> </w:t>
      </w:r>
    </w:p>
    <w:p w14:paraId="2EF23009" w14:textId="77777777" w:rsidR="00AE7FCB" w:rsidRDefault="00AE7FCB" w:rsidP="00836486">
      <w:pPr>
        <w:pStyle w:val="Return-to-top"/>
      </w:pPr>
    </w:p>
    <w:sectPr w:rsidR="00AE7FCB" w:rsidSect="00E92033">
      <w:headerReference w:type="default" r:id="rId12"/>
      <w:footerReference w:type="default" r:id="rId13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F9918" w14:textId="77777777" w:rsidR="00365FFA" w:rsidRDefault="00365FFA" w:rsidP="00F45FCA">
      <w:r>
        <w:separator/>
      </w:r>
    </w:p>
  </w:endnote>
  <w:endnote w:type="continuationSeparator" w:id="0">
    <w:p w14:paraId="277F62F0" w14:textId="77777777" w:rsidR="00365FFA" w:rsidRDefault="00365FFA" w:rsidP="00F45FCA">
      <w:r>
        <w:continuationSeparator/>
      </w:r>
    </w:p>
  </w:endnote>
  <w:endnote w:type="continuationNotice" w:id="1">
    <w:p w14:paraId="6281F303" w14:textId="77777777" w:rsidR="00365FFA" w:rsidRDefault="00365FFA" w:rsidP="00F45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EADF" w14:textId="525689DE" w:rsidR="002D1054" w:rsidRPr="00932C78" w:rsidRDefault="002D1054" w:rsidP="00932C78">
    <w:pPr>
      <w:pStyle w:val="Footer"/>
      <w:jc w:val="right"/>
      <w:rPr>
        <w:b/>
        <w:bCs/>
        <w:color w:val="FFFFFF" w:themeColor="background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A89371" wp14:editId="0624E1A7">
              <wp:simplePos x="0" y="0"/>
              <wp:positionH relativeFrom="margin">
                <wp:align>left</wp:align>
              </wp:positionH>
              <wp:positionV relativeFrom="paragraph">
                <wp:posOffset>-33319</wp:posOffset>
              </wp:positionV>
              <wp:extent cx="5324475" cy="1828800"/>
              <wp:effectExtent l="0" t="0" r="0" b="0"/>
              <wp:wrapSquare wrapText="bothSides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447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DA5277" w14:textId="68B15F54" w:rsidR="002D1054" w:rsidRPr="00276104" w:rsidRDefault="002D1054" w:rsidP="00932C78">
                          <w:pPr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</w:pPr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>© 202</w:t>
                          </w:r>
                          <w:r w:rsidR="007201E9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>5</w:t>
                          </w:r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 Cengage</w:t>
                          </w:r>
                          <w:r w:rsidR="00760F49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 Group</w:t>
                          </w:r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. All Rights Reserved. May not be scanned, </w:t>
                          </w:r>
                          <w:proofErr w:type="gramStart"/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>copied</w:t>
                          </w:r>
                          <w:proofErr w:type="gramEnd"/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 or duplicated, or posted to a publicly accessible website, in whole or in part.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A893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0;margin-top:-2.6pt;width:419.25pt;height:2in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" filled="f" stroked="f" strokeweight=".5pt">
              <v:textbox style="mso-fit-shape-to-text:t">
                <w:txbxContent>
                  <w:p w14:paraId="62DA5277" w14:textId="68B15F54" w:rsidR="002D1054" w:rsidRPr="00276104" w:rsidRDefault="002D1054" w:rsidP="00932C78">
                    <w:pPr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</w:pPr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>© 202</w:t>
                    </w:r>
                    <w:r w:rsidR="007201E9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>5</w:t>
                    </w:r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 xml:space="preserve"> Cengage</w:t>
                    </w:r>
                    <w:r w:rsidR="00760F49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 xml:space="preserve"> Group</w:t>
                    </w:r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 xml:space="preserve">. All Rights Reserved. May not be scanned, </w:t>
                    </w:r>
                    <w:proofErr w:type="gramStart"/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>copied</w:t>
                    </w:r>
                    <w:proofErr w:type="gramEnd"/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 xml:space="preserve"> or duplicated, or posted to a publicly accessible website, in whole or in part. 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3A01EC">
      <w:rPr>
        <w:rFonts w:ascii="Calibri" w:hAnsi="Calibri"/>
        <w:b/>
        <w:bCs/>
        <w:noProof/>
        <w:color w:val="FFFFFF" w:themeColor="background1"/>
      </w:rPr>
      <w:drawing>
        <wp:anchor distT="0" distB="0" distL="114300" distR="114300" simplePos="0" relativeHeight="251658241" behindDoc="1" locked="0" layoutInCell="1" allowOverlap="1" wp14:anchorId="09191C21" wp14:editId="25445031">
          <wp:simplePos x="0" y="0"/>
          <wp:positionH relativeFrom="page">
            <wp:align>left</wp:align>
          </wp:positionH>
          <wp:positionV relativeFrom="paragraph">
            <wp:posOffset>-164118</wp:posOffset>
          </wp:positionV>
          <wp:extent cx="7784954" cy="648709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stroke-branding-footer.png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954" cy="648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720908374"/>
        <w:docPartObj>
          <w:docPartGallery w:val="Page Numbers (Bottom of Page)"/>
          <w:docPartUnique/>
        </w:docPartObj>
      </w:sdtPr>
      <w:sdtEndPr>
        <w:rPr>
          <w:b/>
          <w:bCs/>
          <w:noProof/>
          <w:color w:val="FFFFFF" w:themeColor="background1"/>
        </w:rPr>
      </w:sdtEndPr>
      <w:sdtContent>
        <w:r w:rsidRPr="003A01EC">
          <w:rPr>
            <w:b/>
            <w:bCs/>
            <w:color w:val="FFFFFF" w:themeColor="background1"/>
          </w:rPr>
          <w:fldChar w:fldCharType="begin"/>
        </w:r>
        <w:r w:rsidRPr="003A01EC">
          <w:rPr>
            <w:b/>
            <w:bCs/>
            <w:color w:val="FFFFFF" w:themeColor="background1"/>
          </w:rPr>
          <w:instrText xml:space="preserve"> PAGE   \* MERGEFORMAT </w:instrText>
        </w:r>
        <w:r w:rsidRPr="003A01EC">
          <w:rPr>
            <w:b/>
            <w:bCs/>
            <w:color w:val="FFFFFF" w:themeColor="background1"/>
          </w:rPr>
          <w:fldChar w:fldCharType="separate"/>
        </w:r>
        <w:r w:rsidRPr="003A01EC">
          <w:rPr>
            <w:b/>
            <w:bCs/>
            <w:noProof/>
            <w:color w:val="FFFFFF" w:themeColor="background1"/>
          </w:rPr>
          <w:t>2</w:t>
        </w:r>
        <w:r w:rsidRPr="003A01EC">
          <w:rPr>
            <w:b/>
            <w:bCs/>
            <w:noProof/>
            <w:color w:val="FFFFFF" w:themeColor="background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164BA" w14:textId="77777777" w:rsidR="00365FFA" w:rsidRDefault="00365FFA" w:rsidP="00F45FCA">
      <w:r>
        <w:separator/>
      </w:r>
    </w:p>
  </w:footnote>
  <w:footnote w:type="continuationSeparator" w:id="0">
    <w:p w14:paraId="5C70AD5B" w14:textId="77777777" w:rsidR="00365FFA" w:rsidRDefault="00365FFA" w:rsidP="00F45FCA">
      <w:r>
        <w:continuationSeparator/>
      </w:r>
    </w:p>
  </w:footnote>
  <w:footnote w:type="continuationNotice" w:id="1">
    <w:p w14:paraId="39672A3A" w14:textId="77777777" w:rsidR="00365FFA" w:rsidRDefault="00365FFA" w:rsidP="00F45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2244C" w14:textId="775858D7" w:rsidR="002D1054" w:rsidRPr="007201E9" w:rsidRDefault="007201E9" w:rsidP="007201E9">
    <w:pPr>
      <w:pStyle w:val="Page-header-with-book-title"/>
      <w:jc w:val="left"/>
    </w:pPr>
    <w:r w:rsidRPr="00865264">
      <w:drawing>
        <wp:anchor distT="0" distB="0" distL="114300" distR="114300" simplePos="0" relativeHeight="251660290" behindDoc="1" locked="0" layoutInCell="1" allowOverlap="1" wp14:anchorId="4B2FA82F" wp14:editId="7E53DDB3">
          <wp:simplePos x="0" y="0"/>
          <wp:positionH relativeFrom="page">
            <wp:posOffset>9525</wp:posOffset>
          </wp:positionH>
          <wp:positionV relativeFrom="paragraph">
            <wp:posOffset>-457200</wp:posOffset>
          </wp:positionV>
          <wp:extent cx="7787640" cy="771525"/>
          <wp:effectExtent l="0" t="0" r="3810" b="9525"/>
          <wp:wrapThrough wrapText="bothSides">
            <wp:wrapPolygon edited="0">
              <wp:start x="0" y="0"/>
              <wp:lineTo x="0" y="21333"/>
              <wp:lineTo x="634" y="21333"/>
              <wp:lineTo x="21558" y="21333"/>
              <wp:lineTo x="21558" y="0"/>
              <wp:lineTo x="0" y="0"/>
            </wp:wrapPolygon>
          </wp:wrapThrough>
          <wp:docPr id="3" name="Picture 3" descr="A picture containing television, monitor, water, yellow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troke-branding.png"/>
                  <pic:cNvPicPr/>
                </pic:nvPicPr>
                <pic:blipFill rotWithShape="1"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965"/>
                  <a:stretch/>
                </pic:blipFill>
                <pic:spPr bwMode="auto">
                  <a:xfrm>
                    <a:off x="0" y="0"/>
                    <a:ext cx="7787640" cy="771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865264">
      <w:drawing>
        <wp:anchor distT="0" distB="0" distL="114300" distR="114300" simplePos="0" relativeHeight="251661314" behindDoc="0" locked="0" layoutInCell="1" allowOverlap="1" wp14:anchorId="726D18EE" wp14:editId="5E625ADF">
          <wp:simplePos x="0" y="0"/>
          <wp:positionH relativeFrom="column">
            <wp:posOffset>-842645</wp:posOffset>
          </wp:positionH>
          <wp:positionV relativeFrom="paragraph">
            <wp:posOffset>-365125</wp:posOffset>
          </wp:positionV>
          <wp:extent cx="1088136" cy="246888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engage_Logo_White.eps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813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Instructor Manual: </w:t>
    </w:r>
    <w:r w:rsidRPr="00D97AC2">
      <w:t>Camm, Cochran, Fry, Ohlmann, Anderson, Sweeney, Williams</w:t>
    </w:r>
    <w:r w:rsidRPr="003853EE">
      <w:t xml:space="preserve">, </w:t>
    </w:r>
    <w:r w:rsidR="00C237A3" w:rsidRPr="00C237A3">
      <w:t>Essentials of Modern Business Statistics with Microsoft Excel, 9th Edition.</w:t>
    </w:r>
    <w:r w:rsidRPr="003853EE">
      <w:t xml:space="preserve"> © 202</w:t>
    </w:r>
    <w:r>
      <w:t>5</w:t>
    </w:r>
    <w:r w:rsidRPr="003853EE">
      <w:t xml:space="preserve"> Cengage</w:t>
    </w:r>
    <w:r>
      <w:t xml:space="preserve"> Group</w:t>
    </w:r>
    <w:r w:rsidRPr="003853EE">
      <w:t>. All Rights Reserved. May not be scanned, copied or duplicated, or posted to a publicly accessible website, in whole or in part.</w:t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aYLl5PrbxXtyco" id="c1b05af2-5095-5ccd-933d-6cb1f761e933"/>
    <int:WordHash hashCode="3XG1uxnYVAvBpH" id="5a535237-ed27-5572-8dbf-bd64caa64708"/>
    <int:WordHash hashCode="/RNBTZ/ZCz3gaE" id="7d0d81fd-97f2-5542-abe5-c6f6f4cd1f45"/>
    <int:WordHash hashCode="v8uILlqSacbTmI" id="83a4e6cb-3274-5c73-b339-74cf632aeb8d"/>
  </int:Manifest>
  <int:Observations>
    <int:Content id="c1b05af2-5095-5ccd-933d-6cb1f761e933">
      <int:Rejection type="AugLoop_Intent_Intent"/>
    </int:Content>
    <int:Content id="5a535237-ed27-5572-8dbf-bd64caa64708">
      <int:Rejection type="AugLoop_Intent_Intent"/>
    </int:Content>
    <int:Content id="7d0d81fd-97f2-5542-abe5-c6f6f4cd1f45">
      <int:Rejection type="AugLoop_Intent_Intent"/>
    </int:Content>
    <int:Content id="83a4e6cb-3274-5c73-b339-74cf632aeb8d">
      <int:Rejection type="AugLoop_Intent_Intent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2E30"/>
    <w:multiLevelType w:val="hybridMultilevel"/>
    <w:tmpl w:val="3ACC1CD0"/>
    <w:lvl w:ilvl="0" w:tplc="B002C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CADB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DAED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9406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30E6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5003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DE5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0C0D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2C9E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350BFC"/>
    <w:multiLevelType w:val="hybridMultilevel"/>
    <w:tmpl w:val="F76EC5CE"/>
    <w:lvl w:ilvl="0" w:tplc="EE3E7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DE2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B6C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32C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1C0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F84D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2EDF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5C0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4C3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9537B"/>
    <w:multiLevelType w:val="hybridMultilevel"/>
    <w:tmpl w:val="9A588BC2"/>
    <w:lvl w:ilvl="0" w:tplc="372286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363D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FE82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622C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5EC5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5A14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9AE1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66AD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C442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D6657"/>
    <w:multiLevelType w:val="hybridMultilevel"/>
    <w:tmpl w:val="D8084B0C"/>
    <w:lvl w:ilvl="0" w:tplc="81AE98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941F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2AB3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C80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FA5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F0A4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BEC4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5A1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052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D605D44"/>
    <w:multiLevelType w:val="hybridMultilevel"/>
    <w:tmpl w:val="A2AE95D8"/>
    <w:lvl w:ilvl="0" w:tplc="ED1CE2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4669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C27F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60A8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7E7D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8CD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D496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386A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3A5F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312D2"/>
    <w:multiLevelType w:val="hybridMultilevel"/>
    <w:tmpl w:val="686A09E8"/>
    <w:lvl w:ilvl="0" w:tplc="7F3A48B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09CFE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B21A6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358E23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8D49B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7E4B4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83C4C6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7BEB5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68175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41C60"/>
    <w:multiLevelType w:val="hybridMultilevel"/>
    <w:tmpl w:val="ADD69916"/>
    <w:lvl w:ilvl="0" w:tplc="8B9C5E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8C7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0285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0859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E67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44D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4A60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3A0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9086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6A0321E"/>
    <w:multiLevelType w:val="hybridMultilevel"/>
    <w:tmpl w:val="D57C8CB2"/>
    <w:lvl w:ilvl="0" w:tplc="1B526F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9038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EC8A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E4D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CC0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7EE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76C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3285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4ED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93B29D4"/>
    <w:multiLevelType w:val="hybridMultilevel"/>
    <w:tmpl w:val="EB547674"/>
    <w:lvl w:ilvl="0" w:tplc="BEDC7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AC8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B80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7A47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AE7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B2AC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70B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1ADD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20A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B3F6B62"/>
    <w:multiLevelType w:val="multilevel"/>
    <w:tmpl w:val="349EE754"/>
    <w:lvl w:ilvl="0">
      <w:start w:val="9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800" w:hanging="17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5">
      <w:start w:val="1"/>
      <w:numFmt w:val="lowerRoman"/>
      <w:lvlText w:val="(%6)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27F51944"/>
    <w:multiLevelType w:val="hybridMultilevel"/>
    <w:tmpl w:val="DA440590"/>
    <w:lvl w:ilvl="0" w:tplc="CA5E0C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50D5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4460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D0F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846F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0082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1AD7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CE8F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08AC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E5084"/>
    <w:multiLevelType w:val="hybridMultilevel"/>
    <w:tmpl w:val="27B0F472"/>
    <w:lvl w:ilvl="0" w:tplc="50765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6EA7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B602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EE2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463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F01B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8639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B68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C48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A9A1026"/>
    <w:multiLevelType w:val="hybridMultilevel"/>
    <w:tmpl w:val="89DADFA0"/>
    <w:lvl w:ilvl="0" w:tplc="A18E5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7818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C6C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3281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24C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B2A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529E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B4A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60F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1595A8F"/>
    <w:multiLevelType w:val="hybridMultilevel"/>
    <w:tmpl w:val="C27CBB22"/>
    <w:lvl w:ilvl="0" w:tplc="A4364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4E3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468D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161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E8E1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C43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4C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FCB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0A96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54A1780"/>
    <w:multiLevelType w:val="hybridMultilevel"/>
    <w:tmpl w:val="856E6028"/>
    <w:lvl w:ilvl="0" w:tplc="61F2E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4681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48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22D3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44FD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E8D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E0B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D4A5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6AAF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C721939"/>
    <w:multiLevelType w:val="hybridMultilevel"/>
    <w:tmpl w:val="861A135C"/>
    <w:lvl w:ilvl="0" w:tplc="231403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76A6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94E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E60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9A2E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66E4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A4D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6E17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8614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D9E275B"/>
    <w:multiLevelType w:val="hybridMultilevel"/>
    <w:tmpl w:val="1248BC36"/>
    <w:lvl w:ilvl="0" w:tplc="F5F68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7CFE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7C7D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F623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D2AB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1EFC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9AC3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503D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824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D6010C"/>
    <w:multiLevelType w:val="hybridMultilevel"/>
    <w:tmpl w:val="B18A89B8"/>
    <w:lvl w:ilvl="0" w:tplc="F64099B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643F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CA35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F637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F4C0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901A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1C96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82BE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A82A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8C328F"/>
    <w:multiLevelType w:val="hybridMultilevel"/>
    <w:tmpl w:val="C39E3AAC"/>
    <w:lvl w:ilvl="0" w:tplc="485412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3A9C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8A6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F0B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F06A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402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C4E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9E9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0A3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93F2F1B"/>
    <w:multiLevelType w:val="hybridMultilevel"/>
    <w:tmpl w:val="CB120A4C"/>
    <w:lvl w:ilvl="0" w:tplc="485C5D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4ED3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686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72B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08E0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88A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2AE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FAE3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102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CA63D68"/>
    <w:multiLevelType w:val="hybridMultilevel"/>
    <w:tmpl w:val="FAC4E180"/>
    <w:lvl w:ilvl="0" w:tplc="A4700F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491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7AAD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04DB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B885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EE35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895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7842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B262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82064"/>
    <w:multiLevelType w:val="hybridMultilevel"/>
    <w:tmpl w:val="A5B47A0E"/>
    <w:lvl w:ilvl="0" w:tplc="D4D0C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A22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78C6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5E6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EE9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BCC9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586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8ED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A89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9B36293"/>
    <w:multiLevelType w:val="hybridMultilevel"/>
    <w:tmpl w:val="D0A874AC"/>
    <w:lvl w:ilvl="0" w:tplc="55DA1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4653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E63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9063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2201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F0A6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787C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AEB3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BCEB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8F72A7"/>
    <w:multiLevelType w:val="hybridMultilevel"/>
    <w:tmpl w:val="FFFFFFFF"/>
    <w:lvl w:ilvl="0" w:tplc="6C72A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6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E2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0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66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AA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CB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E8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D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A1785"/>
    <w:multiLevelType w:val="hybridMultilevel"/>
    <w:tmpl w:val="F4FC2F9E"/>
    <w:lvl w:ilvl="0" w:tplc="466ABB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D429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AA25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0CE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CA16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40FD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6079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1AA4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C267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227C8D"/>
    <w:multiLevelType w:val="hybridMultilevel"/>
    <w:tmpl w:val="FE42ADDC"/>
    <w:lvl w:ilvl="0" w:tplc="63F04B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02094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623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300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7E80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04C6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22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FC46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F00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4FD1616"/>
    <w:multiLevelType w:val="hybridMultilevel"/>
    <w:tmpl w:val="03FC4540"/>
    <w:lvl w:ilvl="0" w:tplc="01206E6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D0F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981A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A01F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A452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44B1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025E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7ED1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920B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AA7D09"/>
    <w:multiLevelType w:val="hybridMultilevel"/>
    <w:tmpl w:val="2D627A54"/>
    <w:lvl w:ilvl="0" w:tplc="5E2E98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BC4E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7EA8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7E9D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1087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7462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B472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A623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5076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822A3B"/>
    <w:multiLevelType w:val="multilevel"/>
    <w:tmpl w:val="15302864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2160" w:hanging="17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5">
      <w:start w:val="1"/>
      <w:numFmt w:val="lowerRoman"/>
      <w:lvlText w:val="(%6)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76B5468E"/>
    <w:multiLevelType w:val="hybridMultilevel"/>
    <w:tmpl w:val="0AB6620A"/>
    <w:lvl w:ilvl="0" w:tplc="A09E54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828F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BA2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CA7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0011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727F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ECC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54A9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E33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B4C6D59"/>
    <w:multiLevelType w:val="hybridMultilevel"/>
    <w:tmpl w:val="85A46346"/>
    <w:lvl w:ilvl="0" w:tplc="E7E03B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3A5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B076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A07C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E838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684B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08F5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9ED0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561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DA61080"/>
    <w:multiLevelType w:val="hybridMultilevel"/>
    <w:tmpl w:val="7D84D784"/>
    <w:lvl w:ilvl="0" w:tplc="8A66131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EA99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9888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B8B6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CEA7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3013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685F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0E56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8AF9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423912">
    <w:abstractNumId w:val="23"/>
  </w:num>
  <w:num w:numId="2" w16cid:durableId="451485508">
    <w:abstractNumId w:val="28"/>
  </w:num>
  <w:num w:numId="3" w16cid:durableId="324404070">
    <w:abstractNumId w:val="9"/>
  </w:num>
  <w:num w:numId="4" w16cid:durableId="1655914874">
    <w:abstractNumId w:val="8"/>
  </w:num>
  <w:num w:numId="5" w16cid:durableId="2109352315">
    <w:abstractNumId w:val="15"/>
  </w:num>
  <w:num w:numId="6" w16cid:durableId="94986560">
    <w:abstractNumId w:val="10"/>
  </w:num>
  <w:num w:numId="7" w16cid:durableId="830176504">
    <w:abstractNumId w:val="1"/>
  </w:num>
  <w:num w:numId="8" w16cid:durableId="69810615">
    <w:abstractNumId w:val="27"/>
  </w:num>
  <w:num w:numId="9" w16cid:durableId="1565529247">
    <w:abstractNumId w:val="18"/>
  </w:num>
  <w:num w:numId="10" w16cid:durableId="1410886945">
    <w:abstractNumId w:val="24"/>
  </w:num>
  <w:num w:numId="11" w16cid:durableId="1672298952">
    <w:abstractNumId w:val="3"/>
  </w:num>
  <w:num w:numId="12" w16cid:durableId="1299265036">
    <w:abstractNumId w:val="17"/>
  </w:num>
  <w:num w:numId="13" w16cid:durableId="749886771">
    <w:abstractNumId w:val="6"/>
  </w:num>
  <w:num w:numId="14" w16cid:durableId="1506824066">
    <w:abstractNumId w:val="14"/>
  </w:num>
  <w:num w:numId="15" w16cid:durableId="1773360017">
    <w:abstractNumId w:val="22"/>
  </w:num>
  <w:num w:numId="16" w16cid:durableId="878395383">
    <w:abstractNumId w:val="31"/>
  </w:num>
  <w:num w:numId="17" w16cid:durableId="429084624">
    <w:abstractNumId w:val="25"/>
  </w:num>
  <w:num w:numId="18" w16cid:durableId="28797773">
    <w:abstractNumId w:val="12"/>
  </w:num>
  <w:num w:numId="19" w16cid:durableId="707484910">
    <w:abstractNumId w:val="5"/>
  </w:num>
  <w:num w:numId="20" w16cid:durableId="1774665808">
    <w:abstractNumId w:val="13"/>
  </w:num>
  <w:num w:numId="21" w16cid:durableId="2078742406">
    <w:abstractNumId w:val="4"/>
  </w:num>
  <w:num w:numId="22" w16cid:durableId="359741714">
    <w:abstractNumId w:val="7"/>
  </w:num>
  <w:num w:numId="23" w16cid:durableId="883369321">
    <w:abstractNumId w:val="2"/>
  </w:num>
  <w:num w:numId="24" w16cid:durableId="1585141125">
    <w:abstractNumId w:val="21"/>
  </w:num>
  <w:num w:numId="25" w16cid:durableId="672874109">
    <w:abstractNumId w:val="20"/>
  </w:num>
  <w:num w:numId="26" w16cid:durableId="2068410375">
    <w:abstractNumId w:val="26"/>
  </w:num>
  <w:num w:numId="27" w16cid:durableId="209344228">
    <w:abstractNumId w:val="11"/>
  </w:num>
  <w:num w:numId="28" w16cid:durableId="524363416">
    <w:abstractNumId w:val="19"/>
  </w:num>
  <w:num w:numId="29" w16cid:durableId="948968867">
    <w:abstractNumId w:val="16"/>
  </w:num>
  <w:num w:numId="30" w16cid:durableId="1564684321">
    <w:abstractNumId w:val="30"/>
  </w:num>
  <w:num w:numId="31" w16cid:durableId="1781558874">
    <w:abstractNumId w:val="0"/>
  </w:num>
  <w:num w:numId="32" w16cid:durableId="1981497064">
    <w:abstractNumId w:val="2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wMbQ0Nzc2MDa0NLBQ0lEKTi0uzszPAykwNagFAJip+hktAAAA"/>
  </w:docVars>
  <w:rsids>
    <w:rsidRoot w:val="1CCE0ABF"/>
    <w:rsid w:val="00001856"/>
    <w:rsid w:val="00002B45"/>
    <w:rsid w:val="00002FB9"/>
    <w:rsid w:val="000034A9"/>
    <w:rsid w:val="00004CFC"/>
    <w:rsid w:val="00005D26"/>
    <w:rsid w:val="000063C0"/>
    <w:rsid w:val="00007006"/>
    <w:rsid w:val="0000744D"/>
    <w:rsid w:val="000110CC"/>
    <w:rsid w:val="000112A9"/>
    <w:rsid w:val="000114B1"/>
    <w:rsid w:val="0001182D"/>
    <w:rsid w:val="00011B3E"/>
    <w:rsid w:val="00013862"/>
    <w:rsid w:val="000138A1"/>
    <w:rsid w:val="00015502"/>
    <w:rsid w:val="00015660"/>
    <w:rsid w:val="000158D2"/>
    <w:rsid w:val="00015F9D"/>
    <w:rsid w:val="00016E4F"/>
    <w:rsid w:val="000178FA"/>
    <w:rsid w:val="000202B8"/>
    <w:rsid w:val="000205BB"/>
    <w:rsid w:val="00020B0F"/>
    <w:rsid w:val="00020EFA"/>
    <w:rsid w:val="0002186E"/>
    <w:rsid w:val="00021917"/>
    <w:rsid w:val="000219A9"/>
    <w:rsid w:val="000236A5"/>
    <w:rsid w:val="0002447F"/>
    <w:rsid w:val="0002698F"/>
    <w:rsid w:val="00026C93"/>
    <w:rsid w:val="00027D9D"/>
    <w:rsid w:val="0002818E"/>
    <w:rsid w:val="00030F51"/>
    <w:rsid w:val="00031312"/>
    <w:rsid w:val="00032794"/>
    <w:rsid w:val="000327E8"/>
    <w:rsid w:val="000332FF"/>
    <w:rsid w:val="00033A65"/>
    <w:rsid w:val="00033F27"/>
    <w:rsid w:val="00034092"/>
    <w:rsid w:val="00034757"/>
    <w:rsid w:val="00034C52"/>
    <w:rsid w:val="000351B0"/>
    <w:rsid w:val="000362D9"/>
    <w:rsid w:val="00036690"/>
    <w:rsid w:val="0003718A"/>
    <w:rsid w:val="00037A9E"/>
    <w:rsid w:val="00040C83"/>
    <w:rsid w:val="00041467"/>
    <w:rsid w:val="00041766"/>
    <w:rsid w:val="00041DAB"/>
    <w:rsid w:val="00042355"/>
    <w:rsid w:val="0004285F"/>
    <w:rsid w:val="00042FFF"/>
    <w:rsid w:val="0004608F"/>
    <w:rsid w:val="00046149"/>
    <w:rsid w:val="00046C6C"/>
    <w:rsid w:val="00047DAD"/>
    <w:rsid w:val="00050F62"/>
    <w:rsid w:val="000515B6"/>
    <w:rsid w:val="00051F8E"/>
    <w:rsid w:val="00054130"/>
    <w:rsid w:val="0005523E"/>
    <w:rsid w:val="00055964"/>
    <w:rsid w:val="00055BF8"/>
    <w:rsid w:val="0005629C"/>
    <w:rsid w:val="000612BB"/>
    <w:rsid w:val="00061574"/>
    <w:rsid w:val="00062514"/>
    <w:rsid w:val="00062E26"/>
    <w:rsid w:val="00063A32"/>
    <w:rsid w:val="00064741"/>
    <w:rsid w:val="00064CD2"/>
    <w:rsid w:val="000658CE"/>
    <w:rsid w:val="000667A9"/>
    <w:rsid w:val="00066D6C"/>
    <w:rsid w:val="00067A28"/>
    <w:rsid w:val="00071457"/>
    <w:rsid w:val="00071C96"/>
    <w:rsid w:val="000732AB"/>
    <w:rsid w:val="000768DD"/>
    <w:rsid w:val="00080FDC"/>
    <w:rsid w:val="000813C6"/>
    <w:rsid w:val="0008183A"/>
    <w:rsid w:val="00081D0D"/>
    <w:rsid w:val="00081DDD"/>
    <w:rsid w:val="00083048"/>
    <w:rsid w:val="00083EF1"/>
    <w:rsid w:val="0008552A"/>
    <w:rsid w:val="0008575E"/>
    <w:rsid w:val="00087DD7"/>
    <w:rsid w:val="00090241"/>
    <w:rsid w:val="0009029B"/>
    <w:rsid w:val="00090A32"/>
    <w:rsid w:val="0009137D"/>
    <w:rsid w:val="00091D38"/>
    <w:rsid w:val="000921B9"/>
    <w:rsid w:val="000923D6"/>
    <w:rsid w:val="0009253D"/>
    <w:rsid w:val="000931BE"/>
    <w:rsid w:val="00094650"/>
    <w:rsid w:val="00097F75"/>
    <w:rsid w:val="000A1BF4"/>
    <w:rsid w:val="000A3268"/>
    <w:rsid w:val="000A390A"/>
    <w:rsid w:val="000A4BB9"/>
    <w:rsid w:val="000A52A6"/>
    <w:rsid w:val="000A6701"/>
    <w:rsid w:val="000A67B1"/>
    <w:rsid w:val="000A7E01"/>
    <w:rsid w:val="000B1B1D"/>
    <w:rsid w:val="000B2C54"/>
    <w:rsid w:val="000B5682"/>
    <w:rsid w:val="000B576C"/>
    <w:rsid w:val="000B59B5"/>
    <w:rsid w:val="000B5A8F"/>
    <w:rsid w:val="000B73BD"/>
    <w:rsid w:val="000B79EB"/>
    <w:rsid w:val="000C000A"/>
    <w:rsid w:val="000C21D4"/>
    <w:rsid w:val="000C2404"/>
    <w:rsid w:val="000C2AFA"/>
    <w:rsid w:val="000C4DD9"/>
    <w:rsid w:val="000C6671"/>
    <w:rsid w:val="000C749D"/>
    <w:rsid w:val="000C7CD3"/>
    <w:rsid w:val="000D02F0"/>
    <w:rsid w:val="000D16C7"/>
    <w:rsid w:val="000D2F7F"/>
    <w:rsid w:val="000D2F80"/>
    <w:rsid w:val="000D414E"/>
    <w:rsid w:val="000D4440"/>
    <w:rsid w:val="000D497E"/>
    <w:rsid w:val="000D4FEB"/>
    <w:rsid w:val="000D57FA"/>
    <w:rsid w:val="000D5A66"/>
    <w:rsid w:val="000D66C3"/>
    <w:rsid w:val="000D70B6"/>
    <w:rsid w:val="000D7B67"/>
    <w:rsid w:val="000E21C3"/>
    <w:rsid w:val="000E2D19"/>
    <w:rsid w:val="000E36CA"/>
    <w:rsid w:val="000E37A3"/>
    <w:rsid w:val="000E37E5"/>
    <w:rsid w:val="000E3CE9"/>
    <w:rsid w:val="000E446B"/>
    <w:rsid w:val="000E5517"/>
    <w:rsid w:val="000E5597"/>
    <w:rsid w:val="000E70D2"/>
    <w:rsid w:val="000E7CBA"/>
    <w:rsid w:val="000F21E8"/>
    <w:rsid w:val="000F27D2"/>
    <w:rsid w:val="000F27F1"/>
    <w:rsid w:val="000F3527"/>
    <w:rsid w:val="000F571A"/>
    <w:rsid w:val="000F763A"/>
    <w:rsid w:val="000F7862"/>
    <w:rsid w:val="000F78A5"/>
    <w:rsid w:val="000F78B9"/>
    <w:rsid w:val="0010041C"/>
    <w:rsid w:val="00101180"/>
    <w:rsid w:val="00101F18"/>
    <w:rsid w:val="00102D2C"/>
    <w:rsid w:val="00103192"/>
    <w:rsid w:val="00103C9B"/>
    <w:rsid w:val="00104799"/>
    <w:rsid w:val="001048C5"/>
    <w:rsid w:val="00107BE6"/>
    <w:rsid w:val="00110383"/>
    <w:rsid w:val="00110E25"/>
    <w:rsid w:val="00111320"/>
    <w:rsid w:val="0011333F"/>
    <w:rsid w:val="00113E7C"/>
    <w:rsid w:val="00115904"/>
    <w:rsid w:val="00116295"/>
    <w:rsid w:val="001171B2"/>
    <w:rsid w:val="0012116C"/>
    <w:rsid w:val="00121981"/>
    <w:rsid w:val="0012387E"/>
    <w:rsid w:val="001244F4"/>
    <w:rsid w:val="00125782"/>
    <w:rsid w:val="00127802"/>
    <w:rsid w:val="0013044F"/>
    <w:rsid w:val="001314F4"/>
    <w:rsid w:val="00131736"/>
    <w:rsid w:val="00134B92"/>
    <w:rsid w:val="00135943"/>
    <w:rsid w:val="00137BCB"/>
    <w:rsid w:val="00140EE3"/>
    <w:rsid w:val="00142476"/>
    <w:rsid w:val="0014279F"/>
    <w:rsid w:val="00142831"/>
    <w:rsid w:val="00143B46"/>
    <w:rsid w:val="00144874"/>
    <w:rsid w:val="00145F0D"/>
    <w:rsid w:val="00146019"/>
    <w:rsid w:val="00146F8B"/>
    <w:rsid w:val="00147E6C"/>
    <w:rsid w:val="001508CD"/>
    <w:rsid w:val="00150D69"/>
    <w:rsid w:val="00151500"/>
    <w:rsid w:val="0015167B"/>
    <w:rsid w:val="00152CDC"/>
    <w:rsid w:val="001531A8"/>
    <w:rsid w:val="001537CD"/>
    <w:rsid w:val="00153877"/>
    <w:rsid w:val="00156756"/>
    <w:rsid w:val="00157BAD"/>
    <w:rsid w:val="0016134D"/>
    <w:rsid w:val="0016163C"/>
    <w:rsid w:val="00164041"/>
    <w:rsid w:val="001655CA"/>
    <w:rsid w:val="001664AC"/>
    <w:rsid w:val="00166728"/>
    <w:rsid w:val="00167AB1"/>
    <w:rsid w:val="0017251C"/>
    <w:rsid w:val="0017256C"/>
    <w:rsid w:val="00172674"/>
    <w:rsid w:val="00174453"/>
    <w:rsid w:val="00175F25"/>
    <w:rsid w:val="001767E7"/>
    <w:rsid w:val="00176C5D"/>
    <w:rsid w:val="00177DD6"/>
    <w:rsid w:val="001814EE"/>
    <w:rsid w:val="00181D2D"/>
    <w:rsid w:val="00181EF6"/>
    <w:rsid w:val="00181F26"/>
    <w:rsid w:val="0018231B"/>
    <w:rsid w:val="0018475C"/>
    <w:rsid w:val="00185848"/>
    <w:rsid w:val="00186B4F"/>
    <w:rsid w:val="00186F0B"/>
    <w:rsid w:val="00186F3F"/>
    <w:rsid w:val="00187515"/>
    <w:rsid w:val="0018765F"/>
    <w:rsid w:val="0019006E"/>
    <w:rsid w:val="00190FAF"/>
    <w:rsid w:val="00192193"/>
    <w:rsid w:val="001922EF"/>
    <w:rsid w:val="00193078"/>
    <w:rsid w:val="00193670"/>
    <w:rsid w:val="00193C36"/>
    <w:rsid w:val="001942DC"/>
    <w:rsid w:val="0019554E"/>
    <w:rsid w:val="00195742"/>
    <w:rsid w:val="00195BC9"/>
    <w:rsid w:val="001962CC"/>
    <w:rsid w:val="00196D6D"/>
    <w:rsid w:val="00196EEF"/>
    <w:rsid w:val="00197481"/>
    <w:rsid w:val="00197D67"/>
    <w:rsid w:val="001A17A1"/>
    <w:rsid w:val="001A1BFA"/>
    <w:rsid w:val="001A372B"/>
    <w:rsid w:val="001A4E7F"/>
    <w:rsid w:val="001A589F"/>
    <w:rsid w:val="001A70E2"/>
    <w:rsid w:val="001B02CF"/>
    <w:rsid w:val="001B080C"/>
    <w:rsid w:val="001B1C63"/>
    <w:rsid w:val="001B2584"/>
    <w:rsid w:val="001B3555"/>
    <w:rsid w:val="001B3772"/>
    <w:rsid w:val="001B3B46"/>
    <w:rsid w:val="001B4834"/>
    <w:rsid w:val="001B53EA"/>
    <w:rsid w:val="001B65A2"/>
    <w:rsid w:val="001B6E4B"/>
    <w:rsid w:val="001C0415"/>
    <w:rsid w:val="001C2478"/>
    <w:rsid w:val="001C59AE"/>
    <w:rsid w:val="001C5A73"/>
    <w:rsid w:val="001CA5F9"/>
    <w:rsid w:val="001D0653"/>
    <w:rsid w:val="001D0F68"/>
    <w:rsid w:val="001D276F"/>
    <w:rsid w:val="001D33CD"/>
    <w:rsid w:val="001D4054"/>
    <w:rsid w:val="001D5878"/>
    <w:rsid w:val="001D62BD"/>
    <w:rsid w:val="001E033D"/>
    <w:rsid w:val="001E19B0"/>
    <w:rsid w:val="001E4C5E"/>
    <w:rsid w:val="001E5FAE"/>
    <w:rsid w:val="001E6096"/>
    <w:rsid w:val="001E72B4"/>
    <w:rsid w:val="001E777C"/>
    <w:rsid w:val="001E7991"/>
    <w:rsid w:val="001E7D40"/>
    <w:rsid w:val="001E7F49"/>
    <w:rsid w:val="001F2314"/>
    <w:rsid w:val="001F27CB"/>
    <w:rsid w:val="001F2D47"/>
    <w:rsid w:val="001F365E"/>
    <w:rsid w:val="001F3C76"/>
    <w:rsid w:val="001F44CF"/>
    <w:rsid w:val="001F50F9"/>
    <w:rsid w:val="001F538D"/>
    <w:rsid w:val="001F552D"/>
    <w:rsid w:val="001F5923"/>
    <w:rsid w:val="001F67D6"/>
    <w:rsid w:val="001F7153"/>
    <w:rsid w:val="00200C23"/>
    <w:rsid w:val="00203754"/>
    <w:rsid w:val="00205C70"/>
    <w:rsid w:val="00205D55"/>
    <w:rsid w:val="00205E23"/>
    <w:rsid w:val="00207BF6"/>
    <w:rsid w:val="00210BF6"/>
    <w:rsid w:val="002125D4"/>
    <w:rsid w:val="00212FFA"/>
    <w:rsid w:val="0021325A"/>
    <w:rsid w:val="0021359D"/>
    <w:rsid w:val="0021408C"/>
    <w:rsid w:val="002145FD"/>
    <w:rsid w:val="002148D3"/>
    <w:rsid w:val="002150C5"/>
    <w:rsid w:val="00216968"/>
    <w:rsid w:val="002170EA"/>
    <w:rsid w:val="00217268"/>
    <w:rsid w:val="00221B8E"/>
    <w:rsid w:val="002220CE"/>
    <w:rsid w:val="0022248C"/>
    <w:rsid w:val="0022376A"/>
    <w:rsid w:val="00223782"/>
    <w:rsid w:val="00223E1B"/>
    <w:rsid w:val="00223F34"/>
    <w:rsid w:val="002248EF"/>
    <w:rsid w:val="00224DBD"/>
    <w:rsid w:val="00224FAF"/>
    <w:rsid w:val="00225ED5"/>
    <w:rsid w:val="00227C36"/>
    <w:rsid w:val="00232345"/>
    <w:rsid w:val="002324E0"/>
    <w:rsid w:val="00232A55"/>
    <w:rsid w:val="0023314F"/>
    <w:rsid w:val="00236557"/>
    <w:rsid w:val="00236A9A"/>
    <w:rsid w:val="00236D56"/>
    <w:rsid w:val="00241163"/>
    <w:rsid w:val="002416E2"/>
    <w:rsid w:val="00241A9C"/>
    <w:rsid w:val="00241B81"/>
    <w:rsid w:val="00241D69"/>
    <w:rsid w:val="00242396"/>
    <w:rsid w:val="00242A90"/>
    <w:rsid w:val="00243637"/>
    <w:rsid w:val="0024367A"/>
    <w:rsid w:val="00243C81"/>
    <w:rsid w:val="00245E28"/>
    <w:rsid w:val="002462A9"/>
    <w:rsid w:val="00246C6D"/>
    <w:rsid w:val="00247794"/>
    <w:rsid w:val="00247CC5"/>
    <w:rsid w:val="002515C2"/>
    <w:rsid w:val="00251892"/>
    <w:rsid w:val="002518AA"/>
    <w:rsid w:val="00253806"/>
    <w:rsid w:val="00253AD4"/>
    <w:rsid w:val="00253DA0"/>
    <w:rsid w:val="00254815"/>
    <w:rsid w:val="0025505E"/>
    <w:rsid w:val="00256BAF"/>
    <w:rsid w:val="002578A4"/>
    <w:rsid w:val="00260639"/>
    <w:rsid w:val="00260BE5"/>
    <w:rsid w:val="00260E29"/>
    <w:rsid w:val="00261356"/>
    <w:rsid w:val="00261399"/>
    <w:rsid w:val="00261EE0"/>
    <w:rsid w:val="0026228A"/>
    <w:rsid w:val="00262354"/>
    <w:rsid w:val="002646A6"/>
    <w:rsid w:val="00264F04"/>
    <w:rsid w:val="00266013"/>
    <w:rsid w:val="0027118A"/>
    <w:rsid w:val="00271384"/>
    <w:rsid w:val="00272A80"/>
    <w:rsid w:val="002737E3"/>
    <w:rsid w:val="002738DC"/>
    <w:rsid w:val="00275A39"/>
    <w:rsid w:val="00275CEC"/>
    <w:rsid w:val="00281AE8"/>
    <w:rsid w:val="002826BE"/>
    <w:rsid w:val="00282A7A"/>
    <w:rsid w:val="00282E87"/>
    <w:rsid w:val="00285BC1"/>
    <w:rsid w:val="00286530"/>
    <w:rsid w:val="00286849"/>
    <w:rsid w:val="00290173"/>
    <w:rsid w:val="002901E9"/>
    <w:rsid w:val="00293E0B"/>
    <w:rsid w:val="002947B7"/>
    <w:rsid w:val="00294CD5"/>
    <w:rsid w:val="0029518D"/>
    <w:rsid w:val="002954E7"/>
    <w:rsid w:val="00295FE1"/>
    <w:rsid w:val="00296507"/>
    <w:rsid w:val="0029739A"/>
    <w:rsid w:val="00297706"/>
    <w:rsid w:val="002A2EC2"/>
    <w:rsid w:val="002A3533"/>
    <w:rsid w:val="002A4475"/>
    <w:rsid w:val="002A7CD6"/>
    <w:rsid w:val="002B07E3"/>
    <w:rsid w:val="002B0CB4"/>
    <w:rsid w:val="002B1455"/>
    <w:rsid w:val="002B1769"/>
    <w:rsid w:val="002B212C"/>
    <w:rsid w:val="002B2E17"/>
    <w:rsid w:val="002B440C"/>
    <w:rsid w:val="002B6F17"/>
    <w:rsid w:val="002C0838"/>
    <w:rsid w:val="002C111D"/>
    <w:rsid w:val="002C129D"/>
    <w:rsid w:val="002C135B"/>
    <w:rsid w:val="002C1439"/>
    <w:rsid w:val="002C2063"/>
    <w:rsid w:val="002C2858"/>
    <w:rsid w:val="002C2923"/>
    <w:rsid w:val="002C2F4F"/>
    <w:rsid w:val="002C4C3B"/>
    <w:rsid w:val="002C522A"/>
    <w:rsid w:val="002C7460"/>
    <w:rsid w:val="002C75B0"/>
    <w:rsid w:val="002C7EB4"/>
    <w:rsid w:val="002D06C8"/>
    <w:rsid w:val="002D1054"/>
    <w:rsid w:val="002D4C07"/>
    <w:rsid w:val="002E0CB9"/>
    <w:rsid w:val="002E153A"/>
    <w:rsid w:val="002E36C7"/>
    <w:rsid w:val="002E37EA"/>
    <w:rsid w:val="002E3CED"/>
    <w:rsid w:val="002E56B7"/>
    <w:rsid w:val="002E6D6B"/>
    <w:rsid w:val="002E70FE"/>
    <w:rsid w:val="002F0954"/>
    <w:rsid w:val="002F0D96"/>
    <w:rsid w:val="002F33A7"/>
    <w:rsid w:val="002F3674"/>
    <w:rsid w:val="002F3D4A"/>
    <w:rsid w:val="002F415F"/>
    <w:rsid w:val="002F45B7"/>
    <w:rsid w:val="002F4FFA"/>
    <w:rsid w:val="002F5240"/>
    <w:rsid w:val="002F6921"/>
    <w:rsid w:val="002F760B"/>
    <w:rsid w:val="002F7E3C"/>
    <w:rsid w:val="00300189"/>
    <w:rsid w:val="0030030E"/>
    <w:rsid w:val="00300730"/>
    <w:rsid w:val="00300BFA"/>
    <w:rsid w:val="003010E8"/>
    <w:rsid w:val="00302E7F"/>
    <w:rsid w:val="0030300F"/>
    <w:rsid w:val="003032C3"/>
    <w:rsid w:val="00303AEF"/>
    <w:rsid w:val="00305C57"/>
    <w:rsid w:val="00307A06"/>
    <w:rsid w:val="00310955"/>
    <w:rsid w:val="0031355F"/>
    <w:rsid w:val="00314BCE"/>
    <w:rsid w:val="00315746"/>
    <w:rsid w:val="003163CB"/>
    <w:rsid w:val="00316CE6"/>
    <w:rsid w:val="00316EB6"/>
    <w:rsid w:val="00317734"/>
    <w:rsid w:val="0031773F"/>
    <w:rsid w:val="00317F3B"/>
    <w:rsid w:val="003206B0"/>
    <w:rsid w:val="00320D2E"/>
    <w:rsid w:val="003210DA"/>
    <w:rsid w:val="0032217D"/>
    <w:rsid w:val="003235D0"/>
    <w:rsid w:val="00324AEF"/>
    <w:rsid w:val="00332611"/>
    <w:rsid w:val="0033328D"/>
    <w:rsid w:val="0033341C"/>
    <w:rsid w:val="00334756"/>
    <w:rsid w:val="00334930"/>
    <w:rsid w:val="00334BE1"/>
    <w:rsid w:val="00336909"/>
    <w:rsid w:val="003370BD"/>
    <w:rsid w:val="0033768C"/>
    <w:rsid w:val="00341402"/>
    <w:rsid w:val="00341757"/>
    <w:rsid w:val="003422FC"/>
    <w:rsid w:val="00342706"/>
    <w:rsid w:val="00342943"/>
    <w:rsid w:val="00342B87"/>
    <w:rsid w:val="00343731"/>
    <w:rsid w:val="0034394E"/>
    <w:rsid w:val="00343A73"/>
    <w:rsid w:val="003449DC"/>
    <w:rsid w:val="003475C7"/>
    <w:rsid w:val="00347FB0"/>
    <w:rsid w:val="00351BA5"/>
    <w:rsid w:val="00356AFD"/>
    <w:rsid w:val="00356C23"/>
    <w:rsid w:val="00361D4A"/>
    <w:rsid w:val="0036386E"/>
    <w:rsid w:val="00364D1D"/>
    <w:rsid w:val="00364E72"/>
    <w:rsid w:val="00365FFA"/>
    <w:rsid w:val="0036695C"/>
    <w:rsid w:val="0036726C"/>
    <w:rsid w:val="00370F6E"/>
    <w:rsid w:val="00371E28"/>
    <w:rsid w:val="00372948"/>
    <w:rsid w:val="00373F45"/>
    <w:rsid w:val="003742A4"/>
    <w:rsid w:val="0037498D"/>
    <w:rsid w:val="00376895"/>
    <w:rsid w:val="00377AC9"/>
    <w:rsid w:val="00381231"/>
    <w:rsid w:val="00384F09"/>
    <w:rsid w:val="003853EE"/>
    <w:rsid w:val="00385795"/>
    <w:rsid w:val="003859D9"/>
    <w:rsid w:val="00387EDD"/>
    <w:rsid w:val="00390F13"/>
    <w:rsid w:val="0039196E"/>
    <w:rsid w:val="00392185"/>
    <w:rsid w:val="0039388A"/>
    <w:rsid w:val="003942C9"/>
    <w:rsid w:val="00394999"/>
    <w:rsid w:val="00396C83"/>
    <w:rsid w:val="003A00F5"/>
    <w:rsid w:val="003A01EC"/>
    <w:rsid w:val="003A265E"/>
    <w:rsid w:val="003A2CA1"/>
    <w:rsid w:val="003A2FD3"/>
    <w:rsid w:val="003A3A7C"/>
    <w:rsid w:val="003A4ED4"/>
    <w:rsid w:val="003A6140"/>
    <w:rsid w:val="003A65D7"/>
    <w:rsid w:val="003A6C71"/>
    <w:rsid w:val="003A6FD4"/>
    <w:rsid w:val="003A7E9D"/>
    <w:rsid w:val="003A7FCF"/>
    <w:rsid w:val="003B0122"/>
    <w:rsid w:val="003B0DA4"/>
    <w:rsid w:val="003B1362"/>
    <w:rsid w:val="003B24DC"/>
    <w:rsid w:val="003B2E0F"/>
    <w:rsid w:val="003B332C"/>
    <w:rsid w:val="003B3797"/>
    <w:rsid w:val="003B3D5E"/>
    <w:rsid w:val="003B4245"/>
    <w:rsid w:val="003B46C4"/>
    <w:rsid w:val="003B6710"/>
    <w:rsid w:val="003C064E"/>
    <w:rsid w:val="003C19DF"/>
    <w:rsid w:val="003C1C03"/>
    <w:rsid w:val="003C2011"/>
    <w:rsid w:val="003C43BF"/>
    <w:rsid w:val="003C4727"/>
    <w:rsid w:val="003C4E6E"/>
    <w:rsid w:val="003C5553"/>
    <w:rsid w:val="003C7962"/>
    <w:rsid w:val="003D0F3C"/>
    <w:rsid w:val="003D1218"/>
    <w:rsid w:val="003D247A"/>
    <w:rsid w:val="003D288B"/>
    <w:rsid w:val="003D2AE0"/>
    <w:rsid w:val="003D400D"/>
    <w:rsid w:val="003D5283"/>
    <w:rsid w:val="003D595C"/>
    <w:rsid w:val="003D5EA9"/>
    <w:rsid w:val="003D628B"/>
    <w:rsid w:val="003D6E23"/>
    <w:rsid w:val="003D73D1"/>
    <w:rsid w:val="003E082B"/>
    <w:rsid w:val="003E1E46"/>
    <w:rsid w:val="003E57F8"/>
    <w:rsid w:val="003E5963"/>
    <w:rsid w:val="003E6376"/>
    <w:rsid w:val="003E63E7"/>
    <w:rsid w:val="003E6CFD"/>
    <w:rsid w:val="003E6D0C"/>
    <w:rsid w:val="003E709C"/>
    <w:rsid w:val="003E7AE8"/>
    <w:rsid w:val="003F1774"/>
    <w:rsid w:val="003F2E0B"/>
    <w:rsid w:val="003F3122"/>
    <w:rsid w:val="003F3315"/>
    <w:rsid w:val="003F647A"/>
    <w:rsid w:val="003F6C94"/>
    <w:rsid w:val="003F7AEA"/>
    <w:rsid w:val="00400C37"/>
    <w:rsid w:val="00401F0B"/>
    <w:rsid w:val="00402039"/>
    <w:rsid w:val="00403A75"/>
    <w:rsid w:val="00404469"/>
    <w:rsid w:val="00405A8D"/>
    <w:rsid w:val="00405B89"/>
    <w:rsid w:val="00405CE9"/>
    <w:rsid w:val="0040627D"/>
    <w:rsid w:val="004062EC"/>
    <w:rsid w:val="004068CF"/>
    <w:rsid w:val="00406EEC"/>
    <w:rsid w:val="004072D5"/>
    <w:rsid w:val="004107D7"/>
    <w:rsid w:val="00410F75"/>
    <w:rsid w:val="00413603"/>
    <w:rsid w:val="00416D19"/>
    <w:rsid w:val="00420459"/>
    <w:rsid w:val="00421366"/>
    <w:rsid w:val="00421B14"/>
    <w:rsid w:val="00421F03"/>
    <w:rsid w:val="00423752"/>
    <w:rsid w:val="00425913"/>
    <w:rsid w:val="004276B8"/>
    <w:rsid w:val="00430F1D"/>
    <w:rsid w:val="00431B8D"/>
    <w:rsid w:val="00432DEE"/>
    <w:rsid w:val="004337A5"/>
    <w:rsid w:val="0043381D"/>
    <w:rsid w:val="00434354"/>
    <w:rsid w:val="004349F4"/>
    <w:rsid w:val="00434C0A"/>
    <w:rsid w:val="00435C07"/>
    <w:rsid w:val="00436B52"/>
    <w:rsid w:val="004378A6"/>
    <w:rsid w:val="00440E23"/>
    <w:rsid w:val="00441EC0"/>
    <w:rsid w:val="00442287"/>
    <w:rsid w:val="00443F15"/>
    <w:rsid w:val="004442D1"/>
    <w:rsid w:val="004456DC"/>
    <w:rsid w:val="00445B1B"/>
    <w:rsid w:val="004461BD"/>
    <w:rsid w:val="00446318"/>
    <w:rsid w:val="004478F0"/>
    <w:rsid w:val="00451E58"/>
    <w:rsid w:val="00452587"/>
    <w:rsid w:val="00452DE7"/>
    <w:rsid w:val="004531D8"/>
    <w:rsid w:val="004533A0"/>
    <w:rsid w:val="00455B85"/>
    <w:rsid w:val="00456589"/>
    <w:rsid w:val="004572B0"/>
    <w:rsid w:val="0045788B"/>
    <w:rsid w:val="00457D2D"/>
    <w:rsid w:val="00461925"/>
    <w:rsid w:val="004622A9"/>
    <w:rsid w:val="0046261B"/>
    <w:rsid w:val="00465ED8"/>
    <w:rsid w:val="0046628B"/>
    <w:rsid w:val="0046685B"/>
    <w:rsid w:val="00466A93"/>
    <w:rsid w:val="00466C1D"/>
    <w:rsid w:val="004679DD"/>
    <w:rsid w:val="00470B22"/>
    <w:rsid w:val="00474714"/>
    <w:rsid w:val="00474E3E"/>
    <w:rsid w:val="0047675D"/>
    <w:rsid w:val="004813D5"/>
    <w:rsid w:val="004813D6"/>
    <w:rsid w:val="00483189"/>
    <w:rsid w:val="00483AA7"/>
    <w:rsid w:val="004859EE"/>
    <w:rsid w:val="0048630D"/>
    <w:rsid w:val="0048775E"/>
    <w:rsid w:val="00487DE7"/>
    <w:rsid w:val="00492C8E"/>
    <w:rsid w:val="00492FAA"/>
    <w:rsid w:val="00494673"/>
    <w:rsid w:val="00494683"/>
    <w:rsid w:val="004948E5"/>
    <w:rsid w:val="004A4C7F"/>
    <w:rsid w:val="004A50DB"/>
    <w:rsid w:val="004A5540"/>
    <w:rsid w:val="004A63EE"/>
    <w:rsid w:val="004B181B"/>
    <w:rsid w:val="004B42F0"/>
    <w:rsid w:val="004B43EA"/>
    <w:rsid w:val="004B4C05"/>
    <w:rsid w:val="004B4DE3"/>
    <w:rsid w:val="004B5277"/>
    <w:rsid w:val="004BE8EB"/>
    <w:rsid w:val="004C01F8"/>
    <w:rsid w:val="004C139C"/>
    <w:rsid w:val="004C20BD"/>
    <w:rsid w:val="004C238D"/>
    <w:rsid w:val="004C4932"/>
    <w:rsid w:val="004C51F3"/>
    <w:rsid w:val="004C6648"/>
    <w:rsid w:val="004C789C"/>
    <w:rsid w:val="004D0B06"/>
    <w:rsid w:val="004D1021"/>
    <w:rsid w:val="004D3B3A"/>
    <w:rsid w:val="004D4F74"/>
    <w:rsid w:val="004D61B2"/>
    <w:rsid w:val="004E00DA"/>
    <w:rsid w:val="004E0BFF"/>
    <w:rsid w:val="004E0CC3"/>
    <w:rsid w:val="004E5D5E"/>
    <w:rsid w:val="004F092C"/>
    <w:rsid w:val="004F0E1A"/>
    <w:rsid w:val="004F2138"/>
    <w:rsid w:val="004F2B56"/>
    <w:rsid w:val="004F357C"/>
    <w:rsid w:val="004F392F"/>
    <w:rsid w:val="004F526A"/>
    <w:rsid w:val="004F57B2"/>
    <w:rsid w:val="004F5BFC"/>
    <w:rsid w:val="004F5C75"/>
    <w:rsid w:val="004F6801"/>
    <w:rsid w:val="004F691B"/>
    <w:rsid w:val="004F73F8"/>
    <w:rsid w:val="00500498"/>
    <w:rsid w:val="0050088E"/>
    <w:rsid w:val="005008DD"/>
    <w:rsid w:val="005008E1"/>
    <w:rsid w:val="00503576"/>
    <w:rsid w:val="00505B16"/>
    <w:rsid w:val="00506AFD"/>
    <w:rsid w:val="00507154"/>
    <w:rsid w:val="00507945"/>
    <w:rsid w:val="00510225"/>
    <w:rsid w:val="00510735"/>
    <w:rsid w:val="00510FED"/>
    <w:rsid w:val="00511A57"/>
    <w:rsid w:val="0051233B"/>
    <w:rsid w:val="00513799"/>
    <w:rsid w:val="00513E42"/>
    <w:rsid w:val="005143DE"/>
    <w:rsid w:val="005144D2"/>
    <w:rsid w:val="005145AB"/>
    <w:rsid w:val="00515F2C"/>
    <w:rsid w:val="00516F5D"/>
    <w:rsid w:val="005173C7"/>
    <w:rsid w:val="005177EB"/>
    <w:rsid w:val="00520265"/>
    <w:rsid w:val="00520401"/>
    <w:rsid w:val="00523BBB"/>
    <w:rsid w:val="00523E26"/>
    <w:rsid w:val="00525990"/>
    <w:rsid w:val="00527104"/>
    <w:rsid w:val="005273D9"/>
    <w:rsid w:val="0052763A"/>
    <w:rsid w:val="00527A62"/>
    <w:rsid w:val="00531073"/>
    <w:rsid w:val="00532DD3"/>
    <w:rsid w:val="00533178"/>
    <w:rsid w:val="00533E95"/>
    <w:rsid w:val="00534B7D"/>
    <w:rsid w:val="00535939"/>
    <w:rsid w:val="00535F3E"/>
    <w:rsid w:val="005362FF"/>
    <w:rsid w:val="00536CCF"/>
    <w:rsid w:val="005414C4"/>
    <w:rsid w:val="00543AA5"/>
    <w:rsid w:val="00543C12"/>
    <w:rsid w:val="00543F10"/>
    <w:rsid w:val="005449E1"/>
    <w:rsid w:val="0054502E"/>
    <w:rsid w:val="005507F4"/>
    <w:rsid w:val="00550A49"/>
    <w:rsid w:val="005525A1"/>
    <w:rsid w:val="00553371"/>
    <w:rsid w:val="00555000"/>
    <w:rsid w:val="005577A1"/>
    <w:rsid w:val="00560774"/>
    <w:rsid w:val="00560835"/>
    <w:rsid w:val="0056245B"/>
    <w:rsid w:val="00563BA9"/>
    <w:rsid w:val="00563E39"/>
    <w:rsid w:val="005648B1"/>
    <w:rsid w:val="005651BF"/>
    <w:rsid w:val="00566E11"/>
    <w:rsid w:val="005673D1"/>
    <w:rsid w:val="0057140C"/>
    <w:rsid w:val="0057183F"/>
    <w:rsid w:val="00572A72"/>
    <w:rsid w:val="005748E5"/>
    <w:rsid w:val="0057718F"/>
    <w:rsid w:val="00577345"/>
    <w:rsid w:val="00580CD7"/>
    <w:rsid w:val="005837C8"/>
    <w:rsid w:val="00583880"/>
    <w:rsid w:val="0058531A"/>
    <w:rsid w:val="00586DA1"/>
    <w:rsid w:val="00590DFA"/>
    <w:rsid w:val="00592254"/>
    <w:rsid w:val="00595006"/>
    <w:rsid w:val="0059644D"/>
    <w:rsid w:val="00597BDE"/>
    <w:rsid w:val="00597D50"/>
    <w:rsid w:val="00597E53"/>
    <w:rsid w:val="005A0EFF"/>
    <w:rsid w:val="005A0F8F"/>
    <w:rsid w:val="005A2898"/>
    <w:rsid w:val="005A3AA4"/>
    <w:rsid w:val="005A726D"/>
    <w:rsid w:val="005A7698"/>
    <w:rsid w:val="005B11AB"/>
    <w:rsid w:val="005B1AC6"/>
    <w:rsid w:val="005B32F1"/>
    <w:rsid w:val="005B3A07"/>
    <w:rsid w:val="005B4BB2"/>
    <w:rsid w:val="005B533B"/>
    <w:rsid w:val="005B5362"/>
    <w:rsid w:val="005B62F8"/>
    <w:rsid w:val="005B6954"/>
    <w:rsid w:val="005B7177"/>
    <w:rsid w:val="005B7791"/>
    <w:rsid w:val="005B7F64"/>
    <w:rsid w:val="005C0F60"/>
    <w:rsid w:val="005C2D47"/>
    <w:rsid w:val="005C2EED"/>
    <w:rsid w:val="005C3871"/>
    <w:rsid w:val="005C6F0E"/>
    <w:rsid w:val="005C7221"/>
    <w:rsid w:val="005D075F"/>
    <w:rsid w:val="005D0B00"/>
    <w:rsid w:val="005D2C58"/>
    <w:rsid w:val="005D3D61"/>
    <w:rsid w:val="005D58C4"/>
    <w:rsid w:val="005D5E0F"/>
    <w:rsid w:val="005D6124"/>
    <w:rsid w:val="005D655E"/>
    <w:rsid w:val="005D6628"/>
    <w:rsid w:val="005D6A14"/>
    <w:rsid w:val="005D7B15"/>
    <w:rsid w:val="005D7D0E"/>
    <w:rsid w:val="005E1468"/>
    <w:rsid w:val="005E1E0C"/>
    <w:rsid w:val="005E1E90"/>
    <w:rsid w:val="005E2AAF"/>
    <w:rsid w:val="005E347D"/>
    <w:rsid w:val="005E35CD"/>
    <w:rsid w:val="005E37DA"/>
    <w:rsid w:val="005E4495"/>
    <w:rsid w:val="005E75AD"/>
    <w:rsid w:val="005F0CBF"/>
    <w:rsid w:val="005F161D"/>
    <w:rsid w:val="005F1BFA"/>
    <w:rsid w:val="005F3105"/>
    <w:rsid w:val="005F42E8"/>
    <w:rsid w:val="005F51A4"/>
    <w:rsid w:val="005F5B3D"/>
    <w:rsid w:val="005F7723"/>
    <w:rsid w:val="005F7922"/>
    <w:rsid w:val="006016C1"/>
    <w:rsid w:val="006018F1"/>
    <w:rsid w:val="00602307"/>
    <w:rsid w:val="0060449D"/>
    <w:rsid w:val="00604AC1"/>
    <w:rsid w:val="00605735"/>
    <w:rsid w:val="006062DA"/>
    <w:rsid w:val="0060687B"/>
    <w:rsid w:val="00606B36"/>
    <w:rsid w:val="00607778"/>
    <w:rsid w:val="00610382"/>
    <w:rsid w:val="006106CE"/>
    <w:rsid w:val="00610DC4"/>
    <w:rsid w:val="00611347"/>
    <w:rsid w:val="006124BF"/>
    <w:rsid w:val="00612FD7"/>
    <w:rsid w:val="00613188"/>
    <w:rsid w:val="006136B9"/>
    <w:rsid w:val="00613E20"/>
    <w:rsid w:val="00613FAD"/>
    <w:rsid w:val="00614AA9"/>
    <w:rsid w:val="006158C7"/>
    <w:rsid w:val="00615AAD"/>
    <w:rsid w:val="00615D68"/>
    <w:rsid w:val="006160DB"/>
    <w:rsid w:val="00616141"/>
    <w:rsid w:val="006176DC"/>
    <w:rsid w:val="00621348"/>
    <w:rsid w:val="00621D6C"/>
    <w:rsid w:val="006246B6"/>
    <w:rsid w:val="006247B4"/>
    <w:rsid w:val="00624D69"/>
    <w:rsid w:val="0062504F"/>
    <w:rsid w:val="00625CC8"/>
    <w:rsid w:val="00630A2C"/>
    <w:rsid w:val="00633EBE"/>
    <w:rsid w:val="0063559E"/>
    <w:rsid w:val="00636977"/>
    <w:rsid w:val="006375B1"/>
    <w:rsid w:val="006376CC"/>
    <w:rsid w:val="00640508"/>
    <w:rsid w:val="00640900"/>
    <w:rsid w:val="006416AA"/>
    <w:rsid w:val="006437B3"/>
    <w:rsid w:val="00644789"/>
    <w:rsid w:val="00644ACB"/>
    <w:rsid w:val="00644F3B"/>
    <w:rsid w:val="006451C6"/>
    <w:rsid w:val="0064569E"/>
    <w:rsid w:val="0064655F"/>
    <w:rsid w:val="00646733"/>
    <w:rsid w:val="00650742"/>
    <w:rsid w:val="00650AB3"/>
    <w:rsid w:val="0065124A"/>
    <w:rsid w:val="006513E8"/>
    <w:rsid w:val="00652265"/>
    <w:rsid w:val="00653FE9"/>
    <w:rsid w:val="00654A67"/>
    <w:rsid w:val="006554EC"/>
    <w:rsid w:val="0065564F"/>
    <w:rsid w:val="00657952"/>
    <w:rsid w:val="006579FC"/>
    <w:rsid w:val="0065A53D"/>
    <w:rsid w:val="006608E1"/>
    <w:rsid w:val="006613DD"/>
    <w:rsid w:val="0066179B"/>
    <w:rsid w:val="00663A1F"/>
    <w:rsid w:val="00665FDE"/>
    <w:rsid w:val="00666A58"/>
    <w:rsid w:val="00666DC4"/>
    <w:rsid w:val="006677E7"/>
    <w:rsid w:val="00670004"/>
    <w:rsid w:val="00670022"/>
    <w:rsid w:val="00670946"/>
    <w:rsid w:val="0067098B"/>
    <w:rsid w:val="00670C7A"/>
    <w:rsid w:val="00673FFC"/>
    <w:rsid w:val="006741F1"/>
    <w:rsid w:val="006752B8"/>
    <w:rsid w:val="006755FA"/>
    <w:rsid w:val="0067632B"/>
    <w:rsid w:val="00676815"/>
    <w:rsid w:val="006772E0"/>
    <w:rsid w:val="00680652"/>
    <w:rsid w:val="00680723"/>
    <w:rsid w:val="00680D3C"/>
    <w:rsid w:val="006817D8"/>
    <w:rsid w:val="006824B1"/>
    <w:rsid w:val="00682FC6"/>
    <w:rsid w:val="006836F9"/>
    <w:rsid w:val="00684A6C"/>
    <w:rsid w:val="0068663D"/>
    <w:rsid w:val="00687514"/>
    <w:rsid w:val="0068783C"/>
    <w:rsid w:val="00690458"/>
    <w:rsid w:val="00690650"/>
    <w:rsid w:val="0069077F"/>
    <w:rsid w:val="00690DDB"/>
    <w:rsid w:val="0069129E"/>
    <w:rsid w:val="0069306C"/>
    <w:rsid w:val="0069336D"/>
    <w:rsid w:val="006937F8"/>
    <w:rsid w:val="00694A2A"/>
    <w:rsid w:val="006954B1"/>
    <w:rsid w:val="00696B4E"/>
    <w:rsid w:val="006A00BB"/>
    <w:rsid w:val="006A07C7"/>
    <w:rsid w:val="006A10D7"/>
    <w:rsid w:val="006A1928"/>
    <w:rsid w:val="006A214B"/>
    <w:rsid w:val="006A2BD6"/>
    <w:rsid w:val="006A5626"/>
    <w:rsid w:val="006A5D78"/>
    <w:rsid w:val="006A74EA"/>
    <w:rsid w:val="006A78FF"/>
    <w:rsid w:val="006B15D1"/>
    <w:rsid w:val="006B2344"/>
    <w:rsid w:val="006B3A98"/>
    <w:rsid w:val="006B3C37"/>
    <w:rsid w:val="006B463F"/>
    <w:rsid w:val="006B476D"/>
    <w:rsid w:val="006B6322"/>
    <w:rsid w:val="006B6467"/>
    <w:rsid w:val="006B76F9"/>
    <w:rsid w:val="006B7D1B"/>
    <w:rsid w:val="006B9BA5"/>
    <w:rsid w:val="006C1AEC"/>
    <w:rsid w:val="006C2EFB"/>
    <w:rsid w:val="006C3BE2"/>
    <w:rsid w:val="006C3BE3"/>
    <w:rsid w:val="006C493F"/>
    <w:rsid w:val="006C6790"/>
    <w:rsid w:val="006C6E43"/>
    <w:rsid w:val="006D28BD"/>
    <w:rsid w:val="006D2D6B"/>
    <w:rsid w:val="006D3C43"/>
    <w:rsid w:val="006D634E"/>
    <w:rsid w:val="006D6F27"/>
    <w:rsid w:val="006D739E"/>
    <w:rsid w:val="006D7BE6"/>
    <w:rsid w:val="006E01B2"/>
    <w:rsid w:val="006E0AD9"/>
    <w:rsid w:val="006E2418"/>
    <w:rsid w:val="006E34DC"/>
    <w:rsid w:val="006E4ADA"/>
    <w:rsid w:val="006E4B73"/>
    <w:rsid w:val="006E5501"/>
    <w:rsid w:val="006E68DB"/>
    <w:rsid w:val="006E6975"/>
    <w:rsid w:val="006E6CDC"/>
    <w:rsid w:val="006E7381"/>
    <w:rsid w:val="006E780E"/>
    <w:rsid w:val="006F1DC0"/>
    <w:rsid w:val="006F3EFC"/>
    <w:rsid w:val="006F404A"/>
    <w:rsid w:val="006F414F"/>
    <w:rsid w:val="006F4477"/>
    <w:rsid w:val="006F4CED"/>
    <w:rsid w:val="006F64C7"/>
    <w:rsid w:val="006F73DC"/>
    <w:rsid w:val="006F79B2"/>
    <w:rsid w:val="007053E8"/>
    <w:rsid w:val="0070612D"/>
    <w:rsid w:val="00706415"/>
    <w:rsid w:val="00706A11"/>
    <w:rsid w:val="0070799B"/>
    <w:rsid w:val="00710171"/>
    <w:rsid w:val="007105EF"/>
    <w:rsid w:val="007117B4"/>
    <w:rsid w:val="007126EA"/>
    <w:rsid w:val="00714EC7"/>
    <w:rsid w:val="007168CE"/>
    <w:rsid w:val="00717214"/>
    <w:rsid w:val="0071725F"/>
    <w:rsid w:val="00717D93"/>
    <w:rsid w:val="007201E9"/>
    <w:rsid w:val="007215EF"/>
    <w:rsid w:val="007244C7"/>
    <w:rsid w:val="00724F47"/>
    <w:rsid w:val="007308AD"/>
    <w:rsid w:val="00732245"/>
    <w:rsid w:val="0073378C"/>
    <w:rsid w:val="00733D96"/>
    <w:rsid w:val="00734B14"/>
    <w:rsid w:val="007359B3"/>
    <w:rsid w:val="00736B85"/>
    <w:rsid w:val="00736EF6"/>
    <w:rsid w:val="00737FC8"/>
    <w:rsid w:val="0074163E"/>
    <w:rsid w:val="00741F81"/>
    <w:rsid w:val="0074208B"/>
    <w:rsid w:val="007420C2"/>
    <w:rsid w:val="0074354F"/>
    <w:rsid w:val="00745370"/>
    <w:rsid w:val="0074668E"/>
    <w:rsid w:val="0075065A"/>
    <w:rsid w:val="00750A0D"/>
    <w:rsid w:val="00750B44"/>
    <w:rsid w:val="007524B8"/>
    <w:rsid w:val="007534D8"/>
    <w:rsid w:val="0075448F"/>
    <w:rsid w:val="00754905"/>
    <w:rsid w:val="00755319"/>
    <w:rsid w:val="00755B4D"/>
    <w:rsid w:val="00755C50"/>
    <w:rsid w:val="00755FEA"/>
    <w:rsid w:val="007562B1"/>
    <w:rsid w:val="007568F4"/>
    <w:rsid w:val="00760F49"/>
    <w:rsid w:val="007613BB"/>
    <w:rsid w:val="0076142E"/>
    <w:rsid w:val="0076147A"/>
    <w:rsid w:val="0076473C"/>
    <w:rsid w:val="00764D5E"/>
    <w:rsid w:val="00764E03"/>
    <w:rsid w:val="00765432"/>
    <w:rsid w:val="00765ABF"/>
    <w:rsid w:val="0076656E"/>
    <w:rsid w:val="00766708"/>
    <w:rsid w:val="00766DA2"/>
    <w:rsid w:val="00767753"/>
    <w:rsid w:val="0077031D"/>
    <w:rsid w:val="00770DFA"/>
    <w:rsid w:val="00771050"/>
    <w:rsid w:val="00773293"/>
    <w:rsid w:val="0077465E"/>
    <w:rsid w:val="00774BD2"/>
    <w:rsid w:val="00774D1C"/>
    <w:rsid w:val="0077589C"/>
    <w:rsid w:val="007764C7"/>
    <w:rsid w:val="00777F0E"/>
    <w:rsid w:val="00780160"/>
    <w:rsid w:val="00780504"/>
    <w:rsid w:val="007816BE"/>
    <w:rsid w:val="00781A5E"/>
    <w:rsid w:val="0078226F"/>
    <w:rsid w:val="007833A0"/>
    <w:rsid w:val="0078404F"/>
    <w:rsid w:val="007849B8"/>
    <w:rsid w:val="007902CE"/>
    <w:rsid w:val="00790611"/>
    <w:rsid w:val="0079088A"/>
    <w:rsid w:val="00790ED7"/>
    <w:rsid w:val="007915E9"/>
    <w:rsid w:val="0079287A"/>
    <w:rsid w:val="00793C5D"/>
    <w:rsid w:val="00797AA1"/>
    <w:rsid w:val="007A32D7"/>
    <w:rsid w:val="007A33A7"/>
    <w:rsid w:val="007A3483"/>
    <w:rsid w:val="007A3BF4"/>
    <w:rsid w:val="007A457C"/>
    <w:rsid w:val="007A575B"/>
    <w:rsid w:val="007A644D"/>
    <w:rsid w:val="007A6ADB"/>
    <w:rsid w:val="007A746D"/>
    <w:rsid w:val="007B0026"/>
    <w:rsid w:val="007B0317"/>
    <w:rsid w:val="007B10F6"/>
    <w:rsid w:val="007B1F71"/>
    <w:rsid w:val="007B2BD5"/>
    <w:rsid w:val="007B3BDE"/>
    <w:rsid w:val="007B4B06"/>
    <w:rsid w:val="007B4F5E"/>
    <w:rsid w:val="007B562B"/>
    <w:rsid w:val="007B5B61"/>
    <w:rsid w:val="007B62F9"/>
    <w:rsid w:val="007B6C24"/>
    <w:rsid w:val="007B78D2"/>
    <w:rsid w:val="007B78D7"/>
    <w:rsid w:val="007C01C0"/>
    <w:rsid w:val="007C0C3E"/>
    <w:rsid w:val="007C1BCE"/>
    <w:rsid w:val="007C3107"/>
    <w:rsid w:val="007C4CD1"/>
    <w:rsid w:val="007C516B"/>
    <w:rsid w:val="007C56F2"/>
    <w:rsid w:val="007C5CD6"/>
    <w:rsid w:val="007C7ABA"/>
    <w:rsid w:val="007C7CB5"/>
    <w:rsid w:val="007D008B"/>
    <w:rsid w:val="007D022B"/>
    <w:rsid w:val="007D06C9"/>
    <w:rsid w:val="007D06CD"/>
    <w:rsid w:val="007D0F0F"/>
    <w:rsid w:val="007D1A92"/>
    <w:rsid w:val="007D2656"/>
    <w:rsid w:val="007D27FD"/>
    <w:rsid w:val="007D2B91"/>
    <w:rsid w:val="007D30DE"/>
    <w:rsid w:val="007D4306"/>
    <w:rsid w:val="007D50B7"/>
    <w:rsid w:val="007D5857"/>
    <w:rsid w:val="007D6610"/>
    <w:rsid w:val="007D679B"/>
    <w:rsid w:val="007D7179"/>
    <w:rsid w:val="007D73BE"/>
    <w:rsid w:val="007D7C4A"/>
    <w:rsid w:val="007E1A4B"/>
    <w:rsid w:val="007E27DF"/>
    <w:rsid w:val="007E2A4C"/>
    <w:rsid w:val="007E2BBE"/>
    <w:rsid w:val="007E3AA0"/>
    <w:rsid w:val="007E5084"/>
    <w:rsid w:val="007E5F36"/>
    <w:rsid w:val="007E74CA"/>
    <w:rsid w:val="007E79E5"/>
    <w:rsid w:val="007E7CBC"/>
    <w:rsid w:val="007F0468"/>
    <w:rsid w:val="007F1DAD"/>
    <w:rsid w:val="007F295E"/>
    <w:rsid w:val="007F2C4B"/>
    <w:rsid w:val="007F3ABF"/>
    <w:rsid w:val="007F41BA"/>
    <w:rsid w:val="007F4664"/>
    <w:rsid w:val="007F4B71"/>
    <w:rsid w:val="007F63D5"/>
    <w:rsid w:val="007F7443"/>
    <w:rsid w:val="007F74AB"/>
    <w:rsid w:val="007F7B64"/>
    <w:rsid w:val="00801531"/>
    <w:rsid w:val="00802422"/>
    <w:rsid w:val="00802B67"/>
    <w:rsid w:val="008040EF"/>
    <w:rsid w:val="0080622F"/>
    <w:rsid w:val="0080624E"/>
    <w:rsid w:val="008068A1"/>
    <w:rsid w:val="00806E20"/>
    <w:rsid w:val="0080700F"/>
    <w:rsid w:val="00810162"/>
    <w:rsid w:val="00810BB1"/>
    <w:rsid w:val="00810DD4"/>
    <w:rsid w:val="00811596"/>
    <w:rsid w:val="00811C46"/>
    <w:rsid w:val="00813036"/>
    <w:rsid w:val="008142A4"/>
    <w:rsid w:val="00814471"/>
    <w:rsid w:val="008147FA"/>
    <w:rsid w:val="00814C7E"/>
    <w:rsid w:val="0081689C"/>
    <w:rsid w:val="008208FC"/>
    <w:rsid w:val="00820A82"/>
    <w:rsid w:val="008251A1"/>
    <w:rsid w:val="008259D9"/>
    <w:rsid w:val="00831165"/>
    <w:rsid w:val="0083177F"/>
    <w:rsid w:val="00831D0F"/>
    <w:rsid w:val="008327E1"/>
    <w:rsid w:val="00832AF6"/>
    <w:rsid w:val="00833D21"/>
    <w:rsid w:val="0083542C"/>
    <w:rsid w:val="00836265"/>
    <w:rsid w:val="00836486"/>
    <w:rsid w:val="00836CA6"/>
    <w:rsid w:val="00836CA8"/>
    <w:rsid w:val="0083728E"/>
    <w:rsid w:val="00840F51"/>
    <w:rsid w:val="00841C66"/>
    <w:rsid w:val="00842970"/>
    <w:rsid w:val="00843CE7"/>
    <w:rsid w:val="008459BD"/>
    <w:rsid w:val="00846631"/>
    <w:rsid w:val="0084CE81"/>
    <w:rsid w:val="00850BB4"/>
    <w:rsid w:val="008511C4"/>
    <w:rsid w:val="008534F1"/>
    <w:rsid w:val="00853898"/>
    <w:rsid w:val="00854A7C"/>
    <w:rsid w:val="008561EC"/>
    <w:rsid w:val="00857041"/>
    <w:rsid w:val="008605F0"/>
    <w:rsid w:val="00861A0D"/>
    <w:rsid w:val="00862086"/>
    <w:rsid w:val="00862100"/>
    <w:rsid w:val="008622E7"/>
    <w:rsid w:val="008629ED"/>
    <w:rsid w:val="00864BA0"/>
    <w:rsid w:val="00864EE2"/>
    <w:rsid w:val="00865264"/>
    <w:rsid w:val="008653AE"/>
    <w:rsid w:val="008659C2"/>
    <w:rsid w:val="00865B89"/>
    <w:rsid w:val="00865DEA"/>
    <w:rsid w:val="0086624B"/>
    <w:rsid w:val="0087175F"/>
    <w:rsid w:val="00873387"/>
    <w:rsid w:val="00873AA0"/>
    <w:rsid w:val="0087450C"/>
    <w:rsid w:val="008749E9"/>
    <w:rsid w:val="00875C29"/>
    <w:rsid w:val="0088014B"/>
    <w:rsid w:val="008805CD"/>
    <w:rsid w:val="0088214B"/>
    <w:rsid w:val="008821C0"/>
    <w:rsid w:val="00885D56"/>
    <w:rsid w:val="008867CA"/>
    <w:rsid w:val="0088747E"/>
    <w:rsid w:val="00887955"/>
    <w:rsid w:val="0088797E"/>
    <w:rsid w:val="0089075C"/>
    <w:rsid w:val="00891298"/>
    <w:rsid w:val="00892CDA"/>
    <w:rsid w:val="008931E2"/>
    <w:rsid w:val="0089341B"/>
    <w:rsid w:val="00893596"/>
    <w:rsid w:val="00894B07"/>
    <w:rsid w:val="008A128E"/>
    <w:rsid w:val="008A12D1"/>
    <w:rsid w:val="008A1B41"/>
    <w:rsid w:val="008A4E57"/>
    <w:rsid w:val="008A4EFB"/>
    <w:rsid w:val="008A5194"/>
    <w:rsid w:val="008A61F3"/>
    <w:rsid w:val="008A64A0"/>
    <w:rsid w:val="008A7110"/>
    <w:rsid w:val="008B08CB"/>
    <w:rsid w:val="008B1E3F"/>
    <w:rsid w:val="008B22D9"/>
    <w:rsid w:val="008B3D73"/>
    <w:rsid w:val="008B4D86"/>
    <w:rsid w:val="008B6CF4"/>
    <w:rsid w:val="008B73B4"/>
    <w:rsid w:val="008C03CD"/>
    <w:rsid w:val="008C0512"/>
    <w:rsid w:val="008C3710"/>
    <w:rsid w:val="008C3E77"/>
    <w:rsid w:val="008C5687"/>
    <w:rsid w:val="008C5891"/>
    <w:rsid w:val="008C5B4B"/>
    <w:rsid w:val="008C67E9"/>
    <w:rsid w:val="008C72E7"/>
    <w:rsid w:val="008D0633"/>
    <w:rsid w:val="008D06A8"/>
    <w:rsid w:val="008D1051"/>
    <w:rsid w:val="008D15C2"/>
    <w:rsid w:val="008D1740"/>
    <w:rsid w:val="008D2736"/>
    <w:rsid w:val="008D31B5"/>
    <w:rsid w:val="008D4478"/>
    <w:rsid w:val="008D68E9"/>
    <w:rsid w:val="008D6B63"/>
    <w:rsid w:val="008E00E3"/>
    <w:rsid w:val="008E0511"/>
    <w:rsid w:val="008E202E"/>
    <w:rsid w:val="008E2313"/>
    <w:rsid w:val="008E34F3"/>
    <w:rsid w:val="008E47E9"/>
    <w:rsid w:val="008E68E3"/>
    <w:rsid w:val="008E7807"/>
    <w:rsid w:val="008F0933"/>
    <w:rsid w:val="008F136E"/>
    <w:rsid w:val="008F26BA"/>
    <w:rsid w:val="008F3EB9"/>
    <w:rsid w:val="008F4008"/>
    <w:rsid w:val="008F4E60"/>
    <w:rsid w:val="008F535E"/>
    <w:rsid w:val="008F54B0"/>
    <w:rsid w:val="008F5FF6"/>
    <w:rsid w:val="008F63BC"/>
    <w:rsid w:val="008F6FB5"/>
    <w:rsid w:val="008F77F9"/>
    <w:rsid w:val="00901857"/>
    <w:rsid w:val="00903269"/>
    <w:rsid w:val="00903342"/>
    <w:rsid w:val="00903C59"/>
    <w:rsid w:val="00906893"/>
    <w:rsid w:val="00907A3C"/>
    <w:rsid w:val="00907FD7"/>
    <w:rsid w:val="00913438"/>
    <w:rsid w:val="0091464B"/>
    <w:rsid w:val="0091506C"/>
    <w:rsid w:val="0091580B"/>
    <w:rsid w:val="00916EFF"/>
    <w:rsid w:val="009203C9"/>
    <w:rsid w:val="009204EE"/>
    <w:rsid w:val="009205EC"/>
    <w:rsid w:val="009208AF"/>
    <w:rsid w:val="009223DC"/>
    <w:rsid w:val="009233D5"/>
    <w:rsid w:val="00923E00"/>
    <w:rsid w:val="00924C72"/>
    <w:rsid w:val="00925946"/>
    <w:rsid w:val="009310E7"/>
    <w:rsid w:val="0093132F"/>
    <w:rsid w:val="00931B63"/>
    <w:rsid w:val="009322DD"/>
    <w:rsid w:val="00932C78"/>
    <w:rsid w:val="00933C2D"/>
    <w:rsid w:val="00935ADE"/>
    <w:rsid w:val="00936023"/>
    <w:rsid w:val="009371B1"/>
    <w:rsid w:val="00937A4F"/>
    <w:rsid w:val="00941296"/>
    <w:rsid w:val="009413BF"/>
    <w:rsid w:val="00942CEF"/>
    <w:rsid w:val="009478B4"/>
    <w:rsid w:val="00947ABC"/>
    <w:rsid w:val="009505D2"/>
    <w:rsid w:val="0095159B"/>
    <w:rsid w:val="00951A41"/>
    <w:rsid w:val="0095311A"/>
    <w:rsid w:val="00956AFA"/>
    <w:rsid w:val="0096005B"/>
    <w:rsid w:val="00961784"/>
    <w:rsid w:val="00962A46"/>
    <w:rsid w:val="00963840"/>
    <w:rsid w:val="00965210"/>
    <w:rsid w:val="009674E4"/>
    <w:rsid w:val="00967E93"/>
    <w:rsid w:val="0097034F"/>
    <w:rsid w:val="0097093F"/>
    <w:rsid w:val="00973CCB"/>
    <w:rsid w:val="009741DA"/>
    <w:rsid w:val="00974927"/>
    <w:rsid w:val="00974B1C"/>
    <w:rsid w:val="00975767"/>
    <w:rsid w:val="00975849"/>
    <w:rsid w:val="00977589"/>
    <w:rsid w:val="00977C3F"/>
    <w:rsid w:val="00980BA5"/>
    <w:rsid w:val="00980D0A"/>
    <w:rsid w:val="00982152"/>
    <w:rsid w:val="00982872"/>
    <w:rsid w:val="009858C4"/>
    <w:rsid w:val="00986169"/>
    <w:rsid w:val="00986665"/>
    <w:rsid w:val="0098736A"/>
    <w:rsid w:val="00987B0F"/>
    <w:rsid w:val="009901B1"/>
    <w:rsid w:val="00990584"/>
    <w:rsid w:val="009908D2"/>
    <w:rsid w:val="00990AE8"/>
    <w:rsid w:val="00991FE5"/>
    <w:rsid w:val="009931C2"/>
    <w:rsid w:val="00993F27"/>
    <w:rsid w:val="009940DA"/>
    <w:rsid w:val="00994323"/>
    <w:rsid w:val="00994B8E"/>
    <w:rsid w:val="00994EF7"/>
    <w:rsid w:val="009953F5"/>
    <w:rsid w:val="009964BF"/>
    <w:rsid w:val="00996AB3"/>
    <w:rsid w:val="00996BB4"/>
    <w:rsid w:val="0099766C"/>
    <w:rsid w:val="009977F9"/>
    <w:rsid w:val="009A0883"/>
    <w:rsid w:val="009A19CB"/>
    <w:rsid w:val="009A1B6A"/>
    <w:rsid w:val="009A2F48"/>
    <w:rsid w:val="009A335C"/>
    <w:rsid w:val="009A38FC"/>
    <w:rsid w:val="009A5CC4"/>
    <w:rsid w:val="009A6AF6"/>
    <w:rsid w:val="009A70CD"/>
    <w:rsid w:val="009A7DEE"/>
    <w:rsid w:val="009B0813"/>
    <w:rsid w:val="009B1B50"/>
    <w:rsid w:val="009B23B1"/>
    <w:rsid w:val="009B366D"/>
    <w:rsid w:val="009B4871"/>
    <w:rsid w:val="009B5280"/>
    <w:rsid w:val="009B6122"/>
    <w:rsid w:val="009B79D4"/>
    <w:rsid w:val="009C02F9"/>
    <w:rsid w:val="009C0519"/>
    <w:rsid w:val="009C1DCF"/>
    <w:rsid w:val="009C25D8"/>
    <w:rsid w:val="009C34BB"/>
    <w:rsid w:val="009C3B05"/>
    <w:rsid w:val="009C3F23"/>
    <w:rsid w:val="009C5089"/>
    <w:rsid w:val="009C570C"/>
    <w:rsid w:val="009C5E96"/>
    <w:rsid w:val="009C64D7"/>
    <w:rsid w:val="009C66AD"/>
    <w:rsid w:val="009C6906"/>
    <w:rsid w:val="009C72E5"/>
    <w:rsid w:val="009C7BC0"/>
    <w:rsid w:val="009D12A7"/>
    <w:rsid w:val="009D1382"/>
    <w:rsid w:val="009D2107"/>
    <w:rsid w:val="009D263B"/>
    <w:rsid w:val="009D2740"/>
    <w:rsid w:val="009D3A92"/>
    <w:rsid w:val="009D4859"/>
    <w:rsid w:val="009D4BC6"/>
    <w:rsid w:val="009E0F96"/>
    <w:rsid w:val="009E31B2"/>
    <w:rsid w:val="009E42CA"/>
    <w:rsid w:val="009E4BAB"/>
    <w:rsid w:val="009E569F"/>
    <w:rsid w:val="009E7EE6"/>
    <w:rsid w:val="009F1CBF"/>
    <w:rsid w:val="009F1E6A"/>
    <w:rsid w:val="009F1F1C"/>
    <w:rsid w:val="009F2D28"/>
    <w:rsid w:val="009F317C"/>
    <w:rsid w:val="009F5BE6"/>
    <w:rsid w:val="009F67EE"/>
    <w:rsid w:val="009F741F"/>
    <w:rsid w:val="00A0209D"/>
    <w:rsid w:val="00A02930"/>
    <w:rsid w:val="00A04C87"/>
    <w:rsid w:val="00A05626"/>
    <w:rsid w:val="00A12632"/>
    <w:rsid w:val="00A12E66"/>
    <w:rsid w:val="00A13E34"/>
    <w:rsid w:val="00A149FB"/>
    <w:rsid w:val="00A16404"/>
    <w:rsid w:val="00A164C7"/>
    <w:rsid w:val="00A177A9"/>
    <w:rsid w:val="00A2072F"/>
    <w:rsid w:val="00A20806"/>
    <w:rsid w:val="00A20AB5"/>
    <w:rsid w:val="00A20E64"/>
    <w:rsid w:val="00A21A0A"/>
    <w:rsid w:val="00A22838"/>
    <w:rsid w:val="00A234B0"/>
    <w:rsid w:val="00A25CDF"/>
    <w:rsid w:val="00A27464"/>
    <w:rsid w:val="00A3002C"/>
    <w:rsid w:val="00A30055"/>
    <w:rsid w:val="00A300FD"/>
    <w:rsid w:val="00A315FA"/>
    <w:rsid w:val="00A328A1"/>
    <w:rsid w:val="00A32B63"/>
    <w:rsid w:val="00A33303"/>
    <w:rsid w:val="00A3407F"/>
    <w:rsid w:val="00A349BA"/>
    <w:rsid w:val="00A3564C"/>
    <w:rsid w:val="00A360A4"/>
    <w:rsid w:val="00A37D9E"/>
    <w:rsid w:val="00A37EC8"/>
    <w:rsid w:val="00A400CB"/>
    <w:rsid w:val="00A40404"/>
    <w:rsid w:val="00A42DF3"/>
    <w:rsid w:val="00A439E5"/>
    <w:rsid w:val="00A44297"/>
    <w:rsid w:val="00A448EB"/>
    <w:rsid w:val="00A46D03"/>
    <w:rsid w:val="00A471BE"/>
    <w:rsid w:val="00A47774"/>
    <w:rsid w:val="00A50037"/>
    <w:rsid w:val="00A50C02"/>
    <w:rsid w:val="00A51B25"/>
    <w:rsid w:val="00A52F6F"/>
    <w:rsid w:val="00A54543"/>
    <w:rsid w:val="00A55234"/>
    <w:rsid w:val="00A5729D"/>
    <w:rsid w:val="00A57FC8"/>
    <w:rsid w:val="00A61085"/>
    <w:rsid w:val="00A6135E"/>
    <w:rsid w:val="00A62035"/>
    <w:rsid w:val="00A634CA"/>
    <w:rsid w:val="00A63660"/>
    <w:rsid w:val="00A63CCF"/>
    <w:rsid w:val="00A64FAB"/>
    <w:rsid w:val="00A653CE"/>
    <w:rsid w:val="00A66888"/>
    <w:rsid w:val="00A67C69"/>
    <w:rsid w:val="00A70DFF"/>
    <w:rsid w:val="00A72424"/>
    <w:rsid w:val="00A72BB6"/>
    <w:rsid w:val="00A731D3"/>
    <w:rsid w:val="00A74EDB"/>
    <w:rsid w:val="00A7588B"/>
    <w:rsid w:val="00A759ED"/>
    <w:rsid w:val="00A7771F"/>
    <w:rsid w:val="00A80A4E"/>
    <w:rsid w:val="00A80FAB"/>
    <w:rsid w:val="00A81B98"/>
    <w:rsid w:val="00A824B6"/>
    <w:rsid w:val="00A8367D"/>
    <w:rsid w:val="00A83BBC"/>
    <w:rsid w:val="00A84F56"/>
    <w:rsid w:val="00A871A9"/>
    <w:rsid w:val="00A8738F"/>
    <w:rsid w:val="00A93E77"/>
    <w:rsid w:val="00A94081"/>
    <w:rsid w:val="00A94EE8"/>
    <w:rsid w:val="00A96F12"/>
    <w:rsid w:val="00A97E28"/>
    <w:rsid w:val="00AA021A"/>
    <w:rsid w:val="00AA0C13"/>
    <w:rsid w:val="00AA2683"/>
    <w:rsid w:val="00AA268B"/>
    <w:rsid w:val="00AA431D"/>
    <w:rsid w:val="00AA4D95"/>
    <w:rsid w:val="00AA4ED9"/>
    <w:rsid w:val="00AA5054"/>
    <w:rsid w:val="00AA6760"/>
    <w:rsid w:val="00AB04EB"/>
    <w:rsid w:val="00AB0F46"/>
    <w:rsid w:val="00AB1E48"/>
    <w:rsid w:val="00AB33B2"/>
    <w:rsid w:val="00AB38D5"/>
    <w:rsid w:val="00AB422E"/>
    <w:rsid w:val="00AB5436"/>
    <w:rsid w:val="00AB5D69"/>
    <w:rsid w:val="00AB748A"/>
    <w:rsid w:val="00AC14E9"/>
    <w:rsid w:val="00AC1C8D"/>
    <w:rsid w:val="00AC211E"/>
    <w:rsid w:val="00AC2226"/>
    <w:rsid w:val="00AC25FC"/>
    <w:rsid w:val="00AC4828"/>
    <w:rsid w:val="00AD08FF"/>
    <w:rsid w:val="00AD0AD6"/>
    <w:rsid w:val="00AD0BEC"/>
    <w:rsid w:val="00AD0F6A"/>
    <w:rsid w:val="00AD4AA3"/>
    <w:rsid w:val="00AD4C48"/>
    <w:rsid w:val="00AD77A8"/>
    <w:rsid w:val="00AD7813"/>
    <w:rsid w:val="00AE0EAB"/>
    <w:rsid w:val="00AE1CB2"/>
    <w:rsid w:val="00AE3763"/>
    <w:rsid w:val="00AE3F0D"/>
    <w:rsid w:val="00AE3F5B"/>
    <w:rsid w:val="00AE4C1F"/>
    <w:rsid w:val="00AE5274"/>
    <w:rsid w:val="00AE5A7A"/>
    <w:rsid w:val="00AE5DE9"/>
    <w:rsid w:val="00AE6039"/>
    <w:rsid w:val="00AE6387"/>
    <w:rsid w:val="00AE669A"/>
    <w:rsid w:val="00AE7491"/>
    <w:rsid w:val="00AE7FCB"/>
    <w:rsid w:val="00AF3646"/>
    <w:rsid w:val="00AF3F20"/>
    <w:rsid w:val="00AF4F5B"/>
    <w:rsid w:val="00AF72A9"/>
    <w:rsid w:val="00AF7557"/>
    <w:rsid w:val="00AF7F34"/>
    <w:rsid w:val="00B008CD"/>
    <w:rsid w:val="00B01808"/>
    <w:rsid w:val="00B025A7"/>
    <w:rsid w:val="00B028EA"/>
    <w:rsid w:val="00B02D69"/>
    <w:rsid w:val="00B02EED"/>
    <w:rsid w:val="00B04BFF"/>
    <w:rsid w:val="00B050EA"/>
    <w:rsid w:val="00B06736"/>
    <w:rsid w:val="00B10C91"/>
    <w:rsid w:val="00B1110F"/>
    <w:rsid w:val="00B1131B"/>
    <w:rsid w:val="00B11A04"/>
    <w:rsid w:val="00B12786"/>
    <w:rsid w:val="00B132AA"/>
    <w:rsid w:val="00B15CCF"/>
    <w:rsid w:val="00B16C8A"/>
    <w:rsid w:val="00B173F9"/>
    <w:rsid w:val="00B1799C"/>
    <w:rsid w:val="00B21472"/>
    <w:rsid w:val="00B22E0B"/>
    <w:rsid w:val="00B24B8F"/>
    <w:rsid w:val="00B25082"/>
    <w:rsid w:val="00B259A1"/>
    <w:rsid w:val="00B26445"/>
    <w:rsid w:val="00B26B7F"/>
    <w:rsid w:val="00B27297"/>
    <w:rsid w:val="00B304B6"/>
    <w:rsid w:val="00B318C5"/>
    <w:rsid w:val="00B320E4"/>
    <w:rsid w:val="00B34B98"/>
    <w:rsid w:val="00B35B2D"/>
    <w:rsid w:val="00B36A73"/>
    <w:rsid w:val="00B36A98"/>
    <w:rsid w:val="00B37096"/>
    <w:rsid w:val="00B378D6"/>
    <w:rsid w:val="00B41217"/>
    <w:rsid w:val="00B41703"/>
    <w:rsid w:val="00B42108"/>
    <w:rsid w:val="00B423FC"/>
    <w:rsid w:val="00B442B2"/>
    <w:rsid w:val="00B44F16"/>
    <w:rsid w:val="00B45F27"/>
    <w:rsid w:val="00B45F99"/>
    <w:rsid w:val="00B47EC4"/>
    <w:rsid w:val="00B50112"/>
    <w:rsid w:val="00B506D6"/>
    <w:rsid w:val="00B50A92"/>
    <w:rsid w:val="00B51391"/>
    <w:rsid w:val="00B54966"/>
    <w:rsid w:val="00B54A13"/>
    <w:rsid w:val="00B54C43"/>
    <w:rsid w:val="00B54CEF"/>
    <w:rsid w:val="00B562CC"/>
    <w:rsid w:val="00B566D6"/>
    <w:rsid w:val="00B56D4B"/>
    <w:rsid w:val="00B60B0D"/>
    <w:rsid w:val="00B60C95"/>
    <w:rsid w:val="00B613E2"/>
    <w:rsid w:val="00B63C7F"/>
    <w:rsid w:val="00B63DBA"/>
    <w:rsid w:val="00B66237"/>
    <w:rsid w:val="00B66353"/>
    <w:rsid w:val="00B66B89"/>
    <w:rsid w:val="00B66C61"/>
    <w:rsid w:val="00B67D5D"/>
    <w:rsid w:val="00B70289"/>
    <w:rsid w:val="00B71320"/>
    <w:rsid w:val="00B734FD"/>
    <w:rsid w:val="00B74171"/>
    <w:rsid w:val="00B76133"/>
    <w:rsid w:val="00B764FA"/>
    <w:rsid w:val="00B76D34"/>
    <w:rsid w:val="00B7785D"/>
    <w:rsid w:val="00B77C65"/>
    <w:rsid w:val="00B804C1"/>
    <w:rsid w:val="00B81831"/>
    <w:rsid w:val="00B81F41"/>
    <w:rsid w:val="00B82233"/>
    <w:rsid w:val="00B8276F"/>
    <w:rsid w:val="00B83B12"/>
    <w:rsid w:val="00B85961"/>
    <w:rsid w:val="00B86E10"/>
    <w:rsid w:val="00B873D4"/>
    <w:rsid w:val="00B879D4"/>
    <w:rsid w:val="00B87EE9"/>
    <w:rsid w:val="00B91745"/>
    <w:rsid w:val="00B91A49"/>
    <w:rsid w:val="00B923E6"/>
    <w:rsid w:val="00B92B11"/>
    <w:rsid w:val="00B94BBF"/>
    <w:rsid w:val="00B9579F"/>
    <w:rsid w:val="00BA0B0E"/>
    <w:rsid w:val="00BA47B9"/>
    <w:rsid w:val="00BA4DF8"/>
    <w:rsid w:val="00BA51AA"/>
    <w:rsid w:val="00BA797E"/>
    <w:rsid w:val="00BB21CE"/>
    <w:rsid w:val="00BB2843"/>
    <w:rsid w:val="00BB41FE"/>
    <w:rsid w:val="00BB4A75"/>
    <w:rsid w:val="00BB50C8"/>
    <w:rsid w:val="00BB5CC1"/>
    <w:rsid w:val="00BB73B4"/>
    <w:rsid w:val="00BC1AFD"/>
    <w:rsid w:val="00BC25C9"/>
    <w:rsid w:val="00BC3C79"/>
    <w:rsid w:val="00BC5ABB"/>
    <w:rsid w:val="00BC614A"/>
    <w:rsid w:val="00BC70E2"/>
    <w:rsid w:val="00BC71B8"/>
    <w:rsid w:val="00BC7F27"/>
    <w:rsid w:val="00BD1DE7"/>
    <w:rsid w:val="00BD265E"/>
    <w:rsid w:val="00BD2732"/>
    <w:rsid w:val="00BD2DB5"/>
    <w:rsid w:val="00BD48E1"/>
    <w:rsid w:val="00BD4DDF"/>
    <w:rsid w:val="00BE0C02"/>
    <w:rsid w:val="00BE0EF2"/>
    <w:rsid w:val="00BE111F"/>
    <w:rsid w:val="00BE232E"/>
    <w:rsid w:val="00BE237E"/>
    <w:rsid w:val="00BE24D6"/>
    <w:rsid w:val="00BE6F00"/>
    <w:rsid w:val="00BE71FC"/>
    <w:rsid w:val="00BF0029"/>
    <w:rsid w:val="00BF03C4"/>
    <w:rsid w:val="00BF042E"/>
    <w:rsid w:val="00BF0803"/>
    <w:rsid w:val="00BF0EA8"/>
    <w:rsid w:val="00BF3ED3"/>
    <w:rsid w:val="00BF4C27"/>
    <w:rsid w:val="00BF4CC1"/>
    <w:rsid w:val="00BF4DE3"/>
    <w:rsid w:val="00BF618E"/>
    <w:rsid w:val="00BF66FC"/>
    <w:rsid w:val="00C01691"/>
    <w:rsid w:val="00C01C2D"/>
    <w:rsid w:val="00C03287"/>
    <w:rsid w:val="00C0435B"/>
    <w:rsid w:val="00C07676"/>
    <w:rsid w:val="00C101D1"/>
    <w:rsid w:val="00C1065F"/>
    <w:rsid w:val="00C110E0"/>
    <w:rsid w:val="00C11953"/>
    <w:rsid w:val="00C14BE1"/>
    <w:rsid w:val="00C20019"/>
    <w:rsid w:val="00C2134A"/>
    <w:rsid w:val="00C22398"/>
    <w:rsid w:val="00C22CFF"/>
    <w:rsid w:val="00C237A3"/>
    <w:rsid w:val="00C24D41"/>
    <w:rsid w:val="00C262B0"/>
    <w:rsid w:val="00C267F1"/>
    <w:rsid w:val="00C272AE"/>
    <w:rsid w:val="00C30722"/>
    <w:rsid w:val="00C34749"/>
    <w:rsid w:val="00C40AEA"/>
    <w:rsid w:val="00C41591"/>
    <w:rsid w:val="00C418D8"/>
    <w:rsid w:val="00C43F4D"/>
    <w:rsid w:val="00C4413D"/>
    <w:rsid w:val="00C448D6"/>
    <w:rsid w:val="00C44B1E"/>
    <w:rsid w:val="00C44DB6"/>
    <w:rsid w:val="00C452A3"/>
    <w:rsid w:val="00C453A8"/>
    <w:rsid w:val="00C47471"/>
    <w:rsid w:val="00C476DB"/>
    <w:rsid w:val="00C5109B"/>
    <w:rsid w:val="00C51FDC"/>
    <w:rsid w:val="00C530E0"/>
    <w:rsid w:val="00C55490"/>
    <w:rsid w:val="00C5585D"/>
    <w:rsid w:val="00C56D60"/>
    <w:rsid w:val="00C6042E"/>
    <w:rsid w:val="00C610C6"/>
    <w:rsid w:val="00C61935"/>
    <w:rsid w:val="00C61976"/>
    <w:rsid w:val="00C61C2F"/>
    <w:rsid w:val="00C622C0"/>
    <w:rsid w:val="00C62991"/>
    <w:rsid w:val="00C633D7"/>
    <w:rsid w:val="00C637CB"/>
    <w:rsid w:val="00C639DB"/>
    <w:rsid w:val="00C65866"/>
    <w:rsid w:val="00C709D3"/>
    <w:rsid w:val="00C71B3C"/>
    <w:rsid w:val="00C71D0C"/>
    <w:rsid w:val="00C71D19"/>
    <w:rsid w:val="00C730B0"/>
    <w:rsid w:val="00C73A91"/>
    <w:rsid w:val="00C75F12"/>
    <w:rsid w:val="00C76505"/>
    <w:rsid w:val="00C77C4B"/>
    <w:rsid w:val="00C77D1A"/>
    <w:rsid w:val="00C77D98"/>
    <w:rsid w:val="00C801D3"/>
    <w:rsid w:val="00C8128E"/>
    <w:rsid w:val="00C828D9"/>
    <w:rsid w:val="00C8419F"/>
    <w:rsid w:val="00C84853"/>
    <w:rsid w:val="00C849A5"/>
    <w:rsid w:val="00C85530"/>
    <w:rsid w:val="00C85BA8"/>
    <w:rsid w:val="00C87B1E"/>
    <w:rsid w:val="00C90FFD"/>
    <w:rsid w:val="00C91E0D"/>
    <w:rsid w:val="00C92BB7"/>
    <w:rsid w:val="00C935A6"/>
    <w:rsid w:val="00C95039"/>
    <w:rsid w:val="00C95AB6"/>
    <w:rsid w:val="00C96276"/>
    <w:rsid w:val="00C962F9"/>
    <w:rsid w:val="00C967B6"/>
    <w:rsid w:val="00C9799D"/>
    <w:rsid w:val="00C97F8D"/>
    <w:rsid w:val="00CA0B1A"/>
    <w:rsid w:val="00CA1CDD"/>
    <w:rsid w:val="00CA2109"/>
    <w:rsid w:val="00CA7540"/>
    <w:rsid w:val="00CB1FD1"/>
    <w:rsid w:val="00CB3558"/>
    <w:rsid w:val="00CB4472"/>
    <w:rsid w:val="00CB5002"/>
    <w:rsid w:val="00CB5030"/>
    <w:rsid w:val="00CB6C43"/>
    <w:rsid w:val="00CB7C7D"/>
    <w:rsid w:val="00CB7D80"/>
    <w:rsid w:val="00CC0A4D"/>
    <w:rsid w:val="00CC1D6D"/>
    <w:rsid w:val="00CC5556"/>
    <w:rsid w:val="00CC6FAF"/>
    <w:rsid w:val="00CC72D9"/>
    <w:rsid w:val="00CC7DF7"/>
    <w:rsid w:val="00CD1A9B"/>
    <w:rsid w:val="00CD1F40"/>
    <w:rsid w:val="00CD2A59"/>
    <w:rsid w:val="00CD3EE3"/>
    <w:rsid w:val="00CD40B5"/>
    <w:rsid w:val="00CD5146"/>
    <w:rsid w:val="00CD6E58"/>
    <w:rsid w:val="00CE004D"/>
    <w:rsid w:val="00CE1A87"/>
    <w:rsid w:val="00CE21A6"/>
    <w:rsid w:val="00CE2A65"/>
    <w:rsid w:val="00CE2F0C"/>
    <w:rsid w:val="00CE356B"/>
    <w:rsid w:val="00CE501C"/>
    <w:rsid w:val="00CE518F"/>
    <w:rsid w:val="00CE64AD"/>
    <w:rsid w:val="00CE69DF"/>
    <w:rsid w:val="00CF1A97"/>
    <w:rsid w:val="00CF1C65"/>
    <w:rsid w:val="00CF2215"/>
    <w:rsid w:val="00CF2B39"/>
    <w:rsid w:val="00CF2F1E"/>
    <w:rsid w:val="00CF3C15"/>
    <w:rsid w:val="00CF52B2"/>
    <w:rsid w:val="00CF6177"/>
    <w:rsid w:val="00CF6366"/>
    <w:rsid w:val="00CF6A7B"/>
    <w:rsid w:val="00CF7730"/>
    <w:rsid w:val="00CF77A5"/>
    <w:rsid w:val="00CF7AED"/>
    <w:rsid w:val="00D0135B"/>
    <w:rsid w:val="00D0154F"/>
    <w:rsid w:val="00D01FD5"/>
    <w:rsid w:val="00D02263"/>
    <w:rsid w:val="00D05A1D"/>
    <w:rsid w:val="00D0742A"/>
    <w:rsid w:val="00D1092D"/>
    <w:rsid w:val="00D1178D"/>
    <w:rsid w:val="00D128B8"/>
    <w:rsid w:val="00D134A1"/>
    <w:rsid w:val="00D135E5"/>
    <w:rsid w:val="00D13A41"/>
    <w:rsid w:val="00D13FE5"/>
    <w:rsid w:val="00D15CFF"/>
    <w:rsid w:val="00D164A3"/>
    <w:rsid w:val="00D200EE"/>
    <w:rsid w:val="00D20DFC"/>
    <w:rsid w:val="00D20EF5"/>
    <w:rsid w:val="00D2123F"/>
    <w:rsid w:val="00D22373"/>
    <w:rsid w:val="00D238E6"/>
    <w:rsid w:val="00D24EDD"/>
    <w:rsid w:val="00D24F80"/>
    <w:rsid w:val="00D27A72"/>
    <w:rsid w:val="00D27ABB"/>
    <w:rsid w:val="00D348FD"/>
    <w:rsid w:val="00D34B00"/>
    <w:rsid w:val="00D36142"/>
    <w:rsid w:val="00D3653C"/>
    <w:rsid w:val="00D40095"/>
    <w:rsid w:val="00D409A0"/>
    <w:rsid w:val="00D40F16"/>
    <w:rsid w:val="00D41676"/>
    <w:rsid w:val="00D41957"/>
    <w:rsid w:val="00D41F1D"/>
    <w:rsid w:val="00D4296E"/>
    <w:rsid w:val="00D43232"/>
    <w:rsid w:val="00D43997"/>
    <w:rsid w:val="00D4454C"/>
    <w:rsid w:val="00D45216"/>
    <w:rsid w:val="00D4671F"/>
    <w:rsid w:val="00D47760"/>
    <w:rsid w:val="00D51322"/>
    <w:rsid w:val="00D52464"/>
    <w:rsid w:val="00D5406C"/>
    <w:rsid w:val="00D5540D"/>
    <w:rsid w:val="00D55860"/>
    <w:rsid w:val="00D558E1"/>
    <w:rsid w:val="00D56BA3"/>
    <w:rsid w:val="00D56CA5"/>
    <w:rsid w:val="00D57F1B"/>
    <w:rsid w:val="00D602E4"/>
    <w:rsid w:val="00D606BA"/>
    <w:rsid w:val="00D616A3"/>
    <w:rsid w:val="00D617CD"/>
    <w:rsid w:val="00D61996"/>
    <w:rsid w:val="00D620A0"/>
    <w:rsid w:val="00D6262B"/>
    <w:rsid w:val="00D64705"/>
    <w:rsid w:val="00D66074"/>
    <w:rsid w:val="00D667E7"/>
    <w:rsid w:val="00D668FF"/>
    <w:rsid w:val="00D705E1"/>
    <w:rsid w:val="00D70681"/>
    <w:rsid w:val="00D71111"/>
    <w:rsid w:val="00D71683"/>
    <w:rsid w:val="00D72693"/>
    <w:rsid w:val="00D74F3F"/>
    <w:rsid w:val="00D755C5"/>
    <w:rsid w:val="00D75AF7"/>
    <w:rsid w:val="00D7679B"/>
    <w:rsid w:val="00D800D5"/>
    <w:rsid w:val="00D8259C"/>
    <w:rsid w:val="00D826B5"/>
    <w:rsid w:val="00D838ED"/>
    <w:rsid w:val="00D83DC6"/>
    <w:rsid w:val="00D83DFD"/>
    <w:rsid w:val="00D84553"/>
    <w:rsid w:val="00D847E5"/>
    <w:rsid w:val="00D8502E"/>
    <w:rsid w:val="00D850B0"/>
    <w:rsid w:val="00D852D2"/>
    <w:rsid w:val="00D85CB3"/>
    <w:rsid w:val="00D8720D"/>
    <w:rsid w:val="00D90539"/>
    <w:rsid w:val="00D90A2B"/>
    <w:rsid w:val="00D90AEE"/>
    <w:rsid w:val="00D91070"/>
    <w:rsid w:val="00D9119A"/>
    <w:rsid w:val="00D9201B"/>
    <w:rsid w:val="00D929F2"/>
    <w:rsid w:val="00D92FB7"/>
    <w:rsid w:val="00D93F3F"/>
    <w:rsid w:val="00D940B3"/>
    <w:rsid w:val="00D947C1"/>
    <w:rsid w:val="00D960D6"/>
    <w:rsid w:val="00D966A1"/>
    <w:rsid w:val="00D97124"/>
    <w:rsid w:val="00D97AC2"/>
    <w:rsid w:val="00DA27A9"/>
    <w:rsid w:val="00DA2D15"/>
    <w:rsid w:val="00DA3525"/>
    <w:rsid w:val="00DA51A5"/>
    <w:rsid w:val="00DA6E14"/>
    <w:rsid w:val="00DA7792"/>
    <w:rsid w:val="00DA7986"/>
    <w:rsid w:val="00DB0131"/>
    <w:rsid w:val="00DB0564"/>
    <w:rsid w:val="00DB07C3"/>
    <w:rsid w:val="00DB1664"/>
    <w:rsid w:val="00DB2031"/>
    <w:rsid w:val="00DB2B52"/>
    <w:rsid w:val="00DB3EA9"/>
    <w:rsid w:val="00DB406C"/>
    <w:rsid w:val="00DB5407"/>
    <w:rsid w:val="00DB591D"/>
    <w:rsid w:val="00DC0F8C"/>
    <w:rsid w:val="00DC0FE3"/>
    <w:rsid w:val="00DC1250"/>
    <w:rsid w:val="00DC1453"/>
    <w:rsid w:val="00DC1DB1"/>
    <w:rsid w:val="00DC236E"/>
    <w:rsid w:val="00DC27A7"/>
    <w:rsid w:val="00DC2DCE"/>
    <w:rsid w:val="00DC3F72"/>
    <w:rsid w:val="00DC4537"/>
    <w:rsid w:val="00DC5132"/>
    <w:rsid w:val="00DC6989"/>
    <w:rsid w:val="00DC7340"/>
    <w:rsid w:val="00DC76CC"/>
    <w:rsid w:val="00DC7AC4"/>
    <w:rsid w:val="00DD188D"/>
    <w:rsid w:val="00DD34C1"/>
    <w:rsid w:val="00DD3EB6"/>
    <w:rsid w:val="00DD4D4A"/>
    <w:rsid w:val="00DD5AB5"/>
    <w:rsid w:val="00DD5AD4"/>
    <w:rsid w:val="00DD6AA3"/>
    <w:rsid w:val="00DE1B2F"/>
    <w:rsid w:val="00DE2284"/>
    <w:rsid w:val="00DE2812"/>
    <w:rsid w:val="00DE2EC0"/>
    <w:rsid w:val="00DE3DB8"/>
    <w:rsid w:val="00DE4E59"/>
    <w:rsid w:val="00DE5351"/>
    <w:rsid w:val="00DE5C59"/>
    <w:rsid w:val="00DE6C1E"/>
    <w:rsid w:val="00DE6E02"/>
    <w:rsid w:val="00DE7301"/>
    <w:rsid w:val="00DE7353"/>
    <w:rsid w:val="00DE7ABE"/>
    <w:rsid w:val="00DE7F8A"/>
    <w:rsid w:val="00DF040C"/>
    <w:rsid w:val="00DF13AD"/>
    <w:rsid w:val="00DF173A"/>
    <w:rsid w:val="00DF175B"/>
    <w:rsid w:val="00DF2480"/>
    <w:rsid w:val="00DF25F0"/>
    <w:rsid w:val="00DF4289"/>
    <w:rsid w:val="00DF47B2"/>
    <w:rsid w:val="00DF4B59"/>
    <w:rsid w:val="00DF5B27"/>
    <w:rsid w:val="00DF67BB"/>
    <w:rsid w:val="00DF6BDE"/>
    <w:rsid w:val="00E00F5C"/>
    <w:rsid w:val="00E01A6A"/>
    <w:rsid w:val="00E02790"/>
    <w:rsid w:val="00E03D1D"/>
    <w:rsid w:val="00E03E5F"/>
    <w:rsid w:val="00E04A9C"/>
    <w:rsid w:val="00E050C6"/>
    <w:rsid w:val="00E051EA"/>
    <w:rsid w:val="00E05379"/>
    <w:rsid w:val="00E05829"/>
    <w:rsid w:val="00E05EE0"/>
    <w:rsid w:val="00E0647F"/>
    <w:rsid w:val="00E07244"/>
    <w:rsid w:val="00E074C6"/>
    <w:rsid w:val="00E0764D"/>
    <w:rsid w:val="00E104AD"/>
    <w:rsid w:val="00E1067F"/>
    <w:rsid w:val="00E1072B"/>
    <w:rsid w:val="00E10806"/>
    <w:rsid w:val="00E10E65"/>
    <w:rsid w:val="00E11493"/>
    <w:rsid w:val="00E117A1"/>
    <w:rsid w:val="00E12275"/>
    <w:rsid w:val="00E14371"/>
    <w:rsid w:val="00E15773"/>
    <w:rsid w:val="00E20758"/>
    <w:rsid w:val="00E217BD"/>
    <w:rsid w:val="00E21DCC"/>
    <w:rsid w:val="00E21EC6"/>
    <w:rsid w:val="00E2579F"/>
    <w:rsid w:val="00E25EEA"/>
    <w:rsid w:val="00E276BF"/>
    <w:rsid w:val="00E315FB"/>
    <w:rsid w:val="00E321C4"/>
    <w:rsid w:val="00E32E31"/>
    <w:rsid w:val="00E33EFA"/>
    <w:rsid w:val="00E350AB"/>
    <w:rsid w:val="00E369E6"/>
    <w:rsid w:val="00E3744A"/>
    <w:rsid w:val="00E3A2E7"/>
    <w:rsid w:val="00E40239"/>
    <w:rsid w:val="00E412CA"/>
    <w:rsid w:val="00E41B50"/>
    <w:rsid w:val="00E41CCF"/>
    <w:rsid w:val="00E4259A"/>
    <w:rsid w:val="00E43AB2"/>
    <w:rsid w:val="00E43C97"/>
    <w:rsid w:val="00E43E8E"/>
    <w:rsid w:val="00E454D7"/>
    <w:rsid w:val="00E46AB3"/>
    <w:rsid w:val="00E52075"/>
    <w:rsid w:val="00E52726"/>
    <w:rsid w:val="00E52D30"/>
    <w:rsid w:val="00E533BA"/>
    <w:rsid w:val="00E53EA2"/>
    <w:rsid w:val="00E54068"/>
    <w:rsid w:val="00E55701"/>
    <w:rsid w:val="00E5582D"/>
    <w:rsid w:val="00E56888"/>
    <w:rsid w:val="00E56CBB"/>
    <w:rsid w:val="00E61B6A"/>
    <w:rsid w:val="00E61E08"/>
    <w:rsid w:val="00E658E5"/>
    <w:rsid w:val="00E7058B"/>
    <w:rsid w:val="00E707CD"/>
    <w:rsid w:val="00E715B6"/>
    <w:rsid w:val="00E72B1C"/>
    <w:rsid w:val="00E7531F"/>
    <w:rsid w:val="00E7555A"/>
    <w:rsid w:val="00E803BE"/>
    <w:rsid w:val="00E80A96"/>
    <w:rsid w:val="00E834BC"/>
    <w:rsid w:val="00E83DE8"/>
    <w:rsid w:val="00E83E0F"/>
    <w:rsid w:val="00E843B9"/>
    <w:rsid w:val="00E8597A"/>
    <w:rsid w:val="00E85A44"/>
    <w:rsid w:val="00E8607A"/>
    <w:rsid w:val="00E8E6C0"/>
    <w:rsid w:val="00E917BF"/>
    <w:rsid w:val="00E91CDA"/>
    <w:rsid w:val="00E92033"/>
    <w:rsid w:val="00E92CE0"/>
    <w:rsid w:val="00E9387D"/>
    <w:rsid w:val="00E943CE"/>
    <w:rsid w:val="00E9468A"/>
    <w:rsid w:val="00EA07F3"/>
    <w:rsid w:val="00EA12A3"/>
    <w:rsid w:val="00EA271B"/>
    <w:rsid w:val="00EA3D40"/>
    <w:rsid w:val="00EA44CE"/>
    <w:rsid w:val="00EA4AAA"/>
    <w:rsid w:val="00EA649B"/>
    <w:rsid w:val="00EB0501"/>
    <w:rsid w:val="00EB0EDA"/>
    <w:rsid w:val="00EB1753"/>
    <w:rsid w:val="00EB2791"/>
    <w:rsid w:val="00EB4132"/>
    <w:rsid w:val="00EB433D"/>
    <w:rsid w:val="00EB451B"/>
    <w:rsid w:val="00EB6A4D"/>
    <w:rsid w:val="00EB6D00"/>
    <w:rsid w:val="00EB77F9"/>
    <w:rsid w:val="00EB7D27"/>
    <w:rsid w:val="00EC04B7"/>
    <w:rsid w:val="00EC1B32"/>
    <w:rsid w:val="00EC21E8"/>
    <w:rsid w:val="00EC249C"/>
    <w:rsid w:val="00EC2CCC"/>
    <w:rsid w:val="00EC3B9D"/>
    <w:rsid w:val="00EC4DB8"/>
    <w:rsid w:val="00EC5423"/>
    <w:rsid w:val="00EC575F"/>
    <w:rsid w:val="00EC5B9E"/>
    <w:rsid w:val="00EC636B"/>
    <w:rsid w:val="00EC7ABA"/>
    <w:rsid w:val="00ED00EB"/>
    <w:rsid w:val="00ED0D3F"/>
    <w:rsid w:val="00ED14C6"/>
    <w:rsid w:val="00ED199A"/>
    <w:rsid w:val="00ED1CCB"/>
    <w:rsid w:val="00ED1FC0"/>
    <w:rsid w:val="00ED275D"/>
    <w:rsid w:val="00ED3DCA"/>
    <w:rsid w:val="00ED76F0"/>
    <w:rsid w:val="00ED7A57"/>
    <w:rsid w:val="00ED7FC4"/>
    <w:rsid w:val="00EE07C7"/>
    <w:rsid w:val="00EE0AEA"/>
    <w:rsid w:val="00EE1D8A"/>
    <w:rsid w:val="00EE1E40"/>
    <w:rsid w:val="00EE23F0"/>
    <w:rsid w:val="00EE55B7"/>
    <w:rsid w:val="00EE6508"/>
    <w:rsid w:val="00EE6588"/>
    <w:rsid w:val="00EF2E09"/>
    <w:rsid w:val="00EF42FC"/>
    <w:rsid w:val="00EF4D8D"/>
    <w:rsid w:val="00EF581A"/>
    <w:rsid w:val="00EF5843"/>
    <w:rsid w:val="00EF5E74"/>
    <w:rsid w:val="00EF6099"/>
    <w:rsid w:val="00EF6A1D"/>
    <w:rsid w:val="00EF76D1"/>
    <w:rsid w:val="00EF7AAF"/>
    <w:rsid w:val="00F003F4"/>
    <w:rsid w:val="00F01704"/>
    <w:rsid w:val="00F01C70"/>
    <w:rsid w:val="00F028EA"/>
    <w:rsid w:val="00F02A96"/>
    <w:rsid w:val="00F0569E"/>
    <w:rsid w:val="00F11D71"/>
    <w:rsid w:val="00F12268"/>
    <w:rsid w:val="00F123BC"/>
    <w:rsid w:val="00F142A3"/>
    <w:rsid w:val="00F14793"/>
    <w:rsid w:val="00F152F4"/>
    <w:rsid w:val="00F1558D"/>
    <w:rsid w:val="00F15BC6"/>
    <w:rsid w:val="00F15F9E"/>
    <w:rsid w:val="00F16646"/>
    <w:rsid w:val="00F16CE7"/>
    <w:rsid w:val="00F17613"/>
    <w:rsid w:val="00F22080"/>
    <w:rsid w:val="00F256E2"/>
    <w:rsid w:val="00F257D9"/>
    <w:rsid w:val="00F25E11"/>
    <w:rsid w:val="00F25F1E"/>
    <w:rsid w:val="00F263B3"/>
    <w:rsid w:val="00F27346"/>
    <w:rsid w:val="00F27440"/>
    <w:rsid w:val="00F278E3"/>
    <w:rsid w:val="00F313FA"/>
    <w:rsid w:val="00F3306D"/>
    <w:rsid w:val="00F33FCE"/>
    <w:rsid w:val="00F345D6"/>
    <w:rsid w:val="00F34C5D"/>
    <w:rsid w:val="00F360FC"/>
    <w:rsid w:val="00F3652B"/>
    <w:rsid w:val="00F366DA"/>
    <w:rsid w:val="00F37946"/>
    <w:rsid w:val="00F41FB8"/>
    <w:rsid w:val="00F421ED"/>
    <w:rsid w:val="00F423D0"/>
    <w:rsid w:val="00F427EF"/>
    <w:rsid w:val="00F43EE5"/>
    <w:rsid w:val="00F44914"/>
    <w:rsid w:val="00F45FCA"/>
    <w:rsid w:val="00F460C2"/>
    <w:rsid w:val="00F51090"/>
    <w:rsid w:val="00F51098"/>
    <w:rsid w:val="00F5111F"/>
    <w:rsid w:val="00F513E4"/>
    <w:rsid w:val="00F54DED"/>
    <w:rsid w:val="00F54E08"/>
    <w:rsid w:val="00F608D9"/>
    <w:rsid w:val="00F6208D"/>
    <w:rsid w:val="00F63686"/>
    <w:rsid w:val="00F652D4"/>
    <w:rsid w:val="00F671EA"/>
    <w:rsid w:val="00F676B3"/>
    <w:rsid w:val="00F67724"/>
    <w:rsid w:val="00F679D6"/>
    <w:rsid w:val="00F717FA"/>
    <w:rsid w:val="00F72385"/>
    <w:rsid w:val="00F73357"/>
    <w:rsid w:val="00F73B32"/>
    <w:rsid w:val="00F73D21"/>
    <w:rsid w:val="00F7441C"/>
    <w:rsid w:val="00F75D12"/>
    <w:rsid w:val="00F76022"/>
    <w:rsid w:val="00F76E04"/>
    <w:rsid w:val="00F80290"/>
    <w:rsid w:val="00F802C9"/>
    <w:rsid w:val="00F81DDB"/>
    <w:rsid w:val="00F82032"/>
    <w:rsid w:val="00F82D09"/>
    <w:rsid w:val="00F836C0"/>
    <w:rsid w:val="00F876B6"/>
    <w:rsid w:val="00F90F13"/>
    <w:rsid w:val="00F90F4F"/>
    <w:rsid w:val="00F916B1"/>
    <w:rsid w:val="00F9501B"/>
    <w:rsid w:val="00F9532B"/>
    <w:rsid w:val="00F9542D"/>
    <w:rsid w:val="00F97A2D"/>
    <w:rsid w:val="00F97BC3"/>
    <w:rsid w:val="00FA2C30"/>
    <w:rsid w:val="00FA3539"/>
    <w:rsid w:val="00FA42BF"/>
    <w:rsid w:val="00FA4AD7"/>
    <w:rsid w:val="00FA531E"/>
    <w:rsid w:val="00FA766F"/>
    <w:rsid w:val="00FA7E1C"/>
    <w:rsid w:val="00FB03ED"/>
    <w:rsid w:val="00FB28CC"/>
    <w:rsid w:val="00FB2FCB"/>
    <w:rsid w:val="00FB4D8F"/>
    <w:rsid w:val="00FB6611"/>
    <w:rsid w:val="00FB66FB"/>
    <w:rsid w:val="00FB7DA3"/>
    <w:rsid w:val="00FC0F07"/>
    <w:rsid w:val="00FC3542"/>
    <w:rsid w:val="00FC39BD"/>
    <w:rsid w:val="00FCF2E9"/>
    <w:rsid w:val="00FD1460"/>
    <w:rsid w:val="00FD29E7"/>
    <w:rsid w:val="00FD42A1"/>
    <w:rsid w:val="00FD431A"/>
    <w:rsid w:val="00FD5649"/>
    <w:rsid w:val="00FD6381"/>
    <w:rsid w:val="00FD75BF"/>
    <w:rsid w:val="00FD7CF6"/>
    <w:rsid w:val="00FE1067"/>
    <w:rsid w:val="00FE1234"/>
    <w:rsid w:val="00FE23DA"/>
    <w:rsid w:val="00FE25F1"/>
    <w:rsid w:val="00FE42B3"/>
    <w:rsid w:val="00FE5EE3"/>
    <w:rsid w:val="00FE620C"/>
    <w:rsid w:val="00FE68B7"/>
    <w:rsid w:val="00FE73A1"/>
    <w:rsid w:val="00FECA0D"/>
    <w:rsid w:val="00FF011F"/>
    <w:rsid w:val="00FF272F"/>
    <w:rsid w:val="00FF289D"/>
    <w:rsid w:val="00FF34B6"/>
    <w:rsid w:val="00FF35D6"/>
    <w:rsid w:val="00FF59D5"/>
    <w:rsid w:val="00FF5E2D"/>
    <w:rsid w:val="00FF6477"/>
    <w:rsid w:val="00FF6A17"/>
    <w:rsid w:val="00FF6B7B"/>
    <w:rsid w:val="00FF6B7E"/>
    <w:rsid w:val="00FF7BCF"/>
    <w:rsid w:val="00FF7EB3"/>
    <w:rsid w:val="012A7228"/>
    <w:rsid w:val="0134EC10"/>
    <w:rsid w:val="013CB8E4"/>
    <w:rsid w:val="01436F8D"/>
    <w:rsid w:val="0148A265"/>
    <w:rsid w:val="01652E78"/>
    <w:rsid w:val="0179115C"/>
    <w:rsid w:val="0179F74F"/>
    <w:rsid w:val="017F59D6"/>
    <w:rsid w:val="0191525A"/>
    <w:rsid w:val="01A7E9AF"/>
    <w:rsid w:val="01AF79B1"/>
    <w:rsid w:val="01B54DF6"/>
    <w:rsid w:val="01D055A9"/>
    <w:rsid w:val="01EB1ABC"/>
    <w:rsid w:val="01FF3599"/>
    <w:rsid w:val="020569C6"/>
    <w:rsid w:val="020E55C5"/>
    <w:rsid w:val="023A2C17"/>
    <w:rsid w:val="027843BF"/>
    <w:rsid w:val="027C31ED"/>
    <w:rsid w:val="027F7F56"/>
    <w:rsid w:val="02879200"/>
    <w:rsid w:val="028D8D63"/>
    <w:rsid w:val="029A7B07"/>
    <w:rsid w:val="029B7059"/>
    <w:rsid w:val="02A489B9"/>
    <w:rsid w:val="02A7A1D3"/>
    <w:rsid w:val="02B1BA86"/>
    <w:rsid w:val="02C18CB8"/>
    <w:rsid w:val="02E400F2"/>
    <w:rsid w:val="031510AA"/>
    <w:rsid w:val="031DD669"/>
    <w:rsid w:val="034E9916"/>
    <w:rsid w:val="0353E6EF"/>
    <w:rsid w:val="03637610"/>
    <w:rsid w:val="036E5F61"/>
    <w:rsid w:val="037E0902"/>
    <w:rsid w:val="0387BE26"/>
    <w:rsid w:val="0398128E"/>
    <w:rsid w:val="03D02D79"/>
    <w:rsid w:val="03E3D4CF"/>
    <w:rsid w:val="03E6C284"/>
    <w:rsid w:val="03F1E73E"/>
    <w:rsid w:val="040069BF"/>
    <w:rsid w:val="0405A747"/>
    <w:rsid w:val="0407A791"/>
    <w:rsid w:val="041187D7"/>
    <w:rsid w:val="0439AC83"/>
    <w:rsid w:val="044FC121"/>
    <w:rsid w:val="045518E8"/>
    <w:rsid w:val="046B1016"/>
    <w:rsid w:val="046FE834"/>
    <w:rsid w:val="0471671C"/>
    <w:rsid w:val="04772113"/>
    <w:rsid w:val="04862872"/>
    <w:rsid w:val="048E2159"/>
    <w:rsid w:val="049FF99F"/>
    <w:rsid w:val="04ACC66D"/>
    <w:rsid w:val="04AE6D1D"/>
    <w:rsid w:val="04AEB458"/>
    <w:rsid w:val="04C8AD1D"/>
    <w:rsid w:val="04C8BF88"/>
    <w:rsid w:val="04D95B86"/>
    <w:rsid w:val="04E8497F"/>
    <w:rsid w:val="052A694E"/>
    <w:rsid w:val="0539F3A5"/>
    <w:rsid w:val="053D38B7"/>
    <w:rsid w:val="0563F086"/>
    <w:rsid w:val="0567D24D"/>
    <w:rsid w:val="057146C9"/>
    <w:rsid w:val="0572A4DD"/>
    <w:rsid w:val="058D401F"/>
    <w:rsid w:val="0599641A"/>
    <w:rsid w:val="05B5AC21"/>
    <w:rsid w:val="05BB19C6"/>
    <w:rsid w:val="05CC9198"/>
    <w:rsid w:val="05E05055"/>
    <w:rsid w:val="05E2EF5D"/>
    <w:rsid w:val="05EDD236"/>
    <w:rsid w:val="05EE0B28"/>
    <w:rsid w:val="05F77283"/>
    <w:rsid w:val="05FD08E8"/>
    <w:rsid w:val="062C9CC4"/>
    <w:rsid w:val="064581FC"/>
    <w:rsid w:val="06500C0B"/>
    <w:rsid w:val="065584EA"/>
    <w:rsid w:val="06719356"/>
    <w:rsid w:val="067D6856"/>
    <w:rsid w:val="068804C7"/>
    <w:rsid w:val="068FF777"/>
    <w:rsid w:val="0695CC3C"/>
    <w:rsid w:val="06C88FC2"/>
    <w:rsid w:val="06E73733"/>
    <w:rsid w:val="06EB26AC"/>
    <w:rsid w:val="070DDBC1"/>
    <w:rsid w:val="0725B564"/>
    <w:rsid w:val="07296FFC"/>
    <w:rsid w:val="0756C048"/>
    <w:rsid w:val="075BD8EF"/>
    <w:rsid w:val="07675B5B"/>
    <w:rsid w:val="07867FD6"/>
    <w:rsid w:val="078F14AB"/>
    <w:rsid w:val="07AB14CB"/>
    <w:rsid w:val="07B8AA24"/>
    <w:rsid w:val="07C4BB96"/>
    <w:rsid w:val="07CE2BD9"/>
    <w:rsid w:val="07E03516"/>
    <w:rsid w:val="07EBF994"/>
    <w:rsid w:val="07F1DA75"/>
    <w:rsid w:val="07FD486B"/>
    <w:rsid w:val="082CC4E3"/>
    <w:rsid w:val="083284E8"/>
    <w:rsid w:val="083F9670"/>
    <w:rsid w:val="08468255"/>
    <w:rsid w:val="08511CEC"/>
    <w:rsid w:val="0853AD35"/>
    <w:rsid w:val="085951D8"/>
    <w:rsid w:val="087720EB"/>
    <w:rsid w:val="0883FA14"/>
    <w:rsid w:val="08F49652"/>
    <w:rsid w:val="091B769E"/>
    <w:rsid w:val="091B7AD4"/>
    <w:rsid w:val="0927C3CB"/>
    <w:rsid w:val="09347E62"/>
    <w:rsid w:val="093761F7"/>
    <w:rsid w:val="09464333"/>
    <w:rsid w:val="09587C2E"/>
    <w:rsid w:val="095C4AE3"/>
    <w:rsid w:val="09667303"/>
    <w:rsid w:val="0981987F"/>
    <w:rsid w:val="0988417A"/>
    <w:rsid w:val="098D5C6F"/>
    <w:rsid w:val="099B75B2"/>
    <w:rsid w:val="099F4BE6"/>
    <w:rsid w:val="09AAECB2"/>
    <w:rsid w:val="09AD2024"/>
    <w:rsid w:val="09B54F20"/>
    <w:rsid w:val="09BF418E"/>
    <w:rsid w:val="09D25FB6"/>
    <w:rsid w:val="0A0C0663"/>
    <w:rsid w:val="0A0E96DE"/>
    <w:rsid w:val="0A14EFB0"/>
    <w:rsid w:val="0A1A5358"/>
    <w:rsid w:val="0A527229"/>
    <w:rsid w:val="0A64F4D6"/>
    <w:rsid w:val="0A862984"/>
    <w:rsid w:val="0A8AFF17"/>
    <w:rsid w:val="0A8BBDE6"/>
    <w:rsid w:val="0A914189"/>
    <w:rsid w:val="0A9D09B4"/>
    <w:rsid w:val="0A9D56A3"/>
    <w:rsid w:val="0AA38C0C"/>
    <w:rsid w:val="0AB335EA"/>
    <w:rsid w:val="0AC2D60B"/>
    <w:rsid w:val="0AEF474A"/>
    <w:rsid w:val="0AFC0FC3"/>
    <w:rsid w:val="0AFDBF8D"/>
    <w:rsid w:val="0B01051F"/>
    <w:rsid w:val="0B2B3636"/>
    <w:rsid w:val="0B3A947D"/>
    <w:rsid w:val="0B423B21"/>
    <w:rsid w:val="0B63BEC5"/>
    <w:rsid w:val="0B85AB05"/>
    <w:rsid w:val="0B931653"/>
    <w:rsid w:val="0BBD40BE"/>
    <w:rsid w:val="0BBD6A01"/>
    <w:rsid w:val="0BBFAB62"/>
    <w:rsid w:val="0BDF3C8D"/>
    <w:rsid w:val="0BE2F1D4"/>
    <w:rsid w:val="0BE3C874"/>
    <w:rsid w:val="0BF483D6"/>
    <w:rsid w:val="0BF712AF"/>
    <w:rsid w:val="0BF99506"/>
    <w:rsid w:val="0BFDBC67"/>
    <w:rsid w:val="0BFF950C"/>
    <w:rsid w:val="0C06F8D4"/>
    <w:rsid w:val="0C1A4EDD"/>
    <w:rsid w:val="0C1F7E70"/>
    <w:rsid w:val="0C22D053"/>
    <w:rsid w:val="0C3AD584"/>
    <w:rsid w:val="0C40B645"/>
    <w:rsid w:val="0C63220E"/>
    <w:rsid w:val="0C7F5BDB"/>
    <w:rsid w:val="0C86FF6F"/>
    <w:rsid w:val="0C876F23"/>
    <w:rsid w:val="0C91EA05"/>
    <w:rsid w:val="0CA53E25"/>
    <w:rsid w:val="0CD57C71"/>
    <w:rsid w:val="0CF19FF2"/>
    <w:rsid w:val="0D2F895E"/>
    <w:rsid w:val="0D9AD850"/>
    <w:rsid w:val="0DA934E8"/>
    <w:rsid w:val="0DAA47B7"/>
    <w:rsid w:val="0DACB455"/>
    <w:rsid w:val="0DAD2167"/>
    <w:rsid w:val="0DBEC3AD"/>
    <w:rsid w:val="0DE740F2"/>
    <w:rsid w:val="0DE7EA5F"/>
    <w:rsid w:val="0DE8A29F"/>
    <w:rsid w:val="0DEA74FD"/>
    <w:rsid w:val="0DEE2F13"/>
    <w:rsid w:val="0DFE9C7D"/>
    <w:rsid w:val="0E0EE337"/>
    <w:rsid w:val="0E5B0100"/>
    <w:rsid w:val="0E5BE9F6"/>
    <w:rsid w:val="0E5F76AD"/>
    <w:rsid w:val="0E758152"/>
    <w:rsid w:val="0E769D3E"/>
    <w:rsid w:val="0E78ED19"/>
    <w:rsid w:val="0E9A5067"/>
    <w:rsid w:val="0EAA956B"/>
    <w:rsid w:val="0EB44F90"/>
    <w:rsid w:val="0EB6110A"/>
    <w:rsid w:val="0ECE78DC"/>
    <w:rsid w:val="0ED8B37C"/>
    <w:rsid w:val="0EE8CC47"/>
    <w:rsid w:val="0F303730"/>
    <w:rsid w:val="0F3FAFBA"/>
    <w:rsid w:val="0F5F9F11"/>
    <w:rsid w:val="0F64BA1C"/>
    <w:rsid w:val="0F69FB03"/>
    <w:rsid w:val="0F7028DE"/>
    <w:rsid w:val="0F7DA944"/>
    <w:rsid w:val="0F7F5F1D"/>
    <w:rsid w:val="0F7FDF31"/>
    <w:rsid w:val="0F89EED4"/>
    <w:rsid w:val="0F972DDC"/>
    <w:rsid w:val="0F9923D8"/>
    <w:rsid w:val="0FC08833"/>
    <w:rsid w:val="0FF9BD49"/>
    <w:rsid w:val="1007EB60"/>
    <w:rsid w:val="102455D6"/>
    <w:rsid w:val="106CE0AA"/>
    <w:rsid w:val="10769276"/>
    <w:rsid w:val="10773CD6"/>
    <w:rsid w:val="107F9202"/>
    <w:rsid w:val="10962832"/>
    <w:rsid w:val="10B7161F"/>
    <w:rsid w:val="10B994E9"/>
    <w:rsid w:val="10D631CE"/>
    <w:rsid w:val="10DFAA8B"/>
    <w:rsid w:val="10E2D68E"/>
    <w:rsid w:val="110BBC88"/>
    <w:rsid w:val="114529D5"/>
    <w:rsid w:val="1148642E"/>
    <w:rsid w:val="116E9DC8"/>
    <w:rsid w:val="11743E6F"/>
    <w:rsid w:val="1175059F"/>
    <w:rsid w:val="11795054"/>
    <w:rsid w:val="117F918D"/>
    <w:rsid w:val="1180CA65"/>
    <w:rsid w:val="11967886"/>
    <w:rsid w:val="119B8B15"/>
    <w:rsid w:val="11A436F3"/>
    <w:rsid w:val="11BEA1DA"/>
    <w:rsid w:val="11C4B696"/>
    <w:rsid w:val="11C67ACB"/>
    <w:rsid w:val="11D9216F"/>
    <w:rsid w:val="11F0AE55"/>
    <w:rsid w:val="11FF06F1"/>
    <w:rsid w:val="12012F63"/>
    <w:rsid w:val="1206497D"/>
    <w:rsid w:val="1219F7D8"/>
    <w:rsid w:val="1241BFDC"/>
    <w:rsid w:val="126D58D9"/>
    <w:rsid w:val="128D0E77"/>
    <w:rsid w:val="1292CF6B"/>
    <w:rsid w:val="1292FC8C"/>
    <w:rsid w:val="12C3229C"/>
    <w:rsid w:val="12C7D126"/>
    <w:rsid w:val="12CA4492"/>
    <w:rsid w:val="12CB9A7A"/>
    <w:rsid w:val="12D7527A"/>
    <w:rsid w:val="12EA547F"/>
    <w:rsid w:val="12F32A1A"/>
    <w:rsid w:val="12F80667"/>
    <w:rsid w:val="12FDF6D6"/>
    <w:rsid w:val="13000A50"/>
    <w:rsid w:val="1311C9C0"/>
    <w:rsid w:val="13457B1E"/>
    <w:rsid w:val="1346974C"/>
    <w:rsid w:val="1350763C"/>
    <w:rsid w:val="1362328F"/>
    <w:rsid w:val="136391C0"/>
    <w:rsid w:val="137BAAA1"/>
    <w:rsid w:val="13C4AE0B"/>
    <w:rsid w:val="13D30B1A"/>
    <w:rsid w:val="13DF2206"/>
    <w:rsid w:val="14017D4F"/>
    <w:rsid w:val="141C6A26"/>
    <w:rsid w:val="1449DA57"/>
    <w:rsid w:val="144B38AC"/>
    <w:rsid w:val="144DB529"/>
    <w:rsid w:val="1459D5DE"/>
    <w:rsid w:val="147244C5"/>
    <w:rsid w:val="1472E9D2"/>
    <w:rsid w:val="1487386D"/>
    <w:rsid w:val="14AC68FB"/>
    <w:rsid w:val="14B10F29"/>
    <w:rsid w:val="14B9328B"/>
    <w:rsid w:val="14DC9158"/>
    <w:rsid w:val="14E7B71C"/>
    <w:rsid w:val="14F28939"/>
    <w:rsid w:val="14F5C59C"/>
    <w:rsid w:val="15230FDE"/>
    <w:rsid w:val="152BFE26"/>
    <w:rsid w:val="1536D1A0"/>
    <w:rsid w:val="154E214C"/>
    <w:rsid w:val="15828868"/>
    <w:rsid w:val="158389C4"/>
    <w:rsid w:val="15909A4F"/>
    <w:rsid w:val="15A50951"/>
    <w:rsid w:val="15A94D5B"/>
    <w:rsid w:val="15B4078E"/>
    <w:rsid w:val="15D9B9F8"/>
    <w:rsid w:val="15EA7D2E"/>
    <w:rsid w:val="161AE895"/>
    <w:rsid w:val="161D1CF7"/>
    <w:rsid w:val="1624C612"/>
    <w:rsid w:val="1625699F"/>
    <w:rsid w:val="16320B7D"/>
    <w:rsid w:val="16689418"/>
    <w:rsid w:val="1673E1B0"/>
    <w:rsid w:val="1681DE71"/>
    <w:rsid w:val="1688E46B"/>
    <w:rsid w:val="168EC386"/>
    <w:rsid w:val="16B0BD01"/>
    <w:rsid w:val="16B80183"/>
    <w:rsid w:val="16BB3FCD"/>
    <w:rsid w:val="16CC5F6D"/>
    <w:rsid w:val="17030F91"/>
    <w:rsid w:val="17032F10"/>
    <w:rsid w:val="172A0615"/>
    <w:rsid w:val="172AA4D2"/>
    <w:rsid w:val="17620A84"/>
    <w:rsid w:val="176B24DD"/>
    <w:rsid w:val="1796F304"/>
    <w:rsid w:val="179DA22B"/>
    <w:rsid w:val="17AD31D4"/>
    <w:rsid w:val="17B433A3"/>
    <w:rsid w:val="17B76499"/>
    <w:rsid w:val="17CF6E40"/>
    <w:rsid w:val="17D8FD64"/>
    <w:rsid w:val="17E1BD62"/>
    <w:rsid w:val="17E729B2"/>
    <w:rsid w:val="1801F6BC"/>
    <w:rsid w:val="183D6D32"/>
    <w:rsid w:val="1845B450"/>
    <w:rsid w:val="184810AF"/>
    <w:rsid w:val="18618EA7"/>
    <w:rsid w:val="18785CFB"/>
    <w:rsid w:val="1884D1A6"/>
    <w:rsid w:val="1890D7D1"/>
    <w:rsid w:val="18DD3202"/>
    <w:rsid w:val="18DDED26"/>
    <w:rsid w:val="18DECC6D"/>
    <w:rsid w:val="18DEDBB8"/>
    <w:rsid w:val="18E9189A"/>
    <w:rsid w:val="18FAFF95"/>
    <w:rsid w:val="191E4C42"/>
    <w:rsid w:val="19277E47"/>
    <w:rsid w:val="19326CA8"/>
    <w:rsid w:val="19522B72"/>
    <w:rsid w:val="1966EA65"/>
    <w:rsid w:val="19849E6C"/>
    <w:rsid w:val="198B72A4"/>
    <w:rsid w:val="19916557"/>
    <w:rsid w:val="19BA763C"/>
    <w:rsid w:val="19DA7D3D"/>
    <w:rsid w:val="19F0D64D"/>
    <w:rsid w:val="1A4FD1A8"/>
    <w:rsid w:val="1A755EFB"/>
    <w:rsid w:val="1A824D42"/>
    <w:rsid w:val="1AA44242"/>
    <w:rsid w:val="1AC3E756"/>
    <w:rsid w:val="1ACB5ED4"/>
    <w:rsid w:val="1ACC8F40"/>
    <w:rsid w:val="1ACCB866"/>
    <w:rsid w:val="1ACDF4EF"/>
    <w:rsid w:val="1AFB0C8C"/>
    <w:rsid w:val="1B09D304"/>
    <w:rsid w:val="1B0D1ECF"/>
    <w:rsid w:val="1B1A6A9A"/>
    <w:rsid w:val="1B59808F"/>
    <w:rsid w:val="1B8BFAB3"/>
    <w:rsid w:val="1BCB1285"/>
    <w:rsid w:val="1BDC13A3"/>
    <w:rsid w:val="1BE1DBDB"/>
    <w:rsid w:val="1BE1E512"/>
    <w:rsid w:val="1BEA9FEF"/>
    <w:rsid w:val="1BED9823"/>
    <w:rsid w:val="1BEFA880"/>
    <w:rsid w:val="1BFC5FC3"/>
    <w:rsid w:val="1C054FF4"/>
    <w:rsid w:val="1C5498AB"/>
    <w:rsid w:val="1C5A6E35"/>
    <w:rsid w:val="1C5AD9BA"/>
    <w:rsid w:val="1C5BF4FE"/>
    <w:rsid w:val="1C70EB71"/>
    <w:rsid w:val="1C74F433"/>
    <w:rsid w:val="1C9900ED"/>
    <w:rsid w:val="1CA05621"/>
    <w:rsid w:val="1CC6798F"/>
    <w:rsid w:val="1CCE0ABF"/>
    <w:rsid w:val="1CD0A675"/>
    <w:rsid w:val="1CDF8EB1"/>
    <w:rsid w:val="1CE6E807"/>
    <w:rsid w:val="1CF90087"/>
    <w:rsid w:val="1CFD026D"/>
    <w:rsid w:val="1D136B24"/>
    <w:rsid w:val="1D1492BD"/>
    <w:rsid w:val="1D218E6A"/>
    <w:rsid w:val="1D2619E7"/>
    <w:rsid w:val="1D308D1C"/>
    <w:rsid w:val="1D315748"/>
    <w:rsid w:val="1D31F6BE"/>
    <w:rsid w:val="1D3283D3"/>
    <w:rsid w:val="1D358742"/>
    <w:rsid w:val="1D3DAD3F"/>
    <w:rsid w:val="1D6BAF46"/>
    <w:rsid w:val="1D6CD2CD"/>
    <w:rsid w:val="1D7921F5"/>
    <w:rsid w:val="1D7DB63C"/>
    <w:rsid w:val="1DCC7B20"/>
    <w:rsid w:val="1E129F31"/>
    <w:rsid w:val="1E220751"/>
    <w:rsid w:val="1E45ADAC"/>
    <w:rsid w:val="1E4BF85F"/>
    <w:rsid w:val="1E505F5E"/>
    <w:rsid w:val="1E5F4DF3"/>
    <w:rsid w:val="1E736782"/>
    <w:rsid w:val="1EA198B0"/>
    <w:rsid w:val="1EB78F5E"/>
    <w:rsid w:val="1EBF077B"/>
    <w:rsid w:val="1EDF6CAB"/>
    <w:rsid w:val="1EED8C97"/>
    <w:rsid w:val="1EFEA6C1"/>
    <w:rsid w:val="1F27D134"/>
    <w:rsid w:val="1F4148E2"/>
    <w:rsid w:val="1F55CE32"/>
    <w:rsid w:val="1F62AA84"/>
    <w:rsid w:val="1F7D901A"/>
    <w:rsid w:val="1F7F26B0"/>
    <w:rsid w:val="1F81A29A"/>
    <w:rsid w:val="1F8EC682"/>
    <w:rsid w:val="1FCDF7BF"/>
    <w:rsid w:val="1FDB3020"/>
    <w:rsid w:val="1FF047D5"/>
    <w:rsid w:val="200333F5"/>
    <w:rsid w:val="200D6FB2"/>
    <w:rsid w:val="2024E53E"/>
    <w:rsid w:val="202923FB"/>
    <w:rsid w:val="203AD121"/>
    <w:rsid w:val="20518B9C"/>
    <w:rsid w:val="2056B439"/>
    <w:rsid w:val="2059B767"/>
    <w:rsid w:val="2070B188"/>
    <w:rsid w:val="2072EC47"/>
    <w:rsid w:val="2083DCBF"/>
    <w:rsid w:val="2089D4B9"/>
    <w:rsid w:val="20A61910"/>
    <w:rsid w:val="20A63779"/>
    <w:rsid w:val="20CB4B1E"/>
    <w:rsid w:val="20E8B98D"/>
    <w:rsid w:val="20F08B60"/>
    <w:rsid w:val="2108D666"/>
    <w:rsid w:val="210F689F"/>
    <w:rsid w:val="2112863F"/>
    <w:rsid w:val="212BB5EF"/>
    <w:rsid w:val="21656B92"/>
    <w:rsid w:val="2165D8E7"/>
    <w:rsid w:val="218DCD8B"/>
    <w:rsid w:val="21942074"/>
    <w:rsid w:val="219CFFEE"/>
    <w:rsid w:val="21AB32C7"/>
    <w:rsid w:val="21AED117"/>
    <w:rsid w:val="21BD8F33"/>
    <w:rsid w:val="21C5CFD5"/>
    <w:rsid w:val="21E9DD46"/>
    <w:rsid w:val="21FED3E2"/>
    <w:rsid w:val="22068335"/>
    <w:rsid w:val="222EC2CE"/>
    <w:rsid w:val="2233B91C"/>
    <w:rsid w:val="22347D66"/>
    <w:rsid w:val="22378558"/>
    <w:rsid w:val="225ACE3E"/>
    <w:rsid w:val="227348B5"/>
    <w:rsid w:val="227B150E"/>
    <w:rsid w:val="22901592"/>
    <w:rsid w:val="22D15730"/>
    <w:rsid w:val="22E50893"/>
    <w:rsid w:val="22E9B431"/>
    <w:rsid w:val="231C0D7A"/>
    <w:rsid w:val="231DA51C"/>
    <w:rsid w:val="232929AF"/>
    <w:rsid w:val="232EAD7B"/>
    <w:rsid w:val="234C7467"/>
    <w:rsid w:val="23555FCE"/>
    <w:rsid w:val="2359D16A"/>
    <w:rsid w:val="23692A04"/>
    <w:rsid w:val="2369A2FA"/>
    <w:rsid w:val="2381CEF4"/>
    <w:rsid w:val="239F9157"/>
    <w:rsid w:val="23A4BA84"/>
    <w:rsid w:val="23BBAE4B"/>
    <w:rsid w:val="23DA2D9E"/>
    <w:rsid w:val="2408851D"/>
    <w:rsid w:val="24334D18"/>
    <w:rsid w:val="245B33DC"/>
    <w:rsid w:val="2466F804"/>
    <w:rsid w:val="24670E17"/>
    <w:rsid w:val="2468933A"/>
    <w:rsid w:val="246C755D"/>
    <w:rsid w:val="246CE8D2"/>
    <w:rsid w:val="2489F5EB"/>
    <w:rsid w:val="249B9E45"/>
    <w:rsid w:val="24A1B20B"/>
    <w:rsid w:val="24A2D674"/>
    <w:rsid w:val="24A9DD43"/>
    <w:rsid w:val="24B8B6F1"/>
    <w:rsid w:val="24C918B8"/>
    <w:rsid w:val="24E2000C"/>
    <w:rsid w:val="24E7A1FC"/>
    <w:rsid w:val="25076D86"/>
    <w:rsid w:val="2509FBE8"/>
    <w:rsid w:val="25125F5F"/>
    <w:rsid w:val="25209AB0"/>
    <w:rsid w:val="2522DAB5"/>
    <w:rsid w:val="25326C4C"/>
    <w:rsid w:val="2539854B"/>
    <w:rsid w:val="2549E281"/>
    <w:rsid w:val="254A792D"/>
    <w:rsid w:val="254BE0A0"/>
    <w:rsid w:val="2552610B"/>
    <w:rsid w:val="2560E555"/>
    <w:rsid w:val="25801248"/>
    <w:rsid w:val="258A7313"/>
    <w:rsid w:val="258F3016"/>
    <w:rsid w:val="258FAED7"/>
    <w:rsid w:val="25C3CCF3"/>
    <w:rsid w:val="25C422CE"/>
    <w:rsid w:val="25C79917"/>
    <w:rsid w:val="25C7EE84"/>
    <w:rsid w:val="25DCAA54"/>
    <w:rsid w:val="25E6E50F"/>
    <w:rsid w:val="25EA9851"/>
    <w:rsid w:val="25ED65EB"/>
    <w:rsid w:val="26008C9B"/>
    <w:rsid w:val="26084955"/>
    <w:rsid w:val="261743B6"/>
    <w:rsid w:val="2630EB09"/>
    <w:rsid w:val="263AF824"/>
    <w:rsid w:val="265B074F"/>
    <w:rsid w:val="266D9201"/>
    <w:rsid w:val="2679323A"/>
    <w:rsid w:val="268EE36D"/>
    <w:rsid w:val="26917782"/>
    <w:rsid w:val="2695ABA4"/>
    <w:rsid w:val="2699EEDB"/>
    <w:rsid w:val="26B452F7"/>
    <w:rsid w:val="26D0C1D1"/>
    <w:rsid w:val="26D9A1E2"/>
    <w:rsid w:val="26DB7821"/>
    <w:rsid w:val="26E2EE6D"/>
    <w:rsid w:val="26E35697"/>
    <w:rsid w:val="26E71097"/>
    <w:rsid w:val="26FC9D0D"/>
    <w:rsid w:val="270CBD1C"/>
    <w:rsid w:val="2717E21E"/>
    <w:rsid w:val="271F5FB0"/>
    <w:rsid w:val="272F6E57"/>
    <w:rsid w:val="27393BB4"/>
    <w:rsid w:val="274B5A30"/>
    <w:rsid w:val="2758491D"/>
    <w:rsid w:val="275B8F7A"/>
    <w:rsid w:val="275C0E6D"/>
    <w:rsid w:val="2760B702"/>
    <w:rsid w:val="27965584"/>
    <w:rsid w:val="2796565B"/>
    <w:rsid w:val="27CAE5EC"/>
    <w:rsid w:val="27E14785"/>
    <w:rsid w:val="27FEC7D6"/>
    <w:rsid w:val="280BCBC9"/>
    <w:rsid w:val="28152D03"/>
    <w:rsid w:val="281947EB"/>
    <w:rsid w:val="284E0E0B"/>
    <w:rsid w:val="2860C909"/>
    <w:rsid w:val="286BF5BF"/>
    <w:rsid w:val="289DC7D7"/>
    <w:rsid w:val="289EC8DF"/>
    <w:rsid w:val="28BD242B"/>
    <w:rsid w:val="28C9FFF6"/>
    <w:rsid w:val="28DACAC8"/>
    <w:rsid w:val="28E9AC94"/>
    <w:rsid w:val="28FBC390"/>
    <w:rsid w:val="2907F1DA"/>
    <w:rsid w:val="2924534D"/>
    <w:rsid w:val="29392153"/>
    <w:rsid w:val="293F8E5D"/>
    <w:rsid w:val="2951F306"/>
    <w:rsid w:val="295F80E5"/>
    <w:rsid w:val="297B8DBB"/>
    <w:rsid w:val="2996BDC0"/>
    <w:rsid w:val="29B7E92A"/>
    <w:rsid w:val="29BA7835"/>
    <w:rsid w:val="29C72A10"/>
    <w:rsid w:val="29CDAA79"/>
    <w:rsid w:val="29D97A36"/>
    <w:rsid w:val="29DDAF35"/>
    <w:rsid w:val="29E973A2"/>
    <w:rsid w:val="2A066911"/>
    <w:rsid w:val="2A24A5E0"/>
    <w:rsid w:val="2A489D20"/>
    <w:rsid w:val="2A54AE7E"/>
    <w:rsid w:val="2A643AD7"/>
    <w:rsid w:val="2A769B29"/>
    <w:rsid w:val="2AAF7C77"/>
    <w:rsid w:val="2AB8DE5A"/>
    <w:rsid w:val="2ADF7EF7"/>
    <w:rsid w:val="2AEF1081"/>
    <w:rsid w:val="2B1206D0"/>
    <w:rsid w:val="2B12F6E2"/>
    <w:rsid w:val="2B1D41C3"/>
    <w:rsid w:val="2B2DEDEA"/>
    <w:rsid w:val="2B43BB66"/>
    <w:rsid w:val="2B724E24"/>
    <w:rsid w:val="2B833CB7"/>
    <w:rsid w:val="2B86FD2F"/>
    <w:rsid w:val="2B8FB364"/>
    <w:rsid w:val="2BABA494"/>
    <w:rsid w:val="2BCB673A"/>
    <w:rsid w:val="2BD47656"/>
    <w:rsid w:val="2BD5BADE"/>
    <w:rsid w:val="2BDCCE98"/>
    <w:rsid w:val="2BDE1C50"/>
    <w:rsid w:val="2BEC4151"/>
    <w:rsid w:val="2C087A7B"/>
    <w:rsid w:val="2C1AD234"/>
    <w:rsid w:val="2C1F7820"/>
    <w:rsid w:val="2C251EA4"/>
    <w:rsid w:val="2C47AF4B"/>
    <w:rsid w:val="2C4F30CC"/>
    <w:rsid w:val="2C525BC0"/>
    <w:rsid w:val="2C6050C7"/>
    <w:rsid w:val="2C7A2894"/>
    <w:rsid w:val="2C7E3F58"/>
    <w:rsid w:val="2C972A1F"/>
    <w:rsid w:val="2C9E32E2"/>
    <w:rsid w:val="2CAB1622"/>
    <w:rsid w:val="2CBB4DD9"/>
    <w:rsid w:val="2CBC21ED"/>
    <w:rsid w:val="2CCF7572"/>
    <w:rsid w:val="2D1B41B9"/>
    <w:rsid w:val="2D1BDA66"/>
    <w:rsid w:val="2D49A9BF"/>
    <w:rsid w:val="2D4E7C98"/>
    <w:rsid w:val="2D533D81"/>
    <w:rsid w:val="2D655D8A"/>
    <w:rsid w:val="2D6B1073"/>
    <w:rsid w:val="2D74F1DC"/>
    <w:rsid w:val="2D751000"/>
    <w:rsid w:val="2DC0AF54"/>
    <w:rsid w:val="2DE6A764"/>
    <w:rsid w:val="2E16637D"/>
    <w:rsid w:val="2E209CD0"/>
    <w:rsid w:val="2E44B33A"/>
    <w:rsid w:val="2E68969F"/>
    <w:rsid w:val="2E8905CF"/>
    <w:rsid w:val="2E95CCD2"/>
    <w:rsid w:val="2E9E7618"/>
    <w:rsid w:val="2ED246D9"/>
    <w:rsid w:val="2EDF9BA2"/>
    <w:rsid w:val="2EF60557"/>
    <w:rsid w:val="2EFF71EA"/>
    <w:rsid w:val="2F0DDEC5"/>
    <w:rsid w:val="2F3F6ACF"/>
    <w:rsid w:val="2F449A4D"/>
    <w:rsid w:val="2F53C58D"/>
    <w:rsid w:val="2F6F372F"/>
    <w:rsid w:val="2F8B2DFA"/>
    <w:rsid w:val="2F90EDFD"/>
    <w:rsid w:val="2FA04A9B"/>
    <w:rsid w:val="2FA4A341"/>
    <w:rsid w:val="2FC5BFC5"/>
    <w:rsid w:val="2FED9318"/>
    <w:rsid w:val="2FFB35E1"/>
    <w:rsid w:val="30147FA0"/>
    <w:rsid w:val="3016C58B"/>
    <w:rsid w:val="301FE2D7"/>
    <w:rsid w:val="30247CC0"/>
    <w:rsid w:val="3031F88A"/>
    <w:rsid w:val="303D7857"/>
    <w:rsid w:val="30442EE9"/>
    <w:rsid w:val="3045BAAF"/>
    <w:rsid w:val="30562EA5"/>
    <w:rsid w:val="305DC0AE"/>
    <w:rsid w:val="306B9023"/>
    <w:rsid w:val="307E1776"/>
    <w:rsid w:val="308BA363"/>
    <w:rsid w:val="30920B80"/>
    <w:rsid w:val="30A9DE31"/>
    <w:rsid w:val="30AE936E"/>
    <w:rsid w:val="30B1F79A"/>
    <w:rsid w:val="30B28AC1"/>
    <w:rsid w:val="30BBBBEC"/>
    <w:rsid w:val="30D3205E"/>
    <w:rsid w:val="30D535E1"/>
    <w:rsid w:val="30F11CFC"/>
    <w:rsid w:val="30F2E943"/>
    <w:rsid w:val="31072E20"/>
    <w:rsid w:val="311A011C"/>
    <w:rsid w:val="311BCF5B"/>
    <w:rsid w:val="314368D5"/>
    <w:rsid w:val="31465751"/>
    <w:rsid w:val="314AB951"/>
    <w:rsid w:val="315DCD91"/>
    <w:rsid w:val="31621F1D"/>
    <w:rsid w:val="317F7819"/>
    <w:rsid w:val="31AF6D8F"/>
    <w:rsid w:val="31B5EE49"/>
    <w:rsid w:val="31D3DF01"/>
    <w:rsid w:val="31D8BD9A"/>
    <w:rsid w:val="32236267"/>
    <w:rsid w:val="32460FE5"/>
    <w:rsid w:val="32BD2BE8"/>
    <w:rsid w:val="32C87CCA"/>
    <w:rsid w:val="32F428C1"/>
    <w:rsid w:val="33071B48"/>
    <w:rsid w:val="3309DAFF"/>
    <w:rsid w:val="331CDA66"/>
    <w:rsid w:val="33326C18"/>
    <w:rsid w:val="3336E266"/>
    <w:rsid w:val="333CD8E7"/>
    <w:rsid w:val="334626CA"/>
    <w:rsid w:val="334CD00B"/>
    <w:rsid w:val="338FFEFC"/>
    <w:rsid w:val="339CFA33"/>
    <w:rsid w:val="33B4B0C7"/>
    <w:rsid w:val="33E2195A"/>
    <w:rsid w:val="33EFD10B"/>
    <w:rsid w:val="33F1A211"/>
    <w:rsid w:val="34264CF6"/>
    <w:rsid w:val="342F6FFB"/>
    <w:rsid w:val="345865C7"/>
    <w:rsid w:val="347ED018"/>
    <w:rsid w:val="348480A6"/>
    <w:rsid w:val="3485A6BD"/>
    <w:rsid w:val="348A0921"/>
    <w:rsid w:val="348BFFCA"/>
    <w:rsid w:val="349D09A5"/>
    <w:rsid w:val="34C315F1"/>
    <w:rsid w:val="34CB2989"/>
    <w:rsid w:val="34DA791C"/>
    <w:rsid w:val="353EF166"/>
    <w:rsid w:val="3559D2F3"/>
    <w:rsid w:val="357A795C"/>
    <w:rsid w:val="359B0B1F"/>
    <w:rsid w:val="35BC2436"/>
    <w:rsid w:val="35D70023"/>
    <w:rsid w:val="35E08325"/>
    <w:rsid w:val="35E59317"/>
    <w:rsid w:val="35E986E9"/>
    <w:rsid w:val="35FAFE8D"/>
    <w:rsid w:val="3624A31D"/>
    <w:rsid w:val="362EA1EF"/>
    <w:rsid w:val="3636CF0D"/>
    <w:rsid w:val="364CA188"/>
    <w:rsid w:val="3653EEA4"/>
    <w:rsid w:val="366C8DA6"/>
    <w:rsid w:val="369FACC0"/>
    <w:rsid w:val="36B4FDD4"/>
    <w:rsid w:val="36BCECBD"/>
    <w:rsid w:val="36CA8742"/>
    <w:rsid w:val="36D604C1"/>
    <w:rsid w:val="36F5CD2D"/>
    <w:rsid w:val="371AB118"/>
    <w:rsid w:val="372C5B60"/>
    <w:rsid w:val="376B0A9E"/>
    <w:rsid w:val="37727411"/>
    <w:rsid w:val="377FB869"/>
    <w:rsid w:val="379274B3"/>
    <w:rsid w:val="3798C9E3"/>
    <w:rsid w:val="379DE2BF"/>
    <w:rsid w:val="37AC0FFF"/>
    <w:rsid w:val="37C011BD"/>
    <w:rsid w:val="37C03C8E"/>
    <w:rsid w:val="37C489B0"/>
    <w:rsid w:val="37C8973E"/>
    <w:rsid w:val="37CD9E3A"/>
    <w:rsid w:val="37ED7FB9"/>
    <w:rsid w:val="3805D038"/>
    <w:rsid w:val="380F6C50"/>
    <w:rsid w:val="3812CCBD"/>
    <w:rsid w:val="381A714A"/>
    <w:rsid w:val="382020D8"/>
    <w:rsid w:val="382E2BE4"/>
    <w:rsid w:val="3849E7B2"/>
    <w:rsid w:val="384D9B50"/>
    <w:rsid w:val="384ECD6C"/>
    <w:rsid w:val="3861A63D"/>
    <w:rsid w:val="3861D802"/>
    <w:rsid w:val="386709E9"/>
    <w:rsid w:val="38A412F1"/>
    <w:rsid w:val="38A52ACA"/>
    <w:rsid w:val="38B375B4"/>
    <w:rsid w:val="38CE3DBC"/>
    <w:rsid w:val="38CFC851"/>
    <w:rsid w:val="38D4737C"/>
    <w:rsid w:val="38DD9D5E"/>
    <w:rsid w:val="38DE74DF"/>
    <w:rsid w:val="38E6B0C6"/>
    <w:rsid w:val="38EBD300"/>
    <w:rsid w:val="38F3A0ED"/>
    <w:rsid w:val="39177CF2"/>
    <w:rsid w:val="391DB48B"/>
    <w:rsid w:val="3928CEEA"/>
    <w:rsid w:val="39451552"/>
    <w:rsid w:val="39848E09"/>
    <w:rsid w:val="398FB0AE"/>
    <w:rsid w:val="3994B15D"/>
    <w:rsid w:val="3995B8B2"/>
    <w:rsid w:val="39A4C80A"/>
    <w:rsid w:val="39AAC3AA"/>
    <w:rsid w:val="39BD6304"/>
    <w:rsid w:val="39DFB7E0"/>
    <w:rsid w:val="3A25D41E"/>
    <w:rsid w:val="3A27E22D"/>
    <w:rsid w:val="3A28FA1B"/>
    <w:rsid w:val="3A38462A"/>
    <w:rsid w:val="3A3F804D"/>
    <w:rsid w:val="3A75FFC3"/>
    <w:rsid w:val="3A7A690E"/>
    <w:rsid w:val="3A82B652"/>
    <w:rsid w:val="3AA20F52"/>
    <w:rsid w:val="3AA7E292"/>
    <w:rsid w:val="3AB1632F"/>
    <w:rsid w:val="3AB511AE"/>
    <w:rsid w:val="3AC5666D"/>
    <w:rsid w:val="3ACD65CF"/>
    <w:rsid w:val="3AFAE57E"/>
    <w:rsid w:val="3B066633"/>
    <w:rsid w:val="3B1960DD"/>
    <w:rsid w:val="3B391F58"/>
    <w:rsid w:val="3B462464"/>
    <w:rsid w:val="3B5AA636"/>
    <w:rsid w:val="3B639680"/>
    <w:rsid w:val="3B64B6E8"/>
    <w:rsid w:val="3B755244"/>
    <w:rsid w:val="3B81E93D"/>
    <w:rsid w:val="3BA50F32"/>
    <w:rsid w:val="3BB98AED"/>
    <w:rsid w:val="3BC62B8B"/>
    <w:rsid w:val="3BD88493"/>
    <w:rsid w:val="3BD97F0C"/>
    <w:rsid w:val="3BDB325A"/>
    <w:rsid w:val="3BE3DBE5"/>
    <w:rsid w:val="3C0A99F8"/>
    <w:rsid w:val="3C21D651"/>
    <w:rsid w:val="3C330538"/>
    <w:rsid w:val="3C3BEE52"/>
    <w:rsid w:val="3C5ACA34"/>
    <w:rsid w:val="3C6728BF"/>
    <w:rsid w:val="3C888794"/>
    <w:rsid w:val="3C94BC25"/>
    <w:rsid w:val="3CA211F7"/>
    <w:rsid w:val="3CA6CE00"/>
    <w:rsid w:val="3CBC1C45"/>
    <w:rsid w:val="3CC26FAC"/>
    <w:rsid w:val="3CCA190A"/>
    <w:rsid w:val="3CE48467"/>
    <w:rsid w:val="3CFC4862"/>
    <w:rsid w:val="3D04408B"/>
    <w:rsid w:val="3D059963"/>
    <w:rsid w:val="3D131E9F"/>
    <w:rsid w:val="3D1D3F12"/>
    <w:rsid w:val="3D1DA4DB"/>
    <w:rsid w:val="3D2E984B"/>
    <w:rsid w:val="3D3006A2"/>
    <w:rsid w:val="3D3175FC"/>
    <w:rsid w:val="3D46408F"/>
    <w:rsid w:val="3D55D3B5"/>
    <w:rsid w:val="3D565E7A"/>
    <w:rsid w:val="3D5CF251"/>
    <w:rsid w:val="3D70AFE6"/>
    <w:rsid w:val="3D965556"/>
    <w:rsid w:val="3DB1C025"/>
    <w:rsid w:val="3DB2BECF"/>
    <w:rsid w:val="3DB81F89"/>
    <w:rsid w:val="3DBE2605"/>
    <w:rsid w:val="3E022E7E"/>
    <w:rsid w:val="3E043FB2"/>
    <w:rsid w:val="3E1CBA92"/>
    <w:rsid w:val="3E218788"/>
    <w:rsid w:val="3E316931"/>
    <w:rsid w:val="3E35B838"/>
    <w:rsid w:val="3E4AE959"/>
    <w:rsid w:val="3E4EA789"/>
    <w:rsid w:val="3E5B920A"/>
    <w:rsid w:val="3E64E33D"/>
    <w:rsid w:val="3E6A544C"/>
    <w:rsid w:val="3E6FFCA5"/>
    <w:rsid w:val="3E771005"/>
    <w:rsid w:val="3E823AA2"/>
    <w:rsid w:val="3E8A7F93"/>
    <w:rsid w:val="3EA1694C"/>
    <w:rsid w:val="3EAF2175"/>
    <w:rsid w:val="3EBB50ED"/>
    <w:rsid w:val="3EC328C6"/>
    <w:rsid w:val="3EE0CFB0"/>
    <w:rsid w:val="3EED32BA"/>
    <w:rsid w:val="3EEEA2D4"/>
    <w:rsid w:val="3EEF09C5"/>
    <w:rsid w:val="3EFC01DE"/>
    <w:rsid w:val="3F05469C"/>
    <w:rsid w:val="3F0ADE65"/>
    <w:rsid w:val="3F12B125"/>
    <w:rsid w:val="3F2538C0"/>
    <w:rsid w:val="3F3C7104"/>
    <w:rsid w:val="3F4DBBE7"/>
    <w:rsid w:val="3F63B9E8"/>
    <w:rsid w:val="3F68FCCF"/>
    <w:rsid w:val="3F6C604D"/>
    <w:rsid w:val="3F725BBD"/>
    <w:rsid w:val="3F847127"/>
    <w:rsid w:val="3F878268"/>
    <w:rsid w:val="3F913A4A"/>
    <w:rsid w:val="3FA14F69"/>
    <w:rsid w:val="3FB5FA04"/>
    <w:rsid w:val="3FBBCE57"/>
    <w:rsid w:val="3FBD561E"/>
    <w:rsid w:val="3FBF35B9"/>
    <w:rsid w:val="3FC5247A"/>
    <w:rsid w:val="3FCDB4ED"/>
    <w:rsid w:val="3FD8153D"/>
    <w:rsid w:val="3FE59A60"/>
    <w:rsid w:val="3FE986A6"/>
    <w:rsid w:val="3FEEA4AF"/>
    <w:rsid w:val="3FEF8B6F"/>
    <w:rsid w:val="40103BAD"/>
    <w:rsid w:val="401B52A0"/>
    <w:rsid w:val="4022E2BC"/>
    <w:rsid w:val="402FC9F1"/>
    <w:rsid w:val="40306A34"/>
    <w:rsid w:val="405C0DBF"/>
    <w:rsid w:val="4077B450"/>
    <w:rsid w:val="4082199A"/>
    <w:rsid w:val="4084FBD5"/>
    <w:rsid w:val="40977374"/>
    <w:rsid w:val="40A74A28"/>
    <w:rsid w:val="40A9B14F"/>
    <w:rsid w:val="40B878C5"/>
    <w:rsid w:val="40D44171"/>
    <w:rsid w:val="40D7CF0F"/>
    <w:rsid w:val="40EE044B"/>
    <w:rsid w:val="40F954F3"/>
    <w:rsid w:val="41049483"/>
    <w:rsid w:val="412CD6E9"/>
    <w:rsid w:val="413E6B5D"/>
    <w:rsid w:val="415DAACF"/>
    <w:rsid w:val="41681A17"/>
    <w:rsid w:val="416F45A7"/>
    <w:rsid w:val="4182DAAE"/>
    <w:rsid w:val="418F7DE1"/>
    <w:rsid w:val="419A1D9B"/>
    <w:rsid w:val="419E8B38"/>
    <w:rsid w:val="41ADCC94"/>
    <w:rsid w:val="41B98F9F"/>
    <w:rsid w:val="41C0206C"/>
    <w:rsid w:val="41C17106"/>
    <w:rsid w:val="41C63994"/>
    <w:rsid w:val="420631AA"/>
    <w:rsid w:val="42304877"/>
    <w:rsid w:val="424184B9"/>
    <w:rsid w:val="424C5B61"/>
    <w:rsid w:val="426DB7AC"/>
    <w:rsid w:val="427C3B79"/>
    <w:rsid w:val="427F8141"/>
    <w:rsid w:val="4284B632"/>
    <w:rsid w:val="4286DA6E"/>
    <w:rsid w:val="4287E8D4"/>
    <w:rsid w:val="42912586"/>
    <w:rsid w:val="42AD248E"/>
    <w:rsid w:val="42B3DEC4"/>
    <w:rsid w:val="42BBC5E3"/>
    <w:rsid w:val="42C600FA"/>
    <w:rsid w:val="42C69155"/>
    <w:rsid w:val="42CAFB2A"/>
    <w:rsid w:val="42CD7C3A"/>
    <w:rsid w:val="42FA50DA"/>
    <w:rsid w:val="42FB9FE9"/>
    <w:rsid w:val="430A3782"/>
    <w:rsid w:val="4331F32A"/>
    <w:rsid w:val="43325CB4"/>
    <w:rsid w:val="43330D9A"/>
    <w:rsid w:val="4354520E"/>
    <w:rsid w:val="4364E6BF"/>
    <w:rsid w:val="438303C4"/>
    <w:rsid w:val="438E466A"/>
    <w:rsid w:val="439AA4B8"/>
    <w:rsid w:val="43B82F49"/>
    <w:rsid w:val="43CDF402"/>
    <w:rsid w:val="43E282CB"/>
    <w:rsid w:val="43EACAB7"/>
    <w:rsid w:val="43FC677D"/>
    <w:rsid w:val="4409589D"/>
    <w:rsid w:val="4413A668"/>
    <w:rsid w:val="445C1142"/>
    <w:rsid w:val="445C1379"/>
    <w:rsid w:val="446C9E70"/>
    <w:rsid w:val="449D5CFC"/>
    <w:rsid w:val="44CBA540"/>
    <w:rsid w:val="44CBADF7"/>
    <w:rsid w:val="44E2F381"/>
    <w:rsid w:val="44E48AD0"/>
    <w:rsid w:val="44FA8F32"/>
    <w:rsid w:val="44FF110C"/>
    <w:rsid w:val="450568A1"/>
    <w:rsid w:val="452796B1"/>
    <w:rsid w:val="453F8EAE"/>
    <w:rsid w:val="45408F11"/>
    <w:rsid w:val="45782BCB"/>
    <w:rsid w:val="457A44CC"/>
    <w:rsid w:val="458106F6"/>
    <w:rsid w:val="458A2B63"/>
    <w:rsid w:val="45B6F210"/>
    <w:rsid w:val="45D02127"/>
    <w:rsid w:val="45D123D9"/>
    <w:rsid w:val="45FA17C1"/>
    <w:rsid w:val="460D131A"/>
    <w:rsid w:val="46334F98"/>
    <w:rsid w:val="4640CAA7"/>
    <w:rsid w:val="466E1C4B"/>
    <w:rsid w:val="46786B7C"/>
    <w:rsid w:val="4692C2C7"/>
    <w:rsid w:val="46A188CC"/>
    <w:rsid w:val="46A9A6B9"/>
    <w:rsid w:val="46BCD9D0"/>
    <w:rsid w:val="46F26072"/>
    <w:rsid w:val="4702E14F"/>
    <w:rsid w:val="4715751F"/>
    <w:rsid w:val="4724371E"/>
    <w:rsid w:val="4735967A"/>
    <w:rsid w:val="473F5550"/>
    <w:rsid w:val="474A760F"/>
    <w:rsid w:val="47505B75"/>
    <w:rsid w:val="475FBA2E"/>
    <w:rsid w:val="4768302C"/>
    <w:rsid w:val="4769E6E7"/>
    <w:rsid w:val="477852EE"/>
    <w:rsid w:val="47855C68"/>
    <w:rsid w:val="478702BD"/>
    <w:rsid w:val="478B69EB"/>
    <w:rsid w:val="47AEFCF5"/>
    <w:rsid w:val="47BDAF26"/>
    <w:rsid w:val="47CEDD0B"/>
    <w:rsid w:val="47D0B805"/>
    <w:rsid w:val="47D55804"/>
    <w:rsid w:val="47D9CEC4"/>
    <w:rsid w:val="47F56693"/>
    <w:rsid w:val="4812B267"/>
    <w:rsid w:val="481A636B"/>
    <w:rsid w:val="4868ADB6"/>
    <w:rsid w:val="486A3927"/>
    <w:rsid w:val="48756F54"/>
    <w:rsid w:val="4878D92A"/>
    <w:rsid w:val="4885B44A"/>
    <w:rsid w:val="48A1EC98"/>
    <w:rsid w:val="48B8CE5C"/>
    <w:rsid w:val="48C6CCE6"/>
    <w:rsid w:val="48E9B437"/>
    <w:rsid w:val="48F48DDD"/>
    <w:rsid w:val="48FCFC14"/>
    <w:rsid w:val="48FFA74E"/>
    <w:rsid w:val="4910A948"/>
    <w:rsid w:val="4916585B"/>
    <w:rsid w:val="4927B1E1"/>
    <w:rsid w:val="492ADF8A"/>
    <w:rsid w:val="49373001"/>
    <w:rsid w:val="493E0711"/>
    <w:rsid w:val="4946D852"/>
    <w:rsid w:val="494DF485"/>
    <w:rsid w:val="494FDDAB"/>
    <w:rsid w:val="4994AC39"/>
    <w:rsid w:val="499CF7E2"/>
    <w:rsid w:val="49AC77A4"/>
    <w:rsid w:val="49B4D29C"/>
    <w:rsid w:val="49BB9A2A"/>
    <w:rsid w:val="49C5F03A"/>
    <w:rsid w:val="49CEB259"/>
    <w:rsid w:val="49D5EFF1"/>
    <w:rsid w:val="49D777EE"/>
    <w:rsid w:val="49F1E13C"/>
    <w:rsid w:val="4A3359D9"/>
    <w:rsid w:val="4A46877B"/>
    <w:rsid w:val="4A5CD47E"/>
    <w:rsid w:val="4A6AEEEE"/>
    <w:rsid w:val="4A6F215B"/>
    <w:rsid w:val="4A8D05ED"/>
    <w:rsid w:val="4AAA170D"/>
    <w:rsid w:val="4AB0289C"/>
    <w:rsid w:val="4AB9B66F"/>
    <w:rsid w:val="4ABCF194"/>
    <w:rsid w:val="4AD763D9"/>
    <w:rsid w:val="4B173889"/>
    <w:rsid w:val="4B432E8E"/>
    <w:rsid w:val="4B438180"/>
    <w:rsid w:val="4B593C99"/>
    <w:rsid w:val="4B5D60CE"/>
    <w:rsid w:val="4B796606"/>
    <w:rsid w:val="4B85D575"/>
    <w:rsid w:val="4BA94FC4"/>
    <w:rsid w:val="4BAEAAE7"/>
    <w:rsid w:val="4BC77797"/>
    <w:rsid w:val="4BDC4C6E"/>
    <w:rsid w:val="4BEA7BA5"/>
    <w:rsid w:val="4BF873AC"/>
    <w:rsid w:val="4BFB1AF3"/>
    <w:rsid w:val="4C223676"/>
    <w:rsid w:val="4C431B5C"/>
    <w:rsid w:val="4C43539E"/>
    <w:rsid w:val="4C4FEDF5"/>
    <w:rsid w:val="4C6A2816"/>
    <w:rsid w:val="4CA9D8A6"/>
    <w:rsid w:val="4CAF3C85"/>
    <w:rsid w:val="4CB916F3"/>
    <w:rsid w:val="4CC6CBF5"/>
    <w:rsid w:val="4CD4B507"/>
    <w:rsid w:val="4CDD0582"/>
    <w:rsid w:val="4CE13C60"/>
    <w:rsid w:val="4CF6876D"/>
    <w:rsid w:val="4D24D785"/>
    <w:rsid w:val="4D2EA6F2"/>
    <w:rsid w:val="4D3EE054"/>
    <w:rsid w:val="4D442CC7"/>
    <w:rsid w:val="4D5035E8"/>
    <w:rsid w:val="4D5F2891"/>
    <w:rsid w:val="4D812185"/>
    <w:rsid w:val="4D993A5A"/>
    <w:rsid w:val="4D9B3F57"/>
    <w:rsid w:val="4DA85161"/>
    <w:rsid w:val="4DAAFB01"/>
    <w:rsid w:val="4DCFCC6A"/>
    <w:rsid w:val="4DE12556"/>
    <w:rsid w:val="4DF29A88"/>
    <w:rsid w:val="4E0263DA"/>
    <w:rsid w:val="4E0B6072"/>
    <w:rsid w:val="4E19CCBF"/>
    <w:rsid w:val="4E32AF52"/>
    <w:rsid w:val="4E435339"/>
    <w:rsid w:val="4E5B13BA"/>
    <w:rsid w:val="4E63B378"/>
    <w:rsid w:val="4E6D59C1"/>
    <w:rsid w:val="4E6E7207"/>
    <w:rsid w:val="4E7E2E02"/>
    <w:rsid w:val="4EA5C4D0"/>
    <w:rsid w:val="4EB25542"/>
    <w:rsid w:val="4EEEBE17"/>
    <w:rsid w:val="4F039664"/>
    <w:rsid w:val="4F15F57A"/>
    <w:rsid w:val="4F3E102D"/>
    <w:rsid w:val="4F62D1CA"/>
    <w:rsid w:val="4F8E4329"/>
    <w:rsid w:val="4F91F667"/>
    <w:rsid w:val="4F98CEE9"/>
    <w:rsid w:val="4FA948AC"/>
    <w:rsid w:val="4FC98A05"/>
    <w:rsid w:val="4FCF74E7"/>
    <w:rsid w:val="4FDB4183"/>
    <w:rsid w:val="4FE27C67"/>
    <w:rsid w:val="4FFA4F00"/>
    <w:rsid w:val="500E3ECC"/>
    <w:rsid w:val="502052A4"/>
    <w:rsid w:val="50340E89"/>
    <w:rsid w:val="503E0389"/>
    <w:rsid w:val="504A4A5A"/>
    <w:rsid w:val="504DBA43"/>
    <w:rsid w:val="505144D5"/>
    <w:rsid w:val="50604886"/>
    <w:rsid w:val="50811E76"/>
    <w:rsid w:val="5085B227"/>
    <w:rsid w:val="5087B157"/>
    <w:rsid w:val="5095F9E1"/>
    <w:rsid w:val="50C5A435"/>
    <w:rsid w:val="50DAFFBD"/>
    <w:rsid w:val="50DD1132"/>
    <w:rsid w:val="5100F383"/>
    <w:rsid w:val="5102C41C"/>
    <w:rsid w:val="5102E1AE"/>
    <w:rsid w:val="510FCD8E"/>
    <w:rsid w:val="5149DE34"/>
    <w:rsid w:val="515EA7AE"/>
    <w:rsid w:val="516CF7ED"/>
    <w:rsid w:val="5176B2D3"/>
    <w:rsid w:val="518186F2"/>
    <w:rsid w:val="51B07FC8"/>
    <w:rsid w:val="51C60C5D"/>
    <w:rsid w:val="51E6B4C0"/>
    <w:rsid w:val="51EBB9FB"/>
    <w:rsid w:val="51ED9D17"/>
    <w:rsid w:val="5201D331"/>
    <w:rsid w:val="5213F558"/>
    <w:rsid w:val="524CD7DD"/>
    <w:rsid w:val="524D83C0"/>
    <w:rsid w:val="5252CA7D"/>
    <w:rsid w:val="5252F9E0"/>
    <w:rsid w:val="5269205D"/>
    <w:rsid w:val="527E6F11"/>
    <w:rsid w:val="52C3D8A8"/>
    <w:rsid w:val="52DE9B65"/>
    <w:rsid w:val="52E92249"/>
    <w:rsid w:val="530F77E3"/>
    <w:rsid w:val="531F85B4"/>
    <w:rsid w:val="53649B4A"/>
    <w:rsid w:val="5365F3E5"/>
    <w:rsid w:val="536FCE7F"/>
    <w:rsid w:val="53743DD6"/>
    <w:rsid w:val="53788F1C"/>
    <w:rsid w:val="5386B6F4"/>
    <w:rsid w:val="538A620B"/>
    <w:rsid w:val="5390D251"/>
    <w:rsid w:val="53BBFF7F"/>
    <w:rsid w:val="53CA377B"/>
    <w:rsid w:val="53D6B529"/>
    <w:rsid w:val="53EE2BFA"/>
    <w:rsid w:val="53F0C696"/>
    <w:rsid w:val="53F7EE5A"/>
    <w:rsid w:val="54051D48"/>
    <w:rsid w:val="5412E150"/>
    <w:rsid w:val="541F458D"/>
    <w:rsid w:val="54306237"/>
    <w:rsid w:val="544EBB13"/>
    <w:rsid w:val="545248D4"/>
    <w:rsid w:val="545CC4DA"/>
    <w:rsid w:val="5461FDD8"/>
    <w:rsid w:val="54667CE2"/>
    <w:rsid w:val="54A7E88E"/>
    <w:rsid w:val="54AB2A0C"/>
    <w:rsid w:val="54D32796"/>
    <w:rsid w:val="54DB26F9"/>
    <w:rsid w:val="54E50641"/>
    <w:rsid w:val="550668DC"/>
    <w:rsid w:val="5511CC4F"/>
    <w:rsid w:val="55455F50"/>
    <w:rsid w:val="556B0748"/>
    <w:rsid w:val="5578AB59"/>
    <w:rsid w:val="5592E12B"/>
    <w:rsid w:val="559DC6BE"/>
    <w:rsid w:val="55ABD079"/>
    <w:rsid w:val="55E8BAD3"/>
    <w:rsid w:val="55F39CE0"/>
    <w:rsid w:val="55F5F7DC"/>
    <w:rsid w:val="56081205"/>
    <w:rsid w:val="5629DF23"/>
    <w:rsid w:val="562A720B"/>
    <w:rsid w:val="56377132"/>
    <w:rsid w:val="5638325C"/>
    <w:rsid w:val="56474E0E"/>
    <w:rsid w:val="564CF474"/>
    <w:rsid w:val="565843AA"/>
    <w:rsid w:val="569FE840"/>
    <w:rsid w:val="56A270F4"/>
    <w:rsid w:val="56BC6B9B"/>
    <w:rsid w:val="56D19290"/>
    <w:rsid w:val="56DB751E"/>
    <w:rsid w:val="56DE18B7"/>
    <w:rsid w:val="56DF1612"/>
    <w:rsid w:val="56E75885"/>
    <w:rsid w:val="56F8D9E2"/>
    <w:rsid w:val="570286EE"/>
    <w:rsid w:val="57078D46"/>
    <w:rsid w:val="57129026"/>
    <w:rsid w:val="57357967"/>
    <w:rsid w:val="575D2A08"/>
    <w:rsid w:val="577542D7"/>
    <w:rsid w:val="5776C607"/>
    <w:rsid w:val="5780ABF5"/>
    <w:rsid w:val="5787B98A"/>
    <w:rsid w:val="578A92AC"/>
    <w:rsid w:val="579A22C6"/>
    <w:rsid w:val="57AADEF9"/>
    <w:rsid w:val="57BD3AE8"/>
    <w:rsid w:val="57C67E40"/>
    <w:rsid w:val="57C92AC9"/>
    <w:rsid w:val="57D514B9"/>
    <w:rsid w:val="57D7884D"/>
    <w:rsid w:val="57DB1396"/>
    <w:rsid w:val="57E79A2C"/>
    <w:rsid w:val="57EF3D61"/>
    <w:rsid w:val="5804DE16"/>
    <w:rsid w:val="580E9A6A"/>
    <w:rsid w:val="581F0CDE"/>
    <w:rsid w:val="5828C348"/>
    <w:rsid w:val="5831FA58"/>
    <w:rsid w:val="5850131B"/>
    <w:rsid w:val="586BFF38"/>
    <w:rsid w:val="586E2CB0"/>
    <w:rsid w:val="5893A121"/>
    <w:rsid w:val="58D0DEF4"/>
    <w:rsid w:val="58DAFC25"/>
    <w:rsid w:val="58EF5A52"/>
    <w:rsid w:val="5920DB40"/>
    <w:rsid w:val="594CFC50"/>
    <w:rsid w:val="5999E284"/>
    <w:rsid w:val="59A5ABC6"/>
    <w:rsid w:val="59BC65C2"/>
    <w:rsid w:val="59D028BA"/>
    <w:rsid w:val="59EE1152"/>
    <w:rsid w:val="5A105E90"/>
    <w:rsid w:val="5A13097B"/>
    <w:rsid w:val="5A261E90"/>
    <w:rsid w:val="5A37A6F8"/>
    <w:rsid w:val="5A3B7C0F"/>
    <w:rsid w:val="5A3CC8FD"/>
    <w:rsid w:val="5A40C62E"/>
    <w:rsid w:val="5A60A085"/>
    <w:rsid w:val="5A80A8A6"/>
    <w:rsid w:val="5A84CC80"/>
    <w:rsid w:val="5A853C23"/>
    <w:rsid w:val="5A8B482A"/>
    <w:rsid w:val="5A95DCB8"/>
    <w:rsid w:val="5A9EB791"/>
    <w:rsid w:val="5A9FCD5A"/>
    <w:rsid w:val="5AA267AA"/>
    <w:rsid w:val="5AA2DD51"/>
    <w:rsid w:val="5AABF12F"/>
    <w:rsid w:val="5AC2FE7B"/>
    <w:rsid w:val="5B003E97"/>
    <w:rsid w:val="5B0551C0"/>
    <w:rsid w:val="5B192056"/>
    <w:rsid w:val="5B277738"/>
    <w:rsid w:val="5B2C1332"/>
    <w:rsid w:val="5B53117C"/>
    <w:rsid w:val="5B5AA885"/>
    <w:rsid w:val="5B63EBE1"/>
    <w:rsid w:val="5B682906"/>
    <w:rsid w:val="5B70B6F1"/>
    <w:rsid w:val="5B7639AE"/>
    <w:rsid w:val="5B89AC61"/>
    <w:rsid w:val="5B915845"/>
    <w:rsid w:val="5B9203E4"/>
    <w:rsid w:val="5BB23DC6"/>
    <w:rsid w:val="5BBA6C1D"/>
    <w:rsid w:val="5BC01A23"/>
    <w:rsid w:val="5BC3B9B9"/>
    <w:rsid w:val="5BC72BB6"/>
    <w:rsid w:val="5BCC28F9"/>
    <w:rsid w:val="5BD0A726"/>
    <w:rsid w:val="5BE50A5F"/>
    <w:rsid w:val="5C0C3D46"/>
    <w:rsid w:val="5C0FDF73"/>
    <w:rsid w:val="5C1A3F3D"/>
    <w:rsid w:val="5C1EC93B"/>
    <w:rsid w:val="5C222BE1"/>
    <w:rsid w:val="5C227C08"/>
    <w:rsid w:val="5C3F72CB"/>
    <w:rsid w:val="5C4276BF"/>
    <w:rsid w:val="5C48364F"/>
    <w:rsid w:val="5C4E5B16"/>
    <w:rsid w:val="5C5B42EC"/>
    <w:rsid w:val="5C7C5E59"/>
    <w:rsid w:val="5C7F5195"/>
    <w:rsid w:val="5C9195C8"/>
    <w:rsid w:val="5CABB608"/>
    <w:rsid w:val="5CB90427"/>
    <w:rsid w:val="5CFF3F65"/>
    <w:rsid w:val="5D097F4F"/>
    <w:rsid w:val="5D0C8825"/>
    <w:rsid w:val="5D14FFF9"/>
    <w:rsid w:val="5D31EA61"/>
    <w:rsid w:val="5D4AD616"/>
    <w:rsid w:val="5D6763E4"/>
    <w:rsid w:val="5D6C0F98"/>
    <w:rsid w:val="5D87118B"/>
    <w:rsid w:val="5D948784"/>
    <w:rsid w:val="5D99B862"/>
    <w:rsid w:val="5DA4087C"/>
    <w:rsid w:val="5DA65D28"/>
    <w:rsid w:val="5DAD2B9A"/>
    <w:rsid w:val="5DB20D41"/>
    <w:rsid w:val="5DB37335"/>
    <w:rsid w:val="5DC47506"/>
    <w:rsid w:val="5DC70215"/>
    <w:rsid w:val="5DC969C7"/>
    <w:rsid w:val="5DCAC160"/>
    <w:rsid w:val="5DD311CE"/>
    <w:rsid w:val="5DD55DEB"/>
    <w:rsid w:val="5DD91FEB"/>
    <w:rsid w:val="5DE0E034"/>
    <w:rsid w:val="5DE54255"/>
    <w:rsid w:val="5E1C24D7"/>
    <w:rsid w:val="5E1EAB2B"/>
    <w:rsid w:val="5E276F3B"/>
    <w:rsid w:val="5E398471"/>
    <w:rsid w:val="5E3C4B19"/>
    <w:rsid w:val="5E53DDAE"/>
    <w:rsid w:val="5E79A750"/>
    <w:rsid w:val="5E9BD1BA"/>
    <w:rsid w:val="5EB522A7"/>
    <w:rsid w:val="5EE9B6C7"/>
    <w:rsid w:val="5EF237B3"/>
    <w:rsid w:val="5EFE3275"/>
    <w:rsid w:val="5F0092F6"/>
    <w:rsid w:val="5F196C32"/>
    <w:rsid w:val="5F2B66BB"/>
    <w:rsid w:val="5F3368CF"/>
    <w:rsid w:val="5F46F628"/>
    <w:rsid w:val="5F596B34"/>
    <w:rsid w:val="5F74DBCE"/>
    <w:rsid w:val="5F9D5144"/>
    <w:rsid w:val="5FA1B2A2"/>
    <w:rsid w:val="5FA237AA"/>
    <w:rsid w:val="5FA8F65E"/>
    <w:rsid w:val="5FBCDDA2"/>
    <w:rsid w:val="5FC68EB5"/>
    <w:rsid w:val="5FD385C2"/>
    <w:rsid w:val="5FEFF1F3"/>
    <w:rsid w:val="5FF2843B"/>
    <w:rsid w:val="5FF90B98"/>
    <w:rsid w:val="60039992"/>
    <w:rsid w:val="60048B56"/>
    <w:rsid w:val="60090593"/>
    <w:rsid w:val="6011B756"/>
    <w:rsid w:val="60174855"/>
    <w:rsid w:val="60298332"/>
    <w:rsid w:val="60358C01"/>
    <w:rsid w:val="6035AE3D"/>
    <w:rsid w:val="60362B6D"/>
    <w:rsid w:val="604D298B"/>
    <w:rsid w:val="6057CFE7"/>
    <w:rsid w:val="6059EBE8"/>
    <w:rsid w:val="605FF9CA"/>
    <w:rsid w:val="60606A04"/>
    <w:rsid w:val="6077077B"/>
    <w:rsid w:val="608A90EC"/>
    <w:rsid w:val="60C7BDF9"/>
    <w:rsid w:val="60E3495E"/>
    <w:rsid w:val="60F2588C"/>
    <w:rsid w:val="6113EC3B"/>
    <w:rsid w:val="61321A02"/>
    <w:rsid w:val="61355012"/>
    <w:rsid w:val="61576499"/>
    <w:rsid w:val="615C4D76"/>
    <w:rsid w:val="6181B8A3"/>
    <w:rsid w:val="618DFE80"/>
    <w:rsid w:val="61B36A8B"/>
    <w:rsid w:val="61B5AFC6"/>
    <w:rsid w:val="61C20B2E"/>
    <w:rsid w:val="61CCF5FA"/>
    <w:rsid w:val="61D47D3C"/>
    <w:rsid w:val="61E5451D"/>
    <w:rsid w:val="61EF3F68"/>
    <w:rsid w:val="620C0BFE"/>
    <w:rsid w:val="62120FE1"/>
    <w:rsid w:val="622EE89D"/>
    <w:rsid w:val="6234D7D4"/>
    <w:rsid w:val="62632549"/>
    <w:rsid w:val="6269EE44"/>
    <w:rsid w:val="6292FE18"/>
    <w:rsid w:val="6293F93D"/>
    <w:rsid w:val="62A3581A"/>
    <w:rsid w:val="62C22230"/>
    <w:rsid w:val="62D38898"/>
    <w:rsid w:val="62D6816A"/>
    <w:rsid w:val="62E187A2"/>
    <w:rsid w:val="62E2D4DF"/>
    <w:rsid w:val="62E320ED"/>
    <w:rsid w:val="62F5C3A4"/>
    <w:rsid w:val="62F5E19C"/>
    <w:rsid w:val="6308634A"/>
    <w:rsid w:val="631AA994"/>
    <w:rsid w:val="632AE447"/>
    <w:rsid w:val="632E66D7"/>
    <w:rsid w:val="63341075"/>
    <w:rsid w:val="6335CF47"/>
    <w:rsid w:val="633EAA9F"/>
    <w:rsid w:val="63554739"/>
    <w:rsid w:val="635B1712"/>
    <w:rsid w:val="635D1004"/>
    <w:rsid w:val="635D617D"/>
    <w:rsid w:val="636FD436"/>
    <w:rsid w:val="637F6142"/>
    <w:rsid w:val="6388BCAF"/>
    <w:rsid w:val="6389CA7F"/>
    <w:rsid w:val="63A0B540"/>
    <w:rsid w:val="63A70248"/>
    <w:rsid w:val="63B3EE29"/>
    <w:rsid w:val="63C34D5A"/>
    <w:rsid w:val="63C66E8A"/>
    <w:rsid w:val="63D241B9"/>
    <w:rsid w:val="63D467F4"/>
    <w:rsid w:val="6404582F"/>
    <w:rsid w:val="640D3582"/>
    <w:rsid w:val="640F3DEA"/>
    <w:rsid w:val="641DB634"/>
    <w:rsid w:val="642BAB40"/>
    <w:rsid w:val="649D4C9E"/>
    <w:rsid w:val="64AB61E6"/>
    <w:rsid w:val="64BE92F6"/>
    <w:rsid w:val="64C259E8"/>
    <w:rsid w:val="64C37B8B"/>
    <w:rsid w:val="64C46683"/>
    <w:rsid w:val="64E25B4D"/>
    <w:rsid w:val="64E2BA27"/>
    <w:rsid w:val="64F04C87"/>
    <w:rsid w:val="6508E308"/>
    <w:rsid w:val="651020CE"/>
    <w:rsid w:val="6513B0BF"/>
    <w:rsid w:val="65519139"/>
    <w:rsid w:val="6567F7BE"/>
    <w:rsid w:val="656D5243"/>
    <w:rsid w:val="657144BD"/>
    <w:rsid w:val="6576CCDD"/>
    <w:rsid w:val="658A38CB"/>
    <w:rsid w:val="65A51173"/>
    <w:rsid w:val="65F10939"/>
    <w:rsid w:val="6600E8B7"/>
    <w:rsid w:val="6604F00C"/>
    <w:rsid w:val="6607D90F"/>
    <w:rsid w:val="660EC0BB"/>
    <w:rsid w:val="6610E8D0"/>
    <w:rsid w:val="6632E9F8"/>
    <w:rsid w:val="663AE192"/>
    <w:rsid w:val="664DD622"/>
    <w:rsid w:val="66597E57"/>
    <w:rsid w:val="666B532D"/>
    <w:rsid w:val="66A4FC4B"/>
    <w:rsid w:val="66AA4F3A"/>
    <w:rsid w:val="66D64A7E"/>
    <w:rsid w:val="66E613E6"/>
    <w:rsid w:val="66E6A435"/>
    <w:rsid w:val="66EE2339"/>
    <w:rsid w:val="66F2E20A"/>
    <w:rsid w:val="671CE564"/>
    <w:rsid w:val="6790C3B5"/>
    <w:rsid w:val="6791190B"/>
    <w:rsid w:val="67962F32"/>
    <w:rsid w:val="67A85095"/>
    <w:rsid w:val="67B9E485"/>
    <w:rsid w:val="67CA6DFB"/>
    <w:rsid w:val="67CEA056"/>
    <w:rsid w:val="67FF03E2"/>
    <w:rsid w:val="680A4903"/>
    <w:rsid w:val="680DE068"/>
    <w:rsid w:val="6842621A"/>
    <w:rsid w:val="687BFCAD"/>
    <w:rsid w:val="689391C2"/>
    <w:rsid w:val="6896662D"/>
    <w:rsid w:val="68A53A0D"/>
    <w:rsid w:val="68E8F219"/>
    <w:rsid w:val="6907112A"/>
    <w:rsid w:val="690755AB"/>
    <w:rsid w:val="69169967"/>
    <w:rsid w:val="691F2081"/>
    <w:rsid w:val="6925820E"/>
    <w:rsid w:val="692CCFC0"/>
    <w:rsid w:val="69435481"/>
    <w:rsid w:val="6962FC87"/>
    <w:rsid w:val="69746A16"/>
    <w:rsid w:val="697F0D12"/>
    <w:rsid w:val="69AAA518"/>
    <w:rsid w:val="69B28490"/>
    <w:rsid w:val="69E5F6FF"/>
    <w:rsid w:val="69EC6CEC"/>
    <w:rsid w:val="69FA06AB"/>
    <w:rsid w:val="69FDB2FD"/>
    <w:rsid w:val="69FEC35C"/>
    <w:rsid w:val="6A14C02B"/>
    <w:rsid w:val="6A1EC124"/>
    <w:rsid w:val="6A3D0C58"/>
    <w:rsid w:val="6A40195A"/>
    <w:rsid w:val="6A52599B"/>
    <w:rsid w:val="6A655A7C"/>
    <w:rsid w:val="6A78BEFD"/>
    <w:rsid w:val="6AB5C170"/>
    <w:rsid w:val="6ABA8128"/>
    <w:rsid w:val="6AC9B025"/>
    <w:rsid w:val="6ACA278A"/>
    <w:rsid w:val="6AE6B381"/>
    <w:rsid w:val="6B14B9AB"/>
    <w:rsid w:val="6B172414"/>
    <w:rsid w:val="6B26474D"/>
    <w:rsid w:val="6B2815C5"/>
    <w:rsid w:val="6B2C5968"/>
    <w:rsid w:val="6B2E143A"/>
    <w:rsid w:val="6B2F4853"/>
    <w:rsid w:val="6B39B1D9"/>
    <w:rsid w:val="6B40A46D"/>
    <w:rsid w:val="6B456966"/>
    <w:rsid w:val="6B4B20D0"/>
    <w:rsid w:val="6B678EAC"/>
    <w:rsid w:val="6B862A38"/>
    <w:rsid w:val="6B8BDE44"/>
    <w:rsid w:val="6B95CE66"/>
    <w:rsid w:val="6B9CDB72"/>
    <w:rsid w:val="6BA71D47"/>
    <w:rsid w:val="6BB8EEA0"/>
    <w:rsid w:val="6BCAC466"/>
    <w:rsid w:val="6BD19597"/>
    <w:rsid w:val="6BD933B7"/>
    <w:rsid w:val="6BEBE17B"/>
    <w:rsid w:val="6BEDB371"/>
    <w:rsid w:val="6BEFCF6C"/>
    <w:rsid w:val="6C198FDE"/>
    <w:rsid w:val="6C1FB101"/>
    <w:rsid w:val="6C20C45A"/>
    <w:rsid w:val="6C2EC089"/>
    <w:rsid w:val="6C34A17B"/>
    <w:rsid w:val="6C3A8400"/>
    <w:rsid w:val="6C3D3ADF"/>
    <w:rsid w:val="6C48609B"/>
    <w:rsid w:val="6C661CFC"/>
    <w:rsid w:val="6C7583D2"/>
    <w:rsid w:val="6C807C4C"/>
    <w:rsid w:val="6C861B4A"/>
    <w:rsid w:val="6C91CC73"/>
    <w:rsid w:val="6C9BB97C"/>
    <w:rsid w:val="6C9C1BFA"/>
    <w:rsid w:val="6CD87C5F"/>
    <w:rsid w:val="6CF0FCF7"/>
    <w:rsid w:val="6D02F8A3"/>
    <w:rsid w:val="6D03BB8F"/>
    <w:rsid w:val="6D0F5900"/>
    <w:rsid w:val="6D3AA642"/>
    <w:rsid w:val="6D4B8CC8"/>
    <w:rsid w:val="6D570B9F"/>
    <w:rsid w:val="6D77AF3E"/>
    <w:rsid w:val="6D7A1FAD"/>
    <w:rsid w:val="6D818E62"/>
    <w:rsid w:val="6D822209"/>
    <w:rsid w:val="6D86E4B3"/>
    <w:rsid w:val="6DA5E326"/>
    <w:rsid w:val="6DA79090"/>
    <w:rsid w:val="6DA82984"/>
    <w:rsid w:val="6DADF0C2"/>
    <w:rsid w:val="6DCD1C9C"/>
    <w:rsid w:val="6DD4F3DA"/>
    <w:rsid w:val="6DF27660"/>
    <w:rsid w:val="6DFF81EA"/>
    <w:rsid w:val="6E1ADF6C"/>
    <w:rsid w:val="6E21634F"/>
    <w:rsid w:val="6E3FC79A"/>
    <w:rsid w:val="6E50DBBC"/>
    <w:rsid w:val="6E613AFA"/>
    <w:rsid w:val="6EA08D21"/>
    <w:rsid w:val="6EA9ED78"/>
    <w:rsid w:val="6EAAD71C"/>
    <w:rsid w:val="6EDAD031"/>
    <w:rsid w:val="6EE03321"/>
    <w:rsid w:val="6EE64CAB"/>
    <w:rsid w:val="6EE99D08"/>
    <w:rsid w:val="6F0D5DED"/>
    <w:rsid w:val="6F2B664D"/>
    <w:rsid w:val="6F3D3B1C"/>
    <w:rsid w:val="6F4BEFA5"/>
    <w:rsid w:val="6F5708FF"/>
    <w:rsid w:val="6F58B773"/>
    <w:rsid w:val="6F5CEFA1"/>
    <w:rsid w:val="6F83BFE9"/>
    <w:rsid w:val="6F8C2E57"/>
    <w:rsid w:val="6F9C2376"/>
    <w:rsid w:val="6FC96A3A"/>
    <w:rsid w:val="6FE58116"/>
    <w:rsid w:val="70199A4B"/>
    <w:rsid w:val="70280C1D"/>
    <w:rsid w:val="702F79D9"/>
    <w:rsid w:val="7034E26F"/>
    <w:rsid w:val="7058FD89"/>
    <w:rsid w:val="705E5590"/>
    <w:rsid w:val="705F55BB"/>
    <w:rsid w:val="70820448"/>
    <w:rsid w:val="7086F937"/>
    <w:rsid w:val="708756B0"/>
    <w:rsid w:val="70995904"/>
    <w:rsid w:val="70A33839"/>
    <w:rsid w:val="70AE94F2"/>
    <w:rsid w:val="70BC021A"/>
    <w:rsid w:val="70BF13D6"/>
    <w:rsid w:val="70EFC275"/>
    <w:rsid w:val="70FF4410"/>
    <w:rsid w:val="710E74B9"/>
    <w:rsid w:val="71100AF6"/>
    <w:rsid w:val="71225558"/>
    <w:rsid w:val="7136D940"/>
    <w:rsid w:val="71425BE4"/>
    <w:rsid w:val="714DCAC0"/>
    <w:rsid w:val="71547614"/>
    <w:rsid w:val="71564048"/>
    <w:rsid w:val="715E1845"/>
    <w:rsid w:val="716C53E2"/>
    <w:rsid w:val="717716ED"/>
    <w:rsid w:val="7190D47A"/>
    <w:rsid w:val="71959C18"/>
    <w:rsid w:val="719B82BC"/>
    <w:rsid w:val="71AB7B03"/>
    <w:rsid w:val="71B4B89F"/>
    <w:rsid w:val="71B52E68"/>
    <w:rsid w:val="71C64572"/>
    <w:rsid w:val="71FC29C2"/>
    <w:rsid w:val="7213738A"/>
    <w:rsid w:val="7220E653"/>
    <w:rsid w:val="72396639"/>
    <w:rsid w:val="72616F83"/>
    <w:rsid w:val="726DB394"/>
    <w:rsid w:val="72707C12"/>
    <w:rsid w:val="728F8B98"/>
    <w:rsid w:val="729F935F"/>
    <w:rsid w:val="72B15968"/>
    <w:rsid w:val="72BF4308"/>
    <w:rsid w:val="72C0486D"/>
    <w:rsid w:val="72CF9AB9"/>
    <w:rsid w:val="72D7B86A"/>
    <w:rsid w:val="72DD903F"/>
    <w:rsid w:val="7300C2EE"/>
    <w:rsid w:val="7316A8FE"/>
    <w:rsid w:val="731DAAA0"/>
    <w:rsid w:val="73374A71"/>
    <w:rsid w:val="7342C747"/>
    <w:rsid w:val="734696DA"/>
    <w:rsid w:val="734D7DAF"/>
    <w:rsid w:val="735B5F91"/>
    <w:rsid w:val="737DB06B"/>
    <w:rsid w:val="7383DC8D"/>
    <w:rsid w:val="7383E736"/>
    <w:rsid w:val="73952116"/>
    <w:rsid w:val="73B6CDE7"/>
    <w:rsid w:val="73BC5D8D"/>
    <w:rsid w:val="73C7B93B"/>
    <w:rsid w:val="73DB853F"/>
    <w:rsid w:val="73EC9B0B"/>
    <w:rsid w:val="74175F4B"/>
    <w:rsid w:val="7417B755"/>
    <w:rsid w:val="741CDE68"/>
    <w:rsid w:val="74210B31"/>
    <w:rsid w:val="744B982F"/>
    <w:rsid w:val="744BA7A4"/>
    <w:rsid w:val="745A889B"/>
    <w:rsid w:val="745EC89A"/>
    <w:rsid w:val="745EEEA7"/>
    <w:rsid w:val="746BBEE1"/>
    <w:rsid w:val="7473141A"/>
    <w:rsid w:val="7489727D"/>
    <w:rsid w:val="748D5E62"/>
    <w:rsid w:val="749D9A13"/>
    <w:rsid w:val="74B25707"/>
    <w:rsid w:val="74BBCA49"/>
    <w:rsid w:val="74BD7A89"/>
    <w:rsid w:val="74D37CF8"/>
    <w:rsid w:val="74D40F67"/>
    <w:rsid w:val="74F24B2D"/>
    <w:rsid w:val="75132E41"/>
    <w:rsid w:val="752A6544"/>
    <w:rsid w:val="75318D7D"/>
    <w:rsid w:val="7536360D"/>
    <w:rsid w:val="75453A04"/>
    <w:rsid w:val="7563B380"/>
    <w:rsid w:val="756D2505"/>
    <w:rsid w:val="758E8F83"/>
    <w:rsid w:val="758FE8CE"/>
    <w:rsid w:val="75AF993C"/>
    <w:rsid w:val="75C8C240"/>
    <w:rsid w:val="75D6EEEE"/>
    <w:rsid w:val="75D886BB"/>
    <w:rsid w:val="76046B2E"/>
    <w:rsid w:val="7625BBD8"/>
    <w:rsid w:val="762DD783"/>
    <w:rsid w:val="763AE754"/>
    <w:rsid w:val="7640F01E"/>
    <w:rsid w:val="7641E0B8"/>
    <w:rsid w:val="764BA040"/>
    <w:rsid w:val="764C08A1"/>
    <w:rsid w:val="7663961E"/>
    <w:rsid w:val="7687A98E"/>
    <w:rsid w:val="768B1D36"/>
    <w:rsid w:val="769523B7"/>
    <w:rsid w:val="76B5D9AD"/>
    <w:rsid w:val="76BA3C3A"/>
    <w:rsid w:val="76DB1929"/>
    <w:rsid w:val="76DD43AF"/>
    <w:rsid w:val="76F09E88"/>
    <w:rsid w:val="76F277F4"/>
    <w:rsid w:val="774016E9"/>
    <w:rsid w:val="77418A88"/>
    <w:rsid w:val="774C3A08"/>
    <w:rsid w:val="774D633D"/>
    <w:rsid w:val="774FA6DB"/>
    <w:rsid w:val="77589CC4"/>
    <w:rsid w:val="77604CE8"/>
    <w:rsid w:val="77674168"/>
    <w:rsid w:val="7781CFF1"/>
    <w:rsid w:val="779D0390"/>
    <w:rsid w:val="779D6004"/>
    <w:rsid w:val="77A48D7E"/>
    <w:rsid w:val="77A4CF44"/>
    <w:rsid w:val="77AC4A3E"/>
    <w:rsid w:val="77ACF17C"/>
    <w:rsid w:val="77D0A751"/>
    <w:rsid w:val="77D74295"/>
    <w:rsid w:val="77F0DD9A"/>
    <w:rsid w:val="7808D5F4"/>
    <w:rsid w:val="7810E596"/>
    <w:rsid w:val="785201BF"/>
    <w:rsid w:val="787B5496"/>
    <w:rsid w:val="788C8541"/>
    <w:rsid w:val="78A0D42E"/>
    <w:rsid w:val="78A19A20"/>
    <w:rsid w:val="78D2E745"/>
    <w:rsid w:val="78D3770F"/>
    <w:rsid w:val="78D52C4B"/>
    <w:rsid w:val="78EC1F6E"/>
    <w:rsid w:val="79015505"/>
    <w:rsid w:val="793B3D0B"/>
    <w:rsid w:val="7965F3E4"/>
    <w:rsid w:val="798354B0"/>
    <w:rsid w:val="798C9303"/>
    <w:rsid w:val="79A274DD"/>
    <w:rsid w:val="79B360C5"/>
    <w:rsid w:val="79B6C4F8"/>
    <w:rsid w:val="79CBC6F5"/>
    <w:rsid w:val="79D205AC"/>
    <w:rsid w:val="79E43002"/>
    <w:rsid w:val="7A1779BA"/>
    <w:rsid w:val="7A1F405F"/>
    <w:rsid w:val="7A241430"/>
    <w:rsid w:val="7A4FB8D3"/>
    <w:rsid w:val="7A6AD097"/>
    <w:rsid w:val="7A6C2BD2"/>
    <w:rsid w:val="7A7569FE"/>
    <w:rsid w:val="7A78D824"/>
    <w:rsid w:val="7A85617F"/>
    <w:rsid w:val="7A8CFAF9"/>
    <w:rsid w:val="7A8EB94D"/>
    <w:rsid w:val="7AA215C8"/>
    <w:rsid w:val="7AD0621D"/>
    <w:rsid w:val="7ADBE5F6"/>
    <w:rsid w:val="7AF8B7DB"/>
    <w:rsid w:val="7B09EA87"/>
    <w:rsid w:val="7B1945CC"/>
    <w:rsid w:val="7B2E516C"/>
    <w:rsid w:val="7B3AB443"/>
    <w:rsid w:val="7B4B582D"/>
    <w:rsid w:val="7B572090"/>
    <w:rsid w:val="7B77A7CB"/>
    <w:rsid w:val="7B7A5B9C"/>
    <w:rsid w:val="7B7E9550"/>
    <w:rsid w:val="7B818A6C"/>
    <w:rsid w:val="7B8EB274"/>
    <w:rsid w:val="7B9FE8CD"/>
    <w:rsid w:val="7BA99DC2"/>
    <w:rsid w:val="7BB7FAAA"/>
    <w:rsid w:val="7BDC54FD"/>
    <w:rsid w:val="7BED4E73"/>
    <w:rsid w:val="7BEFB7D1"/>
    <w:rsid w:val="7BF40C11"/>
    <w:rsid w:val="7BF711F5"/>
    <w:rsid w:val="7BFA3689"/>
    <w:rsid w:val="7BFA5700"/>
    <w:rsid w:val="7C0211B6"/>
    <w:rsid w:val="7C221F1E"/>
    <w:rsid w:val="7C362C12"/>
    <w:rsid w:val="7C3921EB"/>
    <w:rsid w:val="7C452A31"/>
    <w:rsid w:val="7C485280"/>
    <w:rsid w:val="7C6F846C"/>
    <w:rsid w:val="7C870A73"/>
    <w:rsid w:val="7C905059"/>
    <w:rsid w:val="7CB4B41F"/>
    <w:rsid w:val="7CD31CBF"/>
    <w:rsid w:val="7CDADA3F"/>
    <w:rsid w:val="7CDEECDA"/>
    <w:rsid w:val="7CE2331B"/>
    <w:rsid w:val="7CF564DC"/>
    <w:rsid w:val="7CF89E0F"/>
    <w:rsid w:val="7D06561B"/>
    <w:rsid w:val="7D07E6D4"/>
    <w:rsid w:val="7D503CEC"/>
    <w:rsid w:val="7D74809A"/>
    <w:rsid w:val="7D7AF0F6"/>
    <w:rsid w:val="7D7FE517"/>
    <w:rsid w:val="7D8E8F87"/>
    <w:rsid w:val="7DAEF5AF"/>
    <w:rsid w:val="7DCE9CAE"/>
    <w:rsid w:val="7DD2D399"/>
    <w:rsid w:val="7DDA57D0"/>
    <w:rsid w:val="7DE821A0"/>
    <w:rsid w:val="7DEBDC91"/>
    <w:rsid w:val="7DED61A5"/>
    <w:rsid w:val="7DEEC5BF"/>
    <w:rsid w:val="7E042F80"/>
    <w:rsid w:val="7E0DF7F5"/>
    <w:rsid w:val="7E16CB6F"/>
    <w:rsid w:val="7E26D095"/>
    <w:rsid w:val="7E31BEF2"/>
    <w:rsid w:val="7E4FFED1"/>
    <w:rsid w:val="7E7ADF76"/>
    <w:rsid w:val="7E8707DD"/>
    <w:rsid w:val="7E8F8EAE"/>
    <w:rsid w:val="7E9787E7"/>
    <w:rsid w:val="7EA22BC2"/>
    <w:rsid w:val="7EDC1B52"/>
    <w:rsid w:val="7EFBF1F6"/>
    <w:rsid w:val="7F20A609"/>
    <w:rsid w:val="7F2D3A89"/>
    <w:rsid w:val="7F2E30A2"/>
    <w:rsid w:val="7F4207B3"/>
    <w:rsid w:val="7F709689"/>
    <w:rsid w:val="7F917AE5"/>
    <w:rsid w:val="7F99A89F"/>
    <w:rsid w:val="7F9AEE8A"/>
    <w:rsid w:val="7F9ED031"/>
    <w:rsid w:val="7FB2538D"/>
    <w:rsid w:val="7FB322E2"/>
    <w:rsid w:val="7FB8AB79"/>
    <w:rsid w:val="7FD06907"/>
    <w:rsid w:val="7FD4053F"/>
    <w:rsid w:val="7FD59C86"/>
    <w:rsid w:val="7FD5B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E0ABF"/>
  <w15:chartTrackingRefBased/>
  <w15:docId w15:val="{AC4E9DA7-450F-4125-AB64-F186758B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FCA"/>
    <w:pPr>
      <w:spacing w:line="240" w:lineRule="auto"/>
    </w:pPr>
    <w:rPr>
      <w:rFonts w:ascii="Open Sans" w:eastAsia="Open Sans" w:hAnsi="Open Sans" w:cs="Ope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63D"/>
    <w:pPr>
      <w:keepNext/>
      <w:keepLines/>
      <w:spacing w:before="240" w:after="0"/>
      <w:outlineLvl w:val="0"/>
    </w:pPr>
    <w:rPr>
      <w:rFonts w:asciiTheme="minorHAnsi" w:eastAsiaTheme="majorEastAsia" w:hAnsiTheme="min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68663D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F1"/>
    <w:pPr>
      <w:keepNext/>
      <w:keepLines/>
      <w:spacing w:before="40" w:after="0"/>
      <w:outlineLvl w:val="2"/>
    </w:pPr>
    <w:rPr>
      <w:rFonts w:asciiTheme="minorHAnsi" w:eastAsiaTheme="majorEastAsia" w:hAnsiTheme="minorHAnsi" w:cstheme="majorBidi"/>
      <w:b/>
      <w:bCs/>
      <w:color w:val="FF000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04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3D"/>
    <w:rPr>
      <w:rFonts w:eastAsiaTheme="majorEastAsia" w:cstheme="majorBidi"/>
      <w:color w:val="2F5496" w:themeColor="accent1" w:themeShade="BF"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8663D"/>
    <w:rPr>
      <w:rFonts w:eastAsiaTheme="majorEastAsia" w:cstheme="majorBidi"/>
      <w:b/>
      <w:bCs/>
      <w:color w:val="FF0000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534F1"/>
    <w:rPr>
      <w:rFonts w:eastAsiaTheme="majorEastAsia" w:cstheme="majorBidi"/>
      <w:b/>
      <w:bCs/>
      <w:color w:val="FF0000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F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34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D497E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8C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160"/>
  </w:style>
  <w:style w:type="paragraph" w:styleId="Footer">
    <w:name w:val="footer"/>
    <w:basedOn w:val="Normal"/>
    <w:link w:val="Foot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160"/>
  </w:style>
  <w:style w:type="paragraph" w:customStyle="1" w:styleId="paragraph">
    <w:name w:val="paragraph"/>
    <w:basedOn w:val="Normal"/>
    <w:rsid w:val="00E157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5773"/>
  </w:style>
  <w:style w:type="character" w:customStyle="1" w:styleId="eop">
    <w:name w:val="eop"/>
    <w:basedOn w:val="DefaultParagraphFont"/>
    <w:rsid w:val="00E15773"/>
  </w:style>
  <w:style w:type="paragraph" w:styleId="TOCHeading">
    <w:name w:val="TOC Heading"/>
    <w:basedOn w:val="Heading1"/>
    <w:next w:val="Normal"/>
    <w:uiPriority w:val="39"/>
    <w:unhideWhenUsed/>
    <w:qFormat/>
    <w:rsid w:val="00D02263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73D21"/>
    <w:pPr>
      <w:tabs>
        <w:tab w:val="right" w:leader="dot" w:pos="9350"/>
      </w:tabs>
      <w:spacing w:after="100"/>
      <w:ind w:left="220"/>
    </w:pPr>
    <w:rPr>
      <w:rFonts w:asciiTheme="majorHAnsi" w:hAnsiTheme="majorHAnsi"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02263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D0226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4BAB"/>
    <w:rPr>
      <w:b/>
      <w:bCs/>
      <w:noProof/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C0415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paragraph" w:customStyle="1" w:styleId="Heading1noTOC">
    <w:name w:val="Heading_1_no_TOC"/>
    <w:basedOn w:val="Heading1"/>
    <w:next w:val="Normal"/>
    <w:link w:val="Heading1noTOCChar"/>
    <w:qFormat/>
    <w:rsid w:val="006B463F"/>
  </w:style>
  <w:style w:type="paragraph" w:customStyle="1" w:styleId="BookTitle1">
    <w:name w:val="Book Title1"/>
    <w:basedOn w:val="Normal"/>
    <w:link w:val="BookTitleChar"/>
    <w:qFormat/>
    <w:rsid w:val="00DC1453"/>
    <w:pPr>
      <w:spacing w:after="120"/>
    </w:pPr>
    <w:rPr>
      <w:rFonts w:asciiTheme="majorHAnsi" w:hAnsiTheme="majorHAnsi"/>
      <w:sz w:val="24"/>
      <w:szCs w:val="28"/>
    </w:rPr>
  </w:style>
  <w:style w:type="character" w:customStyle="1" w:styleId="Heading1noTOCChar">
    <w:name w:val="Heading_1_no_TOC Char"/>
    <w:basedOn w:val="DefaultParagraphFont"/>
    <w:link w:val="Heading1noTOC"/>
    <w:rsid w:val="006B463F"/>
    <w:rPr>
      <w:rFonts w:eastAsiaTheme="majorEastAsia" w:cstheme="majorBidi"/>
      <w:color w:val="2F5496" w:themeColor="accent1" w:themeShade="BF"/>
      <w:sz w:val="36"/>
      <w:szCs w:val="36"/>
    </w:rPr>
  </w:style>
  <w:style w:type="character" w:customStyle="1" w:styleId="BookTitleChar">
    <w:name w:val="BookTitle Char"/>
    <w:basedOn w:val="DefaultParagraphFont"/>
    <w:link w:val="BookTitle1"/>
    <w:rsid w:val="00DC1453"/>
    <w:rPr>
      <w:rFonts w:asciiTheme="majorHAnsi" w:hAnsiTheme="majorHAnsi"/>
      <w:sz w:val="24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3B3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D4A"/>
    <w:rPr>
      <w:color w:val="954F72" w:themeColor="followedHyperlink"/>
      <w:u w:val="single"/>
    </w:rPr>
  </w:style>
  <w:style w:type="paragraph" w:customStyle="1" w:styleId="LOs">
    <w:name w:val="LOs"/>
    <w:basedOn w:val="Normal"/>
    <w:link w:val="LOsChar"/>
    <w:qFormat/>
    <w:rsid w:val="002D4C07"/>
    <w:pPr>
      <w:tabs>
        <w:tab w:val="left" w:pos="900"/>
      </w:tabs>
      <w:ind w:left="900" w:hanging="900"/>
    </w:pPr>
    <w:rPr>
      <w:rFonts w:eastAsiaTheme="minorEastAsia"/>
    </w:rPr>
  </w:style>
  <w:style w:type="character" w:customStyle="1" w:styleId="LOsChar">
    <w:name w:val="LOs Char"/>
    <w:basedOn w:val="DefaultParagraphFont"/>
    <w:link w:val="LOs"/>
    <w:rsid w:val="002D4C07"/>
    <w:rPr>
      <w:rFonts w:ascii="Open Sans" w:eastAsiaTheme="minorEastAsia" w:hAnsi="Open Sans" w:cs="Open Sans"/>
    </w:rPr>
  </w:style>
  <w:style w:type="paragraph" w:styleId="Revision">
    <w:name w:val="Revision"/>
    <w:hidden/>
    <w:uiPriority w:val="99"/>
    <w:semiHidden/>
    <w:rsid w:val="00C43F4D"/>
    <w:pPr>
      <w:spacing w:after="0" w:line="240" w:lineRule="auto"/>
    </w:pPr>
    <w:rPr>
      <w:rFonts w:ascii="Open Sans" w:eastAsia="Open Sans" w:hAnsi="Open Sans" w:cs="Open Sans"/>
    </w:rPr>
  </w:style>
  <w:style w:type="paragraph" w:customStyle="1" w:styleId="Page-header-with-book-title">
    <w:name w:val="Page-header-with-book-title"/>
    <w:basedOn w:val="Normal"/>
    <w:link w:val="Page-header-with-book-titleChar"/>
    <w:qFormat/>
    <w:rsid w:val="00440E23"/>
    <w:pPr>
      <w:jc w:val="right"/>
    </w:pPr>
    <w:rPr>
      <w:noProof/>
      <w:sz w:val="16"/>
      <w:szCs w:val="16"/>
    </w:rPr>
  </w:style>
  <w:style w:type="paragraph" w:customStyle="1" w:styleId="Return-to-top">
    <w:name w:val="Return-to-top"/>
    <w:basedOn w:val="Normal"/>
    <w:link w:val="Return-to-topChar"/>
    <w:qFormat/>
    <w:rsid w:val="00836486"/>
    <w:pPr>
      <w:spacing w:line="259" w:lineRule="auto"/>
    </w:pPr>
  </w:style>
  <w:style w:type="character" w:customStyle="1" w:styleId="Page-header-with-book-titleChar">
    <w:name w:val="Page-header-with-book-title Char"/>
    <w:basedOn w:val="DefaultParagraphFont"/>
    <w:link w:val="Page-header-with-book-title"/>
    <w:rsid w:val="00440E23"/>
    <w:rPr>
      <w:rFonts w:ascii="Open Sans" w:eastAsia="Open Sans" w:hAnsi="Open Sans" w:cs="Open Sans"/>
      <w:noProof/>
      <w:sz w:val="16"/>
      <w:szCs w:val="16"/>
    </w:rPr>
  </w:style>
  <w:style w:type="character" w:customStyle="1" w:styleId="Return-to-topChar">
    <w:name w:val="Return-to-top Char"/>
    <w:basedOn w:val="DefaultParagraphFont"/>
    <w:link w:val="Return-to-top"/>
    <w:rsid w:val="00836486"/>
    <w:rPr>
      <w:rFonts w:ascii="Open Sans" w:eastAsia="Open Sans" w:hAnsi="Open Sans" w:cs="Open Sans"/>
    </w:rPr>
  </w:style>
  <w:style w:type="paragraph" w:customStyle="1" w:styleId="msonormal0">
    <w:name w:val="msonormal"/>
    <w:basedOn w:val="Normal"/>
    <w:rsid w:val="00E5406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10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C6E43"/>
    <w:rPr>
      <w:color w:val="808080"/>
    </w:rPr>
  </w:style>
  <w:style w:type="character" w:customStyle="1" w:styleId="highlight">
    <w:name w:val="highlight"/>
    <w:basedOn w:val="DefaultParagraphFont"/>
    <w:rsid w:val="005A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7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46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008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589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48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84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92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969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210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1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2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615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083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5825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688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91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025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850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59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811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445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448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93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12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896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395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262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578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5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6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7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24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5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6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49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11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89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0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0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4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18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77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1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95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2837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860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009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337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853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46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616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58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740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567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137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0014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60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77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490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11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83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709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942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801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0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692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519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743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938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110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668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992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3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19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4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69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16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64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24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9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0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67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05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71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391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2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7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55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4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92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18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94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905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64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459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304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1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7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49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69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6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6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6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49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51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8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793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72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03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84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3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1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6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321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08091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7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80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09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73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1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48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1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4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369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34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7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7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9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1041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05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4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81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5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8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91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33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4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2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07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04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90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8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87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5986">
          <w:marLeft w:val="35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91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8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5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3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4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2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23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37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73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2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1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42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0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44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9076">
          <w:marLeft w:val="34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7005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42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8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22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43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98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8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59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1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81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993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2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9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95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03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03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6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09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3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82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3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1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36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46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42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86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5979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01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70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3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72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64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8160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86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51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3097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382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3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4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03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82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8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14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8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82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9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49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45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7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78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18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3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75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52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12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414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274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0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902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028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1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93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48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3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0810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4643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9591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8091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3896">
          <w:marLeft w:val="22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64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695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0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76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38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593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88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02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8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90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1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18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56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60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2407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822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14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344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445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7191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146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22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60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48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26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71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99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43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9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36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1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103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43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726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625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381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5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9416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37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5882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65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00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4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58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501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02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1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39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4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0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6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33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4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6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63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00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5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42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2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3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59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31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4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2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53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69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3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3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1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7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9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84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2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3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22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5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73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30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26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221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25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02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68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34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9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2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4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48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9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31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75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416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02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1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91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67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57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54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78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3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6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414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63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27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69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9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53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3096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9903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810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459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456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0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075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1310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02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275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40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000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78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57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2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177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496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83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92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07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6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0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077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657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830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361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4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69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44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1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8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04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72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298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78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402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386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3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3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91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4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9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8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10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17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962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3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73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4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18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50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56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709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610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6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2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406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28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50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47">
          <w:marLeft w:val="446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7916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4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2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609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914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86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490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6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94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31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36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53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525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93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68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6625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5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39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673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388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841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26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3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9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521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3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35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74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12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84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74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865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34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81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0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52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4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2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5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4933">
          <w:marLeft w:val="5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60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64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315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68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161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8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62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10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5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69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26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78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7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93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194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720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8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8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5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55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06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81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16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23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68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38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4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8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8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43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9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5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4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05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636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44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58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05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0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8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9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00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8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28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279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7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76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0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4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67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89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56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1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657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29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825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1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57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53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988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8908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55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508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201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218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575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7080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8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5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51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75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21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315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37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98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8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78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58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9622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19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02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9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85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540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18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50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5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81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9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453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9785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6986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67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36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6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511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32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6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84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2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85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1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26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4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66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15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1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43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77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5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5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51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1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387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328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22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92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80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5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783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6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64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13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01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7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8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19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15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7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8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8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1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0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7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151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59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3741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84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934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7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76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45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91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7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1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8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70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4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1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8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7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9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3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41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0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58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60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209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4475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21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732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1109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3144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995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409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6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117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38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513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1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87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9830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29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69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51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2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7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8867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3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77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558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8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6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3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81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1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5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2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89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5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50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10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2210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3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081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24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568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697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0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5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334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216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93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323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103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36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90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5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6789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0592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57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3285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2386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400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726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978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18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65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9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54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2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6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23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4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18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3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1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75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4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503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804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32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140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4853">
          <w:marLeft w:val="446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7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94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696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01174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990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312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859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275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780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504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8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0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9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04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58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333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637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09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361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2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61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0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3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893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3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9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58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230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70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55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49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7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20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0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9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6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82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9167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2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12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15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96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69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5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6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507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9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470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8954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80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2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4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33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445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448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188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35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110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989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7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9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79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2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9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1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6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8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3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5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09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068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96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79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3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848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6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25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606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034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72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86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52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724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10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347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42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68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5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905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70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392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9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670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7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159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7073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8806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2096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487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944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040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5495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212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23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443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282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9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57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599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261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53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0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075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637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41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66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6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2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556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01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8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7523">
          <w:marLeft w:val="5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906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3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778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9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10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90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6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32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0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72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4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8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3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7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69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787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0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41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5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2258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5437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7588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2601">
          <w:marLeft w:val="152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6383">
          <w:marLeft w:val="152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6623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5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51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5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450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15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718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90671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164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61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797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73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8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91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07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33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6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86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5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699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52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1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15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7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48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4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69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25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81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23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917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37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13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55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5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153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73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405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35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40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4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12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71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133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7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74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7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036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9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13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20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833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2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053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1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56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7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318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787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5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1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8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2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81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49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30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94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87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5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4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53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2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88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1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2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65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2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97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2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8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8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55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866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29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108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6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684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16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73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72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57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7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1873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70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60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662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5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489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58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13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7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46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1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3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80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1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8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0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77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38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0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5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76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9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855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943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394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556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305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94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50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42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78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40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71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893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61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05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1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20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2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70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6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1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30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9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7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98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8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043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14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174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871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01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5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1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60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22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1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8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67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7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37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2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87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2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8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4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745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214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73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62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19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59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8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391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717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76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4200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80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1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15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1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0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45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32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4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6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5248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18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4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411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198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085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755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562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545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29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199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175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713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7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05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70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81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794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57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11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17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52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6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0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8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7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29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67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9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8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5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71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1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8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1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11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8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7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42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7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90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2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10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7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91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20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279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4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506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79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89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725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6344">
          <w:marLeft w:val="31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4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4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75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733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9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66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16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50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2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67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06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48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8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55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9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31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99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98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91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0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29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642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884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642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81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65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7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76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45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39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53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03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79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556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061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9190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15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14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887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26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90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3923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7050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930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3834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7181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3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88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4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803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726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09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0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35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99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17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16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99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5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910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7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95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4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88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883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85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8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2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0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8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748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250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83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8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0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7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37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7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7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2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1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84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481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85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51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18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3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08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7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47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42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3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24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6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3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737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624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432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199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136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62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320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20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47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665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68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10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108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258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831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9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735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7912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1000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78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635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962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465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945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594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502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41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5056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1602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371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56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9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5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5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977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15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06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4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63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6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60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31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78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832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616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9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594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323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297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59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853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73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48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42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738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3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777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2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55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89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01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87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24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84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902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38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69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96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664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4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9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8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815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11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7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10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58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16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35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38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55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97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1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44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186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9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16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1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43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19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17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303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6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8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11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5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74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1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798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699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8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26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70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576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6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95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9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836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2947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3315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0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88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60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8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9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8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09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24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9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140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3172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397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670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1697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4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0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965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13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85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6048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96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27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568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142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296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30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21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3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08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5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03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3816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8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26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92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0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2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6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8978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9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5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9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12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6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11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60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87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3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30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56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03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15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6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3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85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595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4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48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08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79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4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2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7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7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3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49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6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6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6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20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1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2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109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54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26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494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9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8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726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04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55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67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4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68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98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32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53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06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50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69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34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235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5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49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1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6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0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0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51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12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9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6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83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51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211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28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1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89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642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47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85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1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197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09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47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1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08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589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00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180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90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01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871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080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56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15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708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07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5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5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6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58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1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33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31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42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716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4190">
          <w:marLeft w:val="35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1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1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2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04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3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19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94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91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15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11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4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4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29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16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292">
          <w:marLeft w:val="34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688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25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86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1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0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16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42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90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68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73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35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7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3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1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3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8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27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0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4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6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5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5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3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986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45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45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9026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08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3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962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03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2838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695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482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849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0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86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54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50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0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4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3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41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21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88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48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4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12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27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5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2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81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69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222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15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0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14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09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427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97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56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6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9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2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8397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5589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6400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9848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09">
          <w:marLeft w:val="22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80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208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62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12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96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33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11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49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62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5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3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88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37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781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575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577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651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272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196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55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760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79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60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86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18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64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61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84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4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62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84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42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17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5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257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864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383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520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069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968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47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03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78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733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83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31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1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2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60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2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09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33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78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79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9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1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35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02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33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198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3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4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0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5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9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94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1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8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1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00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89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89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25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11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694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4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0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30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99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839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51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686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9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20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67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93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5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30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44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59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9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3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8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898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36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09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0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67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99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6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3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5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5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9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93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6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4929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5013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87814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7116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119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1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8664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3365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401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687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404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65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82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22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72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5285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427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29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413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93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3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4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4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082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961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9472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34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2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14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19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32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36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725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55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09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870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07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2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8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3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6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1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6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82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94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0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07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082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05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080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3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67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670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39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87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8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95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132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1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939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989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163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94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45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85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912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1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15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9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98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7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81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0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8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58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114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51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0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096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5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399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50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66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24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10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365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74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144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56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16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21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23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81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52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33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9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474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37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84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5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8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8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52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30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60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81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5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6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75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13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82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36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88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04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88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97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4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4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00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396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35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1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8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9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6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3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1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3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58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0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43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0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3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8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52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9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5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86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61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79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076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63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844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07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032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37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889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32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04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87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19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9424">
          <w:marLeft w:val="27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7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1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985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71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95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268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2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582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49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29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5100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32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87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445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8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06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1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20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667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40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93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808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181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1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62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38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578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054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0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30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487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54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8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1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6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4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7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9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9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67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3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7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12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0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00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35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099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6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3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0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9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73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73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80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93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21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927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958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871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45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49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57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5776">
          <w:marLeft w:val="36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87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44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598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230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40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5941">
          <w:marLeft w:val="27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83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60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57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616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875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804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89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97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367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874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45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27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0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9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2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75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9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50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980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92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73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1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7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56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15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397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7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689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15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814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31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109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11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34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3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30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062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96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74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48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51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1528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346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3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62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74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7018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55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6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2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094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2686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64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774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08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99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3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717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12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814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64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2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77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1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063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26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56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2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4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39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7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5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177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4125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435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2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812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58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5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758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807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842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60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507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39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8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9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03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9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03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10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30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27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9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20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03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32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264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736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8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5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92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52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4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83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317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4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43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58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1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51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6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59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91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9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18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8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7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950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81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61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7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2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3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2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79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44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23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3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32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48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52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6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9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59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3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9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42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17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7720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9094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382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46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42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58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40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644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6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73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9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74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13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69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95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424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90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95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40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7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58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4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771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43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43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98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4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40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131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31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2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85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6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33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48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98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3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07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39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2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16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13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4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97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80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34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59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7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8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44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0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7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9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6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320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2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14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358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19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6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39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37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714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578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086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618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9959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00770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208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5534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84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01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23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94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18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5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85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3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9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611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78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04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142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548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91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04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42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003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67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728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0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52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8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6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35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1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61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22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057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87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017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37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0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199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74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4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41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55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6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9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705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3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0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4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4005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7265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0837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736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834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688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169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584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933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973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480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396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37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50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298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224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48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27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147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89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8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477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080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899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38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51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7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7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4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34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1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41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0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1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361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498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2025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121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39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0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7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24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20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83666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472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309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6466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48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782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933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18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881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886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770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7146">
          <w:marLeft w:val="53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87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47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59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03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3729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98458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164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30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19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95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54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217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86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344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005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9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26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61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60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30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751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24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13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3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7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71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928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32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35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374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7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027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40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61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4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1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23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2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47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81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25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28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6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4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80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93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54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1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5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098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0953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10769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060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2011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38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766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12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65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823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054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787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6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6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611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29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527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357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6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37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10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1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25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77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27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77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82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8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89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55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2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33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15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62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28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69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46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90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6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86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35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60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718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39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6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178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196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298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9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37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77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3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67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02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1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96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05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5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30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16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71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72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9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639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785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483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557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5105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713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7603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234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631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733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1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58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7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2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45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2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38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43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53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1219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6005">
          <w:marLeft w:val="45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92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910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5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66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0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853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409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82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52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132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943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15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299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7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2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632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94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1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60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56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7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3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4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83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69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676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4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01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7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8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184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713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52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55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7005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2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11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20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8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70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6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72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13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81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288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80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152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91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30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76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06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73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921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08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55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1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52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64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49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72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4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4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32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5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66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29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64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45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8077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359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56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72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03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4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8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69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2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00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78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69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8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9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5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890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226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8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720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342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4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9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3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51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72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69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304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2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09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16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93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1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76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0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42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5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2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41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7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94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7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5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200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70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75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406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5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6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7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4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31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16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5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9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9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9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3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31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42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799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5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42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92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0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24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77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6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8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1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6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5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22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30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95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1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2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43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6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07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8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602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53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1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7436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0925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893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5909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12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205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014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320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867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83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59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97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8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81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98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60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55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33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29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4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9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0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28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57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5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8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38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1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5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43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62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89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0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97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0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436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425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17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67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31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80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690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349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50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85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82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7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26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87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43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51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96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01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793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2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85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343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89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8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6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15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5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6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49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78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70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4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00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1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26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7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20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6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20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04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54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548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26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270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535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03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54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80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81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13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53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44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70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70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3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05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381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866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57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3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65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59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3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93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902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536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449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6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1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208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5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14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73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5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927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4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90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2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6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68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3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6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55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1898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8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17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71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68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5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4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1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20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328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9846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8219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35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83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55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75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46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78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166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6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87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67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16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80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0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20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35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9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2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243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736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85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0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23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31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49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8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31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2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2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7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75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6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68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80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611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82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74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5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76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982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4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12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8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64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98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27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329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63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167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01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2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3869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694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48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83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437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9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7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2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5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20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91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24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35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64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40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39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63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69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20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49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30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213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582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959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146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2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6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01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9077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944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17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6970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819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26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9657">
          <w:marLeft w:val="144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8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31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494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13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072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682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48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251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068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279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4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87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81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3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9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78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46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78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014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5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44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11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8669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4338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305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531">
          <w:marLeft w:val="22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3214">
          <w:marLeft w:val="19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0148">
          <w:marLeft w:val="22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8411">
          <w:marLeft w:val="288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21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1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7439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519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6058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493">
          <w:marLeft w:val="21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3034">
          <w:marLeft w:val="23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7086">
          <w:marLeft w:val="23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3028">
          <w:marLeft w:val="3154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50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2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3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27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54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93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59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0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9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6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64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1936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8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0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0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35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18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3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35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515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40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88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36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31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87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39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257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613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9160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66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6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95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361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32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6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5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307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495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35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55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17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63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74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40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3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46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090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36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3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4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3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54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23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2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69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8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1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15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2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5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6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4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0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70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3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9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51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656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654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752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84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23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2042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3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98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94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34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65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43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51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12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952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25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1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5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2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0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5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98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495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4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64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08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9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4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1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04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3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4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7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67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585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314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5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53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846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459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157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64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612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7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71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4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91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38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7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8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604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9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3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3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5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000">
          <w:marLeft w:val="27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77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04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6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7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3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35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11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37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121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2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4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50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4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3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99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66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79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49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9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233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206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573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979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74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566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4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302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36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1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92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0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36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5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35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881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1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60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81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6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5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4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443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7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4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64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43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9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53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738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5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0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51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3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6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20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5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11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19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1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8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38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04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62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80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73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2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458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6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1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6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5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7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7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80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57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09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84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59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16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0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8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40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49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828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7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158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40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39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181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8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4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2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40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7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5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2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7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5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0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5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81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77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6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67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9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3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43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29166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7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0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54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47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567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491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183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7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290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81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3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90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5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4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73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14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7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41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2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48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87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156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5577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89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3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196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07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7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5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20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53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3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31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73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2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55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41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48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33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0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12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1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24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4432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39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096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974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60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6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77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581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586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88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2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6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6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02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19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95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344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55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04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43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91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330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530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84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83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92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6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48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58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77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4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1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64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58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002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908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12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33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2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893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73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935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56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9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579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3120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52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47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0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50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6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76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8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38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9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77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7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89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08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60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58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80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30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64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8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22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7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627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880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8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67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10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22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99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71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84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3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74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9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5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0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75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2822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12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336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091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367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0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80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693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63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242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44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35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81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90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1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4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3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2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0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6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52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1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499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070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237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373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668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3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3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43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4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52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5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0082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2992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94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79407">
          <w:marLeft w:val="3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5494">
          <w:marLeft w:val="3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6000">
          <w:marLeft w:val="3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12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655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11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308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083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64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561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259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486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37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29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55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9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59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90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28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02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0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35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60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2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1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4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64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500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68393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716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4457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57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54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599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7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268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7459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06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66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76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3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0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0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57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92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2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05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3839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246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985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00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7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4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6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10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9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38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888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303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7932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902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10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9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3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17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6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0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575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5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7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03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92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42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61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016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35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06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472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548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694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2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1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9118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595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2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933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9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1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9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0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4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79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65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393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99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7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285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4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1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39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50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3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40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12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94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34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30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27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4464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379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4091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4345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942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8550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40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538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2006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89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29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4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12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8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410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6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41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481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63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87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19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5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2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69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8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6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4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39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65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37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1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294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50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33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10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19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42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69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49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3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5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5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015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5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5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300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43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30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911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16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24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801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786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62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5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67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77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54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762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0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3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579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17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05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53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97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778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35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845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9911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07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6940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317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353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237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691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8381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2019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527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13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645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284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12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79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994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992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82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40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6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4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77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96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5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06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3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3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74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9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95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96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10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4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4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4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83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857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73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1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71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3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84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307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4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2896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6009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62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562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2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24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41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3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3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8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0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28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6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7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73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45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32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3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53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76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2295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73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0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241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376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69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4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6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651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4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105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6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16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1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276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93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322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76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38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78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78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332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6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0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605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72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0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3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3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22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26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5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6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98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6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7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1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8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8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49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14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22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82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93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6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01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90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5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1209">
          <w:marLeft w:val="125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26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89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8926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45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43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931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58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406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72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33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15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1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76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279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848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8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43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19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4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1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96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57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3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9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0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13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27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8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6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193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92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74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363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78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92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63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5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5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65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4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89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04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50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9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71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16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920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5256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6641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83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6982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6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26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0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33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79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3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6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867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769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335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4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68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92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67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48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9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82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7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1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69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42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84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920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21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9952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19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7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618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32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7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35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48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79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60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149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277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9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44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2025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03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71338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39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7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61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60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58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619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07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1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90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778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486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718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919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97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8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07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25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3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67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745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49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2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20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61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5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52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82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30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40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816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4380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0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11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56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2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7840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62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68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283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69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04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51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037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337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40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809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3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56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7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0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70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1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45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7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78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49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9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5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2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689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75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89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9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0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829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607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7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27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8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39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3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0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87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5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8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43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208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249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119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225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97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1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1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480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6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4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70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78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16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27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05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3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78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60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2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42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8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09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3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133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36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5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93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84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1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10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2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32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66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373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89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926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36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790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836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04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22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59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34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98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88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00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0267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91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792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9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656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7706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41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9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71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8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6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0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43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1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38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1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28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9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79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7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6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99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768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01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266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501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18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432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25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06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447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56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776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41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887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3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7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3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9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38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69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3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9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02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0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6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64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5070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981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059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0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932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37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06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79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077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19524">
          <w:marLeft w:val="634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305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744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6620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892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51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766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386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9214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333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868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24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335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42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13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1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751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64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148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849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924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355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46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698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47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812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30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015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1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769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72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2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19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42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3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00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1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23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92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49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52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6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4260">
          <w:marLeft w:val="1354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13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2663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0825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3749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398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8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72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408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6892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065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347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9133">
          <w:marLeft w:val="5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536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88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23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7164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8725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5476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83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753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5365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02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31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43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2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094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304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29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9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7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37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1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531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22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2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508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73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61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2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0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843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3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5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9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32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69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7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1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9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49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950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4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6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785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65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8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15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5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3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05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5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44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802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4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5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2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5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91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1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0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700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3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223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96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103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76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33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8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63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519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24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7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201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6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245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01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7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52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0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989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309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663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65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41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20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97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1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417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05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66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3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806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1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84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107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367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2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37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87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31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67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28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986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022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87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15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0011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343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84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81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697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903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121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3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088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65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861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56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894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35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969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3094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392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046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3294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008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0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24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7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84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293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120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08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3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211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384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2791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64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643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6182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61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09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3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450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163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959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817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9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0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698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487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004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2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4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99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28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0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8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3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20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59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6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70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27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4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24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5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43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4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22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71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1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7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45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54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73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1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77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4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01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58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46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1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30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89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6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2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5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2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24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21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3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302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6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72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90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16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471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5256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98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70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603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8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7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6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64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46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5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9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54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6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2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3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6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1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6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17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7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8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22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3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27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2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3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1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85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83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5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95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97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481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3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3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60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79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269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42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29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10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9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76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2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20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98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6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6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2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76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32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3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3188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73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301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890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610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156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2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5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37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51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8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0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4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2478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0028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1906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6120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09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4415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5033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59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6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1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2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2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8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42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6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05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58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61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76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8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82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20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03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7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735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7327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5742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325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2384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4619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1753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2610">
          <w:marLeft w:val="619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373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81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5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40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71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587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1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5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8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4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7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39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99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24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36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26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1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25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9448">
          <w:marLeft w:val="33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0840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5456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0448">
          <w:marLeft w:val="33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2421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1588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496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06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611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66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694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0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48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802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802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95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345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124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58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903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21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72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65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1010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07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3514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4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3577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012">
          <w:marLeft w:val="89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3073">
          <w:marLeft w:val="89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03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679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1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009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4039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5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884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760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8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1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6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94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91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80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5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8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35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4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90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3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1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88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92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31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3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096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3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2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633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931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4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7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7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03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5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5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71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4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24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292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5498">
          <w:marLeft w:val="19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87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6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98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89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5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3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7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6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54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6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87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2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16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84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66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6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8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323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708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50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56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29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584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4910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6420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5452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9308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054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80637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90968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2797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6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0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3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6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9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75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3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14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76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87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09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04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8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4015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9909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62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43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85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6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2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96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1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86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599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3713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8681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68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7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21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8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58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7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596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202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695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63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1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19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52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24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1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57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2973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568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0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45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5858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402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732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58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358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220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1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472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78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20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029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972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8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685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892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9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8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4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68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01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0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68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2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38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0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7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59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6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93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3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783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9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0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1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7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7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04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3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36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44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167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9210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688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4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3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6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273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02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92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596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62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49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1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8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0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1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9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2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55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800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6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69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55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95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8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2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45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11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829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65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52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4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8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8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38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177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23">
          <w:marLeft w:val="23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4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68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4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5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9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7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64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6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41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85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92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970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3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3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9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25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6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75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4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36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5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77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11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46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982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62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1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0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2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4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83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378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177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7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3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83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3647">
          <w:marLeft w:val="144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3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17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85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12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30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794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482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624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893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9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646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466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409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464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529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376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170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691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211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948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11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718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057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2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6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88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21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2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3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28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6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74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03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5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13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20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36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91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29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5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1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9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4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98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48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9453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6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9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46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70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9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491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7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841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0967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3092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9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4560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979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6097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05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655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9078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89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7141">
          <w:marLeft w:val="89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1184">
          <w:marLeft w:val="89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4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7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11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302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3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181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55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835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8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78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99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80505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57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701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1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9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2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33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9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2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1893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61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8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8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88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336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8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12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93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314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615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7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2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2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6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5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10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82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47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1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4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7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548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38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34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65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6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98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9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8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53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69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27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6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6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10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24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05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923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056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6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8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7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50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86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73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05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9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31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24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05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6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63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7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41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08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15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37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86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59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04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35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43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6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8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40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5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88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3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646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6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21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5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51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00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96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47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62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79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3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7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31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47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2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4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58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8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5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10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12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87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083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3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8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7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7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70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634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40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4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17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4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08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40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2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9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59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4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49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51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30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1430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82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95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991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5850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9078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3788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3605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3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88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99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3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48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66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80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139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10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90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3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9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26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48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24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39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342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06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205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73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56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81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1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31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19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9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29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30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3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0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93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08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07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8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0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67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14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8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78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68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32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0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89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8048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24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3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0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39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3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2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15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204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2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31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29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00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68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40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8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26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42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29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18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7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689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569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13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39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00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093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04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9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8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67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7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03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41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7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2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3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59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7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35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43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3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9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6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2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99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2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511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840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4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31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2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500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85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42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71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0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1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84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2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84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388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08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18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42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86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13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6381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065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1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40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927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31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34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7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902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979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1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693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722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98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94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53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9169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533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39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2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9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41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49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1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6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67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55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89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8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18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7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1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7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31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1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82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26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30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1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08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42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83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9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69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59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6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7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34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1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88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36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14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2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75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7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55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425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40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516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123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769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23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42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5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0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6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63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741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70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90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617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07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993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5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3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8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4006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44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4884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370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523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819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454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454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91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8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239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839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762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0666">
          <w:marLeft w:val="144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2082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514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787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3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63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2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91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97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35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45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59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8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3774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970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62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50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48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48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9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15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0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6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6215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289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78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0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7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077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46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94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9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809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518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7408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7875">
          <w:marLeft w:val="144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43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25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8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4081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38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1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10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421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37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121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991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576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08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56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57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08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51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84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519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99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62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98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596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76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709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197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855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2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85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63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397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44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420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130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79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06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074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31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86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172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006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553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24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7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248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682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144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843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574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109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62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189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40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60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209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2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9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0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43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6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53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7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5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8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6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29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0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90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3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3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7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0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1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2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8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0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3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9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6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6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18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4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29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8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1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5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4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78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71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2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5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2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93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446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6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4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2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2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42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01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3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56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996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0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415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00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458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406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59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67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93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43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5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7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2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5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3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99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25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55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314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669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27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7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7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9003">
          <w:marLeft w:val="40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0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63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87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84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6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50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626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78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4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04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35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892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95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95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57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8676">
          <w:marLeft w:val="37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36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8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18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0042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18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06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5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0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21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89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593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23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704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91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6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6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35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87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90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99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4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19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6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211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5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8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24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81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8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23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31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1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09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34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57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40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56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34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3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3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730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756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82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270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4196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8967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48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76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5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95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8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9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09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7861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2841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872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0268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320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8673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771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5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6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97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8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0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177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400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284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38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9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38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57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4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85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9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2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29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9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10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59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1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7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845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6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9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8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06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32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8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3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3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6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3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21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13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599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0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1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43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60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5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5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1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17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1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22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29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1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5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6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1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6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10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24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3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7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39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21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48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51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1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841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5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84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9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8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0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0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67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31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06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87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6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5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8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13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3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1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6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734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7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44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4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05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163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553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4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7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64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86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61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304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21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07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31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4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6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50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33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18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63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17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20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0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9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27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43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00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67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6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5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426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73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46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001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2254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75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31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3830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05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4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58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35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4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7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50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78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39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0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34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18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9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0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411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138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637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85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1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38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5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67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0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4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49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71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5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821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8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959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02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49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66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9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92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26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1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53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270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29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9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21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64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2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0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714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292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086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55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17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24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1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7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9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5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02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68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15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5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8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2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4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3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23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2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8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87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6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5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8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2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2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6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4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7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1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87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7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2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62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88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0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2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7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43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8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32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5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5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2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5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15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68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7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0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91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7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20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3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2439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755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06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41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843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887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9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29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13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924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04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4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2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45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85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3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386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22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42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494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05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9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494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23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5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3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5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77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4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95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1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6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8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0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59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64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889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62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324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5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145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405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6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46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4674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371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757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32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7421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03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639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23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78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712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8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901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48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73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77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0282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5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859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65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5560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607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42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0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58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432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383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445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1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160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67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831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199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341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76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4747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81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682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4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2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05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13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77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9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09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29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500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6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4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8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6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35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6132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566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89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1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8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6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53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80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32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940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0173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788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91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58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87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576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359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5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6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1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2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2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78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49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32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26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53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9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0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5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3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2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32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74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68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8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193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2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47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10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11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7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8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26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300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3923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191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801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0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229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190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248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25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1043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1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4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1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4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8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583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935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39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819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8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9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603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71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2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481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990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9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3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9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75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903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42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19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944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9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893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54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543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4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8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28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232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46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6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957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9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75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9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4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6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85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278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08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7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87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42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629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60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62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440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99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4532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83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80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40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61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592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6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36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214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46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898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497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26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21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82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57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14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282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5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0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10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74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0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91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8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70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88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01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53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0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17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56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0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76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1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70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521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5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11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1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7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2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37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46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75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1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20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800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47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2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2838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38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38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8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71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88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5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7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0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1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1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344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57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97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32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7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75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97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7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85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9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1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78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2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4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07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3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76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96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0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111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45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22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1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82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1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0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5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9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15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39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1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797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674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51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39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193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85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82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306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38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34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9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17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29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8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57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80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5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84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3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8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9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1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7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97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40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4567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31063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49197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6496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3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2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831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39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689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316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76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78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14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69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09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322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2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75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94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3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6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53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3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0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4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4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75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3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87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9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584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2590">
          <w:marLeft w:val="28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4550">
          <w:marLeft w:val="21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9728">
          <w:marLeft w:val="28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5563">
          <w:marLeft w:val="28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345">
          <w:marLeft w:val="288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00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6768">
          <w:marLeft w:val="28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51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24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57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62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204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7717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1483">
          <w:marLeft w:val="72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470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08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3698">
          <w:marLeft w:val="36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3742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21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0259">
          <w:marLeft w:val="36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6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0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95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661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26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471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868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81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958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35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1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5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22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45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606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9986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247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59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183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80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574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4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2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48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699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45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564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50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7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15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62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83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532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462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13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510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92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5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01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4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3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8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2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63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7292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17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720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33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68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68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54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43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0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14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70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43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48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30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92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8292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808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9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60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808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7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4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44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8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37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3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26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2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9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77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954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93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181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54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6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98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79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39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4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2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70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8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34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8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5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0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0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2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83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9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5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46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2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3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91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5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6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0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1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98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74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96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48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8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8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3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92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37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3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5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32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4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56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13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69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3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69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88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84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861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62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4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001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1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6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8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6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00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47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385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30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623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069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00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05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7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5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51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74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61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50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0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47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030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63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435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46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72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34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865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112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3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605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207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01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40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77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2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29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42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63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8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4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377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7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997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356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719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353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836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448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2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4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4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07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21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8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944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79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72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805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950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498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46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0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41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927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759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493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921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10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33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39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90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654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49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36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808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109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59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13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46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35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76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1351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7004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3015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5637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2115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98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21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15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42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8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6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573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73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51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589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36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6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8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7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28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72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88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74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92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7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2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1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1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6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1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56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93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85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79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1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0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02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42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54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74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139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02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83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60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840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56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515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29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92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79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00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5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651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732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471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928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98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36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42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1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95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15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88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853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865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026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4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9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88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6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72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269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8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8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5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8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42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3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1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2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220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9529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963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138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902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64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90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421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7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2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69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78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02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968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291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674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0783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98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9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8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0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17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1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7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766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26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408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22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8527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0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808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84618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1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055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636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679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213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17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5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3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0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3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490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7186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598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9005">
          <w:marLeft w:val="27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470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4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53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4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2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63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8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890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01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3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3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83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6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7082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135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59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36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896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80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2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7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20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5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80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315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501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9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9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91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39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96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5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56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88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208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6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31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69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2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7641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679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84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8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67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9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41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839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8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00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5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96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5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421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155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3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07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30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146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93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93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098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1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25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81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9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08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7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495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6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60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34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213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05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24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850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031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33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421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91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56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804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32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536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360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005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133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296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215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211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8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802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1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5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45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59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843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858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1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60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119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00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53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6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4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0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30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6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8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3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44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6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09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882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1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8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6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5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1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79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8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0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0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78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19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70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69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4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05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5446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98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8941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53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59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66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28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890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26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4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52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2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3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2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140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812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6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6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35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54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18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0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00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12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18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50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14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81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6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2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458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529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7262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4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732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912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358">
          <w:marLeft w:val="15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97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44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141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536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24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83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3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9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836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35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71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49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6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2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5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41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12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7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18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6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76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9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988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68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43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8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0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97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57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8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2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84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75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0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13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5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80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1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81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89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63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809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5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1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19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7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3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7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2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2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6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56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9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5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2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3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6646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281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3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7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71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68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9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887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416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4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9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63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422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0862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4821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5604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70323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17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76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7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623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076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9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754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621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6531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14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447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291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15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94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6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48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72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62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48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919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2708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80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4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27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947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116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0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3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90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974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89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7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5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3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2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2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5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0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750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3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682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8347">
          <w:marLeft w:val="619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4933">
          <w:marLeft w:val="72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56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6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24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5035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299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58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37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2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8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39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70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61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35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2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8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615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48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54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820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8016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729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04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83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5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37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19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2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3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782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20214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194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3554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0524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3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896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4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4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18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80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07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5253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7174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349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9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31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55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696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0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09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2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692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0020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12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58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8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58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413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640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9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17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14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65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5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2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5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9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8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82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9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90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901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9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74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5111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0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60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0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34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9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89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859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035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015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856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47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629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343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17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624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30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70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36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34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96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3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7212">
          <w:marLeft w:val="360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62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80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5918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6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4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281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41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490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6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9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86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19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7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2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5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70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81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7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92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6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9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6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501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3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1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23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2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22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02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6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18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2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1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33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9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64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40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5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63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230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42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0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08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63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46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583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193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67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28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33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3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3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14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6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75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45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03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5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80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75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56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895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7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289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79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802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257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2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9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01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6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9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112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93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17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6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507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12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07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0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1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807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97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97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4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40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64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1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29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08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8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4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39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0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262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38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7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115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6473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8542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44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4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4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80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16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2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23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5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4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41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810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0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55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7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11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83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59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8091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3942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6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59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77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35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28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73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53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08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769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13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2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8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6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9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56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9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34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23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15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514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562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8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48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23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79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86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34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2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28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37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70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3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78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10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98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05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4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85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14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3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7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4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5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165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067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8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7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01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44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48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6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2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12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59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5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47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05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1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64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21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64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8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8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201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307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61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669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45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3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04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69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06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81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97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3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40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9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1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77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958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03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639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648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712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915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203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89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4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9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42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5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25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0478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00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5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746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065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3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99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26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42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2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11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31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47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5099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7947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9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9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62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701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54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1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0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0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072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3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751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17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6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80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20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40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804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8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0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077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592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51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3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26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40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81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02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9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81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077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590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130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5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39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3172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5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83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8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80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6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8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90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37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1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2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346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19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193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60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7227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56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0854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10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92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8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04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89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34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189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8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7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67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56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03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7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98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37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68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11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89932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81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222">
          <w:marLeft w:val="243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7908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16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9262">
          <w:marLeft w:val="27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48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84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6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0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4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0851">
          <w:marLeft w:val="547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84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53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2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9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79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0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2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2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57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29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239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158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780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6910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8413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3519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342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5780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1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18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15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3747">
          <w:marLeft w:val="547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17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36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6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6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66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73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6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7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6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89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865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59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9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7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0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9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5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3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7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30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65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40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4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05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84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74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59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c208031d74e44a15" Type="http://schemas.microsoft.com/office/2019/09/relationships/intelligence" Target="intelligenc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engage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AG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EBED0D3ABA4EA3C05AF532487B93" ma:contentTypeVersion="0" ma:contentTypeDescription="Create a new document." ma:contentTypeScope="" ma:versionID="0887bf1ed0d89baa9903b9887e8b6e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0078a0fe6c183ae62661f67b7399e8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45ABA9-51DB-4C4C-9C87-DEB9DB8DD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1E52A6-E210-4252-ADAC-299C7EDC4B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266842-414D-42C4-B97B-70F89686CA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84E2B2-CBBE-4C88-8647-3C94F82E16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17</Pages>
  <Words>4233</Words>
  <Characters>24155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28332</CharactersWithSpaces>
  <SharedDoc>false</SharedDoc>
  <HLinks>
    <vt:vector size="204" baseType="variant">
      <vt:variant>
        <vt:i4>262192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131183</vt:i4>
      </vt:variant>
      <vt:variant>
        <vt:i4>156</vt:i4>
      </vt:variant>
      <vt:variant>
        <vt:i4>0</vt:i4>
      </vt:variant>
      <vt:variant>
        <vt:i4>5</vt:i4>
      </vt:variant>
      <vt:variant>
        <vt:lpwstr>https://www.youtube.com/playlist?list=PLR1oSDa1XkwmrbmHO-PXv99_B-y-yaoWu</vt:lpwstr>
      </vt:variant>
      <vt:variant>
        <vt:lpwstr/>
      </vt:variant>
      <vt:variant>
        <vt:i4>5832759</vt:i4>
      </vt:variant>
      <vt:variant>
        <vt:i4>153</vt:i4>
      </vt:variant>
      <vt:variant>
        <vt:i4>0</vt:i4>
      </vt:variant>
      <vt:variant>
        <vt:i4>5</vt:i4>
      </vt:variant>
      <vt:variant>
        <vt:lpwstr>http://avalon.law.yale.edu/16th_century/raleigh.asp</vt:lpwstr>
      </vt:variant>
      <vt:variant>
        <vt:lpwstr/>
      </vt:variant>
      <vt:variant>
        <vt:i4>4522016</vt:i4>
      </vt:variant>
      <vt:variant>
        <vt:i4>150</vt:i4>
      </vt:variant>
      <vt:variant>
        <vt:i4>0</vt:i4>
      </vt:variant>
      <vt:variant>
        <vt:i4>5</vt:i4>
      </vt:variant>
      <vt:variant>
        <vt:lpwstr>http://avalon.law.yale.edu/17th_century/westind.asp</vt:lpwstr>
      </vt:variant>
      <vt:variant>
        <vt:lpwstr/>
      </vt:variant>
      <vt:variant>
        <vt:i4>7012478</vt:i4>
      </vt:variant>
      <vt:variant>
        <vt:i4>147</vt:i4>
      </vt:variant>
      <vt:variant>
        <vt:i4>0</vt:i4>
      </vt:variant>
      <vt:variant>
        <vt:i4>5</vt:i4>
      </vt:variant>
      <vt:variant>
        <vt:lpwstr>https://www.law.cornell.edu/constitution-conan/amendment-14/section-1/regulation-of-businesses-corporations-professions-and-trades</vt:lpwstr>
      </vt:variant>
      <vt:variant>
        <vt:lpwstr/>
      </vt:variant>
      <vt:variant>
        <vt:i4>131183</vt:i4>
      </vt:variant>
      <vt:variant>
        <vt:i4>144</vt:i4>
      </vt:variant>
      <vt:variant>
        <vt:i4>0</vt:i4>
      </vt:variant>
      <vt:variant>
        <vt:i4>5</vt:i4>
      </vt:variant>
      <vt:variant>
        <vt:lpwstr>https://www.youtube.com/playlist?list=PLR1oSDa1XkwmrbmHO-PXv99_B-y-yaoWu</vt:lpwstr>
      </vt:variant>
      <vt:variant>
        <vt:lpwstr/>
      </vt:variant>
      <vt:variant>
        <vt:i4>6815865</vt:i4>
      </vt:variant>
      <vt:variant>
        <vt:i4>141</vt:i4>
      </vt:variant>
      <vt:variant>
        <vt:i4>0</vt:i4>
      </vt:variant>
      <vt:variant>
        <vt:i4>5</vt:i4>
      </vt:variant>
      <vt:variant>
        <vt:lpwstr>https://www.youtube.com/watch?v=Jm6uofcQf8k</vt:lpwstr>
      </vt:variant>
      <vt:variant>
        <vt:lpwstr/>
      </vt:variant>
      <vt:variant>
        <vt:i4>262245</vt:i4>
      </vt:variant>
      <vt:variant>
        <vt:i4>138</vt:i4>
      </vt:variant>
      <vt:variant>
        <vt:i4>0</vt:i4>
      </vt:variant>
      <vt:variant>
        <vt:i4>5</vt:i4>
      </vt:variant>
      <vt:variant>
        <vt:lpwstr>https://college.cengage.com/geyser/learning_9781285858500/html/player/?prod=kazmierczak&amp;asset=kaz00003&amp;title=Absolute%20Value%20and%20Distance</vt:lpwstr>
      </vt:variant>
      <vt:variant>
        <vt:lpwstr/>
      </vt:variant>
      <vt:variant>
        <vt:i4>262192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1310776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_Toc43900151</vt:lpwstr>
      </vt:variant>
      <vt:variant>
        <vt:i4>1376312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_Toc43900150</vt:lpwstr>
      </vt:variant>
      <vt:variant>
        <vt:i4>1835065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_Toc43900149</vt:lpwstr>
      </vt:variant>
      <vt:variant>
        <vt:i4>1900601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_Toc43900148</vt:lpwstr>
      </vt:variant>
      <vt:variant>
        <vt:i4>1179705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_Toc43900147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_Toc43900146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_Toc43900145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_Toc43900144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_Toc43900143</vt:lpwstr>
      </vt:variant>
      <vt:variant>
        <vt:i4>1507385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_Toc43900142</vt:lpwstr>
      </vt:variant>
      <vt:variant>
        <vt:i4>1310777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_Toc43900141</vt:lpwstr>
      </vt:variant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_Toc43900140</vt:lpwstr>
      </vt:variant>
      <vt:variant>
        <vt:i4>1835070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_Toc43900139</vt:lpwstr>
      </vt:variant>
      <vt:variant>
        <vt:i4>1900606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_Toc43900138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_Toc43900137</vt:lpwstr>
      </vt:variant>
      <vt:variant>
        <vt:i4>1245246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_Toc43900136</vt:lpwstr>
      </vt:variant>
      <vt:variant>
        <vt:i4>1048638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_Toc43900135</vt:lpwstr>
      </vt:variant>
      <vt:variant>
        <vt:i4>1114174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_Toc43900134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_Toc43900133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Lynh</dc:creator>
  <cp:keywords/>
  <dc:description/>
  <cp:lastModifiedBy>Palani, Ramkumar</cp:lastModifiedBy>
  <cp:revision>25</cp:revision>
  <dcterms:created xsi:type="dcterms:W3CDTF">2023-12-01T21:22:00Z</dcterms:created>
  <dcterms:modified xsi:type="dcterms:W3CDTF">2024-02-14T10:11:00Z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0x01010003EBEBED0D3ABA4EA3C05AF532487B93</vt:lpwstr>
  </property>
  <property fmtid="{D5CDD505-2E9C-101B-9397-08002B2CF9AE}" pid="3" name="Order">
    <vt:r8>21806400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6854b3e54dc9f2d2f12495f27aa07a16cbf612cacc0c4e988814a3be94e9c091</vt:lpwstr>
  </property>
</Properties>
</file>