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3E6389DC" w:rsidR="007201E9" w:rsidRDefault="007201E9" w:rsidP="00764D5E">
      <w:pPr>
        <w:pStyle w:val="BookTitle1"/>
        <w:rPr>
          <w:sz w:val="28"/>
          <w:szCs w:val="32"/>
        </w:rPr>
      </w:pPr>
      <w:r w:rsidRPr="007201E9">
        <w:rPr>
          <w:sz w:val="28"/>
          <w:szCs w:val="32"/>
        </w:rPr>
        <w:t xml:space="preserve">Camm, Cochran, Fry, Ohlmann, Anderson, Sweeney, Williams, </w:t>
      </w:r>
      <w:r w:rsidR="005F5D2A" w:rsidRPr="005F5D2A">
        <w:rPr>
          <w:sz w:val="28"/>
          <w:szCs w:val="32"/>
        </w:rPr>
        <w:t>Essentials of Modern Business Statistics with Microsoft Excel, 9th Edition.</w:t>
      </w:r>
      <w:r w:rsidRPr="007201E9">
        <w:rPr>
          <w:sz w:val="28"/>
          <w:szCs w:val="32"/>
        </w:rPr>
        <w:t xml:space="preserve"> © 2025 Cengage Group, </w:t>
      </w:r>
      <w:r w:rsidR="00BE304B" w:rsidRPr="00BE304B">
        <w:rPr>
          <w:sz w:val="28"/>
          <w:szCs w:val="32"/>
        </w:rPr>
        <w:t>9780357930045</w:t>
      </w:r>
      <w:r w:rsidRPr="007201E9">
        <w:rPr>
          <w:sz w:val="28"/>
          <w:szCs w:val="32"/>
        </w:rPr>
        <w:t>.</w:t>
      </w:r>
    </w:p>
    <w:p w14:paraId="2F23AA00" w14:textId="60EFDD61" w:rsidR="001C4816" w:rsidRPr="003E6CFD" w:rsidRDefault="001C4816" w:rsidP="001C4816">
      <w:pPr>
        <w:pStyle w:val="BookTitle1"/>
        <w:rPr>
          <w:sz w:val="36"/>
          <w:szCs w:val="40"/>
        </w:rPr>
      </w:pPr>
      <w:bookmarkStart w:id="2" w:name="_Toc95549483"/>
      <w:bookmarkEnd w:id="1"/>
      <w:r w:rsidRPr="003E6CFD">
        <w:rPr>
          <w:sz w:val="36"/>
          <w:szCs w:val="40"/>
        </w:rPr>
        <w:t xml:space="preserve">Chapter </w:t>
      </w:r>
      <w:r>
        <w:rPr>
          <w:sz w:val="36"/>
          <w:szCs w:val="40"/>
        </w:rPr>
        <w:t>12 –</w:t>
      </w:r>
      <w:r w:rsidRPr="003E6CFD">
        <w:rPr>
          <w:sz w:val="36"/>
          <w:szCs w:val="40"/>
        </w:rPr>
        <w:t xml:space="preserve"> </w:t>
      </w:r>
      <w:r w:rsidRPr="00CC6CFC">
        <w:rPr>
          <w:sz w:val="36"/>
          <w:szCs w:val="40"/>
        </w:rPr>
        <w:t xml:space="preserve">Comparing Multiple Proportions, Test of Independence, and </w:t>
      </w:r>
      <w:r w:rsidR="00015D4E">
        <w:rPr>
          <w:sz w:val="36"/>
          <w:szCs w:val="40"/>
        </w:rPr>
        <w:t>Goodness-of-Fit</w:t>
      </w:r>
    </w:p>
    <w:bookmarkStart w:id="3" w:name="_Toc42853180" w:displacedByCustomXml="next"/>
    <w:bookmarkStart w:id="4" w:name="_Toc42853317" w:displacedByCustomXml="next"/>
    <w:bookmarkStart w:id="5" w:name="_Toc4285335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063D8870" w14:textId="77777777" w:rsidR="001C4816" w:rsidRPr="0027377D" w:rsidRDefault="001C4816" w:rsidP="001C4816">
          <w:pPr>
            <w:pStyle w:val="Heading1noTOC"/>
          </w:pPr>
          <w:r w:rsidRPr="0027377D">
            <w:t xml:space="preserve">Table of </w:t>
          </w:r>
          <w:r w:rsidRPr="00C55490">
            <w:t>Contents</w:t>
          </w:r>
          <w:bookmarkEnd w:id="7"/>
          <w:bookmarkEnd w:id="5"/>
          <w:bookmarkEnd w:id="4"/>
          <w:bookmarkEnd w:id="3"/>
        </w:p>
        <w:p w14:paraId="01A7DA47" w14:textId="77777777" w:rsidR="001C4816" w:rsidRDefault="001C4816" w:rsidP="001C4816">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1F6D8201" w14:textId="77777777" w:rsidR="001C4816" w:rsidRDefault="00BE304B" w:rsidP="001C4816">
          <w:pPr>
            <w:pStyle w:val="TOC1"/>
            <w:tabs>
              <w:tab w:val="right" w:leader="dot" w:pos="9350"/>
            </w:tabs>
            <w:rPr>
              <w:rFonts w:asciiTheme="minorHAnsi" w:eastAsiaTheme="minorEastAsia" w:hAnsiTheme="minorHAnsi" w:cstheme="minorBidi"/>
              <w:noProof/>
            </w:rPr>
          </w:pPr>
          <w:hyperlink w:anchor="_Toc95549475" w:history="1">
            <w:r w:rsidR="001C4816" w:rsidRPr="00DC17FC">
              <w:rPr>
                <w:rStyle w:val="Hyperlink"/>
              </w:rPr>
              <w:t>Cengage Supplements</w:t>
            </w:r>
            <w:r w:rsidR="001C4816">
              <w:rPr>
                <w:noProof/>
                <w:webHidden/>
              </w:rPr>
              <w:tab/>
            </w:r>
            <w:r w:rsidR="001C4816">
              <w:rPr>
                <w:noProof/>
                <w:webHidden/>
              </w:rPr>
              <w:fldChar w:fldCharType="begin"/>
            </w:r>
            <w:r w:rsidR="001C4816">
              <w:rPr>
                <w:noProof/>
                <w:webHidden/>
              </w:rPr>
              <w:instrText xml:space="preserve"> PAGEREF _Toc95549475 \h </w:instrText>
            </w:r>
            <w:r w:rsidR="001C4816">
              <w:rPr>
                <w:noProof/>
                <w:webHidden/>
              </w:rPr>
            </w:r>
            <w:r w:rsidR="001C4816">
              <w:rPr>
                <w:noProof/>
                <w:webHidden/>
              </w:rPr>
              <w:fldChar w:fldCharType="separate"/>
            </w:r>
            <w:r w:rsidR="001C4816">
              <w:rPr>
                <w:noProof/>
                <w:webHidden/>
              </w:rPr>
              <w:t>2</w:t>
            </w:r>
            <w:r w:rsidR="001C4816">
              <w:rPr>
                <w:noProof/>
                <w:webHidden/>
              </w:rPr>
              <w:fldChar w:fldCharType="end"/>
            </w:r>
          </w:hyperlink>
        </w:p>
        <w:p w14:paraId="47211A49" w14:textId="77777777" w:rsidR="001C4816" w:rsidRDefault="00BE304B" w:rsidP="001C4816">
          <w:pPr>
            <w:pStyle w:val="TOC2"/>
            <w:rPr>
              <w:rFonts w:asciiTheme="minorHAnsi" w:eastAsiaTheme="minorEastAsia" w:hAnsiTheme="minorHAnsi" w:cstheme="minorBidi"/>
              <w:bCs w:val="0"/>
              <w:noProof/>
            </w:rPr>
          </w:pPr>
          <w:hyperlink w:anchor="_Toc95549476" w:history="1">
            <w:r w:rsidR="001C4816" w:rsidRPr="00DC17FC">
              <w:rPr>
                <w:rStyle w:val="Hyperlink"/>
                <w:rFonts w:ascii="Open Sans" w:hAnsi="Open Sans"/>
              </w:rPr>
              <w:t>Additional instructor and student resources for this product are available online at www.cengage.com.</w:t>
            </w:r>
            <w:r w:rsidR="001C4816">
              <w:rPr>
                <w:noProof/>
                <w:webHidden/>
              </w:rPr>
              <w:tab/>
            </w:r>
            <w:r w:rsidR="001C4816">
              <w:rPr>
                <w:noProof/>
                <w:webHidden/>
              </w:rPr>
              <w:fldChar w:fldCharType="begin"/>
            </w:r>
            <w:r w:rsidR="001C4816">
              <w:rPr>
                <w:noProof/>
                <w:webHidden/>
              </w:rPr>
              <w:instrText xml:space="preserve"> PAGEREF _Toc95549476 \h </w:instrText>
            </w:r>
            <w:r w:rsidR="001C4816">
              <w:rPr>
                <w:noProof/>
                <w:webHidden/>
              </w:rPr>
            </w:r>
            <w:r w:rsidR="001C4816">
              <w:rPr>
                <w:noProof/>
                <w:webHidden/>
              </w:rPr>
              <w:fldChar w:fldCharType="separate"/>
            </w:r>
            <w:r w:rsidR="001C4816">
              <w:rPr>
                <w:noProof/>
                <w:webHidden/>
              </w:rPr>
              <w:t>2</w:t>
            </w:r>
            <w:r w:rsidR="001C4816">
              <w:rPr>
                <w:noProof/>
                <w:webHidden/>
              </w:rPr>
              <w:fldChar w:fldCharType="end"/>
            </w:r>
          </w:hyperlink>
        </w:p>
        <w:p w14:paraId="5BFA3128" w14:textId="77777777" w:rsidR="001C4816" w:rsidRDefault="00BE304B" w:rsidP="001C4816">
          <w:pPr>
            <w:pStyle w:val="TOC2"/>
            <w:rPr>
              <w:rFonts w:asciiTheme="minorHAnsi" w:eastAsiaTheme="minorEastAsia" w:hAnsiTheme="minorHAnsi" w:cstheme="minorBidi"/>
              <w:bCs w:val="0"/>
              <w:noProof/>
            </w:rPr>
          </w:pPr>
          <w:hyperlink w:anchor="_Toc95549477" w:history="1">
            <w:r w:rsidR="001C4816" w:rsidRPr="00DC17FC">
              <w:rPr>
                <w:rStyle w:val="Hyperlink"/>
              </w:rPr>
              <w:t>List of Instructor Downloads</w:t>
            </w:r>
            <w:r w:rsidR="001C4816">
              <w:rPr>
                <w:noProof/>
                <w:webHidden/>
              </w:rPr>
              <w:tab/>
            </w:r>
            <w:r w:rsidR="001C4816">
              <w:rPr>
                <w:noProof/>
                <w:webHidden/>
              </w:rPr>
              <w:fldChar w:fldCharType="begin"/>
            </w:r>
            <w:r w:rsidR="001C4816">
              <w:rPr>
                <w:noProof/>
                <w:webHidden/>
              </w:rPr>
              <w:instrText xml:space="preserve"> PAGEREF _Toc95549477 \h </w:instrText>
            </w:r>
            <w:r w:rsidR="001C4816">
              <w:rPr>
                <w:noProof/>
                <w:webHidden/>
              </w:rPr>
            </w:r>
            <w:r w:rsidR="001C4816">
              <w:rPr>
                <w:noProof/>
                <w:webHidden/>
              </w:rPr>
              <w:fldChar w:fldCharType="separate"/>
            </w:r>
            <w:r w:rsidR="001C4816">
              <w:rPr>
                <w:noProof/>
                <w:webHidden/>
              </w:rPr>
              <w:t>2</w:t>
            </w:r>
            <w:r w:rsidR="001C4816">
              <w:rPr>
                <w:noProof/>
                <w:webHidden/>
              </w:rPr>
              <w:fldChar w:fldCharType="end"/>
            </w:r>
          </w:hyperlink>
        </w:p>
        <w:p w14:paraId="283CAA64" w14:textId="77777777" w:rsidR="001C4816" w:rsidRDefault="00BE304B" w:rsidP="001C4816">
          <w:pPr>
            <w:pStyle w:val="TOC2"/>
            <w:rPr>
              <w:rFonts w:asciiTheme="minorHAnsi" w:eastAsiaTheme="minorEastAsia" w:hAnsiTheme="minorHAnsi" w:cstheme="minorBidi"/>
              <w:bCs w:val="0"/>
              <w:noProof/>
            </w:rPr>
          </w:pPr>
          <w:hyperlink w:anchor="_Toc95549478" w:history="1">
            <w:r w:rsidR="001C4816" w:rsidRPr="00DC17FC">
              <w:rPr>
                <w:rStyle w:val="Hyperlink"/>
              </w:rPr>
              <w:t>List of Student Downloads</w:t>
            </w:r>
            <w:r w:rsidR="001C4816">
              <w:rPr>
                <w:noProof/>
                <w:webHidden/>
              </w:rPr>
              <w:tab/>
            </w:r>
            <w:r w:rsidR="001C4816">
              <w:rPr>
                <w:noProof/>
                <w:webHidden/>
              </w:rPr>
              <w:fldChar w:fldCharType="begin"/>
            </w:r>
            <w:r w:rsidR="001C4816">
              <w:rPr>
                <w:noProof/>
                <w:webHidden/>
              </w:rPr>
              <w:instrText xml:space="preserve"> PAGEREF _Toc95549478 \h </w:instrText>
            </w:r>
            <w:r w:rsidR="001C4816">
              <w:rPr>
                <w:noProof/>
                <w:webHidden/>
              </w:rPr>
            </w:r>
            <w:r w:rsidR="001C4816">
              <w:rPr>
                <w:noProof/>
                <w:webHidden/>
              </w:rPr>
              <w:fldChar w:fldCharType="separate"/>
            </w:r>
            <w:r w:rsidR="001C4816">
              <w:rPr>
                <w:noProof/>
                <w:webHidden/>
              </w:rPr>
              <w:t>2</w:t>
            </w:r>
            <w:r w:rsidR="001C4816">
              <w:rPr>
                <w:noProof/>
                <w:webHidden/>
              </w:rPr>
              <w:fldChar w:fldCharType="end"/>
            </w:r>
          </w:hyperlink>
        </w:p>
        <w:p w14:paraId="3A619685" w14:textId="77777777" w:rsidR="001C4816" w:rsidRDefault="00BE304B" w:rsidP="001C4816">
          <w:pPr>
            <w:pStyle w:val="TOC1"/>
            <w:tabs>
              <w:tab w:val="right" w:leader="dot" w:pos="9350"/>
            </w:tabs>
            <w:rPr>
              <w:rFonts w:asciiTheme="minorHAnsi" w:eastAsiaTheme="minorEastAsia" w:hAnsiTheme="minorHAnsi" w:cstheme="minorBidi"/>
              <w:noProof/>
            </w:rPr>
          </w:pPr>
          <w:hyperlink w:anchor="_Toc95549479" w:history="1">
            <w:r w:rsidR="001C4816" w:rsidRPr="00DC17FC">
              <w:rPr>
                <w:rStyle w:val="Hyperlink"/>
              </w:rPr>
              <w:t>Chapter Objectives</w:t>
            </w:r>
            <w:r w:rsidR="001C4816">
              <w:rPr>
                <w:noProof/>
                <w:webHidden/>
              </w:rPr>
              <w:tab/>
            </w:r>
            <w:r w:rsidR="001C4816">
              <w:rPr>
                <w:noProof/>
                <w:webHidden/>
              </w:rPr>
              <w:fldChar w:fldCharType="begin"/>
            </w:r>
            <w:r w:rsidR="001C4816">
              <w:rPr>
                <w:noProof/>
                <w:webHidden/>
              </w:rPr>
              <w:instrText xml:space="preserve"> PAGEREF _Toc95549479 \h </w:instrText>
            </w:r>
            <w:r w:rsidR="001C4816">
              <w:rPr>
                <w:noProof/>
                <w:webHidden/>
              </w:rPr>
            </w:r>
            <w:r w:rsidR="001C4816">
              <w:rPr>
                <w:noProof/>
                <w:webHidden/>
              </w:rPr>
              <w:fldChar w:fldCharType="separate"/>
            </w:r>
            <w:r w:rsidR="001C4816">
              <w:rPr>
                <w:noProof/>
                <w:webHidden/>
              </w:rPr>
              <w:t>3</w:t>
            </w:r>
            <w:r w:rsidR="001C4816">
              <w:rPr>
                <w:noProof/>
                <w:webHidden/>
              </w:rPr>
              <w:fldChar w:fldCharType="end"/>
            </w:r>
          </w:hyperlink>
        </w:p>
        <w:p w14:paraId="4CD83E23" w14:textId="77777777" w:rsidR="001C4816" w:rsidRDefault="00BE304B" w:rsidP="001C4816">
          <w:pPr>
            <w:pStyle w:val="TOC1"/>
            <w:tabs>
              <w:tab w:val="right" w:leader="dot" w:pos="9350"/>
            </w:tabs>
            <w:rPr>
              <w:rFonts w:asciiTheme="minorHAnsi" w:eastAsiaTheme="minorEastAsia" w:hAnsiTheme="minorHAnsi" w:cstheme="minorBidi"/>
              <w:noProof/>
            </w:rPr>
          </w:pPr>
          <w:hyperlink w:anchor="_Toc95549480" w:history="1">
            <w:r w:rsidR="001C4816" w:rsidRPr="00DC17FC">
              <w:rPr>
                <w:rStyle w:val="Hyperlink"/>
              </w:rPr>
              <w:t>Complete List of Chapter Activities and Assessments</w:t>
            </w:r>
            <w:r w:rsidR="001C4816">
              <w:rPr>
                <w:noProof/>
                <w:webHidden/>
              </w:rPr>
              <w:tab/>
            </w:r>
            <w:r w:rsidR="001C4816">
              <w:rPr>
                <w:noProof/>
                <w:webHidden/>
              </w:rPr>
              <w:fldChar w:fldCharType="begin"/>
            </w:r>
            <w:r w:rsidR="001C4816">
              <w:rPr>
                <w:noProof/>
                <w:webHidden/>
              </w:rPr>
              <w:instrText xml:space="preserve"> PAGEREF _Toc95549480 \h </w:instrText>
            </w:r>
            <w:r w:rsidR="001C4816">
              <w:rPr>
                <w:noProof/>
                <w:webHidden/>
              </w:rPr>
            </w:r>
            <w:r w:rsidR="001C4816">
              <w:rPr>
                <w:noProof/>
                <w:webHidden/>
              </w:rPr>
              <w:fldChar w:fldCharType="separate"/>
            </w:r>
            <w:r w:rsidR="001C4816">
              <w:rPr>
                <w:noProof/>
                <w:webHidden/>
              </w:rPr>
              <w:t>3</w:t>
            </w:r>
            <w:r w:rsidR="001C4816">
              <w:rPr>
                <w:noProof/>
                <w:webHidden/>
              </w:rPr>
              <w:fldChar w:fldCharType="end"/>
            </w:r>
          </w:hyperlink>
        </w:p>
        <w:p w14:paraId="1ED4AC0B" w14:textId="77777777" w:rsidR="001C4816" w:rsidRDefault="00BE304B" w:rsidP="001C4816">
          <w:pPr>
            <w:pStyle w:val="TOC1"/>
            <w:tabs>
              <w:tab w:val="right" w:leader="dot" w:pos="9350"/>
            </w:tabs>
            <w:rPr>
              <w:rFonts w:asciiTheme="minorHAnsi" w:eastAsiaTheme="minorEastAsia" w:hAnsiTheme="minorHAnsi" w:cstheme="minorBidi"/>
              <w:noProof/>
            </w:rPr>
          </w:pPr>
          <w:hyperlink w:anchor="_Toc95549481" w:history="1">
            <w:r w:rsidR="001C4816" w:rsidRPr="00DC17FC">
              <w:rPr>
                <w:rStyle w:val="Hyperlink"/>
              </w:rPr>
              <w:t>Key Terms</w:t>
            </w:r>
            <w:r w:rsidR="001C4816">
              <w:rPr>
                <w:noProof/>
                <w:webHidden/>
              </w:rPr>
              <w:tab/>
            </w:r>
            <w:r w:rsidR="001C4816">
              <w:rPr>
                <w:noProof/>
                <w:webHidden/>
              </w:rPr>
              <w:fldChar w:fldCharType="begin"/>
            </w:r>
            <w:r w:rsidR="001C4816">
              <w:rPr>
                <w:noProof/>
                <w:webHidden/>
              </w:rPr>
              <w:instrText xml:space="preserve"> PAGEREF _Toc95549481 \h </w:instrText>
            </w:r>
            <w:r w:rsidR="001C4816">
              <w:rPr>
                <w:noProof/>
                <w:webHidden/>
              </w:rPr>
            </w:r>
            <w:r w:rsidR="001C4816">
              <w:rPr>
                <w:noProof/>
                <w:webHidden/>
              </w:rPr>
              <w:fldChar w:fldCharType="separate"/>
            </w:r>
            <w:r w:rsidR="001C4816">
              <w:rPr>
                <w:noProof/>
                <w:webHidden/>
              </w:rPr>
              <w:t>4</w:t>
            </w:r>
            <w:r w:rsidR="001C4816">
              <w:rPr>
                <w:noProof/>
                <w:webHidden/>
              </w:rPr>
              <w:fldChar w:fldCharType="end"/>
            </w:r>
          </w:hyperlink>
        </w:p>
        <w:p w14:paraId="5FD8E7FA" w14:textId="77777777" w:rsidR="001C4816" w:rsidRDefault="00BE304B" w:rsidP="001C4816">
          <w:pPr>
            <w:pStyle w:val="TOC1"/>
            <w:tabs>
              <w:tab w:val="right" w:leader="dot" w:pos="9350"/>
            </w:tabs>
            <w:rPr>
              <w:rFonts w:asciiTheme="minorHAnsi" w:eastAsiaTheme="minorEastAsia" w:hAnsiTheme="minorHAnsi" w:cstheme="minorBidi"/>
              <w:noProof/>
            </w:rPr>
          </w:pPr>
          <w:hyperlink w:anchor="_Toc95549482" w:history="1">
            <w:r w:rsidR="001C4816" w:rsidRPr="00DC17FC">
              <w:rPr>
                <w:rStyle w:val="Hyperlink"/>
              </w:rPr>
              <w:t>Chapter Outline</w:t>
            </w:r>
            <w:r w:rsidR="001C4816">
              <w:rPr>
                <w:noProof/>
                <w:webHidden/>
              </w:rPr>
              <w:tab/>
            </w:r>
            <w:r w:rsidR="001C4816">
              <w:rPr>
                <w:noProof/>
                <w:webHidden/>
              </w:rPr>
              <w:fldChar w:fldCharType="begin"/>
            </w:r>
            <w:r w:rsidR="001C4816">
              <w:rPr>
                <w:noProof/>
                <w:webHidden/>
              </w:rPr>
              <w:instrText xml:space="preserve"> PAGEREF _Toc95549482 \h </w:instrText>
            </w:r>
            <w:r w:rsidR="001C4816">
              <w:rPr>
                <w:noProof/>
                <w:webHidden/>
              </w:rPr>
            </w:r>
            <w:r w:rsidR="001C4816">
              <w:rPr>
                <w:noProof/>
                <w:webHidden/>
              </w:rPr>
              <w:fldChar w:fldCharType="separate"/>
            </w:r>
            <w:r w:rsidR="001C4816">
              <w:rPr>
                <w:noProof/>
                <w:webHidden/>
              </w:rPr>
              <w:t>5</w:t>
            </w:r>
            <w:r w:rsidR="001C4816">
              <w:rPr>
                <w:noProof/>
                <w:webHidden/>
              </w:rPr>
              <w:fldChar w:fldCharType="end"/>
            </w:r>
          </w:hyperlink>
        </w:p>
        <w:p w14:paraId="1F4854B0" w14:textId="77777777" w:rsidR="001C4816" w:rsidRDefault="00BE304B" w:rsidP="001C4816">
          <w:pPr>
            <w:pStyle w:val="TOC1"/>
            <w:tabs>
              <w:tab w:val="right" w:leader="dot" w:pos="9350"/>
            </w:tabs>
            <w:rPr>
              <w:rFonts w:asciiTheme="minorHAnsi" w:eastAsiaTheme="minorEastAsia" w:hAnsiTheme="minorHAnsi" w:cstheme="minorBidi"/>
              <w:noProof/>
            </w:rPr>
          </w:pPr>
          <w:hyperlink w:anchor="_Toc95549483" w:history="1">
            <w:r w:rsidR="001C4816" w:rsidRPr="00DC17FC">
              <w:rPr>
                <w:rStyle w:val="Hyperlink"/>
              </w:rPr>
              <w:t>Appendix</w:t>
            </w:r>
            <w:r w:rsidR="001C4816">
              <w:rPr>
                <w:noProof/>
                <w:webHidden/>
              </w:rPr>
              <w:tab/>
            </w:r>
            <w:r w:rsidR="001C4816">
              <w:rPr>
                <w:noProof/>
                <w:webHidden/>
              </w:rPr>
              <w:fldChar w:fldCharType="begin"/>
            </w:r>
            <w:r w:rsidR="001C4816">
              <w:rPr>
                <w:noProof/>
                <w:webHidden/>
              </w:rPr>
              <w:instrText xml:space="preserve"> PAGEREF _Toc95549483 \h </w:instrText>
            </w:r>
            <w:r w:rsidR="001C4816">
              <w:rPr>
                <w:noProof/>
                <w:webHidden/>
              </w:rPr>
            </w:r>
            <w:r w:rsidR="001C4816">
              <w:rPr>
                <w:noProof/>
                <w:webHidden/>
              </w:rPr>
              <w:fldChar w:fldCharType="separate"/>
            </w:r>
            <w:r w:rsidR="001C4816">
              <w:rPr>
                <w:noProof/>
                <w:webHidden/>
              </w:rPr>
              <w:t>16</w:t>
            </w:r>
            <w:r w:rsidR="001C4816">
              <w:rPr>
                <w:noProof/>
                <w:webHidden/>
              </w:rPr>
              <w:fldChar w:fldCharType="end"/>
            </w:r>
          </w:hyperlink>
        </w:p>
        <w:p w14:paraId="34E5A8DF" w14:textId="77777777" w:rsidR="001C4816" w:rsidRDefault="00BE304B" w:rsidP="001C4816">
          <w:pPr>
            <w:pStyle w:val="TOC2"/>
            <w:rPr>
              <w:rFonts w:asciiTheme="minorHAnsi" w:eastAsiaTheme="minorEastAsia" w:hAnsiTheme="minorHAnsi" w:cstheme="minorBidi"/>
              <w:bCs w:val="0"/>
              <w:noProof/>
            </w:rPr>
          </w:pPr>
          <w:hyperlink w:anchor="_Toc95549484" w:history="1">
            <w:r w:rsidR="001C4816" w:rsidRPr="00DC17FC">
              <w:rPr>
                <w:rStyle w:val="Hyperlink"/>
              </w:rPr>
              <w:t>Generic Rubrics</w:t>
            </w:r>
            <w:r w:rsidR="001C4816">
              <w:rPr>
                <w:noProof/>
                <w:webHidden/>
              </w:rPr>
              <w:tab/>
            </w:r>
            <w:r w:rsidR="001C4816">
              <w:rPr>
                <w:noProof/>
                <w:webHidden/>
              </w:rPr>
              <w:fldChar w:fldCharType="begin"/>
            </w:r>
            <w:r w:rsidR="001C4816">
              <w:rPr>
                <w:noProof/>
                <w:webHidden/>
              </w:rPr>
              <w:instrText xml:space="preserve"> PAGEREF _Toc95549484 \h </w:instrText>
            </w:r>
            <w:r w:rsidR="001C4816">
              <w:rPr>
                <w:noProof/>
                <w:webHidden/>
              </w:rPr>
            </w:r>
            <w:r w:rsidR="001C4816">
              <w:rPr>
                <w:noProof/>
                <w:webHidden/>
              </w:rPr>
              <w:fldChar w:fldCharType="separate"/>
            </w:r>
            <w:r w:rsidR="001C4816">
              <w:rPr>
                <w:noProof/>
                <w:webHidden/>
              </w:rPr>
              <w:t>16</w:t>
            </w:r>
            <w:r w:rsidR="001C4816">
              <w:rPr>
                <w:noProof/>
                <w:webHidden/>
              </w:rPr>
              <w:fldChar w:fldCharType="end"/>
            </w:r>
          </w:hyperlink>
        </w:p>
        <w:p w14:paraId="698C510B" w14:textId="77777777" w:rsidR="001C4816" w:rsidRDefault="00BE304B" w:rsidP="001C4816">
          <w:pPr>
            <w:pStyle w:val="TOC2"/>
            <w:rPr>
              <w:rFonts w:asciiTheme="minorHAnsi" w:eastAsiaTheme="minorEastAsia" w:hAnsiTheme="minorHAnsi" w:cstheme="minorBidi"/>
              <w:bCs w:val="0"/>
              <w:noProof/>
            </w:rPr>
          </w:pPr>
          <w:hyperlink w:anchor="_Toc95549485" w:history="1">
            <w:r w:rsidR="001C4816" w:rsidRPr="00DC17FC">
              <w:rPr>
                <w:rStyle w:val="Hyperlink"/>
              </w:rPr>
              <w:t>Standard Writing Rubric</w:t>
            </w:r>
            <w:r w:rsidR="001C4816">
              <w:rPr>
                <w:noProof/>
                <w:webHidden/>
              </w:rPr>
              <w:tab/>
            </w:r>
            <w:r w:rsidR="001C4816">
              <w:rPr>
                <w:noProof/>
                <w:webHidden/>
              </w:rPr>
              <w:fldChar w:fldCharType="begin"/>
            </w:r>
            <w:r w:rsidR="001C4816">
              <w:rPr>
                <w:noProof/>
                <w:webHidden/>
              </w:rPr>
              <w:instrText xml:space="preserve"> PAGEREF _Toc95549485 \h </w:instrText>
            </w:r>
            <w:r w:rsidR="001C4816">
              <w:rPr>
                <w:noProof/>
                <w:webHidden/>
              </w:rPr>
            </w:r>
            <w:r w:rsidR="001C4816">
              <w:rPr>
                <w:noProof/>
                <w:webHidden/>
              </w:rPr>
              <w:fldChar w:fldCharType="separate"/>
            </w:r>
            <w:r w:rsidR="001C4816">
              <w:rPr>
                <w:noProof/>
                <w:webHidden/>
              </w:rPr>
              <w:t>16</w:t>
            </w:r>
            <w:r w:rsidR="001C4816">
              <w:rPr>
                <w:noProof/>
                <w:webHidden/>
              </w:rPr>
              <w:fldChar w:fldCharType="end"/>
            </w:r>
          </w:hyperlink>
        </w:p>
        <w:p w14:paraId="470E11A0" w14:textId="77777777" w:rsidR="001C4816" w:rsidRDefault="00BE304B" w:rsidP="001C4816">
          <w:pPr>
            <w:pStyle w:val="TOC2"/>
            <w:rPr>
              <w:rFonts w:asciiTheme="minorHAnsi" w:eastAsiaTheme="minorEastAsia" w:hAnsiTheme="minorHAnsi" w:cstheme="minorBidi"/>
              <w:bCs w:val="0"/>
              <w:noProof/>
            </w:rPr>
          </w:pPr>
          <w:hyperlink w:anchor="_Toc95549486" w:history="1">
            <w:r w:rsidR="001C4816" w:rsidRPr="00DC17FC">
              <w:rPr>
                <w:rStyle w:val="Hyperlink"/>
              </w:rPr>
              <w:t>Standard Discussion Rubric</w:t>
            </w:r>
            <w:r w:rsidR="001C4816">
              <w:rPr>
                <w:noProof/>
                <w:webHidden/>
              </w:rPr>
              <w:tab/>
            </w:r>
            <w:r w:rsidR="001C4816">
              <w:rPr>
                <w:noProof/>
                <w:webHidden/>
              </w:rPr>
              <w:fldChar w:fldCharType="begin"/>
            </w:r>
            <w:r w:rsidR="001C4816">
              <w:rPr>
                <w:noProof/>
                <w:webHidden/>
              </w:rPr>
              <w:instrText xml:space="preserve"> PAGEREF _Toc95549486 \h </w:instrText>
            </w:r>
            <w:r w:rsidR="001C4816">
              <w:rPr>
                <w:noProof/>
                <w:webHidden/>
              </w:rPr>
            </w:r>
            <w:r w:rsidR="001C4816">
              <w:rPr>
                <w:noProof/>
                <w:webHidden/>
              </w:rPr>
              <w:fldChar w:fldCharType="separate"/>
            </w:r>
            <w:r w:rsidR="001C4816">
              <w:rPr>
                <w:noProof/>
                <w:webHidden/>
              </w:rPr>
              <w:t>17</w:t>
            </w:r>
            <w:r w:rsidR="001C4816">
              <w:rPr>
                <w:noProof/>
                <w:webHidden/>
              </w:rPr>
              <w:fldChar w:fldCharType="end"/>
            </w:r>
          </w:hyperlink>
        </w:p>
        <w:p w14:paraId="01C6FFEB" w14:textId="77777777" w:rsidR="001C4816" w:rsidRDefault="001C4816" w:rsidP="001C4816">
          <w:r>
            <w:rPr>
              <w:rFonts w:asciiTheme="minorHAnsi" w:hAnsiTheme="minorHAnsi"/>
              <w:b/>
              <w:bCs/>
              <w:noProof/>
            </w:rPr>
            <w:fldChar w:fldCharType="end"/>
          </w:r>
        </w:p>
      </w:sdtContent>
    </w:sdt>
    <w:p w14:paraId="4A549736" w14:textId="77777777" w:rsidR="001C4816" w:rsidRDefault="001C4816" w:rsidP="001C4816">
      <w:pPr>
        <w:tabs>
          <w:tab w:val="right" w:pos="9360"/>
        </w:tabs>
      </w:pPr>
      <w:r w:rsidRPr="00505B16">
        <w:br w:type="page"/>
      </w:r>
      <w:r>
        <w:lastRenderedPageBreak/>
        <w:tab/>
      </w:r>
    </w:p>
    <w:p w14:paraId="2A39DF58" w14:textId="77777777" w:rsidR="001C4816" w:rsidRPr="00FD29E7" w:rsidRDefault="001C4816" w:rsidP="001C4816">
      <w:pPr>
        <w:pStyle w:val="Heading1"/>
      </w:pPr>
      <w:bookmarkStart w:id="8" w:name="_Toc42853181"/>
      <w:bookmarkStart w:id="9" w:name="_Toc42853351"/>
      <w:bookmarkStart w:id="10" w:name="_Toc43900133"/>
      <w:bookmarkStart w:id="11" w:name="_Toc95549474"/>
      <w:r w:rsidRPr="00FD29E7">
        <w:t>Purpose and Perspective of the Chapter</w:t>
      </w:r>
      <w:bookmarkEnd w:id="8"/>
      <w:bookmarkEnd w:id="9"/>
      <w:bookmarkEnd w:id="10"/>
      <w:bookmarkEnd w:id="11"/>
    </w:p>
    <w:p w14:paraId="0939EC98" w14:textId="77777777" w:rsidR="001C4816" w:rsidRPr="00CC6CFC" w:rsidRDefault="001C4816" w:rsidP="001C4816">
      <w:pPr>
        <w:rPr>
          <w:rFonts w:eastAsiaTheme="minorEastAsia"/>
        </w:rPr>
      </w:pPr>
      <w:r w:rsidRPr="00482BF3">
        <w:rPr>
          <w:rFonts w:eastAsiaTheme="minorEastAsia"/>
        </w:rPr>
        <w:t xml:space="preserve">In this chapter, </w:t>
      </w:r>
      <w:r w:rsidRPr="00CC6CFC">
        <w:rPr>
          <w:rFonts w:eastAsiaTheme="minorEastAsia"/>
        </w:rPr>
        <w:t>we introduce three hypothesis testing procedures that extend our ability to make statistical inferences about populations described by categorical data.</w:t>
      </w:r>
      <w:r>
        <w:rPr>
          <w:rFonts w:eastAsiaTheme="minorEastAsia"/>
        </w:rPr>
        <w:t xml:space="preserve"> </w:t>
      </w:r>
      <w:r w:rsidRPr="00CC6CFC">
        <w:rPr>
          <w:rFonts w:eastAsiaTheme="minorEastAsia"/>
        </w:rPr>
        <w:t xml:space="preserve">In cases in which data are quantitative, we define categories and consider the observation count in each category. </w:t>
      </w:r>
    </w:p>
    <w:p w14:paraId="0E362A7C" w14:textId="77777777" w:rsidR="001C4816" w:rsidRPr="0017648D" w:rsidRDefault="001C4816" w:rsidP="001C4816">
      <w:pPr>
        <w:rPr>
          <w:rFonts w:eastAsiaTheme="minorEastAsia"/>
        </w:rPr>
      </w:pPr>
      <w:r w:rsidRPr="00CC6CFC">
        <w:rPr>
          <w:rFonts w:eastAsiaTheme="minorEastAsia"/>
        </w:rPr>
        <w:t>The test statistic and the distribution used are based on the chi-square (</w:t>
      </w:r>
      <m:oMath>
        <m:sSup>
          <m:sSupPr>
            <m:ctrlPr>
              <w:rPr>
                <w:rFonts w:ascii="Cambria Math" w:eastAsiaTheme="minorEastAsia" w:hAnsi="Cambria Math"/>
                <w:i/>
                <w:iCs/>
              </w:rPr>
            </m:ctrlPr>
          </m:sSupPr>
          <m:e>
            <m:r>
              <w:rPr>
                <w:rFonts w:ascii="Cambria Math" w:eastAsiaTheme="minorEastAsia" w:hAnsi="Cambria Math"/>
                <w:lang w:val="el-GR"/>
              </w:rPr>
              <m:t>Χ</m:t>
            </m:r>
          </m:e>
          <m:sup>
            <m:r>
              <w:rPr>
                <w:rFonts w:ascii="Cambria Math" w:eastAsiaTheme="minorEastAsia" w:hAnsi="Cambria Math"/>
              </w:rPr>
              <m:t>2</m:t>
            </m:r>
          </m:sup>
        </m:sSup>
      </m:oMath>
      <w:r w:rsidRPr="00CC6CFC">
        <w:rPr>
          <w:rFonts w:eastAsiaTheme="minorEastAsia"/>
        </w:rPr>
        <w:t>) distribution.</w:t>
      </w:r>
      <w:r>
        <w:rPr>
          <w:rFonts w:eastAsiaTheme="minorEastAsia"/>
        </w:rPr>
        <w:t xml:space="preserve"> </w:t>
      </w:r>
      <w:r w:rsidRPr="00CC6CFC">
        <w:rPr>
          <w:rFonts w:eastAsiaTheme="minorEastAsia"/>
        </w:rPr>
        <w:t xml:space="preserve">These chi-square tests are versatile and expand hypothesis testing with the </w:t>
      </w:r>
      <w:proofErr w:type="gramStart"/>
      <w:r w:rsidRPr="00CC6CFC">
        <w:rPr>
          <w:rFonts w:eastAsiaTheme="minorEastAsia"/>
        </w:rPr>
        <w:t>following  applications</w:t>
      </w:r>
      <w:proofErr w:type="gramEnd"/>
      <w:r w:rsidRPr="00CC6CFC">
        <w:rPr>
          <w:rFonts w:eastAsiaTheme="minorEastAsia"/>
        </w:rPr>
        <w:t>:</w:t>
      </w:r>
      <w:r>
        <w:rPr>
          <w:rFonts w:eastAsiaTheme="minorEastAsia"/>
        </w:rPr>
        <w:t xml:space="preserve"> t</w:t>
      </w:r>
      <w:r w:rsidRPr="00CC6CFC">
        <w:rPr>
          <w:rFonts w:eastAsiaTheme="minorEastAsia"/>
        </w:rPr>
        <w:t>esting the equality of population proportions for three or more populations</w:t>
      </w:r>
      <w:r>
        <w:rPr>
          <w:rFonts w:eastAsiaTheme="minorEastAsia"/>
        </w:rPr>
        <w:t>, t</w:t>
      </w:r>
      <w:r w:rsidRPr="00CC6CFC">
        <w:rPr>
          <w:rFonts w:eastAsiaTheme="minorEastAsia"/>
        </w:rPr>
        <w:t>esting the independence of two categorical variables</w:t>
      </w:r>
      <w:r>
        <w:rPr>
          <w:rFonts w:eastAsiaTheme="minorEastAsia"/>
        </w:rPr>
        <w:t>, t</w:t>
      </w:r>
      <w:r w:rsidRPr="00CC6CFC">
        <w:rPr>
          <w:rFonts w:eastAsiaTheme="minorEastAsia"/>
        </w:rPr>
        <w:t>esting whether a probability distribution for a population follows a specific probability distribution</w:t>
      </w:r>
      <w:r>
        <w:rPr>
          <w:rFonts w:eastAsiaTheme="minorEastAsia"/>
        </w:rPr>
        <w:t>.</w:t>
      </w:r>
    </w:p>
    <w:p w14:paraId="4F08916A" w14:textId="77777777" w:rsidR="001C4816" w:rsidRDefault="001C4816" w:rsidP="001C4816">
      <w:pPr>
        <w:rPr>
          <w:rFonts w:eastAsiaTheme="minorEastAsia"/>
        </w:rPr>
      </w:pPr>
    </w:p>
    <w:p w14:paraId="16BF7C75" w14:textId="77777777" w:rsidR="001C4816" w:rsidRDefault="001C4816" w:rsidP="001C4816">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4B164C07" w14:textId="77777777" w:rsidR="001C4816" w:rsidRPr="00F54DED" w:rsidRDefault="001C4816" w:rsidP="001C4816">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316F72E0" w14:textId="77777777" w:rsidR="001C4816" w:rsidRPr="00AE7FCB" w:rsidRDefault="001C4816" w:rsidP="001C4816">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1B96B60C" w14:textId="77777777" w:rsidR="001C4816" w:rsidRDefault="001C4816" w:rsidP="001C4816">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7FD2A673" w14:textId="77777777" w:rsidR="001C4816" w:rsidRDefault="001C4816" w:rsidP="001C4816">
      <w:pPr>
        <w:pStyle w:val="ListParagraph"/>
        <w:numPr>
          <w:ilvl w:val="0"/>
          <w:numId w:val="1"/>
        </w:numPr>
        <w:rPr>
          <w:rFonts w:eastAsiaTheme="minorEastAsia"/>
        </w:rPr>
      </w:pPr>
      <w:r w:rsidRPr="00BD594F">
        <w:rPr>
          <w:rFonts w:eastAsiaTheme="minorEastAsia"/>
        </w:rPr>
        <w:t>Solutions and Answers Guide.</w:t>
      </w:r>
    </w:p>
    <w:p w14:paraId="4F487D8A" w14:textId="77777777" w:rsidR="001C4816" w:rsidRDefault="001C4816" w:rsidP="001C4816">
      <w:pPr>
        <w:pStyle w:val="ListParagraph"/>
        <w:numPr>
          <w:ilvl w:val="0"/>
          <w:numId w:val="1"/>
        </w:numPr>
        <w:rPr>
          <w:rFonts w:eastAsiaTheme="minorEastAsia"/>
        </w:rPr>
      </w:pPr>
      <w:r>
        <w:rPr>
          <w:rFonts w:eastAsiaTheme="minorEastAsia"/>
        </w:rPr>
        <w:t>Educator’s Guide.</w:t>
      </w:r>
    </w:p>
    <w:p w14:paraId="2B050966" w14:textId="77777777" w:rsidR="001C4816" w:rsidRDefault="001C4816" w:rsidP="001C4816">
      <w:pPr>
        <w:pStyle w:val="ListParagraph"/>
        <w:numPr>
          <w:ilvl w:val="0"/>
          <w:numId w:val="1"/>
        </w:numPr>
        <w:rPr>
          <w:rFonts w:eastAsiaTheme="minorEastAsia"/>
        </w:rPr>
      </w:pPr>
      <w:r>
        <w:rPr>
          <w:rFonts w:eastAsiaTheme="minorEastAsia"/>
        </w:rPr>
        <w:t>PowerPoint slides</w:t>
      </w:r>
    </w:p>
    <w:p w14:paraId="7B4667F7" w14:textId="77777777" w:rsidR="001C4816" w:rsidRDefault="001C4816" w:rsidP="001C4816">
      <w:pPr>
        <w:pStyle w:val="ListParagraph"/>
        <w:numPr>
          <w:ilvl w:val="0"/>
          <w:numId w:val="1"/>
        </w:numPr>
        <w:rPr>
          <w:rFonts w:eastAsiaTheme="minorEastAsia"/>
        </w:rPr>
      </w:pPr>
      <w:r>
        <w:rPr>
          <w:rFonts w:eastAsiaTheme="minorEastAsia"/>
        </w:rPr>
        <w:t>Test bank powered by Cognero.</w:t>
      </w:r>
    </w:p>
    <w:p w14:paraId="05F19AA5" w14:textId="77777777" w:rsidR="001C4816" w:rsidRPr="00AE7FCB" w:rsidRDefault="001C4816" w:rsidP="001C4816">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20C65B26" w14:textId="77777777" w:rsidR="001C4816" w:rsidRDefault="001C4816" w:rsidP="001C4816">
      <w:r>
        <w:t>Students should download the following items from the Student Companion Center to complete the activities and assignments:</w:t>
      </w:r>
    </w:p>
    <w:p w14:paraId="74A384E9" w14:textId="77777777" w:rsidR="001C4816" w:rsidRDefault="001C4816" w:rsidP="001C4816">
      <w:pPr>
        <w:pStyle w:val="ListParagraph"/>
        <w:numPr>
          <w:ilvl w:val="0"/>
          <w:numId w:val="1"/>
        </w:numPr>
        <w:rPr>
          <w:rFonts w:eastAsiaTheme="minorEastAsia"/>
        </w:rPr>
      </w:pPr>
      <w:r>
        <w:rPr>
          <w:rFonts w:eastAsiaTheme="minorEastAsia"/>
        </w:rPr>
        <w:t>Excel datasets.</w:t>
      </w:r>
    </w:p>
    <w:p w14:paraId="402EE31E" w14:textId="77777777" w:rsidR="001C4816" w:rsidRDefault="001C4816" w:rsidP="001C4816">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61CBD521" w14:textId="77777777" w:rsidR="001C4816" w:rsidRDefault="001C4816" w:rsidP="001C4816">
      <w:pPr>
        <w:pStyle w:val="Return-to-top"/>
        <w:spacing w:after="0"/>
      </w:pPr>
    </w:p>
    <w:p w14:paraId="63BC4E05" w14:textId="0F15E010" w:rsidR="005D1034" w:rsidRDefault="00BE304B" w:rsidP="001C4816">
      <w:pPr>
        <w:pStyle w:val="Return-to-top"/>
        <w:rPr>
          <w:rStyle w:val="Hyperlink"/>
          <w:noProof w:val="0"/>
        </w:rPr>
      </w:pPr>
      <w:hyperlink w:anchor="_top" w:history="1">
        <w:r w:rsidR="001C4816" w:rsidRPr="003B3797">
          <w:rPr>
            <w:rStyle w:val="Hyperlink"/>
            <w:noProof w:val="0"/>
          </w:rPr>
          <w:t>[return to top]</w:t>
        </w:r>
      </w:hyperlink>
    </w:p>
    <w:p w14:paraId="55419130" w14:textId="77777777" w:rsidR="005D1034" w:rsidRDefault="005D1034">
      <w:pPr>
        <w:spacing w:line="259" w:lineRule="auto"/>
        <w:rPr>
          <w:rStyle w:val="Hyperlink"/>
          <w:noProof w:val="0"/>
        </w:rPr>
      </w:pPr>
      <w:r>
        <w:rPr>
          <w:rStyle w:val="Hyperlink"/>
          <w:noProof w:val="0"/>
        </w:rPr>
        <w:br w:type="page"/>
      </w:r>
    </w:p>
    <w:p w14:paraId="4A09F965" w14:textId="77777777" w:rsidR="001C4816" w:rsidRDefault="001C4816" w:rsidP="001C4816">
      <w:pPr>
        <w:pStyle w:val="Heading1"/>
      </w:pPr>
      <w:bookmarkStart w:id="46" w:name="_Toc72327340"/>
      <w:bookmarkStart w:id="47" w:name="_Toc95549479"/>
      <w:r>
        <w:lastRenderedPageBreak/>
        <w:t>Chapter Objectives</w:t>
      </w:r>
      <w:bookmarkEnd w:id="46"/>
      <w:bookmarkEnd w:id="47"/>
    </w:p>
    <w:p w14:paraId="7BB180E3" w14:textId="77777777" w:rsidR="001C4816" w:rsidRPr="00790611" w:rsidRDefault="001C4816" w:rsidP="001C4816">
      <w:r>
        <w:t>This chapter addresses the following objectives:</w:t>
      </w:r>
    </w:p>
    <w:p w14:paraId="2BD51EAD" w14:textId="3A815888" w:rsidR="009563E0" w:rsidRPr="00CC6CFC" w:rsidRDefault="009563E0" w:rsidP="009563E0">
      <w:pPr>
        <w:ind w:left="1080" w:hanging="1080"/>
      </w:pPr>
      <w:bookmarkStart w:id="48" w:name="_Toc43900137"/>
      <w:bookmarkStart w:id="49" w:name="_Toc72327341"/>
      <w:r w:rsidRPr="00CC6CFC">
        <w:t>LO 12-</w:t>
      </w:r>
      <w:r>
        <w:t>1</w:t>
      </w:r>
      <w:r w:rsidRPr="00CC6CFC">
        <w:tab/>
        <w:t>Conduct a goodness-of-fit test in which the population is hypothesized to have a multinomial distribution.</w:t>
      </w:r>
    </w:p>
    <w:p w14:paraId="596CD807" w14:textId="78F55AA0" w:rsidR="009563E0" w:rsidRPr="00CC6CFC" w:rsidRDefault="009563E0" w:rsidP="009563E0">
      <w:pPr>
        <w:ind w:left="1080" w:hanging="1080"/>
      </w:pPr>
      <w:r w:rsidRPr="00CC6CFC">
        <w:t>LO 12-</w:t>
      </w:r>
      <w:r>
        <w:t>2</w:t>
      </w:r>
      <w:r w:rsidRPr="00CC6CFC">
        <w:tab/>
        <w:t>Construct tables of observed and expected frequencies for a pair of categorical variables and conduct a chi-square test of independence.</w:t>
      </w:r>
    </w:p>
    <w:p w14:paraId="63AA8590" w14:textId="37B11924" w:rsidR="001C4816" w:rsidRPr="00CC6CFC" w:rsidRDefault="001C4816" w:rsidP="001C4816">
      <w:pPr>
        <w:ind w:left="1080" w:hanging="1080"/>
      </w:pPr>
      <w:r w:rsidRPr="00CC6CFC">
        <w:t>LO 12-</w:t>
      </w:r>
      <w:r w:rsidR="009563E0">
        <w:t>3</w:t>
      </w:r>
      <w:r w:rsidRPr="00CC6CFC">
        <w:tab/>
        <w:t xml:space="preserve">Conduct a hypothesis test about the equality of three or more population proportions using either the </w:t>
      </w:r>
      <w:r w:rsidRPr="00CC6CFC">
        <w:rPr>
          <w:i/>
          <w:iCs/>
        </w:rPr>
        <w:t>p</w:t>
      </w:r>
      <w:r w:rsidRPr="00CC6CFC">
        <w:t>-value approach or the critical value approach.</w:t>
      </w:r>
    </w:p>
    <w:p w14:paraId="1FD2E451" w14:textId="46247471" w:rsidR="001C4816" w:rsidRPr="00CC6CFC" w:rsidRDefault="001C4816" w:rsidP="001C4816">
      <w:pPr>
        <w:ind w:left="1080" w:hanging="1080"/>
      </w:pPr>
      <w:r w:rsidRPr="00CC6CFC">
        <w:t>LO 12-</w:t>
      </w:r>
      <w:r w:rsidR="009563E0">
        <w:t>4</w:t>
      </w:r>
      <w:r w:rsidRPr="00CC6CFC">
        <w:tab/>
        <w:t xml:space="preserve">Employ the </w:t>
      </w:r>
      <w:proofErr w:type="spellStart"/>
      <w:r w:rsidRPr="00CC6CFC">
        <w:t>Marascuilo</w:t>
      </w:r>
      <w:proofErr w:type="spellEnd"/>
      <w:r w:rsidRPr="00CC6CFC">
        <w:t xml:space="preserve"> procedure to execute a multiple pairwise comparisons test for three or more population proportions.</w:t>
      </w:r>
    </w:p>
    <w:p w14:paraId="5E4F3581" w14:textId="77777777" w:rsidR="001C4816" w:rsidRDefault="001C4816" w:rsidP="001C4816">
      <w:pPr>
        <w:pStyle w:val="Return-to-top"/>
      </w:pPr>
    </w:p>
    <w:bookmarkEnd w:id="48"/>
    <w:bookmarkEnd w:id="49"/>
    <w:p w14:paraId="3E35B73A" w14:textId="77777777" w:rsidR="001C4816" w:rsidRPr="00D0154F" w:rsidRDefault="005D1034" w:rsidP="001C4816">
      <w:pPr>
        <w:pStyle w:val="Return-to-top"/>
        <w:rPr>
          <w:rStyle w:val="Hyperlink"/>
          <w:noProof w:val="0"/>
        </w:rPr>
      </w:pPr>
      <w:r>
        <w:fldChar w:fldCharType="begin"/>
      </w:r>
      <w:r>
        <w:instrText>HYPERLINK \l "_top"</w:instrText>
      </w:r>
      <w:r>
        <w:fldChar w:fldCharType="separate"/>
      </w:r>
      <w:r w:rsidR="001C4816" w:rsidRPr="003B3797">
        <w:rPr>
          <w:rStyle w:val="Hyperlink"/>
          <w:noProof w:val="0"/>
        </w:rPr>
        <w:t>[return to top]</w:t>
      </w:r>
      <w:r>
        <w:rPr>
          <w:rStyle w:val="Hyperlink"/>
          <w:noProof w:val="0"/>
        </w:rPr>
        <w:fldChar w:fldCharType="end"/>
      </w:r>
    </w:p>
    <w:p w14:paraId="2DC30A8E" w14:textId="77777777" w:rsidR="001C4816" w:rsidRDefault="001C4816" w:rsidP="001C4816">
      <w:pPr>
        <w:spacing w:line="259" w:lineRule="auto"/>
        <w:rPr>
          <w:rFonts w:asciiTheme="minorHAnsi" w:eastAsiaTheme="majorEastAsia" w:hAnsiTheme="minorHAnsi" w:cstheme="majorBidi"/>
          <w:color w:val="2F5496" w:themeColor="accent1" w:themeShade="BF"/>
          <w:sz w:val="36"/>
          <w:szCs w:val="36"/>
        </w:rPr>
      </w:pPr>
      <w:bookmarkStart w:id="50" w:name="_Toc91422416"/>
      <w:bookmarkStart w:id="51" w:name="_Toc95549481"/>
      <w:bookmarkStart w:id="52" w:name="_Toc42853184"/>
      <w:bookmarkStart w:id="53" w:name="_Toc42853354"/>
      <w:bookmarkStart w:id="54" w:name="_Toc43900138"/>
      <w:bookmarkStart w:id="55" w:name="_Toc72327342"/>
      <w:r>
        <w:br w:type="page"/>
      </w:r>
    </w:p>
    <w:p w14:paraId="2E78C54D" w14:textId="77777777" w:rsidR="001C4816" w:rsidRDefault="001C4816" w:rsidP="001C4816">
      <w:pPr>
        <w:pStyle w:val="Heading1"/>
      </w:pPr>
      <w:bookmarkStart w:id="56" w:name="_Toc43900140"/>
      <w:bookmarkStart w:id="57" w:name="_Toc95549482"/>
      <w:bookmarkStart w:id="58" w:name="_Toc42853186"/>
      <w:bookmarkStart w:id="59" w:name="_Toc42853356"/>
      <w:bookmarkEnd w:id="22"/>
      <w:bookmarkEnd w:id="23"/>
      <w:bookmarkEnd w:id="24"/>
      <w:bookmarkEnd w:id="50"/>
      <w:bookmarkEnd w:id="51"/>
      <w:bookmarkEnd w:id="52"/>
      <w:bookmarkEnd w:id="53"/>
      <w:bookmarkEnd w:id="54"/>
      <w:bookmarkEnd w:id="55"/>
      <w:r>
        <w:lastRenderedPageBreak/>
        <w:t>Key Terms</w:t>
      </w:r>
    </w:p>
    <w:p w14:paraId="6A35DB09" w14:textId="77777777" w:rsidR="001C4816" w:rsidRPr="00A34840" w:rsidRDefault="001C4816" w:rsidP="001C4816">
      <w:pPr>
        <w:spacing w:line="259" w:lineRule="auto"/>
        <w:rPr>
          <w:shd w:val="clear" w:color="auto" w:fill="FFFFFF"/>
        </w:rPr>
      </w:pPr>
      <w:r>
        <w:rPr>
          <w:sz w:val="25"/>
          <w:szCs w:val="25"/>
          <w:shd w:val="clear" w:color="auto" w:fill="FFFFFF"/>
        </w:rPr>
        <w:br/>
      </w:r>
      <w:r w:rsidRPr="00A34840">
        <w:rPr>
          <w:b/>
          <w:bCs/>
          <w:shd w:val="clear" w:color="auto" w:fill="FFFFFF"/>
        </w:rPr>
        <w:t>Goodness of fit test</w:t>
      </w:r>
      <w:r w:rsidRPr="00A34840">
        <w:rPr>
          <w:shd w:val="clear" w:color="auto" w:fill="FFFFFF"/>
        </w:rPr>
        <w:t xml:space="preserve"> A chi-square test that can be used to test that a population probability distribution has a specific historical or theoretical probability distribution. This test was demonstrated for both a multinomial probability distribution and a normal probability distribution.</w:t>
      </w:r>
    </w:p>
    <w:p w14:paraId="2F20CDB9" w14:textId="77777777" w:rsidR="001C4816" w:rsidRPr="00A34840" w:rsidRDefault="001C4816" w:rsidP="001C4816">
      <w:pPr>
        <w:spacing w:line="259" w:lineRule="auto"/>
        <w:rPr>
          <w:shd w:val="clear" w:color="auto" w:fill="FFFFFF"/>
        </w:rPr>
      </w:pPr>
      <w:proofErr w:type="spellStart"/>
      <w:r w:rsidRPr="00A34840">
        <w:rPr>
          <w:b/>
          <w:bCs/>
          <w:shd w:val="clear" w:color="auto" w:fill="FFFFFF"/>
        </w:rPr>
        <w:t>Marascuilo</w:t>
      </w:r>
      <w:proofErr w:type="spellEnd"/>
      <w:r w:rsidRPr="00A34840">
        <w:rPr>
          <w:b/>
          <w:bCs/>
          <w:shd w:val="clear" w:color="auto" w:fill="FFFFFF"/>
        </w:rPr>
        <w:t xml:space="preserve"> procedure</w:t>
      </w:r>
      <w:r w:rsidRPr="00A34840">
        <w:rPr>
          <w:shd w:val="clear" w:color="auto" w:fill="FFFFFF"/>
        </w:rPr>
        <w:t xml:space="preserve"> A multiple comparison procedure that can be used to test for a significant difference between pairs of population proportions. This test can be helpful in identifying differences between pairs of population proportions whenever the hypothesis of equal population proportions has been rejected.</w:t>
      </w:r>
    </w:p>
    <w:p w14:paraId="188109CD" w14:textId="77777777" w:rsidR="001C4816" w:rsidRPr="00A34840" w:rsidRDefault="001C4816" w:rsidP="001C4816">
      <w:pPr>
        <w:spacing w:line="259" w:lineRule="auto"/>
        <w:rPr>
          <w:shd w:val="clear" w:color="auto" w:fill="FFFFFF"/>
        </w:rPr>
      </w:pPr>
      <w:r w:rsidRPr="00A34840">
        <w:rPr>
          <w:b/>
          <w:bCs/>
          <w:shd w:val="clear" w:color="auto" w:fill="FFFFFF"/>
        </w:rPr>
        <w:t>Multinomial probability distribution</w:t>
      </w:r>
      <w:r w:rsidRPr="00A34840">
        <w:rPr>
          <w:shd w:val="clear" w:color="auto" w:fill="FFFFFF"/>
        </w:rPr>
        <w:t xml:space="preserve"> A probability distribution where each outcome </w:t>
      </w:r>
      <w:proofErr w:type="gramStart"/>
      <w:r w:rsidRPr="00A34840">
        <w:rPr>
          <w:shd w:val="clear" w:color="auto" w:fill="FFFFFF"/>
        </w:rPr>
        <w:t>be-longs</w:t>
      </w:r>
      <w:proofErr w:type="gramEnd"/>
      <w:r w:rsidRPr="00A34840">
        <w:rPr>
          <w:shd w:val="clear" w:color="auto" w:fill="FFFFFF"/>
        </w:rPr>
        <w:t xml:space="preserve"> to one of three or more categories. The multinomial probability distribution extends the binomial probability from two to three or more outcomes per trial.</w:t>
      </w:r>
    </w:p>
    <w:p w14:paraId="2961BDEA" w14:textId="77777777" w:rsidR="001C4816" w:rsidRPr="00A34840" w:rsidRDefault="001C4816" w:rsidP="001C4816">
      <w:pPr>
        <w:spacing w:line="259" w:lineRule="auto"/>
        <w:rPr>
          <w:shd w:val="clear" w:color="auto" w:fill="FFFFFF"/>
        </w:rPr>
      </w:pPr>
      <w:r w:rsidRPr="00A34840">
        <w:rPr>
          <w:b/>
          <w:bCs/>
          <w:shd w:val="clear" w:color="auto" w:fill="FFFFFF"/>
        </w:rPr>
        <w:t>Test of independence</w:t>
      </w:r>
      <w:r w:rsidRPr="00A34840">
        <w:rPr>
          <w:shd w:val="clear" w:color="auto" w:fill="FFFFFF"/>
        </w:rPr>
        <w:t xml:space="preserve"> A chi-square test that can be used to test for the independence between two categorical variables. If the hypothesis of independence is rejected, it can be concluded that the categorical variables are associated or dependent.</w:t>
      </w:r>
    </w:p>
    <w:p w14:paraId="25BF7594" w14:textId="77777777" w:rsidR="001C4816" w:rsidRDefault="001C4816" w:rsidP="001C4816">
      <w:pPr>
        <w:spacing w:line="259" w:lineRule="auto"/>
        <w:rPr>
          <w:shd w:val="clear" w:color="auto" w:fill="FFFFFF"/>
        </w:rPr>
      </w:pPr>
    </w:p>
    <w:p w14:paraId="3D0E71C1" w14:textId="77777777" w:rsidR="001C4816" w:rsidRPr="00D0154F" w:rsidRDefault="00BE304B" w:rsidP="001C4816">
      <w:pPr>
        <w:pStyle w:val="Return-to-top"/>
        <w:rPr>
          <w:rStyle w:val="Hyperlink"/>
          <w:noProof w:val="0"/>
        </w:rPr>
      </w:pPr>
      <w:hyperlink w:anchor="_top" w:history="1">
        <w:r w:rsidR="001C4816" w:rsidRPr="003B3797">
          <w:rPr>
            <w:rStyle w:val="Hyperlink"/>
            <w:noProof w:val="0"/>
          </w:rPr>
          <w:t>[return to top]</w:t>
        </w:r>
      </w:hyperlink>
    </w:p>
    <w:p w14:paraId="6E2EBB6C" w14:textId="77777777" w:rsidR="001C4816" w:rsidRDefault="001C4816" w:rsidP="001C4816">
      <w:pPr>
        <w:spacing w:line="259" w:lineRule="auto"/>
        <w:rPr>
          <w:rFonts w:asciiTheme="minorHAnsi" w:eastAsiaTheme="majorEastAsia" w:hAnsiTheme="minorHAnsi" w:cstheme="majorBidi"/>
          <w:color w:val="2F5496" w:themeColor="accent1" w:themeShade="BF"/>
          <w:sz w:val="36"/>
          <w:szCs w:val="36"/>
        </w:rPr>
      </w:pPr>
      <w:r>
        <w:br w:type="page"/>
      </w:r>
    </w:p>
    <w:p w14:paraId="11D914ED" w14:textId="77777777" w:rsidR="001C4816" w:rsidRDefault="001C4816" w:rsidP="001C4816">
      <w:pPr>
        <w:pStyle w:val="Heading1"/>
      </w:pPr>
      <w:r>
        <w:lastRenderedPageBreak/>
        <w:t>Chapter Outline</w:t>
      </w:r>
      <w:bookmarkEnd w:id="56"/>
      <w:bookmarkEnd w:id="57"/>
      <w:r>
        <w:t xml:space="preserve"> </w:t>
      </w:r>
      <w:bookmarkEnd w:id="58"/>
      <w:bookmarkEnd w:id="59"/>
    </w:p>
    <w:p w14:paraId="500470C8" w14:textId="77777777" w:rsidR="001C4816" w:rsidRDefault="001C4816" w:rsidP="001C4816">
      <w:pPr>
        <w:pStyle w:val="ListParagraph"/>
        <w:numPr>
          <w:ilvl w:val="0"/>
          <w:numId w:val="2"/>
        </w:numPr>
        <w:spacing w:line="259" w:lineRule="auto"/>
      </w:pPr>
      <w:r w:rsidRPr="00FF59D5">
        <w:t xml:space="preserve">Introduction (PPT slide </w:t>
      </w:r>
      <w:r>
        <w:t>4</w:t>
      </w:r>
      <w:r w:rsidRPr="00FF59D5">
        <w:t>)</w:t>
      </w:r>
    </w:p>
    <w:p w14:paraId="2C78E315" w14:textId="77777777" w:rsidR="009563E0" w:rsidRPr="009563E0" w:rsidRDefault="009563E0" w:rsidP="009563E0">
      <w:pPr>
        <w:pStyle w:val="ListParagraph"/>
        <w:numPr>
          <w:ilvl w:val="2"/>
          <w:numId w:val="2"/>
        </w:numPr>
        <w:spacing w:line="259" w:lineRule="auto"/>
      </w:pPr>
      <w:r w:rsidRPr="009563E0">
        <w:t>In this chapter, we introduce three hypothesis testing procedures that extend our ability to make statistical inferences about populations described by categorical data.</w:t>
      </w:r>
    </w:p>
    <w:p w14:paraId="34AC5820" w14:textId="77777777" w:rsidR="009563E0" w:rsidRPr="009563E0" w:rsidRDefault="009563E0" w:rsidP="009563E0">
      <w:pPr>
        <w:pStyle w:val="ListParagraph"/>
        <w:numPr>
          <w:ilvl w:val="2"/>
          <w:numId w:val="2"/>
        </w:numPr>
        <w:spacing w:line="259" w:lineRule="auto"/>
      </w:pPr>
      <w:r w:rsidRPr="009563E0">
        <w:t xml:space="preserve">In cases in which data are quantitative, we define categories and consider the observation count in each category. </w:t>
      </w:r>
    </w:p>
    <w:p w14:paraId="52BD8B25" w14:textId="5EAD6E11" w:rsidR="009563E0" w:rsidRPr="009563E0" w:rsidRDefault="009563E0" w:rsidP="009563E0">
      <w:pPr>
        <w:pStyle w:val="ListParagraph"/>
        <w:numPr>
          <w:ilvl w:val="2"/>
          <w:numId w:val="2"/>
        </w:numPr>
        <w:spacing w:line="259" w:lineRule="auto"/>
      </w:pPr>
      <w:r w:rsidRPr="009563E0">
        <w:t>The test statistic and the distribution used are based on the chi-square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9563E0">
        <w:t>) distribution.</w:t>
      </w:r>
    </w:p>
    <w:p w14:paraId="4C8FDF86" w14:textId="77777777" w:rsidR="009563E0" w:rsidRPr="009563E0" w:rsidRDefault="009563E0" w:rsidP="009563E0">
      <w:pPr>
        <w:pStyle w:val="ListParagraph"/>
        <w:numPr>
          <w:ilvl w:val="2"/>
          <w:numId w:val="2"/>
        </w:numPr>
        <w:spacing w:line="259" w:lineRule="auto"/>
      </w:pPr>
      <w:r w:rsidRPr="009563E0">
        <w:t>Chi-square tests are versatile and expand hypothesis testing with the following applications:</w:t>
      </w:r>
    </w:p>
    <w:p w14:paraId="467EE801" w14:textId="77777777" w:rsidR="009563E0" w:rsidRPr="009563E0" w:rsidRDefault="009563E0" w:rsidP="009563E0">
      <w:pPr>
        <w:pStyle w:val="ListParagraph"/>
        <w:numPr>
          <w:ilvl w:val="3"/>
          <w:numId w:val="2"/>
        </w:numPr>
        <w:spacing w:line="259" w:lineRule="auto"/>
      </w:pPr>
      <w:r w:rsidRPr="009563E0">
        <w:t>Section 12.1: testing whether the frequency distribution developed from categorical data is a good fit to a hypothesized probability distribution for the population.</w:t>
      </w:r>
    </w:p>
    <w:p w14:paraId="0D973D6B" w14:textId="77777777" w:rsidR="009563E0" w:rsidRPr="009563E0" w:rsidRDefault="009563E0" w:rsidP="009563E0">
      <w:pPr>
        <w:pStyle w:val="ListParagraph"/>
        <w:numPr>
          <w:ilvl w:val="3"/>
          <w:numId w:val="2"/>
        </w:numPr>
        <w:spacing w:line="259" w:lineRule="auto"/>
      </w:pPr>
      <w:r w:rsidRPr="009563E0">
        <w:t>Section 12:2: testing whether two categorical variables sampled from one population are independent.</w:t>
      </w:r>
    </w:p>
    <w:p w14:paraId="7E1BD72F" w14:textId="77777777" w:rsidR="009563E0" w:rsidRPr="009563E0" w:rsidRDefault="009563E0" w:rsidP="009563E0">
      <w:pPr>
        <w:pStyle w:val="ListParagraph"/>
        <w:numPr>
          <w:ilvl w:val="3"/>
          <w:numId w:val="2"/>
        </w:numPr>
        <w:spacing w:line="259" w:lineRule="auto"/>
      </w:pPr>
      <w:r w:rsidRPr="009563E0">
        <w:t>Section 12.3: testing the equality of population proportions for three or more populations.</w:t>
      </w:r>
    </w:p>
    <w:p w14:paraId="6C268BE9" w14:textId="3E69BB7A" w:rsidR="009563E0" w:rsidRDefault="009563E0" w:rsidP="009563E0">
      <w:pPr>
        <w:pStyle w:val="ListParagraph"/>
        <w:numPr>
          <w:ilvl w:val="0"/>
          <w:numId w:val="2"/>
        </w:numPr>
        <w:spacing w:line="259" w:lineRule="auto"/>
      </w:pPr>
      <w:r>
        <w:t>12.</w:t>
      </w:r>
      <w:r w:rsidR="00015D4E">
        <w:t>1</w:t>
      </w:r>
      <w:r>
        <w:t xml:space="preserve"> </w:t>
      </w:r>
      <w:r w:rsidR="00015D4E">
        <w:t>Goodness-of-Fit</w:t>
      </w:r>
      <w:r w:rsidRPr="00C03A3C">
        <w:t xml:space="preserve"> Test</w:t>
      </w:r>
      <w:r>
        <w:t xml:space="preserve"> (PPT slides </w:t>
      </w:r>
      <w:r w:rsidR="00015D4E">
        <w:t>5</w:t>
      </w:r>
      <w:r>
        <w:t>-</w:t>
      </w:r>
      <w:r w:rsidR="00015D4E">
        <w:t>1</w:t>
      </w:r>
      <w:r w:rsidR="00912A63">
        <w:t>3</w:t>
      </w:r>
      <w:r>
        <w:t>)</w:t>
      </w:r>
    </w:p>
    <w:p w14:paraId="37777797" w14:textId="77777777" w:rsidR="00015D4E" w:rsidRPr="00015D4E" w:rsidRDefault="00015D4E" w:rsidP="00015D4E">
      <w:pPr>
        <w:pStyle w:val="ListParagraph"/>
        <w:numPr>
          <w:ilvl w:val="2"/>
          <w:numId w:val="2"/>
        </w:numPr>
        <w:spacing w:line="259" w:lineRule="auto"/>
      </w:pPr>
      <w:r w:rsidRPr="00015D4E">
        <w:t xml:space="preserve">The chi-square </w:t>
      </w:r>
      <w:r w:rsidRPr="00015D4E">
        <w:rPr>
          <w:b/>
          <w:bCs/>
        </w:rPr>
        <w:t>goodness-of-fit</w:t>
      </w:r>
      <w:r w:rsidRPr="00015D4E">
        <w:t xml:space="preserve"> test can be used to determine whether a random variable has a specific probability distribution. </w:t>
      </w:r>
    </w:p>
    <w:p w14:paraId="7D339E8A" w14:textId="77777777" w:rsidR="00015D4E" w:rsidRPr="00015D4E" w:rsidRDefault="00015D4E" w:rsidP="00015D4E">
      <w:pPr>
        <w:pStyle w:val="ListParagraph"/>
        <w:numPr>
          <w:ilvl w:val="2"/>
          <w:numId w:val="2"/>
        </w:numPr>
        <w:spacing w:line="259" w:lineRule="auto"/>
      </w:pPr>
      <w:r w:rsidRPr="00015D4E">
        <w:t>In this section, we show how to conduct a goodness-of-fit test for a random variable with a multinomial probability distribution.</w:t>
      </w:r>
    </w:p>
    <w:p w14:paraId="1DD2517F" w14:textId="73CE3E9C" w:rsidR="009563E0" w:rsidRPr="00CC6CFC" w:rsidRDefault="009563E0" w:rsidP="009563E0">
      <w:pPr>
        <w:pStyle w:val="ListParagraph"/>
        <w:numPr>
          <w:ilvl w:val="1"/>
          <w:numId w:val="2"/>
        </w:numPr>
        <w:spacing w:line="259" w:lineRule="auto"/>
      </w:pPr>
      <w:r w:rsidRPr="00CC6CFC">
        <w:t>12.</w:t>
      </w:r>
      <w:r w:rsidR="00015D4E">
        <w:t>1</w:t>
      </w:r>
      <w:r w:rsidRPr="00CC6CFC">
        <w:t xml:space="preserve"> Multinomial Probability Distribution </w:t>
      </w:r>
      <w:r w:rsidR="00015D4E">
        <w:t>Goodness-of-Fit</w:t>
      </w:r>
      <w:r w:rsidRPr="00CC6CFC">
        <w:t xml:space="preserve"> Test</w:t>
      </w:r>
    </w:p>
    <w:p w14:paraId="288D45B0" w14:textId="77777777" w:rsidR="009563E0" w:rsidRPr="00CC6CFC" w:rsidRDefault="009563E0" w:rsidP="009563E0">
      <w:pPr>
        <w:pStyle w:val="ListParagraph"/>
        <w:numPr>
          <w:ilvl w:val="2"/>
          <w:numId w:val="2"/>
        </w:numPr>
        <w:spacing w:line="259" w:lineRule="auto"/>
      </w:pPr>
      <w:r w:rsidRPr="00CC6CFC">
        <w:t>State null and alternative hypotheses</w:t>
      </w:r>
    </w:p>
    <w:p w14:paraId="4EB72E87"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r w:rsidR="009563E0" w:rsidRPr="00CC6CFC">
        <w:t xml:space="preserve"> The population follows a multinomial probability distribution with probabilities, </w:t>
      </w:r>
      <w:r w:rsidR="009563E0" w:rsidRPr="00CC6CFC">
        <w:rPr>
          <w:i/>
          <w:iCs/>
        </w:rPr>
        <w:t>p</w:t>
      </w:r>
      <w:r w:rsidR="009563E0" w:rsidRPr="00CC6CFC">
        <w:rPr>
          <w:vertAlign w:val="subscript"/>
        </w:rPr>
        <w:t>k</w:t>
      </w:r>
      <w:r w:rsidR="009563E0" w:rsidRPr="00CC6CFC">
        <w:t xml:space="preserve">, for each of the </w:t>
      </w:r>
      <w:r w:rsidR="009563E0" w:rsidRPr="00CC6CFC">
        <w:rPr>
          <w:i/>
          <w:iCs/>
        </w:rPr>
        <w:t>k</w:t>
      </w:r>
      <w:r w:rsidR="009563E0" w:rsidRPr="00CC6CFC">
        <w:t xml:space="preserve"> categories.</w:t>
      </w:r>
    </w:p>
    <w:p w14:paraId="6480D6B8"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9563E0" w:rsidRPr="00CC6CFC">
        <w:t xml:space="preserve"> The population does not follow a multinomial probability distribution with probabilities, </w:t>
      </w:r>
      <w:r w:rsidR="009563E0" w:rsidRPr="00CC6CFC">
        <w:rPr>
          <w:i/>
          <w:iCs/>
        </w:rPr>
        <w:t>p</w:t>
      </w:r>
      <w:r w:rsidR="009563E0" w:rsidRPr="00CC6CFC">
        <w:rPr>
          <w:vertAlign w:val="subscript"/>
        </w:rPr>
        <w:t>k</w:t>
      </w:r>
      <w:r w:rsidR="009563E0" w:rsidRPr="00CC6CFC">
        <w:t xml:space="preserve">, for each of the </w:t>
      </w:r>
      <w:r w:rsidR="009563E0" w:rsidRPr="00CC6CFC">
        <w:rPr>
          <w:i/>
          <w:iCs/>
        </w:rPr>
        <w:t>k</w:t>
      </w:r>
      <w:r w:rsidR="009563E0" w:rsidRPr="00CC6CFC">
        <w:t xml:space="preserve"> categories.</w:t>
      </w:r>
    </w:p>
    <w:p w14:paraId="3DBA3D57" w14:textId="77777777" w:rsidR="009563E0" w:rsidRPr="00CC6CFC" w:rsidRDefault="009563E0" w:rsidP="009563E0">
      <w:pPr>
        <w:pStyle w:val="ListParagraph"/>
        <w:numPr>
          <w:ilvl w:val="2"/>
          <w:numId w:val="2"/>
        </w:numPr>
        <w:spacing w:line="259" w:lineRule="auto"/>
      </w:pPr>
      <w:r w:rsidRPr="00CC6CFC">
        <w:t>Select a random sample and record the observed frequencies,</w:t>
      </w:r>
      <w:r w:rsidRPr="00CC6CFC">
        <w:rPr>
          <w:i/>
          <w:iCs/>
        </w:rPr>
        <w:t xml:space="preserve"> </w:t>
      </w:r>
      <m:oMath>
        <m:sSub>
          <m:sSubPr>
            <m:ctrlPr>
              <w:rPr>
                <w:rFonts w:ascii="Cambria Math" w:hAnsi="Cambria Math"/>
                <w:i/>
                <w:iCs/>
              </w:rPr>
            </m:ctrlPr>
          </m:sSubPr>
          <m:e>
            <m:r>
              <w:rPr>
                <w:rFonts w:ascii="Cambria Math" w:hAnsi="Cambria Math"/>
              </w:rPr>
              <m:t>f</m:t>
            </m:r>
          </m:e>
          <m:sub>
            <m:r>
              <w:rPr>
                <w:rFonts w:ascii="Cambria Math" w:hAnsi="Cambria Math"/>
              </w:rPr>
              <m:t>i</m:t>
            </m:r>
          </m:sub>
        </m:sSub>
      </m:oMath>
      <w:r w:rsidRPr="00CC6CFC">
        <w:rPr>
          <w:i/>
          <w:iCs/>
        </w:rPr>
        <w:t xml:space="preserve">, </w:t>
      </w:r>
      <w:r w:rsidRPr="00CC6CFC">
        <w:t>for each category.</w:t>
      </w:r>
    </w:p>
    <w:p w14:paraId="2CD00D0C" w14:textId="77777777" w:rsidR="009563E0" w:rsidRPr="00CC6CFC" w:rsidRDefault="009563E0" w:rsidP="009563E0">
      <w:pPr>
        <w:pStyle w:val="ListParagraph"/>
        <w:numPr>
          <w:ilvl w:val="2"/>
          <w:numId w:val="2"/>
        </w:numPr>
        <w:spacing w:line="259" w:lineRule="auto"/>
      </w:pPr>
      <w:r w:rsidRPr="00CC6CFC">
        <w:t xml:space="preserve">Assume the null hypothesis is true and compute the expected frequencies as: </w:t>
      </w:r>
      <m:oMath>
        <m:sSub>
          <m:sSubPr>
            <m:ctrlPr>
              <w:rPr>
                <w:rFonts w:ascii="Cambria Math" w:hAnsi="Cambria Math"/>
                <w:i/>
                <w:iCs/>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iCs/>
              </w:rPr>
            </m:ctrlPr>
          </m:sSubPr>
          <m:e>
            <m:r>
              <w:rPr>
                <w:rFonts w:ascii="Cambria Math" w:hAnsi="Cambria Math"/>
              </w:rPr>
              <m:t>p</m:t>
            </m:r>
          </m:e>
          <m:sub>
            <m:r>
              <w:rPr>
                <w:rFonts w:ascii="Cambria Math" w:hAnsi="Cambria Math"/>
              </w:rPr>
              <m:t>i</m:t>
            </m:r>
          </m:sub>
        </m:sSub>
      </m:oMath>
      <w:r w:rsidRPr="00CC6CFC">
        <w:t>.</w:t>
      </w:r>
    </w:p>
    <w:p w14:paraId="4491420D" w14:textId="77777777" w:rsidR="009563E0" w:rsidRPr="00CC6CFC" w:rsidRDefault="009563E0" w:rsidP="009563E0">
      <w:pPr>
        <w:pStyle w:val="ListParagraph"/>
        <w:numPr>
          <w:ilvl w:val="2"/>
          <w:numId w:val="2"/>
        </w:numPr>
        <w:spacing w:line="259" w:lineRule="auto"/>
      </w:pPr>
      <w:r w:rsidRPr="00CC6CFC">
        <w:t xml:space="preserve">If the expected frequency, </w:t>
      </w:r>
      <m:oMath>
        <m:sSub>
          <m:sSubPr>
            <m:ctrlPr>
              <w:rPr>
                <w:rFonts w:ascii="Cambria Math" w:hAnsi="Cambria Math"/>
                <w:i/>
                <w:iCs/>
              </w:rPr>
            </m:ctrlPr>
          </m:sSubPr>
          <m:e>
            <m:r>
              <w:rPr>
                <w:rFonts w:ascii="Cambria Math" w:hAnsi="Cambria Math"/>
              </w:rPr>
              <m:t>e</m:t>
            </m:r>
          </m:e>
          <m:sub>
            <m:r>
              <w:rPr>
                <w:rFonts w:ascii="Cambria Math" w:hAnsi="Cambria Math"/>
              </w:rPr>
              <m:t>i</m:t>
            </m:r>
          </m:sub>
        </m:sSub>
      </m:oMath>
      <w:r w:rsidRPr="00CC6CFC">
        <w:t xml:space="preserve">, is 5 or more for each cell, compute the test statistic,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as</w:t>
      </w:r>
    </w:p>
    <w:p w14:paraId="139FCB83" w14:textId="77777777" w:rsidR="009563E0" w:rsidRPr="00CC6CFC" w:rsidRDefault="00BE304B" w:rsidP="009563E0">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lang w:val="el-GR"/>
              </w:rPr>
              <m:t>Χ</m:t>
            </m:r>
          </m:e>
          <m:sup>
            <m:r>
              <m:rPr>
                <m:sty m:val="bi"/>
              </m:rPr>
              <w:rPr>
                <w:rFonts w:ascii="Cambria Math" w:hAnsi="Cambria Math"/>
              </w:rPr>
              <m:t>2</m:t>
            </m:r>
          </m:sup>
        </m:sSup>
        <m:r>
          <m:rPr>
            <m:sty m:val="bi"/>
          </m:rPr>
          <w:rPr>
            <w:rFonts w:ascii="Cambria Math" w:hAnsi="Cambria Math"/>
          </w:rPr>
          <m:t>=</m:t>
        </m:r>
        <m:nary>
          <m:naryPr>
            <m:chr m:val="∑"/>
            <m:supHide m:val="1"/>
            <m:ctrlPr>
              <w:rPr>
                <w:rFonts w:ascii="Cambria Math" w:hAnsi="Cambria Math"/>
                <w:b/>
                <w:bCs/>
                <w:i/>
                <w:iCs/>
              </w:rPr>
            </m:ctrlPr>
          </m:naryPr>
          <m:sub>
            <m:r>
              <m:rPr>
                <m:sty m:val="bi"/>
              </m:rPr>
              <w:rPr>
                <w:rFonts w:ascii="Cambria Math" w:hAnsi="Cambria Math"/>
              </w:rPr>
              <m:t>i</m:t>
            </m:r>
          </m:sub>
          <m:sup/>
          <m:e>
            <m:nary>
              <m:naryPr>
                <m:chr m:val="∑"/>
                <m:supHide m:val="1"/>
                <m:ctrlPr>
                  <w:rPr>
                    <w:rFonts w:ascii="Cambria Math" w:hAnsi="Cambria Math"/>
                    <w:b/>
                    <w:bCs/>
                    <w:i/>
                    <w:iCs/>
                  </w:rPr>
                </m:ctrlPr>
              </m:naryPr>
              <m:sub>
                <m:r>
                  <m:rPr>
                    <m:sty m:val="bi"/>
                  </m:rPr>
                  <w:rPr>
                    <w:rFonts w:ascii="Cambria Math" w:hAnsi="Cambria Math"/>
                  </w:rPr>
                  <m:t>j</m:t>
                </m:r>
              </m:sub>
              <m:sup/>
              <m:e>
                <m:f>
                  <m:fPr>
                    <m:ctrlPr>
                      <w:rPr>
                        <w:rFonts w:ascii="Cambria Math" w:hAnsi="Cambria Math"/>
                        <w:b/>
                        <w:bCs/>
                        <w:i/>
                        <w:iCs/>
                      </w:rPr>
                    </m:ctrlPr>
                  </m:fPr>
                  <m:num>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m:t>
                                </m:r>
                              </m:sub>
                            </m:sSub>
                          </m:e>
                        </m:d>
                      </m:e>
                      <m:sup>
                        <m:r>
                          <m:rPr>
                            <m:sty m:val="bi"/>
                          </m:rPr>
                          <w:rPr>
                            <w:rFonts w:ascii="Cambria Math" w:hAnsi="Cambria Math"/>
                          </w:rPr>
                          <m:t>2</m:t>
                        </m:r>
                      </m:sup>
                    </m:sSup>
                  </m:num>
                  <m:den>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m:t>
                        </m:r>
                      </m:sub>
                    </m:sSub>
                  </m:den>
                </m:f>
              </m:e>
            </m:nary>
          </m:e>
        </m:nary>
      </m:oMath>
    </w:p>
    <w:p w14:paraId="744F0B72" w14:textId="77777777" w:rsidR="009563E0" w:rsidRPr="00CC6CFC" w:rsidRDefault="009563E0" w:rsidP="009563E0">
      <w:pPr>
        <w:pStyle w:val="ListParagraph"/>
        <w:numPr>
          <w:ilvl w:val="2"/>
          <w:numId w:val="2"/>
        </w:numPr>
        <w:spacing w:line="259" w:lineRule="auto"/>
      </w:pPr>
      <w:r w:rsidRPr="00CC6CFC">
        <w:lastRenderedPageBreak/>
        <w:t xml:space="preserve">Use a chi-square distribution with </w:t>
      </w:r>
      <m:oMath>
        <m:r>
          <w:rPr>
            <w:rFonts w:ascii="Cambria Math" w:hAnsi="Cambria Math"/>
          </w:rPr>
          <m:t>k-1</m:t>
        </m:r>
      </m:oMath>
      <w:r w:rsidRPr="00CC6CFC">
        <w:t xml:space="preserve"> degrees of freedom to compute the </w:t>
      </w:r>
      <w:r w:rsidRPr="00CC6CFC">
        <w:rPr>
          <w:i/>
          <w:iCs/>
        </w:rPr>
        <w:t>p</w:t>
      </w:r>
      <w:r w:rsidRPr="00CC6CFC">
        <w:t xml:space="preserve">-value and compare it to </w:t>
      </w:r>
      <m:oMath>
        <m:r>
          <w:rPr>
            <w:rFonts w:ascii="Cambria Math" w:hAnsi="Cambria Math"/>
          </w:rPr>
          <m:t>α</m:t>
        </m:r>
      </m:oMath>
      <w:r w:rsidRPr="00CC6CFC">
        <w:t xml:space="preserve">; or compute the critical value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oMath>
      <w:r w:rsidRPr="00CC6CFC">
        <w:t xml:space="preserve"> and compare it to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w:t>
      </w:r>
    </w:p>
    <w:p w14:paraId="177710B9" w14:textId="40552E5B" w:rsidR="009563E0" w:rsidRPr="00CC6CFC" w:rsidRDefault="009563E0" w:rsidP="009563E0">
      <w:pPr>
        <w:pStyle w:val="ListParagraph"/>
        <w:numPr>
          <w:ilvl w:val="1"/>
          <w:numId w:val="2"/>
        </w:numPr>
        <w:spacing w:line="259" w:lineRule="auto"/>
      </w:pPr>
      <w:r w:rsidRPr="00CC6CFC">
        <w:t>12.</w:t>
      </w:r>
      <w:r w:rsidR="00015D4E">
        <w:t>1</w:t>
      </w:r>
      <w:r w:rsidRPr="00CC6CFC">
        <w:t xml:space="preserve"> Testing a Multinomial Probability Distribution</w:t>
      </w:r>
    </w:p>
    <w:p w14:paraId="4DC949DF" w14:textId="77777777" w:rsidR="009563E0" w:rsidRPr="00CC6CFC" w:rsidRDefault="009563E0" w:rsidP="009563E0">
      <w:pPr>
        <w:pStyle w:val="ListParagraph"/>
        <w:numPr>
          <w:ilvl w:val="2"/>
          <w:numId w:val="2"/>
        </w:numPr>
        <w:spacing w:line="259" w:lineRule="auto"/>
      </w:pPr>
      <w:r w:rsidRPr="00CC6CFC">
        <w:t xml:space="preserve">With a </w:t>
      </w:r>
      <w:r w:rsidRPr="00CC6CFC">
        <w:rPr>
          <w:b/>
          <w:bCs/>
        </w:rPr>
        <w:t>multinomial probability distribution</w:t>
      </w:r>
      <w:r w:rsidRPr="00CC6CFC">
        <w:t>, each element of a population is assigned to one and only one of three or more categories.</w:t>
      </w:r>
    </w:p>
    <w:p w14:paraId="3E23C07C" w14:textId="77777777" w:rsidR="009563E0" w:rsidRPr="00CC6CFC" w:rsidRDefault="009563E0" w:rsidP="009563E0">
      <w:pPr>
        <w:pStyle w:val="ListParagraph"/>
        <w:numPr>
          <w:ilvl w:val="2"/>
          <w:numId w:val="2"/>
        </w:numPr>
        <w:spacing w:line="259" w:lineRule="auto"/>
      </w:pPr>
      <w:r w:rsidRPr="00CC6CFC">
        <w:t xml:space="preserve">As an example, suppose that the historical market shares for a certain product are 30% for company A, 50% for company B, and 20% for company C. Thus, the multinomial probability distribution of the product market share is </w:t>
      </w:r>
      <m:oMath>
        <m:sSub>
          <m:sSubPr>
            <m:ctrlPr>
              <w:rPr>
                <w:rFonts w:ascii="Cambria Math" w:hAnsi="Cambria Math"/>
                <w:i/>
                <w:iCs/>
              </w:rPr>
            </m:ctrlPr>
          </m:sSubPr>
          <m:e>
            <m:r>
              <w:rPr>
                <w:rFonts w:ascii="Cambria Math" w:hAnsi="Cambria Math"/>
              </w:rPr>
              <m:t>p</m:t>
            </m:r>
          </m:e>
          <m:sub>
            <m:r>
              <w:rPr>
                <w:rFonts w:ascii="Cambria Math" w:hAnsi="Cambria Math"/>
              </w:rPr>
              <m:t>A</m:t>
            </m:r>
          </m:sub>
        </m:sSub>
        <m:r>
          <w:rPr>
            <w:rFonts w:ascii="Cambria Math" w:hAnsi="Cambria Math"/>
          </w:rPr>
          <m:t>=0.30</m:t>
        </m:r>
      </m:oMath>
      <w:r w:rsidRPr="00CC6CFC">
        <w:t xml:space="preserve">, </w:t>
      </w:r>
      <m:oMath>
        <m:sSub>
          <m:sSubPr>
            <m:ctrlPr>
              <w:rPr>
                <w:rFonts w:ascii="Cambria Math" w:hAnsi="Cambria Math"/>
                <w:i/>
                <w:iCs/>
              </w:rPr>
            </m:ctrlPr>
          </m:sSubPr>
          <m:e>
            <m:r>
              <w:rPr>
                <w:rFonts w:ascii="Cambria Math" w:hAnsi="Cambria Math"/>
              </w:rPr>
              <m:t>p</m:t>
            </m:r>
          </m:e>
          <m:sub>
            <m:r>
              <w:rPr>
                <w:rFonts w:ascii="Cambria Math" w:hAnsi="Cambria Math"/>
              </w:rPr>
              <m:t>B</m:t>
            </m:r>
          </m:sub>
        </m:sSub>
        <m:r>
          <w:rPr>
            <w:rFonts w:ascii="Cambria Math" w:hAnsi="Cambria Math"/>
          </w:rPr>
          <m:t>=0.50</m:t>
        </m:r>
      </m:oMath>
      <w:r w:rsidRPr="00CC6CFC">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=0.20</m:t>
        </m:r>
      </m:oMath>
      <w:r w:rsidRPr="00CC6CFC">
        <w:t>.</w:t>
      </w:r>
    </w:p>
    <w:p w14:paraId="7C9C3208" w14:textId="77777777" w:rsidR="009563E0" w:rsidRPr="00CC6CFC" w:rsidRDefault="009563E0" w:rsidP="009563E0">
      <w:pPr>
        <w:pStyle w:val="ListParagraph"/>
        <w:numPr>
          <w:ilvl w:val="2"/>
          <w:numId w:val="2"/>
        </w:numPr>
        <w:spacing w:line="259" w:lineRule="auto"/>
      </w:pPr>
      <w:r w:rsidRPr="00CC6CFC">
        <w:t>A marketing research firm plans to survey 200 existing product customers to determine whether the introduction of a “new and improved” product by company C will change market shares.</w:t>
      </w:r>
    </w:p>
    <w:p w14:paraId="0F3846B5" w14:textId="77777777" w:rsidR="009563E0" w:rsidRPr="00CC6CFC" w:rsidRDefault="009563E0" w:rsidP="009563E0">
      <w:pPr>
        <w:pStyle w:val="ListParagraph"/>
        <w:numPr>
          <w:ilvl w:val="2"/>
          <w:numId w:val="2"/>
        </w:numPr>
        <w:spacing w:line="259" w:lineRule="auto"/>
      </w:pPr>
      <w:r w:rsidRPr="00CC6CFC">
        <w:t>Sample results indicated the following product preferences: 48 customers for company A, 98 customers for company B, and 54 customers for company C.</w:t>
      </w:r>
    </w:p>
    <w:p w14:paraId="7CFD5382" w14:textId="77777777" w:rsidR="009563E0" w:rsidRPr="00CC6CFC" w:rsidRDefault="009563E0" w:rsidP="009563E0">
      <w:pPr>
        <w:pStyle w:val="ListParagraph"/>
        <w:numPr>
          <w:ilvl w:val="2"/>
          <w:numId w:val="2"/>
        </w:numPr>
        <w:spacing w:line="259" w:lineRule="auto"/>
      </w:pPr>
      <w:r w:rsidRPr="00CC6CFC">
        <w:t xml:space="preserve">The marketing research firm plans to use the following hypotheses to test the sample results, at a significance level, </w:t>
      </w:r>
      <m:oMath>
        <m:r>
          <w:rPr>
            <w:rFonts w:ascii="Cambria Math" w:hAnsi="Cambria Math"/>
          </w:rPr>
          <m:t>α=0.05</m:t>
        </m:r>
      </m:oMath>
      <w:r w:rsidRPr="00CC6CFC">
        <w:t>.</w:t>
      </w:r>
    </w:p>
    <w:p w14:paraId="1D79A68D"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r w:rsidR="009563E0" w:rsidRPr="00CC6CFC">
        <w:t xml:space="preserve"> </w:t>
      </w:r>
      <m:oMath>
        <m:sSub>
          <m:sSubPr>
            <m:ctrlPr>
              <w:rPr>
                <w:rFonts w:ascii="Cambria Math" w:hAnsi="Cambria Math"/>
                <w:i/>
                <w:iCs/>
              </w:rPr>
            </m:ctrlPr>
          </m:sSubPr>
          <m:e>
            <m:r>
              <w:rPr>
                <w:rFonts w:ascii="Cambria Math" w:hAnsi="Cambria Math"/>
              </w:rPr>
              <m:t>p</m:t>
            </m:r>
          </m:e>
          <m:sub>
            <m:r>
              <w:rPr>
                <w:rFonts w:ascii="Cambria Math" w:hAnsi="Cambria Math"/>
              </w:rPr>
              <m:t>A</m:t>
            </m:r>
          </m:sub>
        </m:sSub>
        <m:r>
          <w:rPr>
            <w:rFonts w:ascii="Cambria Math" w:hAnsi="Cambria Math"/>
          </w:rPr>
          <m:t>=0.30</m:t>
        </m:r>
      </m:oMath>
      <w:r w:rsidR="009563E0" w:rsidRPr="00CC6CFC">
        <w:t xml:space="preserve">, </w:t>
      </w:r>
      <m:oMath>
        <m:sSub>
          <m:sSubPr>
            <m:ctrlPr>
              <w:rPr>
                <w:rFonts w:ascii="Cambria Math" w:hAnsi="Cambria Math"/>
                <w:i/>
                <w:iCs/>
              </w:rPr>
            </m:ctrlPr>
          </m:sSubPr>
          <m:e>
            <m:r>
              <w:rPr>
                <w:rFonts w:ascii="Cambria Math" w:hAnsi="Cambria Math"/>
              </w:rPr>
              <m:t>p</m:t>
            </m:r>
          </m:e>
          <m:sub>
            <m:r>
              <w:rPr>
                <w:rFonts w:ascii="Cambria Math" w:hAnsi="Cambria Math"/>
              </w:rPr>
              <m:t>B</m:t>
            </m:r>
          </m:sub>
        </m:sSub>
        <m:r>
          <w:rPr>
            <w:rFonts w:ascii="Cambria Math" w:hAnsi="Cambria Math"/>
          </w:rPr>
          <m:t>=0.50</m:t>
        </m:r>
      </m:oMath>
      <w:r w:rsidR="009563E0" w:rsidRPr="00CC6CFC">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=0.20</m:t>
        </m:r>
      </m:oMath>
    </w:p>
    <w:p w14:paraId="5EF740AB"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9563E0" w:rsidRPr="00CC6CFC">
        <w:t xml:space="preserve"> The </w:t>
      </w:r>
      <w:r w:rsidR="009563E0" w:rsidRPr="00CC6CFC">
        <w:rPr>
          <w:lang w:val="pt-BR"/>
        </w:rPr>
        <w:t xml:space="preserve">population proportions are not </w:t>
      </w:r>
      <m:oMath>
        <m:sSub>
          <m:sSubPr>
            <m:ctrlPr>
              <w:rPr>
                <w:rFonts w:ascii="Cambria Math" w:hAnsi="Cambria Math"/>
                <w:i/>
                <w:iCs/>
              </w:rPr>
            </m:ctrlPr>
          </m:sSubPr>
          <m:e>
            <m:r>
              <w:rPr>
                <w:rFonts w:ascii="Cambria Math" w:hAnsi="Cambria Math"/>
              </w:rPr>
              <m:t>p</m:t>
            </m:r>
          </m:e>
          <m:sub>
            <m:r>
              <w:rPr>
                <w:rFonts w:ascii="Cambria Math" w:hAnsi="Cambria Math"/>
              </w:rPr>
              <m:t>A</m:t>
            </m:r>
          </m:sub>
        </m:sSub>
        <m:r>
          <w:rPr>
            <w:rFonts w:ascii="Cambria Math" w:hAnsi="Cambria Math"/>
          </w:rPr>
          <m:t>=0.30</m:t>
        </m:r>
      </m:oMath>
      <w:r w:rsidR="009563E0" w:rsidRPr="00CC6CFC">
        <w:t xml:space="preserve">, </w:t>
      </w:r>
      <m:oMath>
        <m:sSub>
          <m:sSubPr>
            <m:ctrlPr>
              <w:rPr>
                <w:rFonts w:ascii="Cambria Math" w:hAnsi="Cambria Math"/>
                <w:i/>
                <w:iCs/>
              </w:rPr>
            </m:ctrlPr>
          </m:sSubPr>
          <m:e>
            <m:r>
              <w:rPr>
                <w:rFonts w:ascii="Cambria Math" w:hAnsi="Cambria Math"/>
              </w:rPr>
              <m:t>p</m:t>
            </m:r>
          </m:e>
          <m:sub>
            <m:r>
              <w:rPr>
                <w:rFonts w:ascii="Cambria Math" w:hAnsi="Cambria Math"/>
              </w:rPr>
              <m:t>B</m:t>
            </m:r>
          </m:sub>
        </m:sSub>
        <m:r>
          <w:rPr>
            <w:rFonts w:ascii="Cambria Math" w:hAnsi="Cambria Math"/>
          </w:rPr>
          <m:t>=0.50</m:t>
        </m:r>
      </m:oMath>
      <w:r w:rsidR="009563E0" w:rsidRPr="00CC6CFC">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C</m:t>
            </m:r>
          </m:sub>
        </m:sSub>
        <m:r>
          <w:rPr>
            <w:rFonts w:ascii="Cambria Math" w:hAnsi="Cambria Math"/>
          </w:rPr>
          <m:t>=0.20</m:t>
        </m:r>
      </m:oMath>
    </w:p>
    <w:p w14:paraId="4E78CAF8" w14:textId="185E46A1" w:rsidR="009563E0" w:rsidRPr="00CC6CFC" w:rsidRDefault="009563E0" w:rsidP="009563E0">
      <w:pPr>
        <w:pStyle w:val="ListParagraph"/>
        <w:numPr>
          <w:ilvl w:val="1"/>
          <w:numId w:val="2"/>
        </w:numPr>
        <w:spacing w:line="259" w:lineRule="auto"/>
      </w:pPr>
      <w:r w:rsidRPr="00CC6CFC">
        <w:t>12.</w:t>
      </w:r>
      <w:r w:rsidR="00015D4E">
        <w:t>1</w:t>
      </w:r>
      <w:r w:rsidRPr="00CC6CFC">
        <w:t xml:space="preserve"> Calculation of the Chi-Square Statistic for </w:t>
      </w:r>
      <w:r w:rsidR="00015D4E">
        <w:t>Goodness-of-Fit</w:t>
      </w:r>
      <w:r w:rsidRPr="00CC6CFC">
        <w:t xml:space="preserve"> Test</w:t>
      </w:r>
    </w:p>
    <w:p w14:paraId="0B0F66B0" w14:textId="79A4B305" w:rsidR="009563E0" w:rsidRPr="00CC6CFC" w:rsidRDefault="009563E0" w:rsidP="009563E0">
      <w:pPr>
        <w:pStyle w:val="ListParagraph"/>
        <w:numPr>
          <w:ilvl w:val="2"/>
          <w:numId w:val="2"/>
        </w:numPr>
        <w:spacing w:line="259" w:lineRule="auto"/>
      </w:pPr>
      <w:r w:rsidRPr="00CC6CFC">
        <w:t xml:space="preserve">Like other chi-square tests, the </w:t>
      </w:r>
      <w:r w:rsidR="00015D4E">
        <w:t>goodness-of-fit</w:t>
      </w:r>
      <w:r w:rsidRPr="00CC6CFC">
        <w:t xml:space="preserve"> test is based on a comparison of observed frequencies with the expected frequencies under the assumption of a true null hypothesis.</w:t>
      </w:r>
    </w:p>
    <w:p w14:paraId="68E31233" w14:textId="77777777" w:rsidR="009563E0" w:rsidRPr="00CC6CFC" w:rsidRDefault="009563E0" w:rsidP="009563E0">
      <w:pPr>
        <w:pStyle w:val="ListParagraph"/>
        <w:numPr>
          <w:ilvl w:val="2"/>
          <w:numId w:val="2"/>
        </w:numPr>
        <w:spacing w:line="259" w:lineRule="auto"/>
      </w:pPr>
      <w:r w:rsidRPr="00CC6CFC">
        <w:rPr>
          <w:b/>
          <w:bCs/>
        </w:rPr>
        <w:t>Frequencies</w:t>
      </w:r>
      <w:r w:rsidRPr="00CC6CFC">
        <w:rPr>
          <w:b/>
          <w:bCs/>
        </w:rPr>
        <w:tab/>
        <w:t>Company A</w:t>
      </w:r>
      <w:proofErr w:type="gramStart"/>
      <w:r w:rsidRPr="00CC6CFC">
        <w:rPr>
          <w:b/>
          <w:bCs/>
        </w:rPr>
        <w:tab/>
      </w:r>
      <w:r>
        <w:rPr>
          <w:b/>
          <w:bCs/>
        </w:rPr>
        <w:t xml:space="preserve">  </w:t>
      </w:r>
      <w:r w:rsidRPr="00CC6CFC">
        <w:rPr>
          <w:b/>
          <w:bCs/>
        </w:rPr>
        <w:t>Company</w:t>
      </w:r>
      <w:proofErr w:type="gramEnd"/>
      <w:r w:rsidRPr="00CC6CFC">
        <w:rPr>
          <w:b/>
          <w:bCs/>
        </w:rPr>
        <w:t xml:space="preserve"> B</w:t>
      </w:r>
      <w:r w:rsidRPr="00CC6CFC">
        <w:rPr>
          <w:b/>
          <w:bCs/>
        </w:rPr>
        <w:tab/>
      </w:r>
      <w:r>
        <w:rPr>
          <w:b/>
          <w:bCs/>
        </w:rPr>
        <w:t xml:space="preserve">      </w:t>
      </w:r>
      <w:r w:rsidRPr="00CC6CFC">
        <w:rPr>
          <w:b/>
          <w:bCs/>
        </w:rPr>
        <w:t>Company C</w:t>
      </w:r>
      <w:r w:rsidRPr="00CC6CFC">
        <w:rPr>
          <w:b/>
          <w:bCs/>
        </w:rPr>
        <w:tab/>
        <w:t>Total</w:t>
      </w:r>
    </w:p>
    <w:p w14:paraId="6A3E2B6E" w14:textId="77777777" w:rsidR="009563E0" w:rsidRPr="00CC6CFC" w:rsidRDefault="009563E0" w:rsidP="009563E0">
      <w:pPr>
        <w:pStyle w:val="ListParagraph"/>
        <w:numPr>
          <w:ilvl w:val="2"/>
          <w:numId w:val="2"/>
        </w:numPr>
        <w:spacing w:line="259" w:lineRule="auto"/>
      </w:pPr>
      <w:r w:rsidRPr="00CC6CFC">
        <w:rPr>
          <w:b/>
          <w:bCs/>
        </w:rPr>
        <w:t>Observed</w:t>
      </w:r>
      <w:r w:rsidRPr="00CC6CFC">
        <w:tab/>
        <w:t>48</w:t>
      </w:r>
      <w:r w:rsidRPr="00CC6CFC">
        <w:tab/>
      </w:r>
      <w:proofErr w:type="gramStart"/>
      <w:r>
        <w:tab/>
        <w:t xml:space="preserve">  </w:t>
      </w:r>
      <w:r w:rsidRPr="00CC6CFC">
        <w:t>98</w:t>
      </w:r>
      <w:proofErr w:type="gramEnd"/>
      <w:r w:rsidRPr="00CC6CFC">
        <w:tab/>
      </w:r>
      <w:r>
        <w:tab/>
        <w:t xml:space="preserve">      </w:t>
      </w:r>
      <w:r w:rsidRPr="00CC6CFC">
        <w:t>54</w:t>
      </w:r>
      <w:r w:rsidRPr="00CC6CFC">
        <w:tab/>
      </w:r>
      <w:r>
        <w:tab/>
      </w:r>
      <w:r>
        <w:tab/>
      </w:r>
      <w:r w:rsidRPr="00CC6CFC">
        <w:t>200</w:t>
      </w:r>
    </w:p>
    <w:p w14:paraId="6E15134B" w14:textId="77777777" w:rsidR="009563E0" w:rsidRPr="00CC6CFC" w:rsidRDefault="009563E0" w:rsidP="009563E0">
      <w:pPr>
        <w:pStyle w:val="ListParagraph"/>
        <w:numPr>
          <w:ilvl w:val="2"/>
          <w:numId w:val="2"/>
        </w:numPr>
        <w:spacing w:line="259" w:lineRule="auto"/>
      </w:pPr>
      <w:r w:rsidRPr="00CC6CFC">
        <w:rPr>
          <w:b/>
          <w:bCs/>
        </w:rPr>
        <w:t>Expected</w:t>
      </w:r>
      <w:r w:rsidRPr="00CC6CFC">
        <w:tab/>
      </w:r>
      <m:oMath>
        <m:r>
          <w:rPr>
            <w:rFonts w:ascii="Cambria Math" w:hAnsi="Cambria Math"/>
          </w:rPr>
          <m:t>200(0.30)=60</m:t>
        </m:r>
      </m:oMath>
      <w:r>
        <w:rPr>
          <w:iCs/>
        </w:rPr>
        <w:t xml:space="preserve"> </w:t>
      </w:r>
      <m:oMath>
        <m:r>
          <w:rPr>
            <w:rFonts w:ascii="Cambria Math" w:hAnsi="Cambria Math"/>
          </w:rPr>
          <m:t>200(0.50)=100</m:t>
        </m:r>
      </m:oMath>
      <w:r>
        <w:rPr>
          <w:iCs/>
        </w:rPr>
        <w:t xml:space="preserve"> </w:t>
      </w:r>
      <m:oMath>
        <m:r>
          <w:rPr>
            <w:rFonts w:ascii="Cambria Math" w:hAnsi="Cambria Math"/>
          </w:rPr>
          <m:t>200(0.20)=40</m:t>
        </m:r>
      </m:oMath>
      <w:r w:rsidRPr="00CC6CFC">
        <w:tab/>
        <w:t>200</w:t>
      </w:r>
    </w:p>
    <w:p w14:paraId="39921982" w14:textId="77777777" w:rsidR="009563E0" w:rsidRPr="00CC6CFC" w:rsidRDefault="009563E0" w:rsidP="009563E0">
      <w:pPr>
        <w:pStyle w:val="ListParagraph"/>
        <w:numPr>
          <w:ilvl w:val="2"/>
          <w:numId w:val="2"/>
        </w:numPr>
        <w:spacing w:line="259" w:lineRule="auto"/>
      </w:pPr>
      <w:r w:rsidRPr="00CC6CFC">
        <w:t xml:space="preserve">With the expected frequencies all 5 or more, the computation of the chi-square test statistic is shown in the following table, resulting in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=7.34</m:t>
        </m:r>
      </m:oMath>
      <w:r w:rsidRPr="00CC6CFC">
        <w:t>.</w:t>
      </w:r>
    </w:p>
    <w:p w14:paraId="34E97468" w14:textId="652CEBAD" w:rsidR="009563E0" w:rsidRPr="00CC6CFC" w:rsidRDefault="009563E0" w:rsidP="009563E0">
      <w:pPr>
        <w:pStyle w:val="ListParagraph"/>
        <w:numPr>
          <w:ilvl w:val="1"/>
          <w:numId w:val="2"/>
        </w:numPr>
        <w:spacing w:line="259" w:lineRule="auto"/>
      </w:pPr>
      <w:r w:rsidRPr="00CC6CFC">
        <w:t>12.</w:t>
      </w:r>
      <w:r w:rsidR="00015D4E">
        <w:t>1</w:t>
      </w:r>
      <w:r w:rsidRPr="00CC6CFC">
        <w:t xml:space="preserve"> </w:t>
      </w:r>
      <w:r w:rsidRPr="00CC6CFC">
        <w:rPr>
          <w:i/>
          <w:iCs/>
        </w:rPr>
        <w:t>p</w:t>
      </w:r>
      <w:r w:rsidRPr="00CC6CFC">
        <w:t xml:space="preserve">-Value Approach to a </w:t>
      </w:r>
      <w:r w:rsidR="00015D4E">
        <w:t>Goodness-of-Fit</w:t>
      </w:r>
      <w:r w:rsidRPr="00CC6CFC">
        <w:t>ness Test of a Multinomial Probability Distribution</w:t>
      </w:r>
    </w:p>
    <w:p w14:paraId="7B238DFF" w14:textId="77777777" w:rsidR="009563E0" w:rsidRPr="00CC6CFC" w:rsidRDefault="009563E0" w:rsidP="009563E0">
      <w:pPr>
        <w:pStyle w:val="ListParagraph"/>
        <w:numPr>
          <w:ilvl w:val="2"/>
          <w:numId w:val="2"/>
        </w:numPr>
        <w:spacing w:line="259" w:lineRule="auto"/>
      </w:pPr>
      <w:r w:rsidRPr="00CC6CFC">
        <w:t xml:space="preserve">In the product market share example, the </w:t>
      </w:r>
      <w:r w:rsidRPr="00CC6CFC">
        <w:rPr>
          <w:i/>
          <w:iCs/>
        </w:rPr>
        <w:t>p</w:t>
      </w:r>
      <w:r w:rsidRPr="00CC6CFC">
        <w:t xml:space="preserve">-value is the upper tail of a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xml:space="preserve"> distribution with </w:t>
      </w:r>
      <m:oMath>
        <m:r>
          <w:rPr>
            <w:rFonts w:ascii="Cambria Math" w:hAnsi="Cambria Math"/>
          </w:rPr>
          <m:t>k=2</m:t>
        </m:r>
      </m:oMath>
      <w:r w:rsidRPr="00CC6CFC">
        <w:t xml:space="preserve"> degrees of freedom: </w:t>
      </w:r>
      <m:oMath>
        <m:r>
          <w:rPr>
            <w:rFonts w:ascii="Cambria Math" w:hAnsi="Cambria Math"/>
          </w:rPr>
          <m:t>p</m:t>
        </m:r>
        <m:r>
          <m:rPr>
            <m:nor/>
          </m:rPr>
          <m:t>-value</m:t>
        </m:r>
        <m:r>
          <w:rPr>
            <w:rFonts w:ascii="Cambria Math" w:hAnsi="Cambria Math"/>
          </w:rPr>
          <m:t>=P(</m:t>
        </m:r>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≥7.34)</m:t>
        </m:r>
      </m:oMath>
    </w:p>
    <w:p w14:paraId="1E0B7623" w14:textId="77777777" w:rsidR="009563E0" w:rsidRPr="00CC6CFC" w:rsidRDefault="009563E0" w:rsidP="009563E0">
      <w:pPr>
        <w:pStyle w:val="ListParagraph"/>
        <w:numPr>
          <w:ilvl w:val="2"/>
          <w:numId w:val="2"/>
        </w:numPr>
        <w:spacing w:line="259" w:lineRule="auto"/>
      </w:pPr>
      <w:r w:rsidRPr="00CC6CFC">
        <w:lastRenderedPageBreak/>
        <w:t xml:space="preserve">Using Table 3 in Appendix B, the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xml:space="preserve"> distribution with 2 degrees of freedom provides the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Pr>
          <w:iCs/>
        </w:rPr>
        <w:t xml:space="preserve"> </w:t>
      </w:r>
      <w:r>
        <w:t>range of values</w:t>
      </w:r>
      <w:r w:rsidRPr="00CC6CFC">
        <w:t>.</w:t>
      </w:r>
    </w:p>
    <w:p w14:paraId="38BFD1FD" w14:textId="77777777" w:rsidR="009563E0" w:rsidRPr="00CC6CFC" w:rsidRDefault="009563E0" w:rsidP="009563E0">
      <w:pPr>
        <w:pStyle w:val="ListParagraph"/>
        <w:numPr>
          <w:ilvl w:val="2"/>
          <w:numId w:val="2"/>
        </w:numPr>
        <w:spacing w:line="259" w:lineRule="auto"/>
      </w:pPr>
      <w:r w:rsidRPr="00CC6CFC">
        <w:t xml:space="preserve">Because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=7.34</m:t>
        </m:r>
      </m:oMath>
      <w:r w:rsidRPr="00CC6CFC">
        <w:t xml:space="preserve"> is between 5.991 and 7.378, the values in the “Area in Upper Tail” row show that the </w:t>
      </w:r>
      <w:r w:rsidRPr="00CC6CFC">
        <w:rPr>
          <w:i/>
          <w:iCs/>
        </w:rPr>
        <w:t>p</w:t>
      </w:r>
      <w:r w:rsidRPr="00CC6CFC">
        <w:t xml:space="preserve">-value range must be: </w:t>
      </w:r>
      <m:oMath>
        <m:r>
          <w:rPr>
            <w:rFonts w:ascii="Cambria Math" w:hAnsi="Cambria Math"/>
          </w:rPr>
          <m:t>0.025≤p</m:t>
        </m:r>
        <m:r>
          <m:rPr>
            <m:nor/>
          </m:rPr>
          <m:t>-value</m:t>
        </m:r>
        <m:r>
          <w:rPr>
            <w:rFonts w:ascii="Cambria Math" w:hAnsi="Cambria Math"/>
          </w:rPr>
          <m:t>≤ 0.05</m:t>
        </m:r>
      </m:oMath>
      <w:r w:rsidRPr="00CC6CFC">
        <w:t>.</w:t>
      </w:r>
    </w:p>
    <w:p w14:paraId="31E7B65F" w14:textId="77777777" w:rsidR="009563E0" w:rsidRDefault="009563E0" w:rsidP="009563E0">
      <w:pPr>
        <w:pStyle w:val="ListParagraph"/>
        <w:numPr>
          <w:ilvl w:val="2"/>
          <w:numId w:val="2"/>
        </w:numPr>
        <w:spacing w:line="259" w:lineRule="auto"/>
      </w:pPr>
      <w:r w:rsidRPr="00CC6CFC">
        <w:t xml:space="preserve">Using Excel, we have the exact </w:t>
      </w:r>
      <w:r w:rsidRPr="00CC6CFC">
        <w:rPr>
          <w:i/>
          <w:iCs/>
        </w:rPr>
        <w:t>p</w:t>
      </w:r>
      <w:r w:rsidRPr="00CC6CFC">
        <w:t xml:space="preserve">-value: </w:t>
      </w:r>
    </w:p>
    <w:p w14:paraId="214C1DB9" w14:textId="77777777" w:rsidR="009563E0" w:rsidRPr="00CC6CFC" w:rsidRDefault="009563E0" w:rsidP="009563E0">
      <w:pPr>
        <w:pStyle w:val="ListParagraph"/>
        <w:numPr>
          <w:ilvl w:val="3"/>
          <w:numId w:val="2"/>
        </w:numPr>
        <w:spacing w:line="259" w:lineRule="auto"/>
      </w:pPr>
      <m:oMath>
        <m:r>
          <m:rPr>
            <m:nor/>
          </m:rPr>
          <m:t>=CHISQ.DIST.RT(7.34,2)</m:t>
        </m:r>
        <m:r>
          <w:rPr>
            <w:rFonts w:ascii="Cambria Math" w:hAnsi="Cambria Math"/>
          </w:rPr>
          <m:t>=0.0255</m:t>
        </m:r>
      </m:oMath>
    </w:p>
    <w:p w14:paraId="001D196E" w14:textId="77777777" w:rsidR="009563E0" w:rsidRPr="00CC6CFC" w:rsidRDefault="009563E0" w:rsidP="009563E0">
      <w:pPr>
        <w:pStyle w:val="ListParagraph"/>
        <w:numPr>
          <w:ilvl w:val="2"/>
          <w:numId w:val="2"/>
        </w:numPr>
        <w:spacing w:line="259" w:lineRule="auto"/>
      </w:pPr>
      <w:r w:rsidRPr="00CC6CFC">
        <w:t xml:space="preserve">Because </w:t>
      </w:r>
      <m:oMath>
        <m:r>
          <w:rPr>
            <w:rFonts w:ascii="Cambria Math" w:hAnsi="Cambria Math"/>
          </w:rPr>
          <m:t>p</m:t>
        </m:r>
        <m:r>
          <m:rPr>
            <m:nor/>
          </m:rPr>
          <m:t>-value</m:t>
        </m:r>
        <m:r>
          <w:rPr>
            <w:rFonts w:ascii="Cambria Math" w:hAnsi="Cambria Math"/>
          </w:rPr>
          <m:t>≤α</m:t>
        </m:r>
      </m:oMath>
      <w:r w:rsidRPr="00CC6CFC">
        <w:t>, we reject the null hypothesis and conclude that the introduction of the new product by company C will alter the historical market shares.</w:t>
      </w:r>
    </w:p>
    <w:p w14:paraId="77652E8E" w14:textId="2ABA87B6" w:rsidR="009563E0" w:rsidRPr="00CC6CFC" w:rsidRDefault="009563E0" w:rsidP="009563E0">
      <w:pPr>
        <w:pStyle w:val="ListParagraph"/>
        <w:numPr>
          <w:ilvl w:val="1"/>
          <w:numId w:val="2"/>
        </w:numPr>
        <w:spacing w:line="259" w:lineRule="auto"/>
      </w:pPr>
      <w:r w:rsidRPr="00CC6CFC">
        <w:t>12.</w:t>
      </w:r>
      <w:r w:rsidR="00015D4E">
        <w:t>1</w:t>
      </w:r>
      <w:r w:rsidRPr="00CC6CFC">
        <w:t xml:space="preserve"> Critical Value Approach to a </w:t>
      </w:r>
      <w:r w:rsidR="00015D4E">
        <w:t>Goodness-of-Fit</w:t>
      </w:r>
      <w:r w:rsidRPr="00CC6CFC">
        <w:t>ness Test of a Multinomial Probability Distribution</w:t>
      </w:r>
    </w:p>
    <w:p w14:paraId="7FB7F41F" w14:textId="77777777" w:rsidR="009563E0" w:rsidRPr="00CC6CFC" w:rsidRDefault="009563E0" w:rsidP="009563E0">
      <w:pPr>
        <w:pStyle w:val="ListParagraph"/>
        <w:numPr>
          <w:ilvl w:val="2"/>
          <w:numId w:val="2"/>
        </w:numPr>
        <w:spacing w:line="259" w:lineRule="auto"/>
      </w:pPr>
      <w:r w:rsidRPr="00CC6CFC">
        <w:t xml:space="preserve">With </w:t>
      </w:r>
      <m:oMath>
        <m:r>
          <w:rPr>
            <w:rFonts w:ascii="Cambria Math" w:hAnsi="Cambria Math"/>
            <w:lang w:val="el-GR"/>
          </w:rPr>
          <m:t>α</m:t>
        </m:r>
        <m:r>
          <w:rPr>
            <w:rFonts w:ascii="Cambria Math" w:hAnsi="Cambria Math"/>
          </w:rPr>
          <m:t>=0.05</m:t>
        </m:r>
      </m:oMath>
      <w:r w:rsidRPr="00CC6CFC">
        <w:t xml:space="preserv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oMath>
      <w:r w:rsidRPr="00CC6CFC">
        <w:t xml:space="preserve"> provides the critical value for the upper tail chi-square test. Using Table 3 in Appendix B, with 2 degrees of freedom, we obtain the critical value,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r>
          <w:rPr>
            <w:rFonts w:ascii="Cambria Math" w:hAnsi="Cambria Math"/>
          </w:rPr>
          <m:t>=5.991</m:t>
        </m:r>
      </m:oMath>
      <w:r w:rsidRPr="00CC6CFC">
        <w:t>.</w:t>
      </w:r>
    </w:p>
    <w:p w14:paraId="4F1D3F20" w14:textId="77777777" w:rsidR="009563E0" w:rsidRDefault="009563E0" w:rsidP="009563E0">
      <w:pPr>
        <w:pStyle w:val="ListParagraph"/>
        <w:numPr>
          <w:ilvl w:val="2"/>
          <w:numId w:val="2"/>
        </w:numPr>
        <w:spacing w:line="259" w:lineRule="auto"/>
      </w:pPr>
      <w:r w:rsidRPr="00CC6CFC">
        <w:t xml:space="preserve">We can also use Excel to compute the critical value: </w:t>
      </w:r>
    </w:p>
    <w:p w14:paraId="300B7DD3" w14:textId="77777777" w:rsidR="009563E0" w:rsidRPr="00CC6CFC" w:rsidRDefault="009563E0" w:rsidP="009563E0">
      <w:pPr>
        <w:pStyle w:val="ListParagraph"/>
        <w:numPr>
          <w:ilvl w:val="3"/>
          <w:numId w:val="2"/>
        </w:numPr>
        <w:spacing w:line="259" w:lineRule="auto"/>
      </w:pPr>
      <m:oMath>
        <m:r>
          <m:rPr>
            <m:nor/>
          </m:rPr>
          <m:t>=CHISQ.INV.RT(0.05,2)</m:t>
        </m:r>
        <m:r>
          <w:rPr>
            <w:rFonts w:ascii="Cambria Math" w:hAnsi="Cambria Math"/>
          </w:rPr>
          <m:t>=5.991</m:t>
        </m:r>
      </m:oMath>
    </w:p>
    <w:p w14:paraId="43E6E144" w14:textId="1E8E58D0" w:rsidR="009563E0" w:rsidRPr="00CC6CFC" w:rsidRDefault="009563E0" w:rsidP="009563E0">
      <w:pPr>
        <w:pStyle w:val="ListParagraph"/>
        <w:numPr>
          <w:ilvl w:val="2"/>
          <w:numId w:val="2"/>
        </w:numPr>
        <w:spacing w:line="259" w:lineRule="auto"/>
      </w:pPr>
      <w:r w:rsidRPr="00CC6CFC">
        <w:t xml:space="preserve">Thus, the rejection rule for the </w:t>
      </w:r>
      <w:r w:rsidR="00015D4E">
        <w:t>goodness-of-fit</w:t>
      </w:r>
      <w:r w:rsidRPr="00CC6CFC">
        <w:t xml:space="preserve"> test of a multinomial probability distribution is:</w:t>
      </w:r>
    </w:p>
    <w:p w14:paraId="0B5CD0D6" w14:textId="77777777" w:rsidR="009563E0" w:rsidRPr="00CC6CFC" w:rsidRDefault="009563E0" w:rsidP="009563E0">
      <w:pPr>
        <w:pStyle w:val="ListParagraph"/>
        <w:numPr>
          <w:ilvl w:val="3"/>
          <w:numId w:val="2"/>
        </w:numPr>
        <w:spacing w:line="259" w:lineRule="auto"/>
      </w:pPr>
      <w:r w:rsidRPr="00CC6CFC">
        <w:t xml:space="preserve">Reject </w:t>
      </w:r>
      <w:r w:rsidRPr="00CC6CFC">
        <w:rPr>
          <w:i/>
          <w:iCs/>
        </w:rPr>
        <w:t>H</w:t>
      </w:r>
      <w:r w:rsidRPr="00CC6CFC">
        <w:rPr>
          <w:vertAlign w:val="subscript"/>
        </w:rPr>
        <w:t>0</w:t>
      </w:r>
      <w:r w:rsidRPr="00CC6CFC">
        <w:t xml:space="preserve"> if </w:t>
      </w:r>
      <m:oMath>
        <m:sSubSup>
          <m:sSubSupPr>
            <m:ctrlPr>
              <w:rPr>
                <w:rFonts w:ascii="Cambria Math" w:hAnsi="Cambria Math"/>
                <w:i/>
                <w:iCs/>
              </w:rPr>
            </m:ctrlPr>
          </m:sSubSupPr>
          <m:e>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m:t>
            </m:r>
            <m:r>
              <w:rPr>
                <w:rFonts w:ascii="Cambria Math" w:hAnsi="Cambria Math"/>
                <w:lang w:val="el-GR"/>
              </w:rPr>
              <m:t>Χ</m:t>
            </m:r>
          </m:e>
          <m:sub>
            <m:r>
              <w:rPr>
                <w:rFonts w:ascii="Cambria Math" w:hAnsi="Cambria Math"/>
              </w:rPr>
              <m:t>0.05</m:t>
            </m:r>
          </m:sub>
          <m:sup>
            <m:r>
              <w:rPr>
                <w:rFonts w:ascii="Cambria Math" w:hAnsi="Cambria Math"/>
              </w:rPr>
              <m:t>2</m:t>
            </m:r>
          </m:sup>
        </m:sSubSup>
        <m:r>
          <w:rPr>
            <w:rFonts w:ascii="Cambria Math" w:hAnsi="Cambria Math"/>
          </w:rPr>
          <m:t>=5.991</m:t>
        </m:r>
      </m:oMath>
    </w:p>
    <w:p w14:paraId="02C46123" w14:textId="77777777" w:rsidR="009563E0" w:rsidRPr="00CC6CFC" w:rsidRDefault="009563E0" w:rsidP="009563E0">
      <w:pPr>
        <w:pStyle w:val="ListParagraph"/>
        <w:numPr>
          <w:ilvl w:val="2"/>
          <w:numId w:val="2"/>
        </w:numPr>
        <w:spacing w:line="259" w:lineRule="auto"/>
      </w:pPr>
      <w:r w:rsidRPr="00CC6CFC">
        <w:t xml:space="preserve">Because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=7.34</m:t>
        </m:r>
      </m:oMath>
      <w:r w:rsidRPr="00CC6CFC">
        <w:t>, we reject the null hypothesis and conclude that the introduction of the new product by company C will alter the historical market shares.</w:t>
      </w:r>
    </w:p>
    <w:p w14:paraId="42CF2274" w14:textId="6672A236" w:rsidR="009563E0" w:rsidRPr="00CC6CFC" w:rsidRDefault="009563E0" w:rsidP="009563E0">
      <w:pPr>
        <w:pStyle w:val="ListParagraph"/>
        <w:numPr>
          <w:ilvl w:val="1"/>
          <w:numId w:val="2"/>
        </w:numPr>
        <w:spacing w:line="259" w:lineRule="auto"/>
      </w:pPr>
      <w:r w:rsidRPr="00CC6CFC">
        <w:t>12.</w:t>
      </w:r>
      <w:r w:rsidR="00015D4E">
        <w:t>1</w:t>
      </w:r>
      <w:r w:rsidRPr="00CC6CFC">
        <w:t xml:space="preserve"> Bar Chart Comparison of Product Market Shares</w:t>
      </w:r>
    </w:p>
    <w:p w14:paraId="1F699276" w14:textId="77777777" w:rsidR="009563E0" w:rsidRPr="00CC6CFC" w:rsidRDefault="009563E0" w:rsidP="009563E0">
      <w:pPr>
        <w:pStyle w:val="ListParagraph"/>
        <w:numPr>
          <w:ilvl w:val="2"/>
          <w:numId w:val="2"/>
        </w:numPr>
        <w:spacing w:line="259" w:lineRule="auto"/>
      </w:pPr>
      <w:r w:rsidRPr="00CC6CFC">
        <w:t>Using the historical market shares and the sample data, we can summarize how the product market shares are likely to change due to the introduction of the new product by company C.</w:t>
      </w:r>
    </w:p>
    <w:p w14:paraId="30248CF0" w14:textId="77777777" w:rsidR="009563E0" w:rsidRPr="00CC6CFC" w:rsidRDefault="009563E0" w:rsidP="009563E0">
      <w:pPr>
        <w:pStyle w:val="ListParagraph"/>
        <w:numPr>
          <w:ilvl w:val="2"/>
          <w:numId w:val="2"/>
        </w:numPr>
        <w:spacing w:line="259" w:lineRule="auto"/>
      </w:pPr>
      <w:r w:rsidRPr="00CC6CFC">
        <w:rPr>
          <w:b/>
          <w:bCs/>
        </w:rPr>
        <w:t>Company</w:t>
      </w:r>
      <w:r w:rsidRPr="00CC6CFC">
        <w:rPr>
          <w:b/>
          <w:bCs/>
        </w:rPr>
        <w:tab/>
        <w:t>Historical M</w:t>
      </w:r>
      <w:r>
        <w:rPr>
          <w:b/>
          <w:bCs/>
        </w:rPr>
        <w:t>k</w:t>
      </w:r>
      <w:r w:rsidRPr="00CC6CFC">
        <w:rPr>
          <w:b/>
          <w:bCs/>
        </w:rPr>
        <w:t>t Share</w:t>
      </w:r>
      <w:r w:rsidRPr="00CC6CFC">
        <w:rPr>
          <w:b/>
          <w:bCs/>
        </w:rPr>
        <w:tab/>
        <w:t xml:space="preserve">Sample Data </w:t>
      </w:r>
      <w:r>
        <w:rPr>
          <w:b/>
          <w:bCs/>
        </w:rPr>
        <w:t>Mk</w:t>
      </w:r>
      <w:r w:rsidRPr="00CC6CFC">
        <w:rPr>
          <w:b/>
          <w:bCs/>
        </w:rPr>
        <w:t>t Share</w:t>
      </w:r>
    </w:p>
    <w:p w14:paraId="053FA563" w14:textId="77777777" w:rsidR="009563E0" w:rsidRPr="00CC6CFC" w:rsidRDefault="009563E0" w:rsidP="009563E0">
      <w:pPr>
        <w:pStyle w:val="ListParagraph"/>
        <w:numPr>
          <w:ilvl w:val="2"/>
          <w:numId w:val="2"/>
        </w:numPr>
        <w:spacing w:line="259" w:lineRule="auto"/>
      </w:pPr>
      <w:r w:rsidRPr="00CC6CFC">
        <w:tab/>
        <w:t>A</w:t>
      </w:r>
      <w:r w:rsidRPr="00CC6CFC">
        <w:tab/>
      </w:r>
      <w:r>
        <w:tab/>
      </w:r>
      <m:oMath>
        <m:r>
          <w:rPr>
            <w:rFonts w:ascii="Cambria Math" w:hAnsi="Cambria Math"/>
          </w:rPr>
          <m:t>30%</m:t>
        </m:r>
      </m:oMath>
      <w:r w:rsidRPr="00CC6CFC">
        <w:t xml:space="preserve"> </w:t>
      </w:r>
      <w:r w:rsidRPr="00CC6CFC">
        <w:tab/>
      </w:r>
      <w:r>
        <w:tab/>
      </w:r>
      <w:r>
        <w:tab/>
      </w:r>
      <m:oMath>
        <m:r>
          <w:rPr>
            <w:rFonts w:ascii="Cambria Math" w:hAnsi="Cambria Math"/>
          </w:rPr>
          <m:t>48/200=24%</m:t>
        </m:r>
      </m:oMath>
      <w:r w:rsidRPr="00CC6CFC">
        <w:t xml:space="preserve"> </w:t>
      </w:r>
    </w:p>
    <w:p w14:paraId="75B88467" w14:textId="77777777" w:rsidR="009563E0" w:rsidRPr="00CC6CFC" w:rsidRDefault="009563E0" w:rsidP="009563E0">
      <w:pPr>
        <w:pStyle w:val="ListParagraph"/>
        <w:numPr>
          <w:ilvl w:val="2"/>
          <w:numId w:val="2"/>
        </w:numPr>
        <w:spacing w:line="259" w:lineRule="auto"/>
      </w:pPr>
      <w:r w:rsidRPr="00CC6CFC">
        <w:tab/>
        <w:t>B</w:t>
      </w:r>
      <w:r w:rsidRPr="00CC6CFC">
        <w:tab/>
      </w:r>
      <w:r>
        <w:tab/>
      </w:r>
      <m:oMath>
        <m:r>
          <m:rPr>
            <m:sty m:val="p"/>
          </m:rPr>
          <w:rPr>
            <w:rFonts w:ascii="Cambria Math" w:hAnsi="Cambria Math"/>
          </w:rPr>
          <m:t>5</m:t>
        </m:r>
        <m:r>
          <w:rPr>
            <w:rFonts w:ascii="Cambria Math" w:hAnsi="Cambria Math"/>
          </w:rPr>
          <m:t>0%</m:t>
        </m:r>
      </m:oMath>
      <w:r w:rsidRPr="00CC6CFC">
        <w:tab/>
      </w:r>
      <w:r>
        <w:tab/>
      </w:r>
      <w:r>
        <w:tab/>
      </w:r>
      <m:oMath>
        <m:r>
          <w:rPr>
            <w:rFonts w:ascii="Cambria Math" w:hAnsi="Cambria Math"/>
          </w:rPr>
          <m:t>98/200=49%</m:t>
        </m:r>
      </m:oMath>
    </w:p>
    <w:p w14:paraId="42BC6186" w14:textId="77777777" w:rsidR="009563E0" w:rsidRPr="00CC6CFC" w:rsidRDefault="009563E0" w:rsidP="009563E0">
      <w:pPr>
        <w:pStyle w:val="ListParagraph"/>
        <w:numPr>
          <w:ilvl w:val="2"/>
          <w:numId w:val="2"/>
        </w:numPr>
        <w:spacing w:line="259" w:lineRule="auto"/>
      </w:pPr>
      <w:r w:rsidRPr="00CC6CFC">
        <w:tab/>
        <w:t>C</w:t>
      </w:r>
      <w:r w:rsidRPr="00CC6CFC">
        <w:tab/>
      </w:r>
      <w:r>
        <w:tab/>
      </w:r>
      <m:oMath>
        <m:r>
          <m:rPr>
            <m:sty m:val="p"/>
          </m:rPr>
          <w:rPr>
            <w:rFonts w:ascii="Cambria Math" w:hAnsi="Cambria Math"/>
          </w:rPr>
          <m:t>2</m:t>
        </m:r>
        <m:r>
          <w:rPr>
            <w:rFonts w:ascii="Cambria Math" w:hAnsi="Cambria Math"/>
          </w:rPr>
          <m:t>0%</m:t>
        </m:r>
      </m:oMath>
      <w:r w:rsidRPr="00CC6CFC">
        <w:tab/>
      </w:r>
      <w:r>
        <w:tab/>
      </w:r>
      <w:r>
        <w:tab/>
      </w:r>
      <m:oMath>
        <m:r>
          <w:rPr>
            <w:rFonts w:ascii="Cambria Math" w:hAnsi="Cambria Math"/>
          </w:rPr>
          <m:t>54/200=27%</m:t>
        </m:r>
      </m:oMath>
    </w:p>
    <w:p w14:paraId="4FF62021" w14:textId="77777777" w:rsidR="009563E0" w:rsidRPr="00CC6CFC" w:rsidRDefault="009563E0" w:rsidP="009563E0">
      <w:pPr>
        <w:pStyle w:val="ListParagraph"/>
        <w:numPr>
          <w:ilvl w:val="2"/>
          <w:numId w:val="2"/>
        </w:numPr>
        <w:spacing w:line="259" w:lineRule="auto"/>
      </w:pPr>
      <w:r w:rsidRPr="00CC6CFC">
        <w:t>The historical market shares and the sample market shares are shown in the bar chart to the right.</w:t>
      </w:r>
    </w:p>
    <w:p w14:paraId="303B72A6" w14:textId="77777777" w:rsidR="009563E0" w:rsidRPr="00CC6CFC" w:rsidRDefault="009563E0" w:rsidP="009563E0">
      <w:pPr>
        <w:pStyle w:val="ListParagraph"/>
        <w:numPr>
          <w:ilvl w:val="3"/>
          <w:numId w:val="2"/>
        </w:numPr>
        <w:spacing w:line="259" w:lineRule="auto"/>
      </w:pPr>
      <w:r w:rsidRPr="00CC6CFC">
        <w:t>Company C will gain market share at the expense of company A.</w:t>
      </w:r>
    </w:p>
    <w:p w14:paraId="73AA09EA" w14:textId="77777777" w:rsidR="009563E0" w:rsidRPr="00CC6CFC" w:rsidRDefault="009563E0" w:rsidP="009563E0">
      <w:pPr>
        <w:pStyle w:val="ListParagraph"/>
        <w:numPr>
          <w:ilvl w:val="3"/>
          <w:numId w:val="2"/>
        </w:numPr>
        <w:spacing w:line="259" w:lineRule="auto"/>
      </w:pPr>
      <w:r w:rsidRPr="00CC6CFC">
        <w:t>Market share of company B will remain relatively steady.</w:t>
      </w:r>
    </w:p>
    <w:p w14:paraId="05F85452" w14:textId="77777777" w:rsidR="004D23A7" w:rsidRPr="004D23A7" w:rsidRDefault="004D23A7" w:rsidP="004D23A7">
      <w:pPr>
        <w:pStyle w:val="ListParagraph"/>
        <w:numPr>
          <w:ilvl w:val="1"/>
          <w:numId w:val="2"/>
        </w:numPr>
        <w:spacing w:line="259" w:lineRule="auto"/>
      </w:pPr>
      <w:r w:rsidRPr="004D23A7">
        <w:t>12.1 Excel: Conduct a Goodness-of-Fit Test</w:t>
      </w:r>
    </w:p>
    <w:p w14:paraId="22C77D5F" w14:textId="77777777" w:rsidR="004D23A7" w:rsidRPr="004D23A7" w:rsidRDefault="004D23A7" w:rsidP="004D23A7">
      <w:pPr>
        <w:pStyle w:val="ListParagraph"/>
        <w:numPr>
          <w:ilvl w:val="2"/>
          <w:numId w:val="2"/>
        </w:numPr>
        <w:spacing w:line="259" w:lineRule="auto"/>
      </w:pPr>
      <w:r w:rsidRPr="004D23A7">
        <w:lastRenderedPageBreak/>
        <w:t xml:space="preserve">Excel can be used to conduct a </w:t>
      </w:r>
      <w:proofErr w:type="gramStart"/>
      <w:r w:rsidRPr="004D23A7">
        <w:t>goodness</w:t>
      </w:r>
      <w:proofErr w:type="gramEnd"/>
      <w:r w:rsidRPr="004D23A7">
        <w:t>-of-fit test for the market share study conducted by Scott Marketing Research.</w:t>
      </w:r>
    </w:p>
    <w:p w14:paraId="5A216619" w14:textId="77777777" w:rsidR="004D23A7" w:rsidRPr="004D23A7" w:rsidRDefault="004D23A7" w:rsidP="004D23A7">
      <w:pPr>
        <w:pStyle w:val="ListParagraph"/>
        <w:numPr>
          <w:ilvl w:val="3"/>
          <w:numId w:val="2"/>
        </w:numPr>
        <w:spacing w:line="259" w:lineRule="auto"/>
      </w:pPr>
      <w:r w:rsidRPr="004D23A7">
        <w:t>The Excel worksheet for this test is shown in the next slide.</w:t>
      </w:r>
    </w:p>
    <w:p w14:paraId="4E56BCF3" w14:textId="77777777" w:rsidR="004D23A7" w:rsidRPr="004D23A7" w:rsidRDefault="004D23A7" w:rsidP="004D23A7">
      <w:pPr>
        <w:pStyle w:val="ListParagraph"/>
        <w:numPr>
          <w:ilvl w:val="2"/>
          <w:numId w:val="2"/>
        </w:numPr>
        <w:spacing w:line="259" w:lineRule="auto"/>
      </w:pPr>
      <w:r w:rsidRPr="004D23A7">
        <w:rPr>
          <w:b/>
          <w:bCs/>
        </w:rPr>
        <w:t>Enter/Access Data</w:t>
      </w:r>
      <w:r w:rsidRPr="004D23A7">
        <w:t xml:space="preserve">: Open the file </w:t>
      </w:r>
      <w:r w:rsidRPr="004D23A7">
        <w:rPr>
          <w:i/>
          <w:iCs/>
        </w:rPr>
        <w:t>research</w:t>
      </w:r>
      <w:r w:rsidRPr="004D23A7">
        <w:t>. The data are in cells B2:B201. Values for the hypothesized category probabilities were entered into cells D10:D12.</w:t>
      </w:r>
    </w:p>
    <w:p w14:paraId="709B9762" w14:textId="77777777" w:rsidR="004D23A7" w:rsidRPr="004D23A7" w:rsidRDefault="004D23A7" w:rsidP="004D23A7">
      <w:pPr>
        <w:pStyle w:val="ListParagraph"/>
        <w:numPr>
          <w:ilvl w:val="2"/>
          <w:numId w:val="2"/>
        </w:numPr>
        <w:spacing w:line="259" w:lineRule="auto"/>
      </w:pPr>
      <w:r w:rsidRPr="004D23A7">
        <w:rPr>
          <w:b/>
          <w:bCs/>
        </w:rPr>
        <w:t>Apply Tools</w:t>
      </w:r>
      <w:r w:rsidRPr="004D23A7">
        <w:t>: Cells D3:E7 show the results of Excel’s Recommended PivotTable tool (see Section 2.1 for details) to construct a frequency distribution for the purchase preference data.</w:t>
      </w:r>
    </w:p>
    <w:p w14:paraId="1C0B7407" w14:textId="77777777" w:rsidR="004D23A7" w:rsidRPr="004D23A7" w:rsidRDefault="004D23A7" w:rsidP="004D23A7">
      <w:pPr>
        <w:pStyle w:val="ListParagraph"/>
        <w:numPr>
          <w:ilvl w:val="2"/>
          <w:numId w:val="2"/>
        </w:numPr>
        <w:spacing w:line="259" w:lineRule="auto"/>
      </w:pPr>
      <w:r w:rsidRPr="004D23A7">
        <w:rPr>
          <w:b/>
          <w:bCs/>
        </w:rPr>
        <w:t>Enter Functions and Formulas</w:t>
      </w:r>
      <w:r w:rsidRPr="004D23A7">
        <w:t>: The Excel formulas in cells G4:G6 were used to compute the expected frequencies for each category.</w:t>
      </w:r>
    </w:p>
    <w:p w14:paraId="7E6EF9E5" w14:textId="25676CFF" w:rsidR="004D23A7" w:rsidRPr="004D23A7" w:rsidRDefault="004D23A7" w:rsidP="004D23A7">
      <w:pPr>
        <w:pStyle w:val="ListParagraph"/>
        <w:numPr>
          <w:ilvl w:val="2"/>
          <w:numId w:val="2"/>
        </w:numPr>
        <w:spacing w:line="259" w:lineRule="auto"/>
      </w:pPr>
      <w:r w:rsidRPr="004D23A7">
        <w:t>Then,</w:t>
      </w:r>
      <w:r w:rsidR="00DE6D7A">
        <w:t xml:space="preserve"> in cell E9,</w:t>
      </w:r>
      <w:r w:rsidRPr="004D23A7">
        <w:t xml:space="preserve"> Excel’s </w:t>
      </w:r>
      <m:oMath>
        <m:r>
          <m:rPr>
            <m:nor/>
          </m:rPr>
          <m:t>=</m:t>
        </m:r>
        <m:r>
          <w:rPr>
            <w:rFonts w:ascii="Cambria Math" w:hAnsi="Cambria Math"/>
          </w:rPr>
          <m:t>CHISQ.TEST(actual_range,expected_range)</m:t>
        </m:r>
      </m:oMath>
      <w:r w:rsidRPr="004D23A7">
        <w:t xml:space="preserve"> function can be used to compute the </w:t>
      </w:r>
      <m:oMath>
        <m:r>
          <w:rPr>
            <w:rFonts w:ascii="Cambria Math" w:hAnsi="Cambria Math"/>
          </w:rPr>
          <m:t>p</m:t>
        </m:r>
      </m:oMath>
      <w:r w:rsidRPr="004D23A7">
        <w:t>-value for a test of goodness-of-fit.</w:t>
      </w:r>
    </w:p>
    <w:p w14:paraId="0275BFBB" w14:textId="0CCB4DF2" w:rsidR="004D23A7" w:rsidRPr="004D23A7" w:rsidRDefault="004D23A7" w:rsidP="004D23A7">
      <w:pPr>
        <w:pStyle w:val="ListParagraph"/>
        <w:numPr>
          <w:ilvl w:val="3"/>
          <w:numId w:val="2"/>
        </w:numPr>
        <w:spacing w:line="259" w:lineRule="auto"/>
      </w:pPr>
      <w:r w:rsidRPr="004D23A7">
        <w:t xml:space="preserve">Where </w:t>
      </w:r>
      <m:oMath>
        <m:r>
          <w:rPr>
            <w:rFonts w:ascii="Cambria Math" w:hAnsi="Cambria Math"/>
          </w:rPr>
          <m:t>actual_range=E4:E6</m:t>
        </m:r>
      </m:oMath>
      <w:r w:rsidRPr="004D23A7">
        <w:t xml:space="preserve"> and </w:t>
      </w:r>
      <m:oMath>
        <m:r>
          <w:rPr>
            <w:rFonts w:ascii="Cambria Math" w:hAnsi="Cambria Math"/>
          </w:rPr>
          <m:t>expected_range=G4:G6</m:t>
        </m:r>
      </m:oMath>
      <w:r w:rsidRPr="004D23A7">
        <w:t>.</w:t>
      </w:r>
    </w:p>
    <w:p w14:paraId="7A490E05" w14:textId="77777777" w:rsidR="004D23A7" w:rsidRPr="004D23A7" w:rsidRDefault="004D23A7" w:rsidP="004D23A7">
      <w:pPr>
        <w:pStyle w:val="ListParagraph"/>
        <w:numPr>
          <w:ilvl w:val="1"/>
          <w:numId w:val="2"/>
        </w:numPr>
        <w:spacing w:line="259" w:lineRule="auto"/>
      </w:pPr>
      <w:r w:rsidRPr="004D23A7">
        <w:t>12.1 Excel Worksheet for the Goodness-of-Fit Test</w:t>
      </w:r>
    </w:p>
    <w:p w14:paraId="5FABD2A6" w14:textId="7A9819EC" w:rsidR="004D23A7" w:rsidRPr="004D23A7" w:rsidRDefault="004D23A7" w:rsidP="004D23A7">
      <w:pPr>
        <w:pStyle w:val="ListParagraph"/>
        <w:numPr>
          <w:ilvl w:val="2"/>
          <w:numId w:val="2"/>
        </w:numPr>
        <w:spacing w:line="259" w:lineRule="auto"/>
      </w:pPr>
      <w:r w:rsidRPr="004D23A7">
        <w:t xml:space="preserve">The worksheet shows </w:t>
      </w:r>
      <m:oMath>
        <m:r>
          <w:rPr>
            <w:rFonts w:ascii="Cambria Math" w:hAnsi="Cambria Math"/>
          </w:rPr>
          <m:t>p</m:t>
        </m:r>
      </m:oMath>
      <w:r w:rsidRPr="004D23A7">
        <w:t>-value</w:t>
      </w:r>
      <m:oMath>
        <m:r>
          <m:rPr>
            <m:sty m:val="p"/>
          </m:rPr>
          <w:rPr>
            <w:rFonts w:ascii="Cambria Math" w:hAnsi="Cambria Math"/>
          </w:rPr>
          <m:t> </m:t>
        </m:r>
        <m:r>
          <w:rPr>
            <w:rFonts w:ascii="Cambria Math" w:hAnsi="Cambria Math"/>
          </w:rPr>
          <m:t>=0.0255</m:t>
        </m:r>
      </m:oMath>
      <w:r w:rsidRPr="004D23A7">
        <w:t xml:space="preserve">. With </w:t>
      </w:r>
      <m:oMath>
        <m:r>
          <w:rPr>
            <w:rFonts w:ascii="Cambria Math" w:hAnsi="Cambria Math"/>
          </w:rPr>
          <m:t>α=0.05</m:t>
        </m:r>
      </m:oMath>
      <w:r w:rsidRPr="004D23A7">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4D23A7">
        <w:t xml:space="preserve"> and conclude that the introduction of the new product by company C will change the current market share structure.</w:t>
      </w:r>
    </w:p>
    <w:p w14:paraId="6CC13B89" w14:textId="578CD038" w:rsidR="009563E0" w:rsidRDefault="009563E0" w:rsidP="009563E0">
      <w:pPr>
        <w:pStyle w:val="ListParagraph"/>
        <w:numPr>
          <w:ilvl w:val="0"/>
          <w:numId w:val="2"/>
        </w:numPr>
        <w:spacing w:line="259" w:lineRule="auto"/>
      </w:pPr>
      <w:r>
        <w:t>12.</w:t>
      </w:r>
      <w:r w:rsidR="00015D4E">
        <w:t>2</w:t>
      </w:r>
      <w:r>
        <w:t xml:space="preserve"> </w:t>
      </w:r>
      <w:r w:rsidRPr="00C03A3C">
        <w:t>Test of Independence</w:t>
      </w:r>
      <w:r>
        <w:t xml:space="preserve"> (PPT slides 1</w:t>
      </w:r>
      <w:r w:rsidR="00912A63">
        <w:t>4</w:t>
      </w:r>
      <w:r>
        <w:t>-</w:t>
      </w:r>
      <w:r w:rsidR="00040C0E">
        <w:t>23</w:t>
      </w:r>
      <w:r>
        <w:t>)</w:t>
      </w:r>
    </w:p>
    <w:p w14:paraId="4F91C3A5" w14:textId="77777777" w:rsidR="00966CEC" w:rsidRPr="00966CEC" w:rsidRDefault="00966CEC" w:rsidP="00966CEC">
      <w:pPr>
        <w:pStyle w:val="ListParagraph"/>
        <w:numPr>
          <w:ilvl w:val="2"/>
          <w:numId w:val="2"/>
        </w:numPr>
        <w:spacing w:line="259" w:lineRule="auto"/>
      </w:pPr>
      <w:r w:rsidRPr="00966CEC">
        <w:t xml:space="preserve">In this section, we show how the chi-square </w:t>
      </w:r>
      <w:r w:rsidRPr="00966CEC">
        <w:rPr>
          <w:b/>
          <w:bCs/>
        </w:rPr>
        <w:t xml:space="preserve">test of independence </w:t>
      </w:r>
      <w:r w:rsidRPr="00966CEC">
        <w:t xml:space="preserve">can be used to determine whether two categorical variables sampled from one population are independent. </w:t>
      </w:r>
    </w:p>
    <w:p w14:paraId="260B823C" w14:textId="77777777" w:rsidR="00966CEC" w:rsidRPr="00966CEC" w:rsidRDefault="00966CEC" w:rsidP="00966CEC">
      <w:pPr>
        <w:pStyle w:val="ListParagraph"/>
        <w:numPr>
          <w:ilvl w:val="3"/>
          <w:numId w:val="2"/>
        </w:numPr>
        <w:spacing w:line="259" w:lineRule="auto"/>
      </w:pPr>
      <w:r w:rsidRPr="00966CEC">
        <w:t xml:space="preserve">Like the goodness-of-fit test, the test of independence is also based on comparing observed and expected frequencies. </w:t>
      </w:r>
    </w:p>
    <w:p w14:paraId="229003DA" w14:textId="77777777" w:rsidR="00966CEC" w:rsidRPr="00966CEC" w:rsidRDefault="00966CEC" w:rsidP="00966CEC">
      <w:pPr>
        <w:pStyle w:val="ListParagraph"/>
        <w:numPr>
          <w:ilvl w:val="2"/>
          <w:numId w:val="2"/>
        </w:numPr>
        <w:spacing w:line="259" w:lineRule="auto"/>
      </w:pPr>
      <w:r w:rsidRPr="00966CEC">
        <w:t>For this test:</w:t>
      </w:r>
    </w:p>
    <w:p w14:paraId="09F083B0" w14:textId="77777777" w:rsidR="00966CEC" w:rsidRPr="00966CEC" w:rsidRDefault="00966CEC" w:rsidP="00966CEC">
      <w:pPr>
        <w:pStyle w:val="ListParagraph"/>
        <w:numPr>
          <w:ilvl w:val="3"/>
          <w:numId w:val="2"/>
        </w:numPr>
        <w:spacing w:line="259" w:lineRule="auto"/>
      </w:pPr>
      <w:r w:rsidRPr="00966CEC">
        <w:t xml:space="preserve">We take one sample from a single population and record the values for two categorical variables. </w:t>
      </w:r>
    </w:p>
    <w:p w14:paraId="6AF8A0F8" w14:textId="77777777" w:rsidR="00966CEC" w:rsidRPr="00966CEC" w:rsidRDefault="00966CEC" w:rsidP="00966CEC">
      <w:pPr>
        <w:pStyle w:val="ListParagraph"/>
        <w:numPr>
          <w:ilvl w:val="3"/>
          <w:numId w:val="2"/>
        </w:numPr>
        <w:spacing w:line="259" w:lineRule="auto"/>
      </w:pPr>
      <w:r w:rsidRPr="00966CEC">
        <w:t xml:space="preserve">We then summarize the data by counting the number of responses for each combination of a category for variable 1 and a category for variable 2. </w:t>
      </w:r>
    </w:p>
    <w:p w14:paraId="5F444679" w14:textId="77777777" w:rsidR="00966CEC" w:rsidRPr="00966CEC" w:rsidRDefault="00966CEC" w:rsidP="00966CEC">
      <w:pPr>
        <w:pStyle w:val="ListParagraph"/>
        <w:numPr>
          <w:ilvl w:val="2"/>
          <w:numId w:val="2"/>
        </w:numPr>
        <w:spacing w:line="259" w:lineRule="auto"/>
      </w:pPr>
      <w:r w:rsidRPr="00966CEC">
        <w:t xml:space="preserve">The null hypothesis for this test is that the two categorical variables are independent. </w:t>
      </w:r>
    </w:p>
    <w:p w14:paraId="59507DE0" w14:textId="77777777" w:rsidR="00966CEC" w:rsidRPr="00966CEC" w:rsidRDefault="00966CEC" w:rsidP="00966CEC">
      <w:pPr>
        <w:pStyle w:val="ListParagraph"/>
        <w:numPr>
          <w:ilvl w:val="3"/>
          <w:numId w:val="2"/>
        </w:numPr>
        <w:spacing w:line="259" w:lineRule="auto"/>
      </w:pPr>
      <w:r w:rsidRPr="00966CEC">
        <w:t xml:space="preserve">Thus, the test is referred to as a test of independence. </w:t>
      </w:r>
    </w:p>
    <w:p w14:paraId="7FF9E61E" w14:textId="77777777" w:rsidR="00966CEC" w:rsidRPr="00966CEC" w:rsidRDefault="00966CEC" w:rsidP="00966CEC">
      <w:pPr>
        <w:pStyle w:val="ListParagraph"/>
        <w:numPr>
          <w:ilvl w:val="2"/>
          <w:numId w:val="2"/>
        </w:numPr>
        <w:spacing w:line="259" w:lineRule="auto"/>
      </w:pPr>
      <w:r w:rsidRPr="00966CEC">
        <w:t>We will illustrate this test with the following example.</w:t>
      </w:r>
    </w:p>
    <w:p w14:paraId="4C15E4FD" w14:textId="77777777" w:rsidR="009563E0" w:rsidRPr="00CC6CFC" w:rsidRDefault="009563E0" w:rsidP="009563E0">
      <w:pPr>
        <w:pStyle w:val="ListParagraph"/>
        <w:numPr>
          <w:ilvl w:val="1"/>
          <w:numId w:val="2"/>
        </w:numPr>
        <w:spacing w:line="259" w:lineRule="auto"/>
      </w:pPr>
      <w:r w:rsidRPr="00CC6CFC">
        <w:t>12.2 Chi-Square Test for Independence of Two Categorical Variables</w:t>
      </w:r>
    </w:p>
    <w:p w14:paraId="7EFE9F3D" w14:textId="77777777" w:rsidR="009563E0" w:rsidRPr="00CC6CFC" w:rsidRDefault="009563E0" w:rsidP="009563E0">
      <w:pPr>
        <w:pStyle w:val="ListParagraph"/>
        <w:numPr>
          <w:ilvl w:val="2"/>
          <w:numId w:val="2"/>
        </w:numPr>
        <w:spacing w:line="259" w:lineRule="auto"/>
      </w:pPr>
      <w:r w:rsidRPr="00CC6CFC">
        <w:t>State null and alternative hypotheses</w:t>
      </w:r>
    </w:p>
    <w:p w14:paraId="092FE57E"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r w:rsidR="009563E0" w:rsidRPr="00CC6CFC">
        <w:t xml:space="preserve"> The two categorical variables are independent</w:t>
      </w:r>
    </w:p>
    <w:p w14:paraId="0D83CFD8"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9563E0" w:rsidRPr="00CC6CFC">
        <w:t xml:space="preserve"> The two categorical variables are not independent</w:t>
      </w:r>
    </w:p>
    <w:p w14:paraId="14C9465F" w14:textId="77777777" w:rsidR="009563E0" w:rsidRPr="00CC6CFC" w:rsidRDefault="009563E0" w:rsidP="009563E0">
      <w:pPr>
        <w:pStyle w:val="ListParagraph"/>
        <w:numPr>
          <w:ilvl w:val="2"/>
          <w:numId w:val="2"/>
        </w:numPr>
        <w:spacing w:line="259" w:lineRule="auto"/>
      </w:pPr>
      <w:r w:rsidRPr="00CC6CFC">
        <w:t>Select a random sample from the population and for every element, collect data for both variables</w:t>
      </w:r>
      <w:r w:rsidRPr="00CC6CFC">
        <w:rPr>
          <w:i/>
          <w:iCs/>
        </w:rPr>
        <w:t xml:space="preserve">. </w:t>
      </w:r>
      <w:r w:rsidRPr="00CC6CFC">
        <w:t>Record the observed frequencies,</w:t>
      </w:r>
      <w:r w:rsidRPr="00CC6CFC">
        <w:rPr>
          <w:i/>
          <w:iCs/>
        </w:rPr>
        <w:t xml:space="preserve"> </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CC6CFC">
        <w:t xml:space="preserve">, in a table with </w:t>
      </w:r>
      <w:r w:rsidRPr="00CC6CFC">
        <w:rPr>
          <w:i/>
          <w:iCs/>
        </w:rPr>
        <w:t>r</w:t>
      </w:r>
      <w:r w:rsidRPr="00CC6CFC">
        <w:t xml:space="preserve"> rows and </w:t>
      </w:r>
      <w:r w:rsidRPr="00CC6CFC">
        <w:rPr>
          <w:i/>
          <w:iCs/>
        </w:rPr>
        <w:t>c</w:t>
      </w:r>
      <w:r w:rsidRPr="00CC6CFC">
        <w:t xml:space="preserve"> columns</w:t>
      </w:r>
      <w:r w:rsidRPr="00CC6CFC">
        <w:rPr>
          <w:i/>
          <w:iCs/>
        </w:rPr>
        <w:t>.</w:t>
      </w:r>
    </w:p>
    <w:p w14:paraId="089D6722" w14:textId="77777777" w:rsidR="009563E0" w:rsidRPr="00CC6CFC" w:rsidRDefault="009563E0" w:rsidP="009563E0">
      <w:pPr>
        <w:pStyle w:val="ListParagraph"/>
        <w:numPr>
          <w:ilvl w:val="2"/>
          <w:numId w:val="2"/>
        </w:numPr>
        <w:spacing w:line="259" w:lineRule="auto"/>
      </w:pPr>
      <w:r w:rsidRPr="00CC6CFC">
        <w:t xml:space="preserve">Assume the null hypothesis is true and compute the expected frequencies, </w:t>
      </w:r>
      <m:oMath>
        <m:sSub>
          <m:sSubPr>
            <m:ctrlPr>
              <w:rPr>
                <w:rFonts w:ascii="Cambria Math" w:hAnsi="Cambria Math"/>
                <w:i/>
                <w:iCs/>
              </w:rPr>
            </m:ctrlPr>
          </m:sSubPr>
          <m:e>
            <m:r>
              <w:rPr>
                <w:rFonts w:ascii="Cambria Math" w:hAnsi="Cambria Math"/>
              </w:rPr>
              <m:t>e</m:t>
            </m:r>
          </m:e>
          <m:sub>
            <m:r>
              <w:rPr>
                <w:rFonts w:ascii="Cambria Math" w:hAnsi="Cambria Math"/>
              </w:rPr>
              <m:t>ij</m:t>
            </m:r>
          </m:sub>
        </m:sSub>
      </m:oMath>
      <w:r w:rsidRPr="00CC6CFC">
        <w:t>.</w:t>
      </w:r>
    </w:p>
    <w:p w14:paraId="198A34CF" w14:textId="77777777" w:rsidR="009563E0" w:rsidRPr="00CC6CFC" w:rsidRDefault="009563E0" w:rsidP="009563E0">
      <w:pPr>
        <w:pStyle w:val="ListParagraph"/>
        <w:numPr>
          <w:ilvl w:val="2"/>
          <w:numId w:val="2"/>
        </w:numPr>
        <w:spacing w:line="259" w:lineRule="auto"/>
      </w:pPr>
      <w:r w:rsidRPr="00CC6CFC">
        <w:t xml:space="preserve">If the expected frequency, </w:t>
      </w:r>
      <m:oMath>
        <m:sSub>
          <m:sSubPr>
            <m:ctrlPr>
              <w:rPr>
                <w:rFonts w:ascii="Cambria Math" w:hAnsi="Cambria Math"/>
                <w:i/>
                <w:iCs/>
              </w:rPr>
            </m:ctrlPr>
          </m:sSubPr>
          <m:e>
            <m:r>
              <w:rPr>
                <w:rFonts w:ascii="Cambria Math" w:hAnsi="Cambria Math"/>
              </w:rPr>
              <m:t>e</m:t>
            </m:r>
          </m:e>
          <m:sub>
            <m:r>
              <w:rPr>
                <w:rFonts w:ascii="Cambria Math" w:hAnsi="Cambria Math"/>
              </w:rPr>
              <m:t>ij</m:t>
            </m:r>
          </m:sub>
        </m:sSub>
      </m:oMath>
      <w:r w:rsidRPr="00CC6CFC">
        <w:t xml:space="preserve">, is 5 or more for each cell, compute the test statistic,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as</w:t>
      </w:r>
    </w:p>
    <w:p w14:paraId="6618982D" w14:textId="77777777" w:rsidR="009563E0" w:rsidRPr="00CC6CFC" w:rsidRDefault="00BE304B" w:rsidP="009563E0">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lang w:val="el-GR"/>
              </w:rPr>
              <m:t>Χ</m:t>
            </m:r>
          </m:e>
          <m:sup>
            <m:r>
              <m:rPr>
                <m:sty m:val="bi"/>
              </m:rPr>
              <w:rPr>
                <w:rFonts w:ascii="Cambria Math" w:hAnsi="Cambria Math"/>
              </w:rPr>
              <m:t>2</m:t>
            </m:r>
          </m:sup>
        </m:sSup>
        <m:r>
          <m:rPr>
            <m:sty m:val="bi"/>
          </m:rPr>
          <w:rPr>
            <w:rFonts w:ascii="Cambria Math" w:hAnsi="Cambria Math"/>
          </w:rPr>
          <m:t>=</m:t>
        </m:r>
        <m:nary>
          <m:naryPr>
            <m:chr m:val="∑"/>
            <m:supHide m:val="1"/>
            <m:ctrlPr>
              <w:rPr>
                <w:rFonts w:ascii="Cambria Math" w:hAnsi="Cambria Math"/>
                <w:b/>
                <w:bCs/>
                <w:i/>
                <w:iCs/>
              </w:rPr>
            </m:ctrlPr>
          </m:naryPr>
          <m:sub>
            <m:r>
              <m:rPr>
                <m:sty m:val="bi"/>
              </m:rPr>
              <w:rPr>
                <w:rFonts w:ascii="Cambria Math" w:hAnsi="Cambria Math"/>
              </w:rPr>
              <m:t>i</m:t>
            </m:r>
          </m:sub>
          <m:sup/>
          <m:e>
            <m:nary>
              <m:naryPr>
                <m:chr m:val="∑"/>
                <m:supHide m:val="1"/>
                <m:ctrlPr>
                  <w:rPr>
                    <w:rFonts w:ascii="Cambria Math" w:hAnsi="Cambria Math"/>
                    <w:b/>
                    <w:bCs/>
                    <w:i/>
                    <w:iCs/>
                  </w:rPr>
                </m:ctrlPr>
              </m:naryPr>
              <m:sub>
                <m:r>
                  <m:rPr>
                    <m:sty m:val="bi"/>
                  </m:rPr>
                  <w:rPr>
                    <w:rFonts w:ascii="Cambria Math" w:hAnsi="Cambria Math"/>
                  </w:rPr>
                  <m:t>j</m:t>
                </m:r>
              </m:sub>
              <m:sup/>
              <m:e>
                <m:f>
                  <m:fPr>
                    <m:ctrlPr>
                      <w:rPr>
                        <w:rFonts w:ascii="Cambria Math" w:hAnsi="Cambria Math"/>
                        <w:b/>
                        <w:bCs/>
                        <w:i/>
                        <w:iCs/>
                      </w:rPr>
                    </m:ctrlPr>
                  </m:fPr>
                  <m:num>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f</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ij</m:t>
                                </m:r>
                              </m:sub>
                            </m:sSub>
                          </m:e>
                        </m:d>
                      </m:e>
                      <m:sup>
                        <m:r>
                          <m:rPr>
                            <m:sty m:val="bi"/>
                          </m:rPr>
                          <w:rPr>
                            <w:rFonts w:ascii="Cambria Math" w:hAnsi="Cambria Math"/>
                          </w:rPr>
                          <m:t>2</m:t>
                        </m:r>
                      </m:sup>
                    </m:sSup>
                  </m:num>
                  <m:den>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ij</m:t>
                        </m:r>
                      </m:sub>
                    </m:sSub>
                  </m:den>
                </m:f>
              </m:e>
            </m:nary>
          </m:e>
        </m:nary>
      </m:oMath>
    </w:p>
    <w:p w14:paraId="5892F247" w14:textId="77777777" w:rsidR="009563E0" w:rsidRPr="00CC6CFC" w:rsidRDefault="009563E0" w:rsidP="009563E0">
      <w:pPr>
        <w:pStyle w:val="ListParagraph"/>
        <w:numPr>
          <w:ilvl w:val="2"/>
          <w:numId w:val="2"/>
        </w:numPr>
        <w:spacing w:line="259" w:lineRule="auto"/>
      </w:pPr>
      <w:r w:rsidRPr="00CC6CFC">
        <w:t xml:space="preserve">Use a chi-square distribution with </w:t>
      </w:r>
      <m:oMath>
        <m:d>
          <m:dPr>
            <m:ctrlPr>
              <w:rPr>
                <w:rFonts w:ascii="Cambria Math" w:hAnsi="Cambria Math"/>
                <w:i/>
                <w:iCs/>
              </w:rPr>
            </m:ctrlPr>
          </m:dPr>
          <m:e>
            <m:r>
              <w:rPr>
                <w:rFonts w:ascii="Cambria Math" w:hAnsi="Cambria Math"/>
              </w:rPr>
              <m:t>r-1</m:t>
            </m:r>
          </m:e>
        </m:d>
        <m:d>
          <m:dPr>
            <m:ctrlPr>
              <w:rPr>
                <w:rFonts w:ascii="Cambria Math" w:hAnsi="Cambria Math"/>
                <w:i/>
                <w:iCs/>
              </w:rPr>
            </m:ctrlPr>
          </m:dPr>
          <m:e>
            <m:r>
              <w:rPr>
                <w:rFonts w:ascii="Cambria Math" w:hAnsi="Cambria Math"/>
              </w:rPr>
              <m:t>c-1</m:t>
            </m:r>
          </m:e>
        </m:d>
      </m:oMath>
      <w:r w:rsidRPr="00CC6CFC">
        <w:t xml:space="preserve"> degrees of freedom to compute the </w:t>
      </w:r>
      <w:r w:rsidRPr="00CC6CFC">
        <w:rPr>
          <w:i/>
          <w:iCs/>
        </w:rPr>
        <w:t>p</w:t>
      </w:r>
      <w:r w:rsidRPr="00CC6CFC">
        <w:t xml:space="preserve">-value and compare it to </w:t>
      </w:r>
      <m:oMath>
        <m:r>
          <w:rPr>
            <w:rFonts w:ascii="Cambria Math" w:hAnsi="Cambria Math"/>
          </w:rPr>
          <m:t>α</m:t>
        </m:r>
      </m:oMath>
      <w:r w:rsidRPr="00CC6CFC">
        <w:t xml:space="preserve">; or compute the critical value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oMath>
      <w:r w:rsidRPr="00CC6CFC">
        <w:t xml:space="preserve"> and compare it to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w:t>
      </w:r>
    </w:p>
    <w:p w14:paraId="18657845" w14:textId="77777777" w:rsidR="009563E0" w:rsidRPr="00CC6CFC" w:rsidRDefault="009563E0" w:rsidP="009563E0">
      <w:pPr>
        <w:pStyle w:val="ListParagraph"/>
        <w:numPr>
          <w:ilvl w:val="1"/>
          <w:numId w:val="2"/>
        </w:numPr>
        <w:spacing w:line="259" w:lineRule="auto"/>
      </w:pPr>
      <w:r w:rsidRPr="00CC6CFC">
        <w:t>12.2 Testing for the Independence of Type of Beer and Beer Drinker’s Sex</w:t>
      </w:r>
    </w:p>
    <w:p w14:paraId="07C3A6D1" w14:textId="77777777" w:rsidR="009563E0" w:rsidRPr="00CC6CFC" w:rsidRDefault="009563E0" w:rsidP="009563E0">
      <w:pPr>
        <w:pStyle w:val="ListParagraph"/>
        <w:numPr>
          <w:ilvl w:val="2"/>
          <w:numId w:val="2"/>
        </w:numPr>
        <w:spacing w:line="259" w:lineRule="auto"/>
      </w:pPr>
      <w:r w:rsidRPr="00CC6CFC">
        <w:t>A beer industry association conducts a survey to determine whether preference for three types of beer (light, regular, and dark) is independent of the sex of the beer drinker.</w:t>
      </w:r>
    </w:p>
    <w:p w14:paraId="77E358CB" w14:textId="77777777" w:rsidR="009563E0" w:rsidRPr="00CC6CFC" w:rsidRDefault="009563E0" w:rsidP="009563E0">
      <w:pPr>
        <w:pStyle w:val="ListParagraph"/>
        <w:numPr>
          <w:ilvl w:val="2"/>
          <w:numId w:val="2"/>
        </w:numPr>
        <w:spacing w:line="259" w:lineRule="auto"/>
      </w:pPr>
      <w:r w:rsidRPr="00CC6CFC">
        <w:t>The hypotheses for this test of independence are</w:t>
      </w:r>
    </w:p>
    <w:p w14:paraId="67D25EC7"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oMath>
      <w:r w:rsidR="009563E0" w:rsidRPr="00CC6CFC">
        <w:t xml:space="preserve"> </w:t>
      </w:r>
      <w:r w:rsidR="009563E0" w:rsidRPr="00CC6CFC">
        <w:rPr>
          <w:lang w:val="pt-BR"/>
        </w:rPr>
        <w:t>Beer preference is independent of drinker’s sex</w:t>
      </w:r>
    </w:p>
    <w:p w14:paraId="0C8ADC07"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9563E0" w:rsidRPr="00CC6CFC">
        <w:t xml:space="preserve"> </w:t>
      </w:r>
      <w:r w:rsidR="009563E0" w:rsidRPr="00CC6CFC">
        <w:rPr>
          <w:lang w:val="pt-BR"/>
        </w:rPr>
        <w:t>Beer preference is not independent of drinker’s sex</w:t>
      </w:r>
    </w:p>
    <w:p w14:paraId="4627A2F4" w14:textId="77777777" w:rsidR="009563E0" w:rsidRPr="00CC6CFC" w:rsidRDefault="009563E0" w:rsidP="009563E0">
      <w:pPr>
        <w:pStyle w:val="ListParagraph"/>
        <w:numPr>
          <w:ilvl w:val="2"/>
          <w:numId w:val="2"/>
        </w:numPr>
        <w:spacing w:line="259" w:lineRule="auto"/>
      </w:pPr>
      <w:r w:rsidRPr="00CC6CFC">
        <w:t xml:space="preserve">An </w:t>
      </w:r>
      <m:oMath>
        <m:r>
          <w:rPr>
            <w:rFonts w:ascii="Cambria Math" w:hAnsi="Cambria Math"/>
          </w:rPr>
          <m:t>α=0.05</m:t>
        </m:r>
      </m:oMath>
      <w:r w:rsidRPr="00CC6CFC">
        <w:t xml:space="preserve"> level of significance is specified for the study.</w:t>
      </w:r>
    </w:p>
    <w:p w14:paraId="79A33D22" w14:textId="77777777" w:rsidR="009563E0" w:rsidRPr="00CC6CFC" w:rsidRDefault="009563E0" w:rsidP="009563E0">
      <w:pPr>
        <w:pStyle w:val="ListParagraph"/>
        <w:numPr>
          <w:ilvl w:val="2"/>
          <w:numId w:val="2"/>
        </w:numPr>
        <w:spacing w:line="259" w:lineRule="auto"/>
      </w:pPr>
      <w:r w:rsidRPr="00CC6CFC">
        <w:t>A sample of 200 beer drinkers is taken with each person in the sample asked to indicate their sex and preference for one of the three types of beers: light, regular, or dark.</w:t>
      </w:r>
    </w:p>
    <w:p w14:paraId="066D4109" w14:textId="77777777" w:rsidR="009563E0" w:rsidRPr="00CC6CFC" w:rsidRDefault="009563E0" w:rsidP="009563E0">
      <w:pPr>
        <w:pStyle w:val="ListParagraph"/>
        <w:numPr>
          <w:ilvl w:val="2"/>
          <w:numId w:val="2"/>
        </w:numPr>
        <w:spacing w:line="259" w:lineRule="auto"/>
      </w:pPr>
      <w:r w:rsidRPr="00CC6CFC">
        <w:t>The results of the survey are summarized in the crosstabulation to the right.</w:t>
      </w:r>
    </w:p>
    <w:p w14:paraId="2864972A" w14:textId="77777777" w:rsidR="009563E0" w:rsidRPr="00CC6CFC" w:rsidRDefault="009563E0" w:rsidP="009563E0">
      <w:pPr>
        <w:pStyle w:val="ListParagraph"/>
        <w:numPr>
          <w:ilvl w:val="1"/>
          <w:numId w:val="2"/>
        </w:numPr>
        <w:spacing w:line="259" w:lineRule="auto"/>
      </w:pPr>
      <w:r w:rsidRPr="00CC6CFC">
        <w:t>12.2 Calculation of the Expected Frequencies</w:t>
      </w:r>
      <w:r>
        <w:t xml:space="preserve"> </w:t>
      </w:r>
      <w:r w:rsidRPr="00CC6CFC">
        <w:t>for the Test of Independence</w:t>
      </w:r>
    </w:p>
    <w:p w14:paraId="3607F622" w14:textId="77777777" w:rsidR="009563E0" w:rsidRDefault="009563E0" w:rsidP="009563E0">
      <w:pPr>
        <w:pStyle w:val="ListParagraph"/>
        <w:numPr>
          <w:ilvl w:val="2"/>
          <w:numId w:val="2"/>
        </w:numPr>
        <w:spacing w:line="259" w:lineRule="auto"/>
      </w:pPr>
      <w:r w:rsidRPr="00CC6CFC">
        <w:t xml:space="preserve">Survey results indicate that </w:t>
      </w:r>
      <m:oMath>
        <m:f>
          <m:fPr>
            <m:type m:val="lin"/>
            <m:ctrlPr>
              <w:rPr>
                <w:rFonts w:ascii="Cambria Math" w:hAnsi="Cambria Math"/>
                <w:i/>
                <w:iCs/>
              </w:rPr>
            </m:ctrlPr>
          </m:fPr>
          <m:num>
            <m:r>
              <w:rPr>
                <w:rFonts w:ascii="Cambria Math" w:hAnsi="Cambria Math"/>
              </w:rPr>
              <m:t>132</m:t>
            </m:r>
          </m:num>
          <m:den>
            <m:r>
              <w:rPr>
                <w:rFonts w:ascii="Cambria Math" w:hAnsi="Cambria Math"/>
              </w:rPr>
              <m:t>200</m:t>
            </m:r>
          </m:den>
        </m:f>
        <m:r>
          <w:rPr>
            <w:rFonts w:ascii="Cambria Math" w:hAnsi="Cambria Math"/>
          </w:rPr>
          <m:t>=66%</m:t>
        </m:r>
      </m:oMath>
      <w:r w:rsidRPr="00CC6CFC">
        <w:t xml:space="preserve"> of the sample beer drinkers are males, and </w:t>
      </w:r>
      <m:oMath>
        <m:f>
          <m:fPr>
            <m:type m:val="lin"/>
            <m:ctrlPr>
              <w:rPr>
                <w:rFonts w:ascii="Cambria Math" w:hAnsi="Cambria Math"/>
                <w:i/>
                <w:iCs/>
              </w:rPr>
            </m:ctrlPr>
          </m:fPr>
          <m:num>
            <m:r>
              <w:rPr>
                <w:rFonts w:ascii="Cambria Math" w:hAnsi="Cambria Math"/>
              </w:rPr>
              <m:t>68</m:t>
            </m:r>
          </m:num>
          <m:den>
            <m:r>
              <w:rPr>
                <w:rFonts w:ascii="Cambria Math" w:hAnsi="Cambria Math"/>
              </w:rPr>
              <m:t>200</m:t>
            </m:r>
          </m:den>
        </m:f>
        <m:r>
          <w:rPr>
            <w:rFonts w:ascii="Cambria Math" w:hAnsi="Cambria Math"/>
          </w:rPr>
          <m:t>=34%</m:t>
        </m:r>
      </m:oMath>
      <w:r w:rsidRPr="00CC6CFC">
        <w:t xml:space="preserve"> females. </w:t>
      </w:r>
    </w:p>
    <w:p w14:paraId="6A7A41F4" w14:textId="77777777" w:rsidR="009563E0" w:rsidRPr="00CC6CFC" w:rsidRDefault="009563E0" w:rsidP="009563E0">
      <w:pPr>
        <w:pStyle w:val="ListParagraph"/>
        <w:numPr>
          <w:ilvl w:val="2"/>
          <w:numId w:val="2"/>
        </w:numPr>
        <w:spacing w:line="259" w:lineRule="auto"/>
      </w:pPr>
      <w:r w:rsidRPr="00CC6CFC">
        <w:t xml:space="preserve">Also, </w:t>
      </w:r>
      <m:oMath>
        <m:f>
          <m:fPr>
            <m:type m:val="lin"/>
            <m:ctrlPr>
              <w:rPr>
                <w:rFonts w:ascii="Cambria Math" w:hAnsi="Cambria Math"/>
                <w:i/>
                <w:iCs/>
              </w:rPr>
            </m:ctrlPr>
          </m:fPr>
          <m:num>
            <m:r>
              <w:rPr>
                <w:rFonts w:ascii="Cambria Math" w:hAnsi="Cambria Math"/>
              </w:rPr>
              <m:t>90</m:t>
            </m:r>
          </m:num>
          <m:den>
            <m:r>
              <w:rPr>
                <w:rFonts w:ascii="Cambria Math" w:hAnsi="Cambria Math"/>
              </w:rPr>
              <m:t>200</m:t>
            </m:r>
          </m:den>
        </m:f>
        <m:r>
          <w:rPr>
            <w:rFonts w:ascii="Cambria Math" w:hAnsi="Cambria Math"/>
          </w:rPr>
          <m:t>=45%</m:t>
        </m:r>
      </m:oMath>
      <w:r w:rsidRPr="00CC6CFC">
        <w:t xml:space="preserve"> of the beer drinkers prefer light beer, </w:t>
      </w:r>
      <m:oMath>
        <m:f>
          <m:fPr>
            <m:type m:val="lin"/>
            <m:ctrlPr>
              <w:rPr>
                <w:rFonts w:ascii="Cambria Math" w:hAnsi="Cambria Math"/>
                <w:i/>
                <w:iCs/>
              </w:rPr>
            </m:ctrlPr>
          </m:fPr>
          <m:num>
            <m:r>
              <w:rPr>
                <w:rFonts w:ascii="Cambria Math" w:hAnsi="Cambria Math"/>
              </w:rPr>
              <m:t>77</m:t>
            </m:r>
          </m:num>
          <m:den>
            <m:r>
              <w:rPr>
                <w:rFonts w:ascii="Cambria Math" w:hAnsi="Cambria Math"/>
              </w:rPr>
              <m:t>200</m:t>
            </m:r>
          </m:den>
        </m:f>
        <m:r>
          <w:rPr>
            <w:rFonts w:ascii="Cambria Math" w:hAnsi="Cambria Math"/>
          </w:rPr>
          <m:t>=38.5%</m:t>
        </m:r>
      </m:oMath>
      <w:r w:rsidRPr="00CC6CFC">
        <w:t xml:space="preserve"> regular beer, and </w:t>
      </w:r>
      <m:oMath>
        <m:f>
          <m:fPr>
            <m:type m:val="lin"/>
            <m:ctrlPr>
              <w:rPr>
                <w:rFonts w:ascii="Cambria Math" w:hAnsi="Cambria Math"/>
                <w:i/>
                <w:iCs/>
              </w:rPr>
            </m:ctrlPr>
          </m:fPr>
          <m:num>
            <m:r>
              <w:rPr>
                <w:rFonts w:ascii="Cambria Math" w:hAnsi="Cambria Math"/>
              </w:rPr>
              <m:t>33</m:t>
            </m:r>
          </m:num>
          <m:den>
            <m:r>
              <w:rPr>
                <w:rFonts w:ascii="Cambria Math" w:hAnsi="Cambria Math"/>
              </w:rPr>
              <m:t>200</m:t>
            </m:r>
          </m:den>
        </m:f>
        <m:r>
          <w:rPr>
            <w:rFonts w:ascii="Cambria Math" w:hAnsi="Cambria Math"/>
          </w:rPr>
          <m:t>=16.5%</m:t>
        </m:r>
      </m:oMath>
      <w:r w:rsidRPr="00CC6CFC">
        <w:t xml:space="preserve"> prefer dark beer.</w:t>
      </w:r>
    </w:p>
    <w:p w14:paraId="6F41120B" w14:textId="77777777" w:rsidR="009563E0" w:rsidRPr="00CC6CFC" w:rsidRDefault="00BE304B" w:rsidP="009563E0">
      <w:pPr>
        <w:pStyle w:val="ListParagraph"/>
        <w:numPr>
          <w:ilvl w:val="2"/>
          <w:numId w:val="2"/>
        </w:numPr>
        <w:spacing w:line="259" w:lineRule="auto"/>
      </w:pPr>
      <m:oMath>
        <m:sSub>
          <m:sSubPr>
            <m:ctrlPr>
              <w:rPr>
                <w:rFonts w:ascii="Cambria Math" w:hAnsi="Cambria Math"/>
                <w:i/>
                <w:iCs/>
              </w:rPr>
            </m:ctrlPr>
          </m:sSubPr>
          <m:e>
            <m:r>
              <w:rPr>
                <w:rFonts w:ascii="Cambria Math" w:hAnsi="Cambria Math"/>
              </w:rPr>
              <m:t>e</m:t>
            </m:r>
          </m:e>
          <m:sub>
            <m:r>
              <w:rPr>
                <w:rFonts w:ascii="Cambria Math" w:hAnsi="Cambria Math"/>
              </w:rPr>
              <m:t>11</m:t>
            </m:r>
          </m:sub>
        </m:sSub>
      </m:oMath>
      <w:r w:rsidR="009563E0" w:rsidRPr="00CC6CFC">
        <w:t>, the expected frequency of males who drink light beer, is calculated as follows</w:t>
      </w:r>
    </w:p>
    <w:p w14:paraId="2E5E191F" w14:textId="77777777" w:rsidR="009563E0" w:rsidRPr="00CC6CFC" w:rsidRDefault="00BE304B" w:rsidP="009563E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e</m:t>
            </m:r>
          </m:e>
          <m:sub>
            <m:r>
              <w:rPr>
                <w:rFonts w:ascii="Cambria Math" w:hAnsi="Cambria Math"/>
              </w:rPr>
              <m:t>11</m:t>
            </m:r>
          </m:sub>
        </m:sSub>
        <m:r>
          <w:rPr>
            <w:rFonts w:ascii="Cambria Math" w:hAnsi="Cambria Math"/>
          </w:rPr>
          <m:t>=</m:t>
        </m:r>
        <m:f>
          <m:fPr>
            <m:ctrlPr>
              <w:rPr>
                <w:rFonts w:ascii="Cambria Math" w:hAnsi="Cambria Math"/>
                <w:i/>
                <w:iCs/>
              </w:rPr>
            </m:ctrlPr>
          </m:fPr>
          <m:num>
            <m:d>
              <m:dPr>
                <m:ctrlPr>
                  <w:rPr>
                    <w:rFonts w:ascii="Cambria Math" w:hAnsi="Cambria Math"/>
                    <w:i/>
                    <w:iCs/>
                  </w:rPr>
                </m:ctrlPr>
              </m:dPr>
              <m:e>
                <m:r>
                  <m:rPr>
                    <m:nor/>
                  </m:rPr>
                  <m:t>Row</m:t>
                </m:r>
                <m:r>
                  <w:rPr>
                    <w:rFonts w:ascii="Cambria Math" w:hAnsi="Cambria Math"/>
                  </w:rPr>
                  <m:t> 1 </m:t>
                </m:r>
                <m:r>
                  <m:rPr>
                    <m:nor/>
                  </m:rPr>
                  <m:t>Total</m:t>
                </m:r>
              </m:e>
            </m:d>
            <m:d>
              <m:dPr>
                <m:ctrlPr>
                  <w:rPr>
                    <w:rFonts w:ascii="Cambria Math" w:hAnsi="Cambria Math"/>
                    <w:i/>
                    <w:iCs/>
                  </w:rPr>
                </m:ctrlPr>
              </m:dPr>
              <m:e>
                <m:r>
                  <m:rPr>
                    <m:nor/>
                  </m:rPr>
                  <m:t>Column</m:t>
                </m:r>
                <m:r>
                  <w:rPr>
                    <w:rFonts w:ascii="Cambria Math" w:hAnsi="Cambria Math"/>
                  </w:rPr>
                  <m:t> 1 </m:t>
                </m:r>
                <m:r>
                  <m:rPr>
                    <m:nor/>
                  </m:rPr>
                  <m:t>Total</m:t>
                </m:r>
              </m:e>
            </m:d>
          </m:num>
          <m:den>
            <m:r>
              <m:rPr>
                <m:nor/>
              </m:rPr>
              <m:t>Total Sample Size</m:t>
            </m:r>
          </m:den>
        </m:f>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90</m:t>
                </m:r>
              </m:e>
            </m:d>
            <m:d>
              <m:dPr>
                <m:ctrlPr>
                  <w:rPr>
                    <w:rFonts w:ascii="Cambria Math" w:hAnsi="Cambria Math"/>
                    <w:i/>
                    <w:iCs/>
                  </w:rPr>
                </m:ctrlPr>
              </m:dPr>
              <m:e>
                <m:r>
                  <w:rPr>
                    <w:rFonts w:ascii="Cambria Math" w:hAnsi="Cambria Math"/>
                  </w:rPr>
                  <m:t>132</m:t>
                </m:r>
              </m:e>
            </m:d>
          </m:num>
          <m:den>
            <m:r>
              <w:rPr>
                <w:rFonts w:ascii="Cambria Math" w:hAnsi="Cambria Math"/>
              </w:rPr>
              <m:t>200</m:t>
            </m:r>
          </m:den>
        </m:f>
        <m:r>
          <w:rPr>
            <w:rFonts w:ascii="Cambria Math" w:hAnsi="Cambria Math"/>
          </w:rPr>
          <m:t>=</m:t>
        </m:r>
        <m:d>
          <m:dPr>
            <m:ctrlPr>
              <w:rPr>
                <w:rFonts w:ascii="Cambria Math" w:hAnsi="Cambria Math"/>
                <w:i/>
                <w:iCs/>
              </w:rPr>
            </m:ctrlPr>
          </m:dPr>
          <m:e>
            <m:r>
              <w:rPr>
                <w:rFonts w:ascii="Cambria Math" w:hAnsi="Cambria Math"/>
              </w:rPr>
              <m:t>0.45</m:t>
            </m:r>
          </m:e>
        </m:d>
        <m:r>
          <w:rPr>
            <w:rFonts w:ascii="Cambria Math" w:hAnsi="Cambria Math"/>
          </w:rPr>
          <m:t>132=59.40</m:t>
        </m:r>
      </m:oMath>
    </w:p>
    <w:p w14:paraId="6AF68E1B" w14:textId="77777777" w:rsidR="009563E0" w:rsidRPr="00CC6CFC" w:rsidRDefault="009563E0" w:rsidP="009563E0">
      <w:pPr>
        <w:pStyle w:val="ListParagraph"/>
        <w:numPr>
          <w:ilvl w:val="2"/>
          <w:numId w:val="2"/>
        </w:numPr>
        <w:spacing w:line="259" w:lineRule="auto"/>
      </w:pPr>
      <w:r w:rsidRPr="00CC6CFC">
        <w:lastRenderedPageBreak/>
        <w:t xml:space="preserve">Calculations of the remaining </w:t>
      </w:r>
      <m:oMath>
        <m:sSub>
          <m:sSubPr>
            <m:ctrlPr>
              <w:rPr>
                <w:rFonts w:ascii="Cambria Math" w:hAnsi="Cambria Math"/>
                <w:i/>
                <w:iCs/>
              </w:rPr>
            </m:ctrlPr>
          </m:sSubPr>
          <m:e>
            <m:r>
              <w:rPr>
                <w:rFonts w:ascii="Cambria Math" w:hAnsi="Cambria Math"/>
              </w:rPr>
              <m:t>e</m:t>
            </m:r>
          </m:e>
          <m:sub>
            <m:r>
              <w:rPr>
                <w:rFonts w:ascii="Cambria Math" w:hAnsi="Cambria Math"/>
              </w:rPr>
              <m:t>ij</m:t>
            </m:r>
          </m:sub>
        </m:sSub>
        <m:r>
          <w:rPr>
            <w:rFonts w:ascii="Cambria Math" w:hAnsi="Cambria Math"/>
          </w:rPr>
          <m:t> </m:t>
        </m:r>
      </m:oMath>
      <w:r w:rsidRPr="00CC6CFC">
        <w:t xml:space="preserve">shown to the right provides the full table of expected frequencies for preference of type of beer and sex of beer drinker if </w:t>
      </w:r>
      <w:r w:rsidRPr="00CC6CFC">
        <w:rPr>
          <w:i/>
          <w:iCs/>
        </w:rPr>
        <w:t>H</w:t>
      </w:r>
      <w:r w:rsidRPr="00CC6CFC">
        <w:rPr>
          <w:vertAlign w:val="subscript"/>
        </w:rPr>
        <w:t>0</w:t>
      </w:r>
      <w:r w:rsidRPr="00CC6CFC">
        <w:t xml:space="preserve"> is true.</w:t>
      </w:r>
    </w:p>
    <w:p w14:paraId="0FB68577" w14:textId="77777777" w:rsidR="009563E0" w:rsidRPr="00CC6CFC" w:rsidRDefault="009563E0" w:rsidP="009563E0">
      <w:pPr>
        <w:pStyle w:val="ListParagraph"/>
        <w:numPr>
          <w:ilvl w:val="1"/>
          <w:numId w:val="2"/>
        </w:numPr>
        <w:spacing w:line="259" w:lineRule="auto"/>
      </w:pPr>
      <w:r w:rsidRPr="00CC6CFC">
        <w:t>12.2 Calculation of the Chi-Square Statistic for the Test of Independence</w:t>
      </w:r>
    </w:p>
    <w:p w14:paraId="682AF02F" w14:textId="77777777" w:rsidR="009563E0" w:rsidRPr="00CC6CFC" w:rsidRDefault="009563E0" w:rsidP="009563E0">
      <w:pPr>
        <w:pStyle w:val="ListParagraph"/>
        <w:numPr>
          <w:ilvl w:val="2"/>
          <w:numId w:val="2"/>
        </w:numPr>
        <w:spacing w:line="259" w:lineRule="auto"/>
      </w:pPr>
      <w:r w:rsidRPr="00CC6CFC">
        <w:t xml:space="preserve">A review of the expected frequencies table reveals that each </w:t>
      </w:r>
      <m:oMath>
        <m:sSub>
          <m:sSubPr>
            <m:ctrlPr>
              <w:rPr>
                <w:rFonts w:ascii="Cambria Math" w:hAnsi="Cambria Math"/>
                <w:i/>
                <w:iCs/>
              </w:rPr>
            </m:ctrlPr>
          </m:sSubPr>
          <m:e>
            <m:r>
              <w:rPr>
                <w:rFonts w:ascii="Cambria Math" w:hAnsi="Cambria Math"/>
              </w:rPr>
              <m:t>e</m:t>
            </m:r>
          </m:e>
          <m:sub>
            <m:r>
              <w:rPr>
                <w:rFonts w:ascii="Cambria Math" w:hAnsi="Cambria Math"/>
              </w:rPr>
              <m:t>ij</m:t>
            </m:r>
          </m:sub>
        </m:sSub>
        <m:r>
          <w:rPr>
            <w:rFonts w:ascii="Cambria Math" w:hAnsi="Cambria Math"/>
          </w:rPr>
          <m:t>≥5</m:t>
        </m:r>
      </m:oMath>
      <w:r w:rsidRPr="00CC6CFC">
        <w:t xml:space="preserve">. The chi-square component of males who drink light beer,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11</m:t>
            </m:r>
          </m:sub>
          <m:sup>
            <m:r>
              <w:rPr>
                <w:rFonts w:ascii="Cambria Math" w:hAnsi="Cambria Math"/>
              </w:rPr>
              <m:t>2</m:t>
            </m:r>
          </m:sup>
        </m:sSubSup>
      </m:oMath>
      <w:r w:rsidRPr="00CC6CFC">
        <w:t>, is calculated as follows</w:t>
      </w:r>
    </w:p>
    <w:p w14:paraId="524D1FA1" w14:textId="77777777" w:rsidR="009563E0" w:rsidRPr="00CC6CFC" w:rsidRDefault="00BE304B" w:rsidP="009563E0">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lang w:val="el-GR"/>
              </w:rPr>
              <m:t>Χ</m:t>
            </m:r>
          </m:e>
          <m:sub>
            <m:r>
              <w:rPr>
                <w:rFonts w:ascii="Cambria Math" w:hAnsi="Cambria Math"/>
              </w:rPr>
              <m:t>11</m:t>
            </m:r>
          </m:sub>
          <m:sup>
            <m:r>
              <w:rPr>
                <w:rFonts w:ascii="Cambria Math" w:hAnsi="Cambria Math"/>
              </w:rPr>
              <m:t>2</m:t>
            </m:r>
          </m:sup>
        </m:sSubSup>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11</m:t>
                        </m:r>
                      </m:sub>
                    </m:sSub>
                  </m:e>
                </m:d>
              </m:e>
              <m:sup>
                <m:r>
                  <w:rPr>
                    <w:rFonts w:ascii="Cambria Math" w:hAnsi="Cambria Math"/>
                  </w:rPr>
                  <m:t>2</m:t>
                </m:r>
              </m:sup>
            </m:sSup>
          </m:num>
          <m:den>
            <m:sSub>
              <m:sSubPr>
                <m:ctrlPr>
                  <w:rPr>
                    <w:rFonts w:ascii="Cambria Math" w:hAnsi="Cambria Math"/>
                    <w:i/>
                    <w:iCs/>
                  </w:rPr>
                </m:ctrlPr>
              </m:sSubPr>
              <m:e>
                <m:r>
                  <w:rPr>
                    <w:rFonts w:ascii="Cambria Math" w:hAnsi="Cambria Math"/>
                  </w:rPr>
                  <m:t>e</m:t>
                </m:r>
              </m:e>
              <m:sub>
                <m:r>
                  <w:rPr>
                    <w:rFonts w:ascii="Cambria Math" w:hAnsi="Cambria Math"/>
                  </w:rPr>
                  <m:t>11</m:t>
                </m:r>
              </m:sub>
            </m:sSub>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51-59.40</m:t>
                    </m:r>
                  </m:e>
                </m:d>
              </m:e>
              <m:sup>
                <m:r>
                  <w:rPr>
                    <w:rFonts w:ascii="Cambria Math" w:hAnsi="Cambria Math"/>
                  </w:rPr>
                  <m:t>2</m:t>
                </m:r>
              </m:sup>
            </m:sSup>
          </m:num>
          <m:den>
            <m:r>
              <w:rPr>
                <w:rFonts w:ascii="Cambria Math" w:hAnsi="Cambria Math"/>
              </w:rPr>
              <m:t>59.40</m:t>
            </m:r>
          </m:den>
        </m:f>
        <m:r>
          <w:rPr>
            <w:rFonts w:ascii="Cambria Math" w:hAnsi="Cambria Math"/>
          </w:rPr>
          <m:t>=</m:t>
        </m:r>
        <m:f>
          <m:fPr>
            <m:ctrlPr>
              <w:rPr>
                <w:rFonts w:ascii="Cambria Math" w:hAnsi="Cambria Math"/>
                <w:i/>
                <w:iCs/>
              </w:rPr>
            </m:ctrlPr>
          </m:fPr>
          <m:num>
            <m:r>
              <w:rPr>
                <w:rFonts w:ascii="Cambria Math" w:hAnsi="Cambria Math"/>
              </w:rPr>
              <m:t>70.56</m:t>
            </m:r>
          </m:num>
          <m:den>
            <m:r>
              <w:rPr>
                <w:rFonts w:ascii="Cambria Math" w:hAnsi="Cambria Math"/>
              </w:rPr>
              <m:t>59.40</m:t>
            </m:r>
          </m:den>
        </m:f>
        <m:r>
          <w:rPr>
            <w:rFonts w:ascii="Cambria Math" w:hAnsi="Cambria Math"/>
          </w:rPr>
          <m:t>=1.19</m:t>
        </m:r>
      </m:oMath>
    </w:p>
    <w:p w14:paraId="73C3342F" w14:textId="77777777" w:rsidR="009563E0" w:rsidRPr="00CC6CFC" w:rsidRDefault="009563E0" w:rsidP="009563E0">
      <w:pPr>
        <w:pStyle w:val="ListParagraph"/>
        <w:numPr>
          <w:ilvl w:val="2"/>
          <w:numId w:val="2"/>
        </w:numPr>
        <w:spacing w:line="259" w:lineRule="auto"/>
      </w:pPr>
      <w:r w:rsidRPr="00CC6CFC">
        <w:t xml:space="preserve">The chi-square test statistic,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=6.45</m:t>
        </m:r>
      </m:oMath>
      <w:r w:rsidRPr="00CC6CFC">
        <w:t>, is the sum of the six chi-square components.</w:t>
      </w:r>
    </w:p>
    <w:p w14:paraId="22B5E0F8" w14:textId="77777777" w:rsidR="009563E0" w:rsidRPr="00CC6CFC" w:rsidRDefault="009563E0" w:rsidP="009563E0">
      <w:pPr>
        <w:pStyle w:val="ListParagraph"/>
        <w:numPr>
          <w:ilvl w:val="1"/>
          <w:numId w:val="2"/>
        </w:numPr>
        <w:spacing w:line="259" w:lineRule="auto"/>
      </w:pPr>
      <w:r w:rsidRPr="00CC6CFC">
        <w:t xml:space="preserve">12.2 </w:t>
      </w:r>
      <w:r w:rsidRPr="00CC6CFC">
        <w:rPr>
          <w:i/>
          <w:iCs/>
        </w:rPr>
        <w:t>p</w:t>
      </w:r>
      <w:r w:rsidRPr="00CC6CFC">
        <w:t>-Value Approach to a Chi-Square Test for Independence</w:t>
      </w:r>
    </w:p>
    <w:p w14:paraId="3684412B" w14:textId="77777777" w:rsidR="009563E0" w:rsidRPr="00CC6CFC" w:rsidRDefault="009563E0" w:rsidP="009563E0">
      <w:pPr>
        <w:pStyle w:val="ListParagraph"/>
        <w:numPr>
          <w:ilvl w:val="2"/>
          <w:numId w:val="2"/>
        </w:numPr>
        <w:spacing w:line="259" w:lineRule="auto"/>
      </w:pPr>
      <w:r w:rsidRPr="00CC6CFC">
        <w:t xml:space="preserve">In the beer preference example, the </w:t>
      </w:r>
      <w:r w:rsidRPr="00CC6CFC">
        <w:rPr>
          <w:i/>
          <w:iCs/>
        </w:rPr>
        <w:t>p</w:t>
      </w:r>
      <w:r w:rsidRPr="00CC6CFC">
        <w:t xml:space="preserve">-value is the upper tail of a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xml:space="preserve"> distribution with </w:t>
      </w:r>
      <m:oMath>
        <m:d>
          <m:dPr>
            <m:ctrlPr>
              <w:rPr>
                <w:rFonts w:ascii="Cambria Math" w:hAnsi="Cambria Math"/>
                <w:i/>
                <w:iCs/>
              </w:rPr>
            </m:ctrlPr>
          </m:dPr>
          <m:e>
            <m:r>
              <w:rPr>
                <w:rFonts w:ascii="Cambria Math" w:hAnsi="Cambria Math"/>
              </w:rPr>
              <m:t>r-1</m:t>
            </m:r>
          </m:e>
        </m:d>
        <m:d>
          <m:dPr>
            <m:ctrlPr>
              <w:rPr>
                <w:rFonts w:ascii="Cambria Math" w:hAnsi="Cambria Math"/>
                <w:i/>
                <w:iCs/>
              </w:rPr>
            </m:ctrlPr>
          </m:dPr>
          <m:e>
            <m:r>
              <w:rPr>
                <w:rFonts w:ascii="Cambria Math" w:hAnsi="Cambria Math"/>
              </w:rPr>
              <m:t>c-1</m:t>
            </m:r>
          </m:e>
        </m:d>
        <m:r>
          <w:rPr>
            <w:rFonts w:ascii="Cambria Math" w:hAnsi="Cambria Math"/>
          </w:rPr>
          <m:t>=2</m:t>
        </m:r>
      </m:oMath>
      <w:r w:rsidRPr="00CC6CFC">
        <w:t xml:space="preserve"> degrees of freedom: </w:t>
      </w:r>
      <m:oMath>
        <m:r>
          <w:rPr>
            <w:rFonts w:ascii="Cambria Math" w:hAnsi="Cambria Math"/>
          </w:rPr>
          <m:t>p</m:t>
        </m:r>
        <m:r>
          <m:rPr>
            <m:nor/>
          </m:rPr>
          <m:t>-value</m:t>
        </m:r>
        <m:r>
          <w:rPr>
            <w:rFonts w:ascii="Cambria Math" w:hAnsi="Cambria Math"/>
          </w:rPr>
          <m:t>=P(</m:t>
        </m:r>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≥6.45)</m:t>
        </m:r>
      </m:oMath>
    </w:p>
    <w:p w14:paraId="0AC4D582" w14:textId="77777777" w:rsidR="009563E0" w:rsidRDefault="009563E0" w:rsidP="009563E0">
      <w:pPr>
        <w:pStyle w:val="ListParagraph"/>
        <w:numPr>
          <w:ilvl w:val="2"/>
          <w:numId w:val="2"/>
        </w:numPr>
        <w:spacing w:line="259" w:lineRule="auto"/>
      </w:pPr>
      <w:r w:rsidRPr="00CC6CFC">
        <w:t xml:space="preserve">Using Table 3 in Appendix B, the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xml:space="preserve"> distribution with 2 degrees of freedom provides</w:t>
      </w:r>
      <w:r>
        <w:t xml:space="preserve"> the range of</w:t>
      </w:r>
      <w:r w:rsidRPr="00CC6CFC">
        <w:t xml:space="preserv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Pr>
          <w:iCs/>
        </w:rPr>
        <w:t xml:space="preserve"> values</w:t>
      </w:r>
      <w:r>
        <w:t>.</w:t>
      </w:r>
    </w:p>
    <w:p w14:paraId="3C3F8942" w14:textId="77777777" w:rsidR="009563E0" w:rsidRPr="00CC6CFC" w:rsidRDefault="009563E0" w:rsidP="009563E0">
      <w:pPr>
        <w:pStyle w:val="ListParagraph"/>
        <w:numPr>
          <w:ilvl w:val="2"/>
          <w:numId w:val="2"/>
        </w:numPr>
        <w:spacing w:line="259" w:lineRule="auto"/>
      </w:pPr>
      <w:r>
        <w:t xml:space="preserve">Because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=6.45</m:t>
        </m:r>
      </m:oMath>
      <w:r>
        <w:rPr>
          <w:iCs/>
        </w:rPr>
        <w:t xml:space="preserve"> is </w:t>
      </w:r>
      <w:r w:rsidRPr="00CC6CFC">
        <w:t xml:space="preserve">between 5.991 and 7.378, the values in the “Area in Upper Tail” row show that the </w:t>
      </w:r>
      <w:r w:rsidRPr="00CC6CFC">
        <w:rPr>
          <w:i/>
          <w:iCs/>
        </w:rPr>
        <w:t>p</w:t>
      </w:r>
      <w:r w:rsidRPr="00CC6CFC">
        <w:t xml:space="preserve">-value range must be: </w:t>
      </w:r>
      <m:oMath>
        <m:r>
          <w:rPr>
            <w:rFonts w:ascii="Cambria Math" w:hAnsi="Cambria Math"/>
          </w:rPr>
          <m:t>0.025≤p</m:t>
        </m:r>
        <m:r>
          <m:rPr>
            <m:nor/>
          </m:rPr>
          <m:t>-value</m:t>
        </m:r>
        <m:r>
          <w:rPr>
            <w:rFonts w:ascii="Cambria Math" w:hAnsi="Cambria Math"/>
          </w:rPr>
          <m:t>≤ 0.05</m:t>
        </m:r>
      </m:oMath>
      <w:r w:rsidRPr="00CC6CFC">
        <w:t>.</w:t>
      </w:r>
    </w:p>
    <w:p w14:paraId="6C81892F" w14:textId="77777777" w:rsidR="009563E0" w:rsidRDefault="009563E0" w:rsidP="009563E0">
      <w:pPr>
        <w:pStyle w:val="ListParagraph"/>
        <w:numPr>
          <w:ilvl w:val="2"/>
          <w:numId w:val="2"/>
        </w:numPr>
        <w:spacing w:line="259" w:lineRule="auto"/>
      </w:pPr>
      <w:r w:rsidRPr="00CC6CFC">
        <w:t xml:space="preserve">Using Excel, we have the exact </w:t>
      </w:r>
      <w:r w:rsidRPr="00CC6CFC">
        <w:rPr>
          <w:i/>
          <w:iCs/>
        </w:rPr>
        <w:t>p</w:t>
      </w:r>
      <w:r w:rsidRPr="00CC6CFC">
        <w:t xml:space="preserve">-value: </w:t>
      </w:r>
    </w:p>
    <w:p w14:paraId="4078B29B" w14:textId="77777777" w:rsidR="009563E0" w:rsidRPr="00CC6CFC" w:rsidRDefault="009563E0" w:rsidP="009563E0">
      <w:pPr>
        <w:pStyle w:val="ListParagraph"/>
        <w:numPr>
          <w:ilvl w:val="3"/>
          <w:numId w:val="2"/>
        </w:numPr>
        <w:spacing w:line="259" w:lineRule="auto"/>
      </w:pPr>
      <m:oMath>
        <m:r>
          <m:rPr>
            <m:nor/>
          </m:rPr>
          <m:t>=CHISQ.DIST.RT(6.45,2)</m:t>
        </m:r>
        <m:r>
          <w:rPr>
            <w:rFonts w:ascii="Cambria Math" w:hAnsi="Cambria Math"/>
          </w:rPr>
          <m:t>=0.0398</m:t>
        </m:r>
      </m:oMath>
    </w:p>
    <w:p w14:paraId="7168B8C0" w14:textId="77777777" w:rsidR="009563E0" w:rsidRPr="00CC6CFC" w:rsidRDefault="009563E0" w:rsidP="009563E0">
      <w:pPr>
        <w:pStyle w:val="ListParagraph"/>
        <w:numPr>
          <w:ilvl w:val="2"/>
          <w:numId w:val="2"/>
        </w:numPr>
        <w:spacing w:line="259" w:lineRule="auto"/>
      </w:pPr>
      <w:r w:rsidRPr="00CC6CFC">
        <w:t xml:space="preserve">Because </w:t>
      </w:r>
      <m:oMath>
        <m:r>
          <w:rPr>
            <w:rFonts w:ascii="Cambria Math" w:hAnsi="Cambria Math"/>
          </w:rPr>
          <m:t>p</m:t>
        </m:r>
        <m:r>
          <m:rPr>
            <m:nor/>
          </m:rPr>
          <m:t>-value</m:t>
        </m:r>
        <m:r>
          <w:rPr>
            <w:rFonts w:ascii="Cambria Math" w:hAnsi="Cambria Math"/>
          </w:rPr>
          <m:t>≤α</m:t>
        </m:r>
      </m:oMath>
      <w:r w:rsidRPr="00CC6CFC">
        <w:t>, we reject the null hypothesis and conclude that the preference of type of beer is not independent of the sex of the beer drinker.</w:t>
      </w:r>
    </w:p>
    <w:p w14:paraId="598492C9" w14:textId="77777777" w:rsidR="009563E0" w:rsidRPr="00CC6CFC" w:rsidRDefault="009563E0" w:rsidP="009563E0">
      <w:pPr>
        <w:pStyle w:val="ListParagraph"/>
        <w:numPr>
          <w:ilvl w:val="1"/>
          <w:numId w:val="2"/>
        </w:numPr>
        <w:spacing w:line="259" w:lineRule="auto"/>
      </w:pPr>
      <w:r w:rsidRPr="00CC6CFC">
        <w:t>12.2 Critical Value Approach to a Chi-Square Test for Independence</w:t>
      </w:r>
    </w:p>
    <w:p w14:paraId="4E001EBB" w14:textId="77777777" w:rsidR="009563E0" w:rsidRPr="00CC6CFC" w:rsidRDefault="009563E0" w:rsidP="009563E0">
      <w:pPr>
        <w:pStyle w:val="ListParagraph"/>
        <w:numPr>
          <w:ilvl w:val="2"/>
          <w:numId w:val="2"/>
        </w:numPr>
        <w:spacing w:line="259" w:lineRule="auto"/>
      </w:pPr>
      <w:r w:rsidRPr="00CC6CFC">
        <w:t xml:space="preserve">With </w:t>
      </w:r>
      <m:oMath>
        <m:r>
          <w:rPr>
            <w:rFonts w:ascii="Cambria Math" w:hAnsi="Cambria Math"/>
            <w:lang w:val="el-GR"/>
          </w:rPr>
          <m:t>α</m:t>
        </m:r>
        <m:r>
          <w:rPr>
            <w:rFonts w:ascii="Cambria Math" w:hAnsi="Cambria Math"/>
          </w:rPr>
          <m:t>=0.05</m:t>
        </m:r>
      </m:oMath>
      <w:r w:rsidRPr="00CC6CFC">
        <w:t xml:space="preserv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oMath>
      <w:r w:rsidRPr="00CC6CFC">
        <w:t xml:space="preserve"> provides the critical value for the upper tail chi-square test. Using Table 3 in Appendix B, with 2 degrees of freedom, we</w:t>
      </w:r>
      <w:r>
        <w:t xml:space="preserve"> </w:t>
      </w:r>
      <w:r w:rsidRPr="00CC6CFC">
        <w:t xml:space="preserve">obtain the critical value,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r>
          <w:rPr>
            <w:rFonts w:ascii="Cambria Math" w:hAnsi="Cambria Math"/>
          </w:rPr>
          <m:t>=5.991</m:t>
        </m:r>
      </m:oMath>
      <w:r w:rsidRPr="00CC6CFC">
        <w:t>.</w:t>
      </w:r>
    </w:p>
    <w:p w14:paraId="75A7D37B" w14:textId="77777777" w:rsidR="009563E0" w:rsidRDefault="009563E0" w:rsidP="009563E0">
      <w:pPr>
        <w:pStyle w:val="ListParagraph"/>
        <w:numPr>
          <w:ilvl w:val="2"/>
          <w:numId w:val="2"/>
        </w:numPr>
        <w:spacing w:line="259" w:lineRule="auto"/>
      </w:pPr>
      <w:r w:rsidRPr="00CC6CFC">
        <w:t xml:space="preserve">We can also use Excel to compute the critical value: </w:t>
      </w:r>
    </w:p>
    <w:p w14:paraId="426916EF" w14:textId="77777777" w:rsidR="009563E0" w:rsidRPr="00CC6CFC" w:rsidRDefault="009563E0" w:rsidP="009563E0">
      <w:pPr>
        <w:pStyle w:val="ListParagraph"/>
        <w:numPr>
          <w:ilvl w:val="3"/>
          <w:numId w:val="2"/>
        </w:numPr>
        <w:spacing w:line="259" w:lineRule="auto"/>
      </w:pPr>
      <m:oMath>
        <m:r>
          <m:rPr>
            <m:nor/>
          </m:rPr>
          <m:t>=CHISQ.INV.RT(0.05,2)</m:t>
        </m:r>
        <m:r>
          <w:rPr>
            <w:rFonts w:ascii="Cambria Math" w:hAnsi="Cambria Math"/>
          </w:rPr>
          <m:t>=5.991</m:t>
        </m:r>
      </m:oMath>
    </w:p>
    <w:p w14:paraId="54A1B566" w14:textId="77777777" w:rsidR="009563E0" w:rsidRPr="00CC6CFC" w:rsidRDefault="009563E0" w:rsidP="009563E0">
      <w:pPr>
        <w:pStyle w:val="ListParagraph"/>
        <w:numPr>
          <w:ilvl w:val="2"/>
          <w:numId w:val="2"/>
        </w:numPr>
        <w:spacing w:line="259" w:lineRule="auto"/>
      </w:pPr>
      <w:r w:rsidRPr="00CC6CFC">
        <w:t>Thus, the rejection rule for the test of independence is:</w:t>
      </w:r>
    </w:p>
    <w:p w14:paraId="5AB8FD71" w14:textId="77777777" w:rsidR="009563E0" w:rsidRPr="00CC6CFC" w:rsidRDefault="009563E0" w:rsidP="009563E0">
      <w:pPr>
        <w:pStyle w:val="ListParagraph"/>
        <w:numPr>
          <w:ilvl w:val="3"/>
          <w:numId w:val="2"/>
        </w:numPr>
        <w:spacing w:line="259" w:lineRule="auto"/>
      </w:pPr>
      <w:r w:rsidRPr="00CC6CFC">
        <w:t xml:space="preserve">Reject </w:t>
      </w:r>
      <w:r w:rsidRPr="00CC6CFC">
        <w:rPr>
          <w:i/>
          <w:iCs/>
        </w:rPr>
        <w:t>H</w:t>
      </w:r>
      <w:r w:rsidRPr="00CC6CFC">
        <w:rPr>
          <w:vertAlign w:val="subscript"/>
        </w:rPr>
        <w:t>0</w:t>
      </w:r>
      <w:r w:rsidRPr="00CC6CFC">
        <w:t xml:space="preserve"> if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m:t>
        </m:r>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r>
          <w:rPr>
            <w:rFonts w:ascii="Cambria Math" w:hAnsi="Cambria Math"/>
          </w:rPr>
          <m:t>=5.991</m:t>
        </m:r>
      </m:oMath>
    </w:p>
    <w:p w14:paraId="05DFCDC4" w14:textId="77777777" w:rsidR="009563E0" w:rsidRPr="00CC6CFC" w:rsidRDefault="009563E0" w:rsidP="009563E0">
      <w:pPr>
        <w:pStyle w:val="ListParagraph"/>
        <w:numPr>
          <w:ilvl w:val="2"/>
          <w:numId w:val="2"/>
        </w:numPr>
        <w:spacing w:line="259" w:lineRule="auto"/>
      </w:pPr>
      <w:r w:rsidRPr="00CC6CFC">
        <w:t xml:space="preserve">Because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=6.45</m:t>
        </m:r>
      </m:oMath>
      <w:r w:rsidRPr="00CC6CFC">
        <w:t>, we reject the null hypothesis and conclude that the preference of type of beer is not independent of the sex of the beer drinker.</w:t>
      </w:r>
    </w:p>
    <w:p w14:paraId="75E59963" w14:textId="77777777" w:rsidR="009563E0" w:rsidRPr="00CC6CFC" w:rsidRDefault="009563E0" w:rsidP="009563E0">
      <w:pPr>
        <w:pStyle w:val="ListParagraph"/>
        <w:numPr>
          <w:ilvl w:val="1"/>
          <w:numId w:val="2"/>
        </w:numPr>
        <w:spacing w:line="259" w:lineRule="auto"/>
      </w:pPr>
      <w:r w:rsidRPr="00CC6CFC">
        <w:t>12.2 Bar Chart Comparison of Beer Preference by Sex</w:t>
      </w:r>
    </w:p>
    <w:p w14:paraId="043A6C38" w14:textId="77777777" w:rsidR="009563E0" w:rsidRPr="00CC6CFC" w:rsidRDefault="009563E0" w:rsidP="009563E0">
      <w:pPr>
        <w:pStyle w:val="ListParagraph"/>
        <w:numPr>
          <w:ilvl w:val="2"/>
          <w:numId w:val="2"/>
        </w:numPr>
        <w:spacing w:line="259" w:lineRule="auto"/>
      </w:pPr>
      <w:r w:rsidRPr="00CC6CFC">
        <w:lastRenderedPageBreak/>
        <w:t>To assess the nature of the association between beer type and beer drinker’s sex, we compute the probability of the beer preference responses for males and females separately.</w:t>
      </w:r>
    </w:p>
    <w:p w14:paraId="5056608E" w14:textId="77777777" w:rsidR="009563E0" w:rsidRPr="00CC6CFC" w:rsidRDefault="009563E0" w:rsidP="009563E0">
      <w:pPr>
        <w:pStyle w:val="ListParagraph"/>
        <w:numPr>
          <w:ilvl w:val="3"/>
          <w:numId w:val="2"/>
        </w:numPr>
        <w:spacing w:line="259" w:lineRule="auto"/>
      </w:pPr>
      <w:r w:rsidRPr="00CC6CFC">
        <w:rPr>
          <w:b/>
          <w:bCs/>
        </w:rPr>
        <w:t>Beer Preference</w:t>
      </w:r>
      <w:r w:rsidRPr="00CC6CFC">
        <w:rPr>
          <w:b/>
          <w:bCs/>
        </w:rPr>
        <w:tab/>
        <w:t>Male</w:t>
      </w:r>
      <w:r w:rsidRPr="00CC6CFC">
        <w:rPr>
          <w:b/>
          <w:bCs/>
        </w:rPr>
        <w:tab/>
      </w:r>
      <w:r>
        <w:rPr>
          <w:b/>
          <w:bCs/>
        </w:rPr>
        <w:tab/>
      </w:r>
      <w:r>
        <w:rPr>
          <w:b/>
          <w:bCs/>
        </w:rPr>
        <w:tab/>
      </w:r>
      <w:r w:rsidRPr="00CC6CFC">
        <w:rPr>
          <w:b/>
          <w:bCs/>
        </w:rPr>
        <w:t>Female</w:t>
      </w:r>
    </w:p>
    <w:p w14:paraId="1CC31AFA" w14:textId="77777777" w:rsidR="009563E0" w:rsidRPr="00CC6CFC" w:rsidRDefault="009563E0" w:rsidP="009563E0">
      <w:pPr>
        <w:pStyle w:val="ListParagraph"/>
        <w:numPr>
          <w:ilvl w:val="3"/>
          <w:numId w:val="2"/>
        </w:numPr>
        <w:spacing w:line="259" w:lineRule="auto"/>
      </w:pPr>
      <w:r w:rsidRPr="00CC6CFC">
        <w:t>Light</w:t>
      </w:r>
      <w:r w:rsidRPr="00CC6CFC">
        <w:tab/>
      </w:r>
      <w:r>
        <w:tab/>
      </w:r>
      <w:r>
        <w:tab/>
      </w:r>
      <m:oMath>
        <m:f>
          <m:fPr>
            <m:type m:val="lin"/>
            <m:ctrlPr>
              <w:rPr>
                <w:rFonts w:ascii="Cambria Math" w:hAnsi="Cambria Math"/>
                <w:i/>
                <w:iCs/>
              </w:rPr>
            </m:ctrlPr>
          </m:fPr>
          <m:num>
            <m:r>
              <w:rPr>
                <w:rFonts w:ascii="Cambria Math" w:hAnsi="Cambria Math"/>
              </w:rPr>
              <m:t>51</m:t>
            </m:r>
          </m:num>
          <m:den>
            <m:r>
              <w:rPr>
                <w:rFonts w:ascii="Cambria Math" w:hAnsi="Cambria Math"/>
              </w:rPr>
              <m:t>132</m:t>
            </m:r>
          </m:den>
        </m:f>
        <m:r>
          <w:rPr>
            <w:rFonts w:ascii="Cambria Math" w:hAnsi="Cambria Math"/>
          </w:rPr>
          <m:t>=38.64%</m:t>
        </m:r>
      </m:oMath>
      <w:r w:rsidRPr="00CC6CFC">
        <w:t xml:space="preserve"> </w:t>
      </w:r>
      <w:r w:rsidRPr="00CC6CFC">
        <w:tab/>
      </w:r>
      <m:oMath>
        <m:f>
          <m:fPr>
            <m:type m:val="lin"/>
            <m:ctrlPr>
              <w:rPr>
                <w:rFonts w:ascii="Cambria Math" w:hAnsi="Cambria Math"/>
                <w:i/>
                <w:iCs/>
              </w:rPr>
            </m:ctrlPr>
          </m:fPr>
          <m:num>
            <m:r>
              <w:rPr>
                <w:rFonts w:ascii="Cambria Math" w:hAnsi="Cambria Math"/>
              </w:rPr>
              <m:t>39</m:t>
            </m:r>
          </m:num>
          <m:den>
            <m:r>
              <w:rPr>
                <w:rFonts w:ascii="Cambria Math" w:hAnsi="Cambria Math"/>
              </w:rPr>
              <m:t>68</m:t>
            </m:r>
          </m:den>
        </m:f>
        <m:r>
          <w:rPr>
            <w:rFonts w:ascii="Cambria Math" w:hAnsi="Cambria Math"/>
          </w:rPr>
          <m:t>=57.35%</m:t>
        </m:r>
      </m:oMath>
      <w:r w:rsidRPr="00CC6CFC">
        <w:t xml:space="preserve"> </w:t>
      </w:r>
    </w:p>
    <w:p w14:paraId="03EEB82C" w14:textId="77777777" w:rsidR="009563E0" w:rsidRPr="00CC6CFC" w:rsidRDefault="009563E0" w:rsidP="009563E0">
      <w:pPr>
        <w:pStyle w:val="ListParagraph"/>
        <w:numPr>
          <w:ilvl w:val="3"/>
          <w:numId w:val="2"/>
        </w:numPr>
        <w:spacing w:line="259" w:lineRule="auto"/>
      </w:pPr>
      <w:r w:rsidRPr="00CC6CFC">
        <w:t>Regular</w:t>
      </w:r>
      <w:r w:rsidRPr="00CC6CFC">
        <w:tab/>
      </w:r>
      <w:r>
        <w:tab/>
      </w:r>
      <m:oMath>
        <m:f>
          <m:fPr>
            <m:type m:val="lin"/>
            <m:ctrlPr>
              <w:rPr>
                <w:rFonts w:ascii="Cambria Math" w:hAnsi="Cambria Math"/>
                <w:i/>
                <w:iCs/>
              </w:rPr>
            </m:ctrlPr>
          </m:fPr>
          <m:num>
            <m:r>
              <w:rPr>
                <w:rFonts w:ascii="Cambria Math" w:hAnsi="Cambria Math"/>
              </w:rPr>
              <m:t>56</m:t>
            </m:r>
          </m:num>
          <m:den>
            <m:r>
              <w:rPr>
                <w:rFonts w:ascii="Cambria Math" w:hAnsi="Cambria Math"/>
              </w:rPr>
              <m:t>132</m:t>
            </m:r>
          </m:den>
        </m:f>
        <m:r>
          <w:rPr>
            <w:rFonts w:ascii="Cambria Math" w:hAnsi="Cambria Math"/>
          </w:rPr>
          <m:t>=42.42%</m:t>
        </m:r>
      </m:oMath>
      <w:r w:rsidRPr="00CC6CFC">
        <w:tab/>
      </w:r>
      <m:oMath>
        <m:f>
          <m:fPr>
            <m:type m:val="lin"/>
            <m:ctrlPr>
              <w:rPr>
                <w:rFonts w:ascii="Cambria Math" w:hAnsi="Cambria Math"/>
                <w:i/>
                <w:iCs/>
              </w:rPr>
            </m:ctrlPr>
          </m:fPr>
          <m:num>
            <m:r>
              <w:rPr>
                <w:rFonts w:ascii="Cambria Math" w:hAnsi="Cambria Math"/>
              </w:rPr>
              <m:t>21</m:t>
            </m:r>
          </m:num>
          <m:den>
            <m:r>
              <w:rPr>
                <w:rFonts w:ascii="Cambria Math" w:hAnsi="Cambria Math"/>
              </w:rPr>
              <m:t>68</m:t>
            </m:r>
          </m:den>
        </m:f>
        <m:r>
          <w:rPr>
            <w:rFonts w:ascii="Cambria Math" w:hAnsi="Cambria Math"/>
          </w:rPr>
          <m:t>=30.88%</m:t>
        </m:r>
      </m:oMath>
    </w:p>
    <w:p w14:paraId="781C312B" w14:textId="77777777" w:rsidR="009563E0" w:rsidRPr="00CC6CFC" w:rsidRDefault="009563E0" w:rsidP="009563E0">
      <w:pPr>
        <w:pStyle w:val="ListParagraph"/>
        <w:numPr>
          <w:ilvl w:val="3"/>
          <w:numId w:val="2"/>
        </w:numPr>
        <w:spacing w:line="259" w:lineRule="auto"/>
      </w:pPr>
      <w:r w:rsidRPr="00CC6CFC">
        <w:t>Dark</w:t>
      </w:r>
      <w:r w:rsidRPr="00CC6CFC">
        <w:tab/>
      </w:r>
      <w:r>
        <w:tab/>
      </w:r>
      <w:r>
        <w:tab/>
      </w:r>
      <m:oMath>
        <m:f>
          <m:fPr>
            <m:type m:val="lin"/>
            <m:ctrlPr>
              <w:rPr>
                <w:rFonts w:ascii="Cambria Math" w:hAnsi="Cambria Math"/>
                <w:i/>
                <w:iCs/>
              </w:rPr>
            </m:ctrlPr>
          </m:fPr>
          <m:num>
            <m:r>
              <w:rPr>
                <w:rFonts w:ascii="Cambria Math" w:hAnsi="Cambria Math"/>
              </w:rPr>
              <m:t>25</m:t>
            </m:r>
          </m:num>
          <m:den>
            <m:r>
              <w:rPr>
                <w:rFonts w:ascii="Cambria Math" w:hAnsi="Cambria Math"/>
              </w:rPr>
              <m:t>132</m:t>
            </m:r>
          </m:den>
        </m:f>
        <m:r>
          <w:rPr>
            <w:rFonts w:ascii="Cambria Math" w:hAnsi="Cambria Math"/>
          </w:rPr>
          <m:t>=18.94%</m:t>
        </m:r>
      </m:oMath>
      <w:r w:rsidRPr="00CC6CFC">
        <w:tab/>
      </w:r>
      <m:oMath>
        <m:f>
          <m:fPr>
            <m:type m:val="lin"/>
            <m:ctrlPr>
              <w:rPr>
                <w:rFonts w:ascii="Cambria Math" w:hAnsi="Cambria Math"/>
                <w:i/>
                <w:iCs/>
              </w:rPr>
            </m:ctrlPr>
          </m:fPr>
          <m:num>
            <m:r>
              <w:rPr>
                <w:rFonts w:ascii="Cambria Math" w:hAnsi="Cambria Math"/>
              </w:rPr>
              <m:t>8</m:t>
            </m:r>
          </m:num>
          <m:den>
            <m:r>
              <w:rPr>
                <w:rFonts w:ascii="Cambria Math" w:hAnsi="Cambria Math"/>
              </w:rPr>
              <m:t>68</m:t>
            </m:r>
          </m:den>
        </m:f>
        <m:r>
          <w:rPr>
            <w:rFonts w:ascii="Cambria Math" w:hAnsi="Cambria Math"/>
          </w:rPr>
          <m:t>=11.76%</m:t>
        </m:r>
      </m:oMath>
    </w:p>
    <w:p w14:paraId="6C973FDF" w14:textId="77777777" w:rsidR="009563E0" w:rsidRPr="00CC6CFC" w:rsidRDefault="009563E0" w:rsidP="009563E0">
      <w:pPr>
        <w:pStyle w:val="ListParagraph"/>
        <w:numPr>
          <w:ilvl w:val="2"/>
          <w:numId w:val="2"/>
        </w:numPr>
        <w:spacing w:line="259" w:lineRule="auto"/>
      </w:pPr>
      <w:r w:rsidRPr="00CC6CFC">
        <w:t>The bar chart for male and female beer drinkers of the three kinds of beer allows us to make observations about the association between beer preference and sex.</w:t>
      </w:r>
    </w:p>
    <w:p w14:paraId="017A3498" w14:textId="77777777" w:rsidR="009563E0" w:rsidRPr="00CC6CFC" w:rsidRDefault="009563E0" w:rsidP="009563E0">
      <w:pPr>
        <w:pStyle w:val="ListParagraph"/>
        <w:numPr>
          <w:ilvl w:val="3"/>
          <w:numId w:val="2"/>
        </w:numPr>
        <w:spacing w:line="259" w:lineRule="auto"/>
      </w:pPr>
      <w:r w:rsidRPr="00CC6CFC">
        <w:t>Female beer drinkers have a higher preference for light beer than males.</w:t>
      </w:r>
    </w:p>
    <w:p w14:paraId="484051F5" w14:textId="77777777" w:rsidR="009563E0" w:rsidRPr="00CC6CFC" w:rsidRDefault="009563E0" w:rsidP="009563E0">
      <w:pPr>
        <w:pStyle w:val="ListParagraph"/>
        <w:numPr>
          <w:ilvl w:val="3"/>
          <w:numId w:val="2"/>
        </w:numPr>
        <w:spacing w:line="259" w:lineRule="auto"/>
      </w:pPr>
      <w:r w:rsidRPr="00CC6CFC">
        <w:t>Male beer drinkers have a higher preference for both regular beer and dark beer.</w:t>
      </w:r>
    </w:p>
    <w:p w14:paraId="4F44D1FD" w14:textId="77777777" w:rsidR="00851638" w:rsidRPr="00851638" w:rsidRDefault="00851638" w:rsidP="00851638">
      <w:pPr>
        <w:pStyle w:val="ListParagraph"/>
        <w:numPr>
          <w:ilvl w:val="1"/>
          <w:numId w:val="2"/>
        </w:numPr>
        <w:spacing w:line="259" w:lineRule="auto"/>
      </w:pPr>
      <w:r w:rsidRPr="00851638">
        <w:t>12.2 Excel: Conduct a Test of Independence</w:t>
      </w:r>
    </w:p>
    <w:p w14:paraId="1E38B71F" w14:textId="77777777" w:rsidR="00851638" w:rsidRPr="00851638" w:rsidRDefault="00851638" w:rsidP="00851638">
      <w:pPr>
        <w:pStyle w:val="ListParagraph"/>
        <w:numPr>
          <w:ilvl w:val="2"/>
          <w:numId w:val="2"/>
        </w:numPr>
        <w:spacing w:line="259" w:lineRule="auto"/>
      </w:pPr>
      <w:r w:rsidRPr="00851638">
        <w:t>Excel can be used to conduct a test of independence for the beer preference example.</w:t>
      </w:r>
    </w:p>
    <w:p w14:paraId="00D5DC6F" w14:textId="77777777" w:rsidR="00851638" w:rsidRPr="00851638" w:rsidRDefault="00851638" w:rsidP="00851638">
      <w:pPr>
        <w:pStyle w:val="ListParagraph"/>
        <w:numPr>
          <w:ilvl w:val="3"/>
          <w:numId w:val="2"/>
        </w:numPr>
        <w:spacing w:line="259" w:lineRule="auto"/>
      </w:pPr>
      <w:r w:rsidRPr="00851638">
        <w:t>The Excel worksheet for this test is shown in the next slide.</w:t>
      </w:r>
    </w:p>
    <w:p w14:paraId="27763C55" w14:textId="77777777" w:rsidR="00851638" w:rsidRPr="00851638" w:rsidRDefault="00851638" w:rsidP="00851638">
      <w:pPr>
        <w:pStyle w:val="ListParagraph"/>
        <w:numPr>
          <w:ilvl w:val="2"/>
          <w:numId w:val="2"/>
        </w:numPr>
        <w:spacing w:line="259" w:lineRule="auto"/>
      </w:pPr>
      <w:r w:rsidRPr="00851638">
        <w:rPr>
          <w:b/>
          <w:bCs/>
        </w:rPr>
        <w:t>Enter/Access Data</w:t>
      </w:r>
      <w:r w:rsidRPr="00851638">
        <w:t xml:space="preserve">: Open the file </w:t>
      </w:r>
      <w:proofErr w:type="spellStart"/>
      <w:r w:rsidRPr="00851638">
        <w:rPr>
          <w:i/>
          <w:iCs/>
        </w:rPr>
        <w:t>beerpreference</w:t>
      </w:r>
      <w:proofErr w:type="spellEnd"/>
      <w:r w:rsidRPr="00851638">
        <w:t>. The data are in cells B2:C201.</w:t>
      </w:r>
    </w:p>
    <w:p w14:paraId="7DF55095" w14:textId="77777777" w:rsidR="00851638" w:rsidRPr="00851638" w:rsidRDefault="00851638" w:rsidP="00851638">
      <w:pPr>
        <w:pStyle w:val="ListParagraph"/>
        <w:numPr>
          <w:ilvl w:val="2"/>
          <w:numId w:val="2"/>
        </w:numPr>
        <w:spacing w:line="259" w:lineRule="auto"/>
      </w:pPr>
      <w:r w:rsidRPr="00851638">
        <w:rPr>
          <w:b/>
          <w:bCs/>
        </w:rPr>
        <w:t>Apply Tools</w:t>
      </w:r>
      <w:r w:rsidRPr="00851638">
        <w:t>: Cells E3:H8 show the contingency table resulting from Excel’s PivotTable tool (see Section 2.4 for details) to construct a two-way table with beer preference (dark, light, or regular) and sex (female or male) as the two variables.</w:t>
      </w:r>
    </w:p>
    <w:p w14:paraId="47216950" w14:textId="77777777" w:rsidR="00851638" w:rsidRPr="00851638" w:rsidRDefault="00851638" w:rsidP="00851638">
      <w:pPr>
        <w:pStyle w:val="ListParagraph"/>
        <w:numPr>
          <w:ilvl w:val="2"/>
          <w:numId w:val="2"/>
        </w:numPr>
        <w:spacing w:line="259" w:lineRule="auto"/>
      </w:pPr>
      <w:r w:rsidRPr="00851638">
        <w:rPr>
          <w:b/>
          <w:bCs/>
        </w:rPr>
        <w:t>Enter Functions and Formulas</w:t>
      </w:r>
      <w:r w:rsidRPr="00851638">
        <w:t>: The Excel formulas in cells F12:G14 were used to compute the expected frequencies for each category.</w:t>
      </w:r>
    </w:p>
    <w:p w14:paraId="67D209FC" w14:textId="4971F846" w:rsidR="00851638" w:rsidRPr="00851638" w:rsidRDefault="00851638" w:rsidP="00851638">
      <w:pPr>
        <w:pStyle w:val="ListParagraph"/>
        <w:numPr>
          <w:ilvl w:val="2"/>
          <w:numId w:val="2"/>
        </w:numPr>
        <w:spacing w:line="259" w:lineRule="auto"/>
      </w:pPr>
      <w:r w:rsidRPr="00851638">
        <w:t xml:space="preserve">Then, </w:t>
      </w:r>
      <w:r w:rsidR="009E736F">
        <w:t xml:space="preserve">in cell F16, </w:t>
      </w:r>
      <w:r w:rsidRPr="00851638">
        <w:t xml:space="preserve">Excel’s </w:t>
      </w:r>
      <m:oMath>
        <m:r>
          <m:rPr>
            <m:nor/>
          </m:rPr>
          <m:t>=</m:t>
        </m:r>
        <m:r>
          <w:rPr>
            <w:rFonts w:ascii="Cambria Math" w:hAnsi="Cambria Math"/>
          </w:rPr>
          <m:t>CHISQ.TEST(actual_range,expected_range)</m:t>
        </m:r>
      </m:oMath>
      <w:r w:rsidRPr="00851638">
        <w:t xml:space="preserve"> function can be used to compute the </w:t>
      </w:r>
      <m:oMath>
        <m:r>
          <w:rPr>
            <w:rFonts w:ascii="Cambria Math" w:hAnsi="Cambria Math"/>
          </w:rPr>
          <m:t>p</m:t>
        </m:r>
      </m:oMath>
      <w:r w:rsidRPr="00851638">
        <w:t>-value for a test of independence.</w:t>
      </w:r>
    </w:p>
    <w:p w14:paraId="7FD60646" w14:textId="355E0DF8" w:rsidR="00851638" w:rsidRPr="00851638" w:rsidRDefault="00851638" w:rsidP="00851638">
      <w:pPr>
        <w:pStyle w:val="ListParagraph"/>
        <w:numPr>
          <w:ilvl w:val="3"/>
          <w:numId w:val="2"/>
        </w:numPr>
        <w:spacing w:line="259" w:lineRule="auto"/>
      </w:pPr>
      <w:r w:rsidRPr="00851638">
        <w:t xml:space="preserve">Where </w:t>
      </w:r>
      <m:oMath>
        <m:r>
          <w:rPr>
            <w:rFonts w:ascii="Cambria Math" w:hAnsi="Cambria Math"/>
          </w:rPr>
          <m:t>actual_range=F5:G7</m:t>
        </m:r>
      </m:oMath>
      <w:r w:rsidRPr="00851638">
        <w:t xml:space="preserve"> and </w:t>
      </w:r>
      <m:oMath>
        <m:r>
          <w:rPr>
            <w:rFonts w:ascii="Cambria Math" w:hAnsi="Cambria Math"/>
          </w:rPr>
          <m:t>expected_range=F12:G14</m:t>
        </m:r>
      </m:oMath>
      <w:r w:rsidRPr="00851638">
        <w:t>.</w:t>
      </w:r>
    </w:p>
    <w:p w14:paraId="50BBA3B0" w14:textId="77777777" w:rsidR="00851638" w:rsidRPr="00851638" w:rsidRDefault="00851638" w:rsidP="00851638">
      <w:pPr>
        <w:pStyle w:val="ListParagraph"/>
        <w:numPr>
          <w:ilvl w:val="1"/>
          <w:numId w:val="2"/>
        </w:numPr>
        <w:spacing w:line="259" w:lineRule="auto"/>
      </w:pPr>
      <w:r w:rsidRPr="00851638">
        <w:t>12.2 Excel Worksheet for the Test of Independence</w:t>
      </w:r>
    </w:p>
    <w:p w14:paraId="4983854E" w14:textId="6B143A9D" w:rsidR="00851638" w:rsidRPr="00851638" w:rsidRDefault="00851638" w:rsidP="00851638">
      <w:pPr>
        <w:pStyle w:val="ListParagraph"/>
        <w:numPr>
          <w:ilvl w:val="2"/>
          <w:numId w:val="2"/>
        </w:numPr>
        <w:spacing w:line="259" w:lineRule="auto"/>
      </w:pPr>
      <w:r w:rsidRPr="00851638">
        <w:t xml:space="preserve">The worksheet shows </w:t>
      </w:r>
      <m:oMath>
        <m:r>
          <w:rPr>
            <w:rFonts w:ascii="Cambria Math" w:hAnsi="Cambria Math"/>
          </w:rPr>
          <m:t>p</m:t>
        </m:r>
      </m:oMath>
      <w:r w:rsidRPr="00851638">
        <w:t>-value</w:t>
      </w:r>
      <m:oMath>
        <m:r>
          <m:rPr>
            <m:sty m:val="p"/>
          </m:rPr>
          <w:rPr>
            <w:rFonts w:ascii="Cambria Math" w:hAnsi="Cambria Math"/>
          </w:rPr>
          <m:t> </m:t>
        </m:r>
        <m:r>
          <w:rPr>
            <w:rFonts w:ascii="Cambria Math" w:hAnsi="Cambria Math"/>
          </w:rPr>
          <m:t>=0.0398</m:t>
        </m:r>
      </m:oMath>
      <w:r w:rsidRPr="00851638">
        <w:t xml:space="preserve">. With </w:t>
      </w:r>
      <m:oMath>
        <m:r>
          <w:rPr>
            <w:rFonts w:ascii="Cambria Math" w:hAnsi="Cambria Math"/>
          </w:rPr>
          <m:t>α=0.05</m:t>
        </m:r>
      </m:oMath>
      <w:r w:rsidRPr="00851638">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851638">
        <w:t xml:space="preserve"> and conclude that beer preference is not independent of the sex of the beer drinker.</w:t>
      </w:r>
    </w:p>
    <w:p w14:paraId="0C7E6F3D" w14:textId="0DF4C5E3" w:rsidR="001C4816" w:rsidRDefault="001C4816" w:rsidP="001C4816">
      <w:pPr>
        <w:pStyle w:val="ListParagraph"/>
        <w:numPr>
          <w:ilvl w:val="0"/>
          <w:numId w:val="2"/>
        </w:numPr>
        <w:spacing w:line="259" w:lineRule="auto"/>
      </w:pPr>
      <w:r>
        <w:t>12.</w:t>
      </w:r>
      <w:r w:rsidR="00015D4E">
        <w:t>3</w:t>
      </w:r>
      <w:r>
        <w:t xml:space="preserve"> </w:t>
      </w:r>
      <w:r w:rsidRPr="00CC6CFC">
        <w:t xml:space="preserve">Testing </w:t>
      </w:r>
      <w:proofErr w:type="gramStart"/>
      <w:r w:rsidRPr="00CC6CFC">
        <w:t>For</w:t>
      </w:r>
      <w:proofErr w:type="gramEnd"/>
      <w:r w:rsidRPr="00CC6CFC">
        <w:t xml:space="preserve"> Equality of Three or More Population Proportions</w:t>
      </w:r>
      <w:r>
        <w:t xml:space="preserve"> (PPT slides </w:t>
      </w:r>
      <w:r w:rsidR="00851638">
        <w:t>2</w:t>
      </w:r>
      <w:r>
        <w:t>4</w:t>
      </w:r>
      <w:r w:rsidR="00851638">
        <w:t>-36</w:t>
      </w:r>
      <w:r>
        <w:t>)</w:t>
      </w:r>
    </w:p>
    <w:p w14:paraId="55F1D4FA" w14:textId="77777777" w:rsidR="004666D2" w:rsidRPr="004666D2" w:rsidRDefault="004666D2" w:rsidP="004666D2">
      <w:pPr>
        <w:pStyle w:val="ListParagraph"/>
        <w:numPr>
          <w:ilvl w:val="2"/>
          <w:numId w:val="2"/>
        </w:numPr>
        <w:spacing w:line="259" w:lineRule="auto"/>
      </w:pPr>
      <w:r w:rsidRPr="004666D2">
        <w:lastRenderedPageBreak/>
        <w:t xml:space="preserve">In the </w:t>
      </w:r>
      <w:r w:rsidRPr="004666D2">
        <w:rPr>
          <w:b/>
          <w:bCs/>
        </w:rPr>
        <w:t>test for equality of three or more population proportions</w:t>
      </w:r>
      <w:r w:rsidRPr="004666D2">
        <w:t>, we also compare a table of observed frequencies to a table of expected frequencies.</w:t>
      </w:r>
    </w:p>
    <w:p w14:paraId="39846C90" w14:textId="77777777" w:rsidR="004666D2" w:rsidRPr="004666D2" w:rsidRDefault="004666D2" w:rsidP="004666D2">
      <w:pPr>
        <w:pStyle w:val="ListParagraph"/>
        <w:numPr>
          <w:ilvl w:val="3"/>
          <w:numId w:val="2"/>
        </w:numPr>
        <w:spacing w:line="259" w:lineRule="auto"/>
      </w:pPr>
      <w:r w:rsidRPr="004666D2">
        <w:t>Using the notation</w:t>
      </w:r>
    </w:p>
    <w:p w14:paraId="28459FD0" w14:textId="06815962" w:rsidR="004666D2" w:rsidRPr="004666D2" w:rsidRDefault="00BE304B" w:rsidP="004666D2">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oMath>
      <w:r w:rsidR="004666D2" w:rsidRPr="004666D2">
        <w:t xml:space="preserve"> population proportion for population </w:t>
      </w:r>
      <m:oMath>
        <m:r>
          <w:rPr>
            <w:rFonts w:ascii="Cambria Math" w:hAnsi="Cambria Math"/>
          </w:rPr>
          <m:t>i</m:t>
        </m:r>
      </m:oMath>
      <w:r w:rsidR="004666D2" w:rsidRPr="004666D2">
        <w:t xml:space="preserve">, where </w:t>
      </w:r>
      <m:oMath>
        <m:r>
          <w:rPr>
            <w:rFonts w:ascii="Cambria Math" w:hAnsi="Cambria Math"/>
          </w:rPr>
          <m:t>i=1,2,…,k</m:t>
        </m:r>
      </m:oMath>
    </w:p>
    <w:p w14:paraId="1210BDB1" w14:textId="0B8FA0BB" w:rsidR="004666D2" w:rsidRPr="004666D2" w:rsidRDefault="004666D2" w:rsidP="004666D2">
      <w:pPr>
        <w:pStyle w:val="ListParagraph"/>
        <w:numPr>
          <w:ilvl w:val="3"/>
          <w:numId w:val="2"/>
        </w:numPr>
        <w:spacing w:line="259" w:lineRule="auto"/>
      </w:pPr>
      <w:r w:rsidRPr="004666D2">
        <w:t xml:space="preserve">the hypotheses for the equality of population proportions for </w:t>
      </w:r>
      <m:oMath>
        <m:r>
          <w:rPr>
            <w:rFonts w:ascii="Cambria Math" w:hAnsi="Cambria Math"/>
          </w:rPr>
          <m:t>k≥3</m:t>
        </m:r>
      </m:oMath>
      <w:r w:rsidRPr="004666D2">
        <w:t xml:space="preserve"> populations are:</w:t>
      </w:r>
    </w:p>
    <w:p w14:paraId="2749DB96" w14:textId="048ADA26" w:rsidR="004666D2" w:rsidRPr="004666D2" w:rsidRDefault="00BE304B" w:rsidP="004666D2">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k</m:t>
            </m:r>
          </m:sub>
        </m:sSub>
      </m:oMath>
      <w:r w:rsidR="004666D2" w:rsidRPr="004666D2">
        <w:t xml:space="preserve">    with </w:t>
      </w:r>
      <m:oMath>
        <m:r>
          <w:rPr>
            <w:rFonts w:ascii="Cambria Math" w:hAnsi="Cambria Math"/>
          </w:rPr>
          <m:t>k≥3</m:t>
        </m:r>
      </m:oMath>
    </w:p>
    <w:p w14:paraId="5779CA61" w14:textId="681E624F" w:rsidR="004666D2" w:rsidRPr="004666D2" w:rsidRDefault="00BE304B" w:rsidP="004666D2">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4666D2" w:rsidRPr="004666D2">
        <w:t xml:space="preserve"> Not all population proportions are equal</w:t>
      </w:r>
    </w:p>
    <w:p w14:paraId="7655D09D" w14:textId="778C06BE" w:rsidR="004666D2" w:rsidRPr="004666D2" w:rsidRDefault="004666D2" w:rsidP="004666D2">
      <w:pPr>
        <w:pStyle w:val="ListParagraph"/>
        <w:numPr>
          <w:ilvl w:val="3"/>
          <w:numId w:val="2"/>
        </w:numPr>
        <w:spacing w:line="259" w:lineRule="auto"/>
      </w:pPr>
      <w:r w:rsidRPr="004666D2">
        <w:t xml:space="preserve">If the sample data and the chi-square test computations indicate </w:t>
      </w:r>
      <m:oMath>
        <m:sSub>
          <m:sSubPr>
            <m:ctrlPr>
              <w:rPr>
                <w:rFonts w:ascii="Cambria Math" w:hAnsi="Cambria Math"/>
                <w:i/>
                <w:iCs/>
              </w:rPr>
            </m:ctrlPr>
          </m:sSubPr>
          <m:e>
            <m:r>
              <w:rPr>
                <w:rFonts w:ascii="Cambria Math" w:hAnsi="Cambria Math"/>
              </w:rPr>
              <m:t>H</m:t>
            </m:r>
          </m:e>
          <m:sub>
            <m:r>
              <w:rPr>
                <w:rFonts w:ascii="Cambria Math" w:hAnsi="Cambria Math"/>
              </w:rPr>
              <m:t>o</m:t>
            </m:r>
          </m:sub>
        </m:sSub>
      </m:oMath>
      <w:r w:rsidRPr="004666D2">
        <w:t xml:space="preserve"> cannot be rejected, we cannot detect a difference among the </w:t>
      </w:r>
      <m:oMath>
        <m:r>
          <w:rPr>
            <w:rFonts w:ascii="Cambria Math" w:hAnsi="Cambria Math"/>
          </w:rPr>
          <m:t>k</m:t>
        </m:r>
      </m:oMath>
      <w:r w:rsidRPr="004666D2">
        <w:t xml:space="preserve"> population proportions. </w:t>
      </w:r>
    </w:p>
    <w:p w14:paraId="55310E05" w14:textId="0BFFA0D8" w:rsidR="004666D2" w:rsidRPr="004666D2" w:rsidRDefault="004666D2" w:rsidP="004666D2">
      <w:pPr>
        <w:pStyle w:val="ListParagraph"/>
        <w:numPr>
          <w:ilvl w:val="3"/>
          <w:numId w:val="2"/>
        </w:numPr>
        <w:spacing w:line="259" w:lineRule="auto"/>
      </w:pPr>
      <w:r w:rsidRPr="004666D2">
        <w:t xml:space="preserve">If the sample data and the chi-square test computations indicate </w:t>
      </w:r>
      <m:oMath>
        <m:sSub>
          <m:sSubPr>
            <m:ctrlPr>
              <w:rPr>
                <w:rFonts w:ascii="Cambria Math" w:hAnsi="Cambria Math"/>
                <w:i/>
                <w:iCs/>
              </w:rPr>
            </m:ctrlPr>
          </m:sSubPr>
          <m:e>
            <m:r>
              <w:rPr>
                <w:rFonts w:ascii="Cambria Math" w:hAnsi="Cambria Math"/>
              </w:rPr>
              <m:t>H</m:t>
            </m:r>
          </m:e>
          <m:sub>
            <m:r>
              <w:rPr>
                <w:rFonts w:ascii="Cambria Math" w:hAnsi="Cambria Math"/>
              </w:rPr>
              <m:t>o</m:t>
            </m:r>
          </m:sub>
        </m:sSub>
      </m:oMath>
      <w:r w:rsidRPr="004666D2">
        <w:t xml:space="preserve"> can be rejected, we have statistical evidence to conclude that not all </w:t>
      </w:r>
      <m:oMath>
        <m:r>
          <w:rPr>
            <w:rFonts w:ascii="Cambria Math" w:hAnsi="Cambria Math"/>
          </w:rPr>
          <m:t>k</m:t>
        </m:r>
      </m:oMath>
      <w:r w:rsidRPr="004666D2">
        <w:t xml:space="preserve"> population proportions are equal.</w:t>
      </w:r>
    </w:p>
    <w:p w14:paraId="55F3C0BD" w14:textId="17ECF04F" w:rsidR="004666D2" w:rsidRPr="004666D2" w:rsidRDefault="004666D2" w:rsidP="004666D2">
      <w:pPr>
        <w:pStyle w:val="ListParagraph"/>
        <w:numPr>
          <w:ilvl w:val="4"/>
          <w:numId w:val="2"/>
        </w:numPr>
        <w:spacing w:line="259" w:lineRule="auto"/>
      </w:pPr>
      <w:r>
        <w:t>T</w:t>
      </w:r>
      <w:r w:rsidRPr="004666D2">
        <w:t>hat is, one or more population proportions differ from the other population proportions.</w:t>
      </w:r>
    </w:p>
    <w:p w14:paraId="697E3546" w14:textId="434EC259" w:rsidR="001C4816" w:rsidRPr="00CC6CFC" w:rsidRDefault="001C4816" w:rsidP="001C4816">
      <w:pPr>
        <w:pStyle w:val="ListParagraph"/>
        <w:numPr>
          <w:ilvl w:val="1"/>
          <w:numId w:val="2"/>
        </w:numPr>
        <w:spacing w:line="259" w:lineRule="auto"/>
      </w:pPr>
      <w:r w:rsidRPr="00CC6CFC">
        <w:t>12.</w:t>
      </w:r>
      <w:r w:rsidR="00015D4E">
        <w:t>3</w:t>
      </w:r>
      <w:r w:rsidRPr="00CC6CFC">
        <w:t xml:space="preserve"> Chi-Square Test for the Equality of Three or More Population Proportions</w:t>
      </w:r>
    </w:p>
    <w:p w14:paraId="29CEAE86" w14:textId="77777777" w:rsidR="001C4816" w:rsidRPr="00CC6CFC" w:rsidRDefault="001C4816" w:rsidP="001C4816">
      <w:pPr>
        <w:pStyle w:val="ListParagraph"/>
        <w:numPr>
          <w:ilvl w:val="2"/>
          <w:numId w:val="2"/>
        </w:numPr>
        <w:spacing w:line="259" w:lineRule="auto"/>
      </w:pPr>
      <w:r w:rsidRPr="00CC6CFC">
        <w:t>State null and alternative hypotheses</w:t>
      </w:r>
    </w:p>
    <w:p w14:paraId="790A1A53"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k</m:t>
            </m:r>
          </m:sub>
        </m:sSub>
      </m:oMath>
      <w:r w:rsidR="001C4816" w:rsidRPr="00CC6CFC">
        <w:t xml:space="preserve">    with </w:t>
      </w:r>
      <m:oMath>
        <m:r>
          <w:rPr>
            <w:rFonts w:ascii="Cambria Math" w:hAnsi="Cambria Math"/>
          </w:rPr>
          <m:t>k≥3</m:t>
        </m:r>
      </m:oMath>
    </w:p>
    <w:p w14:paraId="13A0E594"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1C4816" w:rsidRPr="00CC6CFC">
        <w:t xml:space="preserve"> Not all population proportions are equal</w:t>
      </w:r>
    </w:p>
    <w:p w14:paraId="1E942952" w14:textId="77777777" w:rsidR="001C4816" w:rsidRPr="00CC6CFC" w:rsidRDefault="001C4816" w:rsidP="001C4816">
      <w:pPr>
        <w:pStyle w:val="ListParagraph"/>
        <w:numPr>
          <w:ilvl w:val="2"/>
          <w:numId w:val="2"/>
        </w:numPr>
        <w:spacing w:line="259" w:lineRule="auto"/>
      </w:pPr>
      <w:r w:rsidRPr="00CC6CFC">
        <w:t xml:space="preserve">Select one random sample from each </w:t>
      </w:r>
      <w:proofErr w:type="gramStart"/>
      <w:r w:rsidRPr="00CC6CFC">
        <w:t>population, and</w:t>
      </w:r>
      <w:proofErr w:type="gramEnd"/>
      <w:r w:rsidRPr="00CC6CFC">
        <w:t xml:space="preserve"> collect data for every element in each sample. Record the </w:t>
      </w:r>
      <w:r w:rsidRPr="00CC6CFC">
        <w:rPr>
          <w:i/>
          <w:iCs/>
        </w:rPr>
        <w:t>observed frequencies</w:t>
      </w:r>
      <w:r w:rsidRPr="00CC6CFC">
        <w:t>,</w:t>
      </w:r>
      <w:r w:rsidRPr="00CC6CFC">
        <w:rPr>
          <w:i/>
          <w:iCs/>
        </w:rPr>
        <w:t xml:space="preserve"> </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CC6CFC">
        <w:t xml:space="preserve">, with </w:t>
      </w:r>
      <m:oMath>
        <m:r>
          <w:rPr>
            <w:rFonts w:ascii="Cambria Math" w:hAnsi="Cambria Math"/>
          </w:rPr>
          <m:t>i</m:t>
        </m:r>
        <m:r>
          <m:rPr>
            <m:sty m:val="p"/>
          </m:rPr>
          <w:rPr>
            <w:rFonts w:ascii="Cambria Math" w:hAnsi="Cambria Math"/>
          </w:rPr>
          <m:t>=1,2</m:t>
        </m:r>
      </m:oMath>
      <w:r w:rsidRPr="00CC6CFC">
        <w:t xml:space="preserve"> and </w:t>
      </w:r>
      <m:oMath>
        <m:r>
          <w:rPr>
            <w:rFonts w:ascii="Cambria Math" w:hAnsi="Cambria Math"/>
          </w:rPr>
          <m:t>j=1</m:t>
        </m:r>
        <m:r>
          <m:rPr>
            <m:nor/>
          </m:rPr>
          <m:t>…</m:t>
        </m:r>
        <m:r>
          <w:rPr>
            <w:rFonts w:ascii="Cambria Math" w:hAnsi="Cambria Math"/>
          </w:rPr>
          <m:t>k</m:t>
        </m:r>
      </m:oMath>
      <w:r w:rsidRPr="00CC6CFC">
        <w:rPr>
          <w:i/>
          <w:iCs/>
        </w:rPr>
        <w:t>.</w:t>
      </w:r>
    </w:p>
    <w:p w14:paraId="3501FE5D" w14:textId="77777777" w:rsidR="001C4816" w:rsidRPr="00CC6CFC" w:rsidRDefault="001C4816" w:rsidP="001C4816">
      <w:pPr>
        <w:pStyle w:val="ListParagraph"/>
        <w:numPr>
          <w:ilvl w:val="2"/>
          <w:numId w:val="2"/>
        </w:numPr>
        <w:spacing w:line="259" w:lineRule="auto"/>
      </w:pPr>
      <w:r w:rsidRPr="00CC6CFC">
        <w:t xml:space="preserve">Assume the null hypothesis is true and compute the </w:t>
      </w:r>
      <w:r w:rsidRPr="00CC6CFC">
        <w:rPr>
          <w:i/>
          <w:iCs/>
        </w:rPr>
        <w:t>expected frequencies</w:t>
      </w:r>
      <w:r w:rsidRPr="00CC6CFC">
        <w:t xml:space="preserve">, </w:t>
      </w:r>
      <m:oMath>
        <m:sSub>
          <m:sSubPr>
            <m:ctrlPr>
              <w:rPr>
                <w:rFonts w:ascii="Cambria Math" w:hAnsi="Cambria Math"/>
                <w:i/>
                <w:iCs/>
              </w:rPr>
            </m:ctrlPr>
          </m:sSubPr>
          <m:e>
            <m:r>
              <w:rPr>
                <w:rFonts w:ascii="Cambria Math" w:hAnsi="Cambria Math"/>
              </w:rPr>
              <m:t>e</m:t>
            </m:r>
          </m:e>
          <m:sub>
            <m:r>
              <w:rPr>
                <w:rFonts w:ascii="Cambria Math" w:hAnsi="Cambria Math"/>
              </w:rPr>
              <m:t>ij</m:t>
            </m:r>
          </m:sub>
        </m:sSub>
      </m:oMath>
      <w:r w:rsidRPr="00CC6CFC">
        <w:t>.</w:t>
      </w:r>
    </w:p>
    <w:p w14:paraId="28880BE1" w14:textId="77777777" w:rsidR="001C4816" w:rsidRPr="00CC6CFC" w:rsidRDefault="001C4816" w:rsidP="001C4816">
      <w:pPr>
        <w:pStyle w:val="ListParagraph"/>
        <w:numPr>
          <w:ilvl w:val="2"/>
          <w:numId w:val="2"/>
        </w:numPr>
        <w:spacing w:line="259" w:lineRule="auto"/>
      </w:pPr>
      <w:r w:rsidRPr="00CC6CFC">
        <w:t xml:space="preserve">If the expected frequency, </w:t>
      </w:r>
      <m:oMath>
        <m:sSub>
          <m:sSubPr>
            <m:ctrlPr>
              <w:rPr>
                <w:rFonts w:ascii="Cambria Math" w:hAnsi="Cambria Math"/>
                <w:i/>
                <w:iCs/>
              </w:rPr>
            </m:ctrlPr>
          </m:sSubPr>
          <m:e>
            <m:r>
              <w:rPr>
                <w:rFonts w:ascii="Cambria Math" w:hAnsi="Cambria Math"/>
              </w:rPr>
              <m:t>e</m:t>
            </m:r>
          </m:e>
          <m:sub>
            <m:r>
              <w:rPr>
                <w:rFonts w:ascii="Cambria Math" w:hAnsi="Cambria Math"/>
              </w:rPr>
              <m:t>ij</m:t>
            </m:r>
          </m:sub>
        </m:sSub>
      </m:oMath>
      <w:r w:rsidRPr="00CC6CFC">
        <w:t xml:space="preserve">, is 5 or more for each cell, compute the test statistic,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as</w:t>
      </w:r>
    </w:p>
    <w:p w14:paraId="063C8544" w14:textId="77777777" w:rsidR="001C4816" w:rsidRPr="00CC6CFC" w:rsidRDefault="00BE304B" w:rsidP="001C4816">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lang w:val="el-GR"/>
              </w:rPr>
              <m:t>Χ</m:t>
            </m:r>
          </m:e>
          <m:sup>
            <m:r>
              <m:rPr>
                <m:sty m:val="bi"/>
              </m:rPr>
              <w:rPr>
                <w:rFonts w:ascii="Cambria Math" w:hAnsi="Cambria Math"/>
              </w:rPr>
              <m:t>2</m:t>
            </m:r>
          </m:sup>
        </m:sSup>
        <m:r>
          <m:rPr>
            <m:sty m:val="bi"/>
          </m:rPr>
          <w:rPr>
            <w:rFonts w:ascii="Cambria Math" w:hAnsi="Cambria Math"/>
          </w:rPr>
          <m:t>=</m:t>
        </m:r>
        <m:nary>
          <m:naryPr>
            <m:chr m:val="∑"/>
            <m:supHide m:val="1"/>
            <m:ctrlPr>
              <w:rPr>
                <w:rFonts w:ascii="Cambria Math" w:hAnsi="Cambria Math"/>
                <w:b/>
                <w:bCs/>
                <w:i/>
                <w:iCs/>
              </w:rPr>
            </m:ctrlPr>
          </m:naryPr>
          <m:sub>
            <m:r>
              <m:rPr>
                <m:sty m:val="bi"/>
              </m:rPr>
              <w:rPr>
                <w:rFonts w:ascii="Cambria Math" w:hAnsi="Cambria Math"/>
              </w:rPr>
              <m:t>i</m:t>
            </m:r>
          </m:sub>
          <m:sup/>
          <m:e>
            <m:nary>
              <m:naryPr>
                <m:chr m:val="∑"/>
                <m:supHide m:val="1"/>
                <m:ctrlPr>
                  <w:rPr>
                    <w:rFonts w:ascii="Cambria Math" w:hAnsi="Cambria Math"/>
                    <w:b/>
                    <w:bCs/>
                    <w:i/>
                    <w:iCs/>
                  </w:rPr>
                </m:ctrlPr>
              </m:naryPr>
              <m:sub>
                <m:r>
                  <m:rPr>
                    <m:sty m:val="bi"/>
                  </m:rPr>
                  <w:rPr>
                    <w:rFonts w:ascii="Cambria Math" w:hAnsi="Cambria Math"/>
                  </w:rPr>
                  <m:t>j</m:t>
                </m:r>
              </m:sub>
              <m:sup/>
              <m:e>
                <m:f>
                  <m:fPr>
                    <m:ctrlPr>
                      <w:rPr>
                        <w:rFonts w:ascii="Cambria Math" w:hAnsi="Cambria Math"/>
                        <w:b/>
                        <w:bCs/>
                        <w:i/>
                        <w:iCs/>
                      </w:rPr>
                    </m:ctrlPr>
                  </m:fPr>
                  <m:num>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f</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ij</m:t>
                                </m:r>
                              </m:sub>
                            </m:sSub>
                          </m:e>
                        </m:d>
                      </m:e>
                      <m:sup>
                        <m:r>
                          <m:rPr>
                            <m:sty m:val="bi"/>
                          </m:rPr>
                          <w:rPr>
                            <w:rFonts w:ascii="Cambria Math" w:hAnsi="Cambria Math"/>
                          </w:rPr>
                          <m:t>2</m:t>
                        </m:r>
                      </m:sup>
                    </m:sSup>
                  </m:num>
                  <m:den>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ij</m:t>
                        </m:r>
                      </m:sub>
                    </m:sSub>
                  </m:den>
                </m:f>
              </m:e>
            </m:nary>
          </m:e>
        </m:nary>
      </m:oMath>
    </w:p>
    <w:p w14:paraId="5AD142F7" w14:textId="77777777" w:rsidR="001C4816" w:rsidRPr="00CC6CFC" w:rsidRDefault="001C4816" w:rsidP="001C4816">
      <w:pPr>
        <w:pStyle w:val="ListParagraph"/>
        <w:numPr>
          <w:ilvl w:val="2"/>
          <w:numId w:val="2"/>
        </w:numPr>
        <w:spacing w:line="259" w:lineRule="auto"/>
      </w:pPr>
      <w:r w:rsidRPr="00CC6CFC">
        <w:t xml:space="preserve">Use a chi-square distribution with </w:t>
      </w:r>
      <m:oMath>
        <m:r>
          <w:rPr>
            <w:rFonts w:ascii="Cambria Math" w:hAnsi="Cambria Math"/>
          </w:rPr>
          <m:t>k-1</m:t>
        </m:r>
      </m:oMath>
      <w:r w:rsidRPr="00CC6CFC">
        <w:t xml:space="preserve"> degrees of freedom to compute the </w:t>
      </w:r>
      <w:r w:rsidRPr="00CC6CFC">
        <w:rPr>
          <w:i/>
          <w:iCs/>
        </w:rPr>
        <w:t>p</w:t>
      </w:r>
      <w:r w:rsidRPr="00CC6CFC">
        <w:t xml:space="preserve">-value, and compare it to the significance level, </w:t>
      </w:r>
      <m:oMath>
        <m:r>
          <w:rPr>
            <w:rFonts w:ascii="Cambria Math" w:hAnsi="Cambria Math"/>
          </w:rPr>
          <m:t>α</m:t>
        </m:r>
      </m:oMath>
      <w:r w:rsidRPr="00CC6CFC">
        <w:t xml:space="preserve">; or compute the critical value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oMath>
      <w:r w:rsidRPr="00CC6CFC">
        <w:t xml:space="preserve"> and compare it to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w:t>
      </w:r>
    </w:p>
    <w:p w14:paraId="2902DF97" w14:textId="15454EF3" w:rsidR="001C4816" w:rsidRPr="00CC6CFC" w:rsidRDefault="001C4816" w:rsidP="001C4816">
      <w:pPr>
        <w:pStyle w:val="ListParagraph"/>
        <w:numPr>
          <w:ilvl w:val="1"/>
          <w:numId w:val="2"/>
        </w:numPr>
        <w:spacing w:line="259" w:lineRule="auto"/>
      </w:pPr>
      <w:r w:rsidRPr="00CC6CFC">
        <w:t>12.</w:t>
      </w:r>
      <w:r w:rsidR="00015D4E">
        <w:t>3</w:t>
      </w:r>
      <w:r w:rsidRPr="00CC6CFC">
        <w:t xml:space="preserve"> Testing for Automobile Brand Loyalty </w:t>
      </w:r>
    </w:p>
    <w:p w14:paraId="6E485FDF" w14:textId="77777777" w:rsidR="001C4816" w:rsidRPr="00CC6CFC" w:rsidRDefault="001C4816" w:rsidP="001C4816">
      <w:pPr>
        <w:pStyle w:val="ListParagraph"/>
        <w:numPr>
          <w:ilvl w:val="2"/>
          <w:numId w:val="2"/>
        </w:numPr>
        <w:spacing w:line="259" w:lineRule="auto"/>
      </w:pPr>
      <w:r w:rsidRPr="00CC6CFC">
        <w:lastRenderedPageBreak/>
        <w:t xml:space="preserve">Suppose that, in a particular study, we want to compare </w:t>
      </w:r>
      <w:proofErr w:type="gramStart"/>
      <w:r w:rsidRPr="00CC6CFC">
        <w:t>the customer</w:t>
      </w:r>
      <w:proofErr w:type="gramEnd"/>
      <w:r w:rsidRPr="00CC6CFC">
        <w:t xml:space="preserve"> loyalty for three automobile models: Chevrolet Impala, Ford Fusion, and Honda Accord. </w:t>
      </w:r>
    </w:p>
    <w:p w14:paraId="6992DACE" w14:textId="77777777" w:rsidR="001C4816" w:rsidRPr="00CC6CFC" w:rsidRDefault="001C4816" w:rsidP="001C4816">
      <w:pPr>
        <w:pStyle w:val="ListParagraph"/>
        <w:numPr>
          <w:ilvl w:val="2"/>
          <w:numId w:val="2"/>
        </w:numPr>
        <w:spacing w:line="259" w:lineRule="auto"/>
      </w:pPr>
      <w:r w:rsidRPr="00CC6CFC">
        <w:t>The current owners of each of the three automobiles form the three populations for the study.</w:t>
      </w:r>
    </w:p>
    <w:p w14:paraId="41E10726" w14:textId="77777777" w:rsidR="001C4816" w:rsidRPr="00CC6CFC" w:rsidRDefault="001C4816" w:rsidP="001C4816">
      <w:pPr>
        <w:pStyle w:val="ListParagraph"/>
        <w:numPr>
          <w:ilvl w:val="2"/>
          <w:numId w:val="2"/>
        </w:numPr>
        <w:spacing w:line="259" w:lineRule="auto"/>
      </w:pPr>
      <w:r w:rsidRPr="00CC6CFC">
        <w:t>Thus, we define the three population proportions of interest as follows:</w:t>
      </w:r>
    </w:p>
    <w:p w14:paraId="70DC0F5F" w14:textId="77777777" w:rsidR="001C4816" w:rsidRPr="00CC6CFC" w:rsidRDefault="001C4816" w:rsidP="001C4816">
      <w:pPr>
        <w:pStyle w:val="ListParagraph"/>
        <w:numPr>
          <w:ilvl w:val="3"/>
          <w:numId w:val="2"/>
        </w:numPr>
        <w:spacing w:line="259" w:lineRule="auto"/>
      </w:pPr>
      <w:r w:rsidRPr="00CC6CFC">
        <w:rPr>
          <w:i/>
          <w:iCs/>
        </w:rPr>
        <w:t>p</w:t>
      </w:r>
      <w:r w:rsidRPr="00CC6CFC">
        <w:rPr>
          <w:vertAlign w:val="subscript"/>
        </w:rPr>
        <w:t>1</w:t>
      </w:r>
      <w:r w:rsidRPr="00CC6CFC">
        <w:t xml:space="preserve"> = population proportion of Chevrolet Impala owners likely to repurchase an Impala</w:t>
      </w:r>
    </w:p>
    <w:p w14:paraId="4546B628" w14:textId="77777777" w:rsidR="001C4816" w:rsidRPr="00CC6CFC" w:rsidRDefault="001C4816" w:rsidP="001C4816">
      <w:pPr>
        <w:pStyle w:val="ListParagraph"/>
        <w:numPr>
          <w:ilvl w:val="3"/>
          <w:numId w:val="2"/>
        </w:numPr>
        <w:spacing w:line="259" w:lineRule="auto"/>
      </w:pPr>
      <w:r w:rsidRPr="00CC6CFC">
        <w:rPr>
          <w:i/>
          <w:iCs/>
        </w:rPr>
        <w:t>p</w:t>
      </w:r>
      <w:r w:rsidRPr="00CC6CFC">
        <w:rPr>
          <w:vertAlign w:val="subscript"/>
        </w:rPr>
        <w:t>2</w:t>
      </w:r>
      <w:r w:rsidRPr="00CC6CFC">
        <w:t xml:space="preserve"> = population proportion of Ford Fusion owners likely to repurchase a Fusion</w:t>
      </w:r>
    </w:p>
    <w:p w14:paraId="44C7061B" w14:textId="77777777" w:rsidR="001C4816" w:rsidRPr="00CC6CFC" w:rsidRDefault="001C4816" w:rsidP="001C4816">
      <w:pPr>
        <w:pStyle w:val="ListParagraph"/>
        <w:numPr>
          <w:ilvl w:val="3"/>
          <w:numId w:val="2"/>
        </w:numPr>
        <w:spacing w:line="259" w:lineRule="auto"/>
      </w:pPr>
      <w:r w:rsidRPr="00CC6CFC">
        <w:rPr>
          <w:i/>
          <w:iCs/>
        </w:rPr>
        <w:t>p</w:t>
      </w:r>
      <w:r w:rsidRPr="00CC6CFC">
        <w:rPr>
          <w:vertAlign w:val="subscript"/>
        </w:rPr>
        <w:t>3</w:t>
      </w:r>
      <w:r w:rsidRPr="00CC6CFC">
        <w:t xml:space="preserve"> = population proportion of Honda Accord owners likely to repurchase an Accord</w:t>
      </w:r>
    </w:p>
    <w:p w14:paraId="22421107" w14:textId="77777777" w:rsidR="001C4816" w:rsidRPr="00CC6CFC" w:rsidRDefault="001C4816" w:rsidP="001C4816">
      <w:pPr>
        <w:pStyle w:val="ListParagraph"/>
        <w:numPr>
          <w:ilvl w:val="2"/>
          <w:numId w:val="2"/>
        </w:numPr>
        <w:spacing w:line="259" w:lineRule="auto"/>
      </w:pPr>
      <w:r w:rsidRPr="00CC6CFC">
        <w:t>The hypotheses are stated as follows:</w:t>
      </w:r>
    </w:p>
    <w:p w14:paraId="5B93FD80"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 </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3</m:t>
            </m:r>
          </m:sub>
        </m:sSub>
      </m:oMath>
      <w:r w:rsidR="001C4816" w:rsidRPr="00CC6CFC">
        <w:t xml:space="preserve"> </w:t>
      </w:r>
    </w:p>
    <w:p w14:paraId="57710E09"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1C4816" w:rsidRPr="00CC6CFC">
        <w:t xml:space="preserve"> Not all population proportions are equal</w:t>
      </w:r>
    </w:p>
    <w:p w14:paraId="273456BF" w14:textId="77777777" w:rsidR="001C4816" w:rsidRPr="00CC6CFC" w:rsidRDefault="001C4816" w:rsidP="001C4816">
      <w:pPr>
        <w:pStyle w:val="ListParagraph"/>
        <w:numPr>
          <w:ilvl w:val="2"/>
          <w:numId w:val="2"/>
        </w:numPr>
        <w:spacing w:line="259" w:lineRule="auto"/>
      </w:pPr>
      <w:r w:rsidRPr="00CC6CFC">
        <w:t xml:space="preserve">An </w:t>
      </w:r>
      <m:oMath>
        <m:r>
          <w:rPr>
            <w:rFonts w:ascii="Cambria Math" w:hAnsi="Cambria Math"/>
          </w:rPr>
          <m:t>α=0.05</m:t>
        </m:r>
      </m:oMath>
      <w:r w:rsidRPr="00CC6CFC">
        <w:t xml:space="preserve"> level of significance is specified for the study.</w:t>
      </w:r>
    </w:p>
    <w:p w14:paraId="1DF0B14F" w14:textId="571E7B79" w:rsidR="001C4816" w:rsidRPr="00CC6CFC" w:rsidRDefault="001C4816" w:rsidP="001C4816">
      <w:pPr>
        <w:pStyle w:val="ListParagraph"/>
        <w:numPr>
          <w:ilvl w:val="1"/>
          <w:numId w:val="2"/>
        </w:numPr>
        <w:spacing w:line="259" w:lineRule="auto"/>
      </w:pPr>
      <w:r w:rsidRPr="00CC6CFC">
        <w:t>12.</w:t>
      </w:r>
      <w:r w:rsidR="00015D4E">
        <w:t>3</w:t>
      </w:r>
      <w:r w:rsidRPr="00CC6CFC">
        <w:t xml:space="preserve"> The Chi-Square Test Statistic</w:t>
      </w:r>
    </w:p>
    <w:p w14:paraId="35CEE7F6" w14:textId="77777777" w:rsidR="001C4816" w:rsidRPr="00CC6CFC" w:rsidRDefault="001C4816" w:rsidP="001C4816">
      <w:pPr>
        <w:pStyle w:val="ListParagraph"/>
        <w:numPr>
          <w:ilvl w:val="2"/>
          <w:numId w:val="2"/>
        </w:numPr>
        <w:spacing w:line="259" w:lineRule="auto"/>
      </w:pPr>
      <w:r w:rsidRPr="00CC6CFC">
        <w:t>As we saw in a previous slide, the Chi-square test statistic is</w:t>
      </w:r>
    </w:p>
    <w:p w14:paraId="5DA58E0D" w14:textId="77777777" w:rsidR="001C4816" w:rsidRPr="00CC6CFC" w:rsidRDefault="00BE304B" w:rsidP="001C4816">
      <w:pPr>
        <w:pStyle w:val="ListParagraph"/>
        <w:numPr>
          <w:ilvl w:val="3"/>
          <w:numId w:val="2"/>
        </w:numPr>
        <w:spacing w:line="259" w:lineRule="auto"/>
      </w:pPr>
      <m:oMath>
        <m:sSup>
          <m:sSupPr>
            <m:ctrlPr>
              <w:rPr>
                <w:rFonts w:ascii="Cambria Math" w:hAnsi="Cambria Math"/>
                <w:b/>
                <w:bCs/>
                <w:i/>
                <w:iCs/>
              </w:rPr>
            </m:ctrlPr>
          </m:sSupPr>
          <m:e>
            <m:r>
              <m:rPr>
                <m:sty m:val="bi"/>
              </m:rPr>
              <w:rPr>
                <w:rFonts w:ascii="Cambria Math" w:hAnsi="Cambria Math"/>
                <w:lang w:val="el-GR"/>
              </w:rPr>
              <m:t>Χ</m:t>
            </m:r>
          </m:e>
          <m:sup>
            <m:r>
              <m:rPr>
                <m:sty m:val="bi"/>
              </m:rPr>
              <w:rPr>
                <w:rFonts w:ascii="Cambria Math" w:hAnsi="Cambria Math"/>
              </w:rPr>
              <m:t>2</m:t>
            </m:r>
          </m:sup>
        </m:sSup>
        <m:r>
          <m:rPr>
            <m:sty m:val="bi"/>
          </m:rPr>
          <w:rPr>
            <w:rFonts w:ascii="Cambria Math" w:hAnsi="Cambria Math"/>
          </w:rPr>
          <m:t>=</m:t>
        </m:r>
        <m:nary>
          <m:naryPr>
            <m:chr m:val="∑"/>
            <m:supHide m:val="1"/>
            <m:ctrlPr>
              <w:rPr>
                <w:rFonts w:ascii="Cambria Math" w:hAnsi="Cambria Math"/>
                <w:b/>
                <w:bCs/>
                <w:i/>
                <w:iCs/>
              </w:rPr>
            </m:ctrlPr>
          </m:naryPr>
          <m:sub>
            <m:r>
              <m:rPr>
                <m:sty m:val="bi"/>
              </m:rPr>
              <w:rPr>
                <w:rFonts w:ascii="Cambria Math" w:hAnsi="Cambria Math"/>
              </w:rPr>
              <m:t>i</m:t>
            </m:r>
          </m:sub>
          <m:sup/>
          <m:e>
            <m:nary>
              <m:naryPr>
                <m:chr m:val="∑"/>
                <m:supHide m:val="1"/>
                <m:ctrlPr>
                  <w:rPr>
                    <w:rFonts w:ascii="Cambria Math" w:hAnsi="Cambria Math"/>
                    <w:b/>
                    <w:bCs/>
                    <w:i/>
                    <w:iCs/>
                  </w:rPr>
                </m:ctrlPr>
              </m:naryPr>
              <m:sub>
                <m:r>
                  <m:rPr>
                    <m:sty m:val="bi"/>
                  </m:rPr>
                  <w:rPr>
                    <w:rFonts w:ascii="Cambria Math" w:hAnsi="Cambria Math"/>
                  </w:rPr>
                  <m:t>j</m:t>
                </m:r>
              </m:sub>
              <m:sup/>
              <m:e>
                <m:f>
                  <m:fPr>
                    <m:ctrlPr>
                      <w:rPr>
                        <w:rFonts w:ascii="Cambria Math" w:hAnsi="Cambria Math"/>
                        <w:b/>
                        <w:bCs/>
                        <w:i/>
                        <w:iCs/>
                      </w:rPr>
                    </m:ctrlPr>
                  </m:fPr>
                  <m:num>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f</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ij</m:t>
                                </m:r>
                              </m:sub>
                            </m:sSub>
                          </m:e>
                        </m:d>
                      </m:e>
                      <m:sup>
                        <m:r>
                          <m:rPr>
                            <m:sty m:val="bi"/>
                          </m:rPr>
                          <w:rPr>
                            <w:rFonts w:ascii="Cambria Math" w:hAnsi="Cambria Math"/>
                          </w:rPr>
                          <m:t>2</m:t>
                        </m:r>
                      </m:sup>
                    </m:sSup>
                  </m:num>
                  <m:den>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ij</m:t>
                        </m:r>
                      </m:sub>
                    </m:sSub>
                  </m:den>
                </m:f>
              </m:e>
            </m:nary>
          </m:e>
        </m:nary>
        <m:r>
          <w:rPr>
            <w:rFonts w:ascii="Cambria Math" w:hAnsi="Cambria Math"/>
          </w:rPr>
          <m:t>   </m:t>
        </m:r>
        <m:r>
          <m:rPr>
            <m:nor/>
          </m:rPr>
          <m:t>with</m:t>
        </m:r>
        <m:r>
          <w:rPr>
            <w:rFonts w:ascii="Cambria Math" w:hAnsi="Cambria Math"/>
          </w:rPr>
          <m:t> i=1,2, j=1</m:t>
        </m:r>
        <m:r>
          <m:rPr>
            <m:nor/>
          </m:rPr>
          <m:t>…</m:t>
        </m:r>
        <m:r>
          <w:rPr>
            <w:rFonts w:ascii="Cambria Math" w:hAnsi="Cambria Math"/>
          </w:rPr>
          <m:t>k, </m:t>
        </m:r>
        <m:r>
          <m:rPr>
            <m:nor/>
          </m:rPr>
          <m:t>and</m:t>
        </m:r>
        <m:r>
          <w:rPr>
            <w:rFonts w:ascii="Cambria Math" w:hAnsi="Cambria Math"/>
          </w:rPr>
          <m:t> k≥3</m:t>
        </m:r>
      </m:oMath>
    </w:p>
    <w:p w14:paraId="33475FB7" w14:textId="77777777" w:rsidR="001C4816" w:rsidRPr="00CC6CFC" w:rsidRDefault="001C4816" w:rsidP="001C4816">
      <w:pPr>
        <w:pStyle w:val="ListParagraph"/>
        <w:numPr>
          <w:ilvl w:val="2"/>
          <w:numId w:val="2"/>
        </w:numPr>
        <w:spacing w:line="259" w:lineRule="auto"/>
      </w:pPr>
      <w:proofErr w:type="gramStart"/>
      <w:r w:rsidRPr="00CC6CFC">
        <w:t>Where</w:t>
      </w:r>
      <w:proofErr w:type="gramEnd"/>
    </w:p>
    <w:p w14:paraId="542FC4E6"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f</m:t>
            </m:r>
          </m:e>
          <m:sub>
            <m:r>
              <w:rPr>
                <w:rFonts w:ascii="Cambria Math" w:hAnsi="Cambria Math"/>
              </w:rPr>
              <m:t>ij</m:t>
            </m:r>
          </m:sub>
        </m:sSub>
        <m:r>
          <m:rPr>
            <m:sty m:val="p"/>
          </m:rPr>
          <w:rPr>
            <w:rFonts w:ascii="Cambria Math" w:hAnsi="Cambria Math"/>
          </w:rPr>
          <m:t>=</m:t>
        </m:r>
      </m:oMath>
      <w:r w:rsidR="001C4816" w:rsidRPr="00CC6CFC">
        <w:t xml:space="preserve"> observed frequency for cell in row </w:t>
      </w:r>
      <w:r w:rsidR="001C4816">
        <w:rPr>
          <w:i/>
          <w:iCs/>
        </w:rPr>
        <w:t>I</w:t>
      </w:r>
      <w:r w:rsidR="001C4816" w:rsidRPr="00CC6CFC">
        <w:t xml:space="preserve"> and column </w:t>
      </w:r>
      <w:r w:rsidR="001C4816" w:rsidRPr="00CC6CFC">
        <w:rPr>
          <w:i/>
          <w:iCs/>
        </w:rPr>
        <w:t>j</w:t>
      </w:r>
    </w:p>
    <w:p w14:paraId="47A18817"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e</m:t>
            </m:r>
          </m:e>
          <m:sub>
            <m:r>
              <w:rPr>
                <w:rFonts w:ascii="Cambria Math" w:hAnsi="Cambria Math"/>
              </w:rPr>
              <m:t>ij</m:t>
            </m:r>
          </m:sub>
        </m:sSub>
        <m:r>
          <m:rPr>
            <m:sty m:val="p"/>
          </m:rPr>
          <w:rPr>
            <w:rFonts w:ascii="Cambria Math" w:hAnsi="Cambria Math"/>
          </w:rPr>
          <m:t>=</m:t>
        </m:r>
      </m:oMath>
      <w:r w:rsidR="001C4816" w:rsidRPr="00CC6CFC">
        <w:t xml:space="preserve"> expected frequency for cell in row </w:t>
      </w:r>
      <w:r w:rsidR="001C4816">
        <w:rPr>
          <w:i/>
          <w:iCs/>
        </w:rPr>
        <w:t>I</w:t>
      </w:r>
      <w:r w:rsidR="001C4816" w:rsidRPr="00CC6CFC">
        <w:t xml:space="preserve"> and column </w:t>
      </w:r>
      <w:r w:rsidR="001C4816" w:rsidRPr="00CC6CFC">
        <w:rPr>
          <w:i/>
          <w:iCs/>
        </w:rPr>
        <w:t>j</w:t>
      </w:r>
      <w:r w:rsidR="001C4816" w:rsidRPr="00CC6CFC">
        <w:t xml:space="preserve"> under the assumption </w:t>
      </w:r>
      <w:r w:rsidR="001C4816" w:rsidRPr="00CC6CFC">
        <w:rPr>
          <w:i/>
          <w:iCs/>
        </w:rPr>
        <w:t>H</w:t>
      </w:r>
      <w:r w:rsidR="001C4816" w:rsidRPr="00CC6CFC">
        <w:rPr>
          <w:vertAlign w:val="subscript"/>
        </w:rPr>
        <w:t>0</w:t>
      </w:r>
      <w:r w:rsidR="001C4816" w:rsidRPr="00CC6CFC">
        <w:t xml:space="preserve"> is true</w:t>
      </w:r>
    </w:p>
    <w:p w14:paraId="1AEEC0B6" w14:textId="77777777" w:rsidR="001C4816" w:rsidRPr="00CC6CFC" w:rsidRDefault="001C4816" w:rsidP="001C4816">
      <w:pPr>
        <w:pStyle w:val="ListParagraph"/>
        <w:numPr>
          <w:ilvl w:val="2"/>
          <w:numId w:val="2"/>
        </w:numPr>
        <w:spacing w:line="259" w:lineRule="auto"/>
      </w:pPr>
      <w:r w:rsidRPr="00CC6CFC">
        <w:t xml:space="preserve">Given a table of observed frequencies, </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CC6CFC">
        <w:t xml:space="preserve">, with </w:t>
      </w:r>
      <w:proofErr w:type="spellStart"/>
      <w:r w:rsidRPr="00CC6CFC">
        <w:rPr>
          <w:i/>
          <w:iCs/>
        </w:rPr>
        <w:t>i</w:t>
      </w:r>
      <w:proofErr w:type="spellEnd"/>
      <w:r w:rsidRPr="00CC6CFC">
        <w:t xml:space="preserve"> rows and </w:t>
      </w:r>
      <w:r w:rsidRPr="00CC6CFC">
        <w:rPr>
          <w:i/>
          <w:iCs/>
        </w:rPr>
        <w:t>j</w:t>
      </w:r>
      <w:r w:rsidRPr="00CC6CFC">
        <w:t xml:space="preserve"> columns, the expected frequencies, </w:t>
      </w:r>
      <m:oMath>
        <m:sSub>
          <m:sSubPr>
            <m:ctrlPr>
              <w:rPr>
                <w:rFonts w:ascii="Cambria Math" w:hAnsi="Cambria Math"/>
                <w:i/>
                <w:iCs/>
              </w:rPr>
            </m:ctrlPr>
          </m:sSubPr>
          <m:e>
            <m:r>
              <w:rPr>
                <w:rFonts w:ascii="Cambria Math" w:hAnsi="Cambria Math"/>
              </w:rPr>
              <m:t>e</m:t>
            </m:r>
          </m:e>
          <m:sub>
            <m:r>
              <w:rPr>
                <w:rFonts w:ascii="Cambria Math" w:hAnsi="Cambria Math"/>
              </w:rPr>
              <m:t>ij</m:t>
            </m:r>
          </m:sub>
        </m:sSub>
      </m:oMath>
      <w:r w:rsidRPr="00CC6CFC">
        <w:t xml:space="preserve">, under the assumption </w:t>
      </w:r>
      <w:r w:rsidRPr="00CC6CFC">
        <w:rPr>
          <w:i/>
          <w:iCs/>
        </w:rPr>
        <w:t>H</w:t>
      </w:r>
      <w:r w:rsidRPr="00CC6CFC">
        <w:rPr>
          <w:vertAlign w:val="subscript"/>
        </w:rPr>
        <w:t>0</w:t>
      </w:r>
      <w:r w:rsidRPr="00CC6CFC">
        <w:t xml:space="preserve"> is true, are calculated as follows:</w:t>
      </w:r>
    </w:p>
    <w:p w14:paraId="5463BE3D" w14:textId="77777777" w:rsidR="001C4816" w:rsidRPr="00CC6CFC" w:rsidRDefault="00BE304B" w:rsidP="001C4816">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ij</m:t>
            </m:r>
          </m:sub>
        </m:sSub>
        <m:r>
          <m:rPr>
            <m:sty m:val="bi"/>
          </m:rPr>
          <w:rPr>
            <w:rFonts w:ascii="Cambria Math" w:hAnsi="Cambria Math"/>
          </w:rPr>
          <m:t>=</m:t>
        </m:r>
        <m:f>
          <m:fPr>
            <m:ctrlPr>
              <w:rPr>
                <w:rFonts w:ascii="Cambria Math" w:hAnsi="Cambria Math"/>
                <w:b/>
                <w:bCs/>
                <w:i/>
                <w:iCs/>
              </w:rPr>
            </m:ctrlPr>
          </m:fPr>
          <m:num>
            <m:d>
              <m:dPr>
                <m:ctrlPr>
                  <w:rPr>
                    <w:rFonts w:ascii="Cambria Math" w:hAnsi="Cambria Math"/>
                    <w:b/>
                    <w:bCs/>
                    <w:i/>
                    <w:iCs/>
                  </w:rPr>
                </m:ctrlPr>
              </m:dPr>
              <m:e>
                <m:r>
                  <m:rPr>
                    <m:nor/>
                  </m:rPr>
                  <w:rPr>
                    <w:b/>
                    <w:bCs/>
                  </w:rPr>
                  <m:t>Row</m:t>
                </m:r>
                <m:r>
                  <m:rPr>
                    <m:sty m:val="bi"/>
                  </m:rPr>
                  <w:rPr>
                    <w:rFonts w:ascii="Cambria Math" w:hAnsi="Cambria Math"/>
                  </w:rPr>
                  <m:t> i </m:t>
                </m:r>
                <m:r>
                  <m:rPr>
                    <m:nor/>
                  </m:rPr>
                  <w:rPr>
                    <w:b/>
                    <w:bCs/>
                  </w:rPr>
                  <m:t>Total</m:t>
                </m:r>
              </m:e>
            </m:d>
            <m:d>
              <m:dPr>
                <m:ctrlPr>
                  <w:rPr>
                    <w:rFonts w:ascii="Cambria Math" w:hAnsi="Cambria Math"/>
                    <w:b/>
                    <w:bCs/>
                    <w:i/>
                    <w:iCs/>
                  </w:rPr>
                </m:ctrlPr>
              </m:dPr>
              <m:e>
                <m:r>
                  <m:rPr>
                    <m:nor/>
                  </m:rPr>
                  <w:rPr>
                    <w:b/>
                    <w:bCs/>
                  </w:rPr>
                  <m:t>Column</m:t>
                </m:r>
                <m:r>
                  <m:rPr>
                    <m:sty m:val="bi"/>
                  </m:rPr>
                  <w:rPr>
                    <w:rFonts w:ascii="Cambria Math" w:hAnsi="Cambria Math"/>
                  </w:rPr>
                  <m:t> j </m:t>
                </m:r>
                <m:r>
                  <m:rPr>
                    <m:nor/>
                  </m:rPr>
                  <w:rPr>
                    <w:b/>
                    <w:bCs/>
                  </w:rPr>
                  <m:t>Total</m:t>
                </m:r>
              </m:e>
            </m:d>
          </m:num>
          <m:den>
            <m:r>
              <m:rPr>
                <m:nor/>
              </m:rPr>
              <w:rPr>
                <w:b/>
                <w:bCs/>
              </w:rPr>
              <m:t>Total Sample Size</m:t>
            </m:r>
          </m:den>
        </m:f>
      </m:oMath>
    </w:p>
    <w:p w14:paraId="118605E0" w14:textId="77777777" w:rsidR="001C4816" w:rsidRPr="00CC6CFC" w:rsidRDefault="001C4816" w:rsidP="001C4816">
      <w:pPr>
        <w:pStyle w:val="ListParagraph"/>
        <w:numPr>
          <w:ilvl w:val="2"/>
          <w:numId w:val="2"/>
        </w:numPr>
        <w:spacing w:line="259" w:lineRule="auto"/>
      </w:pPr>
      <w:r w:rsidRPr="00CC6CFC">
        <w:t>Let us apply this methodology to the customer loyalty example.</w:t>
      </w:r>
    </w:p>
    <w:p w14:paraId="5D9C2270" w14:textId="3CE1D4F8" w:rsidR="001C4816" w:rsidRPr="00CC6CFC" w:rsidRDefault="001C4816" w:rsidP="001C4816">
      <w:pPr>
        <w:pStyle w:val="ListParagraph"/>
        <w:numPr>
          <w:ilvl w:val="1"/>
          <w:numId w:val="2"/>
        </w:numPr>
        <w:spacing w:line="259" w:lineRule="auto"/>
      </w:pPr>
      <w:r w:rsidRPr="00CC6CFC">
        <w:t>12.</w:t>
      </w:r>
      <w:r w:rsidR="00015D4E">
        <w:t>3</w:t>
      </w:r>
      <w:r w:rsidRPr="00CC6CFC">
        <w:t xml:space="preserve"> Calculation of the Expected Frequencies</w:t>
      </w:r>
    </w:p>
    <w:p w14:paraId="49E20824" w14:textId="77777777" w:rsidR="001C4816" w:rsidRPr="00CC6CFC" w:rsidRDefault="001C4816" w:rsidP="001C4816">
      <w:pPr>
        <w:pStyle w:val="ListParagraph"/>
        <w:numPr>
          <w:ilvl w:val="2"/>
          <w:numId w:val="2"/>
        </w:numPr>
        <w:spacing w:line="259" w:lineRule="auto"/>
      </w:pPr>
      <w:r w:rsidRPr="00CC6CFC">
        <w:t xml:space="preserve">The data for samples of 125 Chevrolet Impala owners, 200 Ford Fusion owners, and 175 Honda Accord owners are summarized </w:t>
      </w:r>
      <w:r>
        <w:t xml:space="preserve">in a </w:t>
      </w:r>
      <w:r w:rsidRPr="00CC6CFC">
        <w:t>crosstabulation.</w:t>
      </w:r>
    </w:p>
    <w:p w14:paraId="7F5F24AA" w14:textId="77777777" w:rsidR="001C4816" w:rsidRPr="00CC6CFC" w:rsidRDefault="00BE304B" w:rsidP="001C4816">
      <w:pPr>
        <w:pStyle w:val="ListParagraph"/>
        <w:numPr>
          <w:ilvl w:val="2"/>
          <w:numId w:val="2"/>
        </w:numPr>
        <w:spacing w:line="259" w:lineRule="auto"/>
      </w:pPr>
      <m:oMath>
        <m:sSub>
          <m:sSubPr>
            <m:ctrlPr>
              <w:rPr>
                <w:rFonts w:ascii="Cambria Math" w:hAnsi="Cambria Math"/>
                <w:i/>
                <w:iCs/>
              </w:rPr>
            </m:ctrlPr>
          </m:sSubPr>
          <m:e>
            <m:r>
              <w:rPr>
                <w:rFonts w:ascii="Cambria Math" w:hAnsi="Cambria Math"/>
              </w:rPr>
              <m:t>e</m:t>
            </m:r>
          </m:e>
          <m:sub>
            <m:r>
              <w:rPr>
                <w:rFonts w:ascii="Cambria Math" w:hAnsi="Cambria Math"/>
              </w:rPr>
              <m:t>11</m:t>
            </m:r>
          </m:sub>
        </m:sSub>
      </m:oMath>
      <w:r w:rsidR="001C4816" w:rsidRPr="00CC6CFC">
        <w:t>, the expected frequency of Impala owners likely to repurchase, is calculated as follows</w:t>
      </w:r>
    </w:p>
    <w:p w14:paraId="000E9AED"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e</m:t>
            </m:r>
          </m:e>
          <m:sub>
            <m:r>
              <w:rPr>
                <w:rFonts w:ascii="Cambria Math" w:hAnsi="Cambria Math"/>
              </w:rPr>
              <m:t>11</m:t>
            </m:r>
          </m:sub>
        </m:sSub>
        <m:r>
          <w:rPr>
            <w:rFonts w:ascii="Cambria Math" w:hAnsi="Cambria Math"/>
          </w:rPr>
          <m:t>=</m:t>
        </m:r>
        <m:f>
          <m:fPr>
            <m:ctrlPr>
              <w:rPr>
                <w:rFonts w:ascii="Cambria Math" w:hAnsi="Cambria Math"/>
                <w:i/>
                <w:iCs/>
              </w:rPr>
            </m:ctrlPr>
          </m:fPr>
          <m:num>
            <m:d>
              <m:dPr>
                <m:ctrlPr>
                  <w:rPr>
                    <w:rFonts w:ascii="Cambria Math" w:hAnsi="Cambria Math"/>
                    <w:i/>
                    <w:iCs/>
                  </w:rPr>
                </m:ctrlPr>
              </m:dPr>
              <m:e>
                <m:r>
                  <m:rPr>
                    <m:nor/>
                  </m:rPr>
                  <m:t>Row</m:t>
                </m:r>
                <m:r>
                  <w:rPr>
                    <w:rFonts w:ascii="Cambria Math" w:hAnsi="Cambria Math"/>
                  </w:rPr>
                  <m:t> 1 </m:t>
                </m:r>
                <m:r>
                  <m:rPr>
                    <m:nor/>
                  </m:rPr>
                  <m:t>Total</m:t>
                </m:r>
              </m:e>
            </m:d>
            <m:d>
              <m:dPr>
                <m:ctrlPr>
                  <w:rPr>
                    <w:rFonts w:ascii="Cambria Math" w:hAnsi="Cambria Math"/>
                    <w:i/>
                    <w:iCs/>
                  </w:rPr>
                </m:ctrlPr>
              </m:dPr>
              <m:e>
                <m:r>
                  <m:rPr>
                    <m:nor/>
                  </m:rPr>
                  <m:t>Column</m:t>
                </m:r>
                <m:r>
                  <w:rPr>
                    <w:rFonts w:ascii="Cambria Math" w:hAnsi="Cambria Math"/>
                  </w:rPr>
                  <m:t> 1 </m:t>
                </m:r>
                <m:r>
                  <m:rPr>
                    <m:nor/>
                  </m:rPr>
                  <m:t>Total</m:t>
                </m:r>
              </m:e>
            </m:d>
          </m:num>
          <m:den>
            <m:r>
              <m:rPr>
                <m:nor/>
              </m:rPr>
              <m:t>Total Sample Size</m:t>
            </m:r>
          </m:den>
        </m:f>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312</m:t>
                </m:r>
              </m:e>
            </m:d>
            <m:d>
              <m:dPr>
                <m:ctrlPr>
                  <w:rPr>
                    <w:rFonts w:ascii="Cambria Math" w:hAnsi="Cambria Math"/>
                    <w:i/>
                    <w:iCs/>
                  </w:rPr>
                </m:ctrlPr>
              </m:dPr>
              <m:e>
                <m:r>
                  <w:rPr>
                    <w:rFonts w:ascii="Cambria Math" w:hAnsi="Cambria Math"/>
                  </w:rPr>
                  <m:t>125</m:t>
                </m:r>
              </m:e>
            </m:d>
          </m:num>
          <m:den>
            <m:r>
              <w:rPr>
                <w:rFonts w:ascii="Cambria Math" w:hAnsi="Cambria Math"/>
              </w:rPr>
              <m:t>500</m:t>
            </m:r>
          </m:den>
        </m:f>
        <m:r>
          <w:rPr>
            <w:rFonts w:ascii="Cambria Math" w:hAnsi="Cambria Math"/>
          </w:rPr>
          <m:t>=</m:t>
        </m:r>
        <m:d>
          <m:dPr>
            <m:ctrlPr>
              <w:rPr>
                <w:rFonts w:ascii="Cambria Math" w:hAnsi="Cambria Math"/>
                <w:i/>
                <w:iCs/>
              </w:rPr>
            </m:ctrlPr>
          </m:dPr>
          <m:e>
            <m:r>
              <w:rPr>
                <w:rFonts w:ascii="Cambria Math" w:hAnsi="Cambria Math"/>
              </w:rPr>
              <m:t>0.624</m:t>
            </m:r>
          </m:e>
        </m:d>
        <m:r>
          <w:rPr>
            <w:rFonts w:ascii="Cambria Math" w:hAnsi="Cambria Math"/>
          </w:rPr>
          <m:t>125=78</m:t>
        </m:r>
      </m:oMath>
    </w:p>
    <w:p w14:paraId="4B5A31AA" w14:textId="77777777" w:rsidR="001C4816" w:rsidRPr="00CC6CFC" w:rsidRDefault="001C4816" w:rsidP="001C4816">
      <w:pPr>
        <w:pStyle w:val="ListParagraph"/>
        <w:numPr>
          <w:ilvl w:val="2"/>
          <w:numId w:val="2"/>
        </w:numPr>
        <w:spacing w:line="259" w:lineRule="auto"/>
      </w:pPr>
      <w:r w:rsidRPr="00CC6CFC">
        <w:lastRenderedPageBreak/>
        <w:t xml:space="preserve">Calculations of the remaining </w:t>
      </w:r>
      <m:oMath>
        <m:sSub>
          <m:sSubPr>
            <m:ctrlPr>
              <w:rPr>
                <w:rFonts w:ascii="Cambria Math" w:hAnsi="Cambria Math"/>
                <w:i/>
                <w:iCs/>
              </w:rPr>
            </m:ctrlPr>
          </m:sSubPr>
          <m:e>
            <m:r>
              <w:rPr>
                <w:rFonts w:ascii="Cambria Math" w:hAnsi="Cambria Math"/>
              </w:rPr>
              <m:t>e</m:t>
            </m:r>
          </m:e>
          <m:sub>
            <m:r>
              <w:rPr>
                <w:rFonts w:ascii="Cambria Math" w:hAnsi="Cambria Math"/>
              </w:rPr>
              <m:t>ij</m:t>
            </m:r>
          </m:sub>
        </m:sSub>
        <m:r>
          <w:rPr>
            <w:rFonts w:ascii="Cambria Math" w:hAnsi="Cambria Math"/>
          </w:rPr>
          <m:t> </m:t>
        </m:r>
      </m:oMath>
      <w:r w:rsidRPr="00CC6CFC">
        <w:t xml:space="preserve">provides the full table of expected frequencies for those customers likely to repurchase their car model if </w:t>
      </w:r>
      <w:r w:rsidRPr="00CC6CFC">
        <w:rPr>
          <w:i/>
          <w:iCs/>
        </w:rPr>
        <w:t>H</w:t>
      </w:r>
      <w:r w:rsidRPr="00CC6CFC">
        <w:rPr>
          <w:vertAlign w:val="subscript"/>
        </w:rPr>
        <w:t>0</w:t>
      </w:r>
      <w:r w:rsidRPr="00CC6CFC">
        <w:t xml:space="preserve"> is true.</w:t>
      </w:r>
    </w:p>
    <w:p w14:paraId="5E30301B" w14:textId="1BC3ABF2" w:rsidR="001C4816" w:rsidRPr="00CC6CFC" w:rsidRDefault="001C4816" w:rsidP="001C4816">
      <w:pPr>
        <w:pStyle w:val="ListParagraph"/>
        <w:numPr>
          <w:ilvl w:val="1"/>
          <w:numId w:val="2"/>
        </w:numPr>
        <w:spacing w:line="259" w:lineRule="auto"/>
      </w:pPr>
      <w:r w:rsidRPr="00CC6CFC">
        <w:t>12.</w:t>
      </w:r>
      <w:r w:rsidR="00015D4E">
        <w:t>3</w:t>
      </w:r>
      <w:r w:rsidRPr="00CC6CFC">
        <w:t xml:space="preserve"> Calculation of the Chi-Square Statistic</w:t>
      </w:r>
    </w:p>
    <w:p w14:paraId="79B2721E" w14:textId="77777777" w:rsidR="001C4816" w:rsidRPr="00CC6CFC" w:rsidRDefault="001C4816" w:rsidP="001C4816">
      <w:pPr>
        <w:pStyle w:val="ListParagraph"/>
        <w:numPr>
          <w:ilvl w:val="2"/>
          <w:numId w:val="2"/>
        </w:numPr>
        <w:spacing w:line="259" w:lineRule="auto"/>
      </w:pPr>
      <w:r w:rsidRPr="00CC6CFC">
        <w:t xml:space="preserve">A review of the expected frequencies table reveals that each </w:t>
      </w:r>
      <m:oMath>
        <m:sSub>
          <m:sSubPr>
            <m:ctrlPr>
              <w:rPr>
                <w:rFonts w:ascii="Cambria Math" w:hAnsi="Cambria Math"/>
                <w:i/>
                <w:iCs/>
              </w:rPr>
            </m:ctrlPr>
          </m:sSubPr>
          <m:e>
            <m:r>
              <w:rPr>
                <w:rFonts w:ascii="Cambria Math" w:hAnsi="Cambria Math"/>
              </w:rPr>
              <m:t>e</m:t>
            </m:r>
          </m:e>
          <m:sub>
            <m:r>
              <w:rPr>
                <w:rFonts w:ascii="Cambria Math" w:hAnsi="Cambria Math"/>
              </w:rPr>
              <m:t>ij</m:t>
            </m:r>
          </m:sub>
        </m:sSub>
        <m:r>
          <w:rPr>
            <w:rFonts w:ascii="Cambria Math" w:hAnsi="Cambria Math"/>
          </w:rPr>
          <m:t>≥5</m:t>
        </m:r>
      </m:oMath>
      <w:r w:rsidRPr="00CC6CFC">
        <w:t>.</w:t>
      </w:r>
    </w:p>
    <w:p w14:paraId="4DD0E1D5" w14:textId="77777777" w:rsidR="001C4816" w:rsidRPr="00CC6CFC" w:rsidRDefault="00BE304B" w:rsidP="001C4816">
      <w:pPr>
        <w:pStyle w:val="ListParagraph"/>
        <w:numPr>
          <w:ilvl w:val="2"/>
          <w:numId w:val="2"/>
        </w:numPr>
        <w:spacing w:line="259" w:lineRule="auto"/>
      </w:pPr>
      <m:oMath>
        <m:sSubSup>
          <m:sSubSupPr>
            <m:ctrlPr>
              <w:rPr>
                <w:rFonts w:ascii="Cambria Math" w:hAnsi="Cambria Math"/>
                <w:i/>
                <w:iCs/>
              </w:rPr>
            </m:ctrlPr>
          </m:sSubSupPr>
          <m:e>
            <m:r>
              <w:rPr>
                <w:rFonts w:ascii="Cambria Math" w:hAnsi="Cambria Math"/>
                <w:lang w:val="el-GR"/>
              </w:rPr>
              <m:t>Χ</m:t>
            </m:r>
          </m:e>
          <m:sub>
            <m:r>
              <w:rPr>
                <w:rFonts w:ascii="Cambria Math" w:hAnsi="Cambria Math"/>
              </w:rPr>
              <m:t>11</m:t>
            </m:r>
          </m:sub>
          <m:sup>
            <m:r>
              <w:rPr>
                <w:rFonts w:ascii="Cambria Math" w:hAnsi="Cambria Math"/>
              </w:rPr>
              <m:t>2</m:t>
            </m:r>
          </m:sup>
        </m:sSubSup>
      </m:oMath>
      <w:r w:rsidR="001C4816" w:rsidRPr="00CC6CFC">
        <w:t>, the chi-square component of Impala owners likely to repurchase, is calculated as follows</w:t>
      </w:r>
    </w:p>
    <w:p w14:paraId="617488CF" w14:textId="77777777" w:rsidR="001C4816" w:rsidRPr="00CC6CFC" w:rsidRDefault="00BE304B" w:rsidP="001C4816">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lang w:val="el-GR"/>
              </w:rPr>
              <m:t>Χ</m:t>
            </m:r>
          </m:e>
          <m:sub>
            <m:r>
              <w:rPr>
                <w:rFonts w:ascii="Cambria Math" w:hAnsi="Cambria Math"/>
              </w:rPr>
              <m:t>11</m:t>
            </m:r>
          </m:sub>
          <m:sup>
            <m:r>
              <w:rPr>
                <w:rFonts w:ascii="Cambria Math" w:hAnsi="Cambria Math"/>
              </w:rPr>
              <m:t>2</m:t>
            </m:r>
          </m:sup>
        </m:sSubSup>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11</m:t>
                        </m:r>
                      </m:sub>
                    </m:sSub>
                  </m:e>
                </m:d>
              </m:e>
              <m:sup>
                <m:r>
                  <w:rPr>
                    <w:rFonts w:ascii="Cambria Math" w:hAnsi="Cambria Math"/>
                  </w:rPr>
                  <m:t>2</m:t>
                </m:r>
              </m:sup>
            </m:sSup>
          </m:num>
          <m:den>
            <m:sSub>
              <m:sSubPr>
                <m:ctrlPr>
                  <w:rPr>
                    <w:rFonts w:ascii="Cambria Math" w:hAnsi="Cambria Math"/>
                    <w:i/>
                    <w:iCs/>
                  </w:rPr>
                </m:ctrlPr>
              </m:sSubPr>
              <m:e>
                <m:r>
                  <w:rPr>
                    <w:rFonts w:ascii="Cambria Math" w:hAnsi="Cambria Math"/>
                  </w:rPr>
                  <m:t>e</m:t>
                </m:r>
              </m:e>
              <m:sub>
                <m:r>
                  <w:rPr>
                    <w:rFonts w:ascii="Cambria Math" w:hAnsi="Cambria Math"/>
                  </w:rPr>
                  <m:t>11</m:t>
                </m:r>
              </m:sub>
            </m:sSub>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69-78</m:t>
                    </m:r>
                  </m:e>
                </m:d>
              </m:e>
              <m:sup>
                <m:r>
                  <w:rPr>
                    <w:rFonts w:ascii="Cambria Math" w:hAnsi="Cambria Math"/>
                  </w:rPr>
                  <m:t>2</m:t>
                </m:r>
              </m:sup>
            </m:sSup>
          </m:num>
          <m:den>
            <m:r>
              <w:rPr>
                <w:rFonts w:ascii="Cambria Math" w:hAnsi="Cambria Math"/>
              </w:rPr>
              <m:t>78</m:t>
            </m:r>
          </m:den>
        </m:f>
        <m:r>
          <w:rPr>
            <w:rFonts w:ascii="Cambria Math" w:hAnsi="Cambria Math"/>
          </w:rPr>
          <m:t>=</m:t>
        </m:r>
        <m:f>
          <m:fPr>
            <m:ctrlPr>
              <w:rPr>
                <w:rFonts w:ascii="Cambria Math" w:hAnsi="Cambria Math"/>
                <w:i/>
                <w:iCs/>
              </w:rPr>
            </m:ctrlPr>
          </m:fPr>
          <m:num>
            <m:r>
              <w:rPr>
                <w:rFonts w:ascii="Cambria Math" w:hAnsi="Cambria Math"/>
              </w:rPr>
              <m:t>81</m:t>
            </m:r>
          </m:num>
          <m:den>
            <m:r>
              <w:rPr>
                <w:rFonts w:ascii="Cambria Math" w:hAnsi="Cambria Math"/>
              </w:rPr>
              <m:t>78</m:t>
            </m:r>
          </m:den>
        </m:f>
        <m:r>
          <w:rPr>
            <w:rFonts w:ascii="Cambria Math" w:hAnsi="Cambria Math"/>
          </w:rPr>
          <m:t>=1.04</m:t>
        </m:r>
      </m:oMath>
    </w:p>
    <w:p w14:paraId="4EB164A2" w14:textId="77777777" w:rsidR="001C4816" w:rsidRPr="00CC6CFC" w:rsidRDefault="001C4816" w:rsidP="001C4816">
      <w:pPr>
        <w:pStyle w:val="ListParagraph"/>
        <w:numPr>
          <w:ilvl w:val="2"/>
          <w:numId w:val="2"/>
        </w:numPr>
        <w:spacing w:line="259" w:lineRule="auto"/>
      </w:pPr>
      <w:r w:rsidRPr="00CC6CFC">
        <w:t xml:space="preserve">The chi-square test statistic,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=7.89</m:t>
        </m:r>
      </m:oMath>
      <w:r w:rsidRPr="00CC6CFC">
        <w:t>, is the sum of the six chi-square components.</w:t>
      </w:r>
    </w:p>
    <w:p w14:paraId="066E893A" w14:textId="1817F425" w:rsidR="001C4816" w:rsidRPr="00CC6CFC" w:rsidRDefault="001C4816" w:rsidP="001C4816">
      <w:pPr>
        <w:pStyle w:val="ListParagraph"/>
        <w:numPr>
          <w:ilvl w:val="1"/>
          <w:numId w:val="2"/>
        </w:numPr>
        <w:spacing w:line="259" w:lineRule="auto"/>
      </w:pPr>
      <w:r w:rsidRPr="00CC6CFC">
        <w:t>12.</w:t>
      </w:r>
      <w:r w:rsidR="00015D4E">
        <w:t>3</w:t>
      </w:r>
      <w:r w:rsidRPr="00CC6CFC">
        <w:t xml:space="preserve"> </w:t>
      </w:r>
      <w:r w:rsidRPr="00CC6CFC">
        <w:rPr>
          <w:i/>
          <w:iCs/>
        </w:rPr>
        <w:t>p</w:t>
      </w:r>
      <w:r w:rsidRPr="00CC6CFC">
        <w:t>-Value Approach to a Chi-Square Test for the Equality of Three Population Proportions</w:t>
      </w:r>
    </w:p>
    <w:p w14:paraId="59931889" w14:textId="77777777" w:rsidR="001C4816" w:rsidRPr="00CC6CFC" w:rsidRDefault="001C4816" w:rsidP="001C4816">
      <w:pPr>
        <w:pStyle w:val="ListParagraph"/>
        <w:numPr>
          <w:ilvl w:val="2"/>
          <w:numId w:val="2"/>
        </w:numPr>
        <w:spacing w:line="259" w:lineRule="auto"/>
      </w:pPr>
      <w:r w:rsidRPr="00CC6CFC">
        <w:t xml:space="preserve">In the customer loyalty example, the </w:t>
      </w:r>
      <w:r w:rsidRPr="00CC6CFC">
        <w:rPr>
          <w:i/>
          <w:iCs/>
        </w:rPr>
        <w:t>p</w:t>
      </w:r>
      <w:r w:rsidRPr="00CC6CFC">
        <w:t xml:space="preserve">-value is the upper tail of a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xml:space="preserve"> distribution with </w:t>
      </w:r>
      <m:oMath>
        <m:r>
          <w:rPr>
            <w:rFonts w:ascii="Cambria Math" w:hAnsi="Cambria Math"/>
          </w:rPr>
          <m:t>k-1=3-1=2</m:t>
        </m:r>
      </m:oMath>
      <w:r w:rsidRPr="00CC6CFC">
        <w:t xml:space="preserve"> degrees of freedom: </w:t>
      </w:r>
      <m:oMath>
        <m:r>
          <w:rPr>
            <w:rFonts w:ascii="Cambria Math" w:hAnsi="Cambria Math"/>
          </w:rPr>
          <m:t>p</m:t>
        </m:r>
        <m:r>
          <m:rPr>
            <m:nor/>
          </m:rPr>
          <m:t>-value</m:t>
        </m:r>
        <m:r>
          <w:rPr>
            <w:rFonts w:ascii="Cambria Math" w:hAnsi="Cambria Math"/>
          </w:rPr>
          <m:t>=P(</m:t>
        </m:r>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≥7.89)</m:t>
        </m:r>
      </m:oMath>
    </w:p>
    <w:p w14:paraId="7B212EE3" w14:textId="77777777" w:rsidR="001C4816" w:rsidRPr="00CC6CFC" w:rsidRDefault="001C4816" w:rsidP="001C4816">
      <w:pPr>
        <w:pStyle w:val="ListParagraph"/>
        <w:numPr>
          <w:ilvl w:val="2"/>
          <w:numId w:val="2"/>
        </w:numPr>
        <w:spacing w:line="259" w:lineRule="auto"/>
      </w:pPr>
      <w:r w:rsidRPr="00CC6CFC">
        <w:t xml:space="preserve">Using Table 3 in Appendix B, the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xml:space="preserve"> distribution with 2 degrees of freedom provides the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Pr>
          <w:iCs/>
        </w:rPr>
        <w:t xml:space="preserve"> range of values</w:t>
      </w:r>
      <w:r w:rsidRPr="00CC6CFC">
        <w:t>.</w:t>
      </w:r>
    </w:p>
    <w:p w14:paraId="4310A29E" w14:textId="77777777" w:rsidR="001C4816" w:rsidRPr="00CC6CFC" w:rsidRDefault="001C4816" w:rsidP="001C4816">
      <w:pPr>
        <w:pStyle w:val="ListParagraph"/>
        <w:numPr>
          <w:ilvl w:val="2"/>
          <w:numId w:val="2"/>
        </w:numPr>
        <w:spacing w:line="259" w:lineRule="auto"/>
      </w:pPr>
      <w:r w:rsidRPr="00CC6CFC">
        <w:t xml:space="preserve">Because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=7.89</m:t>
        </m:r>
      </m:oMath>
      <w:r w:rsidRPr="00CC6CFC">
        <w:t xml:space="preserve"> is between 7.378 and 9.210, the values in the “Area in Upper Tail” row show that the </w:t>
      </w:r>
      <w:r w:rsidRPr="00CC6CFC">
        <w:rPr>
          <w:i/>
          <w:iCs/>
        </w:rPr>
        <w:t>p</w:t>
      </w:r>
      <w:r w:rsidRPr="00CC6CFC">
        <w:t xml:space="preserve">-value range must be: </w:t>
      </w:r>
      <m:oMath>
        <m:r>
          <w:rPr>
            <w:rFonts w:ascii="Cambria Math" w:hAnsi="Cambria Math"/>
          </w:rPr>
          <m:t>0.01≤p</m:t>
        </m:r>
        <m:r>
          <m:rPr>
            <m:nor/>
          </m:rPr>
          <m:t>-value</m:t>
        </m:r>
        <m:r>
          <w:rPr>
            <w:rFonts w:ascii="Cambria Math" w:hAnsi="Cambria Math"/>
          </w:rPr>
          <m:t>≤ 0.025</m:t>
        </m:r>
      </m:oMath>
      <w:r w:rsidRPr="00CC6CFC">
        <w:t>.</w:t>
      </w:r>
    </w:p>
    <w:p w14:paraId="703B4D74" w14:textId="77777777" w:rsidR="001C4816" w:rsidRPr="00C03A3C" w:rsidRDefault="001C4816" w:rsidP="001C4816">
      <w:pPr>
        <w:pStyle w:val="ListParagraph"/>
        <w:numPr>
          <w:ilvl w:val="2"/>
          <w:numId w:val="2"/>
        </w:numPr>
        <w:spacing w:line="259" w:lineRule="auto"/>
      </w:pPr>
      <w:r w:rsidRPr="00CC6CFC">
        <w:t xml:space="preserve">Using Excel, we have the exact </w:t>
      </w:r>
      <w:r w:rsidRPr="00CC6CFC">
        <w:rPr>
          <w:i/>
          <w:iCs/>
        </w:rPr>
        <w:t>p</w:t>
      </w:r>
      <w:r w:rsidRPr="00CC6CFC">
        <w:t xml:space="preserve">-value: </w:t>
      </w:r>
    </w:p>
    <w:p w14:paraId="2E1754FA" w14:textId="77777777" w:rsidR="001C4816" w:rsidRPr="00CC6CFC" w:rsidRDefault="001C4816" w:rsidP="001C4816">
      <w:pPr>
        <w:pStyle w:val="ListParagraph"/>
        <w:numPr>
          <w:ilvl w:val="3"/>
          <w:numId w:val="2"/>
        </w:numPr>
        <w:spacing w:line="259" w:lineRule="auto"/>
      </w:pPr>
      <m:oMath>
        <m:r>
          <m:rPr>
            <m:nor/>
          </m:rPr>
          <m:t>=CHISQ.DIST.RT(7.89,2)</m:t>
        </m:r>
        <m:r>
          <w:rPr>
            <w:rFonts w:ascii="Cambria Math" w:hAnsi="Cambria Math"/>
          </w:rPr>
          <m:t>=0.0194</m:t>
        </m:r>
      </m:oMath>
    </w:p>
    <w:p w14:paraId="5023BBC8" w14:textId="77777777" w:rsidR="001C4816" w:rsidRPr="00CC6CFC" w:rsidRDefault="001C4816" w:rsidP="001C4816">
      <w:pPr>
        <w:pStyle w:val="ListParagraph"/>
        <w:numPr>
          <w:ilvl w:val="2"/>
          <w:numId w:val="2"/>
        </w:numPr>
        <w:spacing w:line="259" w:lineRule="auto"/>
      </w:pPr>
      <w:r w:rsidRPr="00CC6CFC">
        <w:t xml:space="preserve">Because </w:t>
      </w:r>
      <m:oMath>
        <m:r>
          <w:rPr>
            <w:rFonts w:ascii="Cambria Math" w:hAnsi="Cambria Math"/>
          </w:rPr>
          <m:t>p</m:t>
        </m:r>
        <m:r>
          <m:rPr>
            <m:nor/>
          </m:rPr>
          <m:t>-value</m:t>
        </m:r>
        <m:r>
          <w:rPr>
            <w:rFonts w:ascii="Cambria Math" w:hAnsi="Cambria Math"/>
          </w:rPr>
          <m:t>≤α</m:t>
        </m:r>
      </m:oMath>
      <w:r w:rsidRPr="00CC6CFC">
        <w:t>, we reject the null hypothesis and conclude that the three population proportions are not all equal and that there is a difference in brand loyalties.</w:t>
      </w:r>
    </w:p>
    <w:p w14:paraId="05E7D402" w14:textId="50696FD4" w:rsidR="001C4816" w:rsidRPr="00CC6CFC" w:rsidRDefault="001C4816" w:rsidP="001C4816">
      <w:pPr>
        <w:pStyle w:val="ListParagraph"/>
        <w:numPr>
          <w:ilvl w:val="1"/>
          <w:numId w:val="2"/>
        </w:numPr>
        <w:spacing w:line="259" w:lineRule="auto"/>
      </w:pPr>
      <w:r w:rsidRPr="00CC6CFC">
        <w:t>12.</w:t>
      </w:r>
      <w:r w:rsidR="00015D4E">
        <w:t>3</w:t>
      </w:r>
      <w:r w:rsidRPr="00CC6CFC">
        <w:t xml:space="preserve"> Critical Value Approach to a Chi-Square Test for the Equality of Three Population Proportions</w:t>
      </w:r>
    </w:p>
    <w:p w14:paraId="29BCF6DE" w14:textId="77777777" w:rsidR="001C4816" w:rsidRPr="00CC6CFC" w:rsidRDefault="001C4816" w:rsidP="001C4816">
      <w:pPr>
        <w:pStyle w:val="ListParagraph"/>
        <w:numPr>
          <w:ilvl w:val="2"/>
          <w:numId w:val="2"/>
        </w:numPr>
        <w:spacing w:line="259" w:lineRule="auto"/>
      </w:pPr>
      <w:r w:rsidRPr="00CC6CFC">
        <w:t xml:space="preserve">With </w:t>
      </w:r>
      <m:oMath>
        <m:r>
          <w:rPr>
            <w:rFonts w:ascii="Cambria Math" w:hAnsi="Cambria Math"/>
            <w:lang w:val="el-GR"/>
          </w:rPr>
          <m:t>α</m:t>
        </m:r>
        <m:r>
          <w:rPr>
            <w:rFonts w:ascii="Cambria Math" w:hAnsi="Cambria Math"/>
          </w:rPr>
          <m:t>=0.05</m:t>
        </m:r>
      </m:oMath>
      <w:r w:rsidRPr="00CC6CFC">
        <w:t xml:space="preserv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oMath>
      <w:r w:rsidRPr="00CC6CFC">
        <w:t xml:space="preserve"> provides the critical value for the upper tail chi-square test. Using Table 3 in Appendix B, with 2 degrees of freedom, we</w:t>
      </w:r>
      <w:r>
        <w:t xml:space="preserve"> </w:t>
      </w:r>
      <w:r w:rsidRPr="00CC6CFC">
        <w:t xml:space="preserve">obtain the critical value,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r>
          <w:rPr>
            <w:rFonts w:ascii="Cambria Math" w:hAnsi="Cambria Math"/>
          </w:rPr>
          <m:t>=5.991</m:t>
        </m:r>
      </m:oMath>
      <w:r w:rsidRPr="00CC6CFC">
        <w:t>.</w:t>
      </w:r>
    </w:p>
    <w:p w14:paraId="51576795" w14:textId="77777777" w:rsidR="001C4816" w:rsidRDefault="001C4816" w:rsidP="001C4816">
      <w:pPr>
        <w:pStyle w:val="ListParagraph"/>
        <w:numPr>
          <w:ilvl w:val="2"/>
          <w:numId w:val="2"/>
        </w:numPr>
        <w:spacing w:line="259" w:lineRule="auto"/>
      </w:pPr>
      <w:r w:rsidRPr="00CC6CFC">
        <w:t xml:space="preserve">We can also use Excel to compute the critical value: </w:t>
      </w:r>
    </w:p>
    <w:p w14:paraId="212D9D2B" w14:textId="77777777" w:rsidR="001C4816" w:rsidRPr="00CC6CFC" w:rsidRDefault="001C4816" w:rsidP="001C4816">
      <w:pPr>
        <w:pStyle w:val="ListParagraph"/>
        <w:numPr>
          <w:ilvl w:val="3"/>
          <w:numId w:val="2"/>
        </w:numPr>
        <w:spacing w:line="259" w:lineRule="auto"/>
      </w:pPr>
      <m:oMath>
        <m:r>
          <m:rPr>
            <m:nor/>
          </m:rPr>
          <m:t>=CHISQ.INV.RT(0.05,2)</m:t>
        </m:r>
        <m:r>
          <w:rPr>
            <w:rFonts w:ascii="Cambria Math" w:hAnsi="Cambria Math"/>
          </w:rPr>
          <m:t>=5.991</m:t>
        </m:r>
      </m:oMath>
    </w:p>
    <w:p w14:paraId="6DF32C85" w14:textId="77777777" w:rsidR="001C4816" w:rsidRPr="00CC6CFC" w:rsidRDefault="001C4816" w:rsidP="001C4816">
      <w:pPr>
        <w:pStyle w:val="ListParagraph"/>
        <w:numPr>
          <w:ilvl w:val="2"/>
          <w:numId w:val="2"/>
        </w:numPr>
        <w:spacing w:line="259" w:lineRule="auto"/>
      </w:pPr>
      <w:r w:rsidRPr="00CC6CFC">
        <w:t>Thus, the rejection rule for the test of multiple proportions is:</w:t>
      </w:r>
    </w:p>
    <w:p w14:paraId="24FFE979" w14:textId="77777777" w:rsidR="001C4816" w:rsidRPr="00CC6CFC" w:rsidRDefault="001C4816" w:rsidP="001C4816">
      <w:pPr>
        <w:pStyle w:val="ListParagraph"/>
        <w:numPr>
          <w:ilvl w:val="3"/>
          <w:numId w:val="2"/>
        </w:numPr>
        <w:spacing w:line="259" w:lineRule="auto"/>
      </w:pPr>
      <w:r w:rsidRPr="00CC6CFC">
        <w:t xml:space="preserve">Reject </w:t>
      </w:r>
      <w:r w:rsidRPr="00CC6CFC">
        <w:rPr>
          <w:i/>
          <w:iCs/>
        </w:rPr>
        <w:t>H</w:t>
      </w:r>
      <w:r w:rsidRPr="00CC6CFC">
        <w:rPr>
          <w:vertAlign w:val="subscript"/>
        </w:rPr>
        <w:t>0</w:t>
      </w:r>
      <w:r w:rsidRPr="00CC6CFC">
        <w:t xml:space="preserve"> if</w:t>
      </w:r>
      <m:oMath>
        <m:r>
          <m:rPr>
            <m:sty m:val="p"/>
          </m:rPr>
          <w:rPr>
            <w:rFonts w:ascii="Cambria Math" w:hAnsi="Cambria Math"/>
          </w:rPr>
          <m:t> </m:t>
        </m:r>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m:t>
        </m:r>
        <m:sSubSup>
          <m:sSubSupPr>
            <m:ctrlPr>
              <w:rPr>
                <w:rFonts w:ascii="Cambria Math" w:hAnsi="Cambria Math"/>
                <w:i/>
                <w:iCs/>
              </w:rPr>
            </m:ctrlPr>
          </m:sSubSupPr>
          <m:e>
            <m:r>
              <w:rPr>
                <w:rFonts w:ascii="Cambria Math" w:hAnsi="Cambria Math"/>
                <w:lang w:val="el-GR"/>
              </w:rPr>
              <m:t>Χ</m:t>
            </m:r>
          </m:e>
          <m:sub>
            <m:r>
              <w:rPr>
                <w:rFonts w:ascii="Cambria Math" w:hAnsi="Cambria Math"/>
              </w:rPr>
              <m:t>0.05</m:t>
            </m:r>
          </m:sub>
          <m:sup>
            <m:r>
              <w:rPr>
                <w:rFonts w:ascii="Cambria Math" w:hAnsi="Cambria Math"/>
              </w:rPr>
              <m:t>2</m:t>
            </m:r>
          </m:sup>
        </m:sSubSup>
        <m:r>
          <w:rPr>
            <w:rFonts w:ascii="Cambria Math" w:hAnsi="Cambria Math"/>
          </w:rPr>
          <m:t>=5.991</m:t>
        </m:r>
      </m:oMath>
    </w:p>
    <w:p w14:paraId="08AC83E1" w14:textId="77777777" w:rsidR="001C4816" w:rsidRPr="00CC6CFC" w:rsidRDefault="001C4816" w:rsidP="001C4816">
      <w:pPr>
        <w:pStyle w:val="ListParagraph"/>
        <w:numPr>
          <w:ilvl w:val="2"/>
          <w:numId w:val="2"/>
        </w:numPr>
        <w:spacing w:line="259" w:lineRule="auto"/>
      </w:pPr>
      <w:r w:rsidRPr="00CC6CFC">
        <w:t xml:space="preserve">Because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=7.89</m:t>
        </m:r>
      </m:oMath>
      <w:r w:rsidRPr="00CC6CFC">
        <w:t xml:space="preserve">, we reject the null hypothesis and conclude that the three population proportions are not all equal and that there is a </w:t>
      </w:r>
      <w:r w:rsidRPr="00CC6CFC">
        <w:lastRenderedPageBreak/>
        <w:t>difference in brand loyalties among the Chevrolet Impala, Ford Fusion, and Honda Accord owners.</w:t>
      </w:r>
    </w:p>
    <w:p w14:paraId="6786FB3F" w14:textId="77777777" w:rsidR="009E736F" w:rsidRPr="009E736F" w:rsidRDefault="009E736F" w:rsidP="009E736F">
      <w:pPr>
        <w:pStyle w:val="ListParagraph"/>
        <w:numPr>
          <w:ilvl w:val="1"/>
          <w:numId w:val="2"/>
        </w:numPr>
        <w:spacing w:line="259" w:lineRule="auto"/>
      </w:pPr>
      <w:r w:rsidRPr="009E736F">
        <w:t>12.3 Excel: Conduct a Test of Multiple Proportions</w:t>
      </w:r>
    </w:p>
    <w:p w14:paraId="40618710" w14:textId="77777777" w:rsidR="009E736F" w:rsidRPr="009E736F" w:rsidRDefault="009E736F" w:rsidP="009E736F">
      <w:pPr>
        <w:pStyle w:val="ListParagraph"/>
        <w:numPr>
          <w:ilvl w:val="2"/>
          <w:numId w:val="2"/>
        </w:numPr>
        <w:spacing w:line="259" w:lineRule="auto"/>
      </w:pPr>
      <w:r w:rsidRPr="009E736F">
        <w:t>The Excel procedure used to test for the equality of three or more population proportions is the same Excel procedure used to conduct a test of independence in Section 12.2.</w:t>
      </w:r>
    </w:p>
    <w:p w14:paraId="78874F38" w14:textId="77777777" w:rsidR="009E736F" w:rsidRPr="009E736F" w:rsidRDefault="009E736F" w:rsidP="009E736F">
      <w:pPr>
        <w:pStyle w:val="ListParagraph"/>
        <w:numPr>
          <w:ilvl w:val="3"/>
          <w:numId w:val="2"/>
        </w:numPr>
        <w:spacing w:line="259" w:lineRule="auto"/>
      </w:pPr>
      <w:r w:rsidRPr="009E736F">
        <w:t>The Excel worksheet for this test is shown in the next slide.</w:t>
      </w:r>
    </w:p>
    <w:p w14:paraId="79F71273" w14:textId="77777777" w:rsidR="009E736F" w:rsidRPr="009E736F" w:rsidRDefault="009E736F" w:rsidP="009E736F">
      <w:pPr>
        <w:pStyle w:val="ListParagraph"/>
        <w:numPr>
          <w:ilvl w:val="2"/>
          <w:numId w:val="2"/>
        </w:numPr>
        <w:spacing w:line="259" w:lineRule="auto"/>
      </w:pPr>
      <w:r w:rsidRPr="009E736F">
        <w:rPr>
          <w:b/>
          <w:bCs/>
        </w:rPr>
        <w:t>Enter/Access Data</w:t>
      </w:r>
      <w:r w:rsidRPr="009E736F">
        <w:t xml:space="preserve">: Open the file </w:t>
      </w:r>
      <w:proofErr w:type="spellStart"/>
      <w:r w:rsidRPr="009E736F">
        <w:rPr>
          <w:i/>
          <w:iCs/>
        </w:rPr>
        <w:t>autoloyalty</w:t>
      </w:r>
      <w:proofErr w:type="spellEnd"/>
      <w:r w:rsidRPr="009E736F">
        <w:t>. The data are in cells B2:C501.</w:t>
      </w:r>
    </w:p>
    <w:p w14:paraId="168BB067" w14:textId="77777777" w:rsidR="009E736F" w:rsidRPr="009E736F" w:rsidRDefault="009E736F" w:rsidP="009E736F">
      <w:pPr>
        <w:pStyle w:val="ListParagraph"/>
        <w:numPr>
          <w:ilvl w:val="2"/>
          <w:numId w:val="2"/>
        </w:numPr>
        <w:spacing w:line="259" w:lineRule="auto"/>
      </w:pPr>
      <w:r w:rsidRPr="009E736F">
        <w:rPr>
          <w:b/>
          <w:bCs/>
        </w:rPr>
        <w:t>Apply Tools</w:t>
      </w:r>
      <w:r w:rsidRPr="009E736F">
        <w:t>: Cells F5:H6 show the contingency table resulting from Excel’s PivotTable tool (see Section 2.4 for details) to construct a two-way table with likely repurchase (no or yes) and automobile (Chevrolet Impala, Ford Fusion, or Honda Accord) as the two variables.</w:t>
      </w:r>
    </w:p>
    <w:p w14:paraId="07FB252E" w14:textId="0AAADCB0" w:rsidR="009E736F" w:rsidRPr="009E736F" w:rsidRDefault="009E736F" w:rsidP="009E736F">
      <w:pPr>
        <w:pStyle w:val="ListParagraph"/>
        <w:numPr>
          <w:ilvl w:val="2"/>
          <w:numId w:val="2"/>
        </w:numPr>
        <w:spacing w:line="259" w:lineRule="auto"/>
      </w:pPr>
      <w:r w:rsidRPr="009E736F">
        <w:rPr>
          <w:b/>
          <w:bCs/>
        </w:rPr>
        <w:t>Enter Functions and Formulas</w:t>
      </w:r>
      <w:r w:rsidRPr="009E736F">
        <w:t>: The Excel formulas in cells F1</w:t>
      </w:r>
      <w:r w:rsidR="00D903AF">
        <w:t>1</w:t>
      </w:r>
      <w:r w:rsidRPr="009E736F">
        <w:t>:H1</w:t>
      </w:r>
      <w:r w:rsidR="00D903AF">
        <w:t>2</w:t>
      </w:r>
      <w:r w:rsidRPr="009E736F">
        <w:t xml:space="preserve"> were used to compute the expected frequencies for each category.</w:t>
      </w:r>
    </w:p>
    <w:p w14:paraId="48CE0D4F" w14:textId="01131411" w:rsidR="009E736F" w:rsidRPr="009E736F" w:rsidRDefault="009E736F" w:rsidP="009E736F">
      <w:pPr>
        <w:pStyle w:val="ListParagraph"/>
        <w:numPr>
          <w:ilvl w:val="2"/>
          <w:numId w:val="2"/>
        </w:numPr>
        <w:spacing w:line="259" w:lineRule="auto"/>
      </w:pPr>
      <w:r w:rsidRPr="009E736F">
        <w:t>Then, in cell F</w:t>
      </w:r>
      <w:r w:rsidR="00D903AF">
        <w:t>19</w:t>
      </w:r>
      <w:r w:rsidRPr="009E736F">
        <w:t xml:space="preserve">, Excel’s </w:t>
      </w:r>
      <m:oMath>
        <m:r>
          <m:rPr>
            <m:nor/>
          </m:rPr>
          <m:t>=</m:t>
        </m:r>
        <m:r>
          <w:rPr>
            <w:rFonts w:ascii="Cambria Math" w:hAnsi="Cambria Math"/>
          </w:rPr>
          <m:t>CHISQ.TEST(actual_range,expected_range)</m:t>
        </m:r>
      </m:oMath>
      <w:r w:rsidRPr="009E736F">
        <w:t xml:space="preserve"> function can be used to compute the </w:t>
      </w:r>
      <m:oMath>
        <m:r>
          <w:rPr>
            <w:rFonts w:ascii="Cambria Math" w:hAnsi="Cambria Math"/>
          </w:rPr>
          <m:t>p</m:t>
        </m:r>
      </m:oMath>
      <w:r w:rsidRPr="009E736F">
        <w:t>-value for a test of multiple proportions.</w:t>
      </w:r>
    </w:p>
    <w:p w14:paraId="23E16100" w14:textId="4D509487" w:rsidR="009E736F" w:rsidRPr="009E736F" w:rsidRDefault="009E736F" w:rsidP="009E736F">
      <w:pPr>
        <w:pStyle w:val="ListParagraph"/>
        <w:numPr>
          <w:ilvl w:val="3"/>
          <w:numId w:val="2"/>
        </w:numPr>
        <w:spacing w:line="259" w:lineRule="auto"/>
      </w:pPr>
      <w:r w:rsidRPr="009E736F">
        <w:t xml:space="preserve">Where </w:t>
      </w:r>
      <m:oMath>
        <m:r>
          <w:rPr>
            <w:rFonts w:ascii="Cambria Math" w:hAnsi="Cambria Math"/>
          </w:rPr>
          <m:t>actual_range=F5:H6</m:t>
        </m:r>
      </m:oMath>
      <w:r w:rsidRPr="009E736F">
        <w:t xml:space="preserve"> and </w:t>
      </w:r>
      <m:oMath>
        <m:r>
          <w:rPr>
            <w:rFonts w:ascii="Cambria Math" w:hAnsi="Cambria Math"/>
          </w:rPr>
          <m:t>expected_range=F11:H12</m:t>
        </m:r>
      </m:oMath>
      <w:r w:rsidRPr="009E736F">
        <w:t>.</w:t>
      </w:r>
    </w:p>
    <w:p w14:paraId="1852F38D" w14:textId="77777777" w:rsidR="009E736F" w:rsidRPr="009E736F" w:rsidRDefault="009E736F" w:rsidP="009E736F">
      <w:pPr>
        <w:pStyle w:val="ListParagraph"/>
        <w:numPr>
          <w:ilvl w:val="1"/>
          <w:numId w:val="2"/>
        </w:numPr>
        <w:spacing w:line="259" w:lineRule="auto"/>
      </w:pPr>
      <w:r w:rsidRPr="009E736F">
        <w:t>12.3 Excel Worksheet for the Test of Multiple Proportions</w:t>
      </w:r>
    </w:p>
    <w:p w14:paraId="415624B1" w14:textId="7DC645C3" w:rsidR="009E736F" w:rsidRPr="009E736F" w:rsidRDefault="009E736F" w:rsidP="009E736F">
      <w:pPr>
        <w:pStyle w:val="ListParagraph"/>
        <w:numPr>
          <w:ilvl w:val="2"/>
          <w:numId w:val="2"/>
        </w:numPr>
        <w:spacing w:line="259" w:lineRule="auto"/>
      </w:pPr>
      <w:r w:rsidRPr="009E736F">
        <w:t xml:space="preserve">The worksheet shows </w:t>
      </w:r>
      <m:oMath>
        <m:r>
          <w:rPr>
            <w:rFonts w:ascii="Cambria Math" w:hAnsi="Cambria Math"/>
          </w:rPr>
          <m:t>p</m:t>
        </m:r>
      </m:oMath>
      <w:r w:rsidRPr="009E736F">
        <w:t>-value</w:t>
      </w:r>
      <m:oMath>
        <m:r>
          <m:rPr>
            <m:sty m:val="p"/>
          </m:rPr>
          <w:rPr>
            <w:rFonts w:ascii="Cambria Math" w:hAnsi="Cambria Math"/>
          </w:rPr>
          <m:t> </m:t>
        </m:r>
        <m:r>
          <w:rPr>
            <w:rFonts w:ascii="Cambria Math" w:hAnsi="Cambria Math"/>
          </w:rPr>
          <m:t>=0.0193</m:t>
        </m:r>
      </m:oMath>
      <w:r w:rsidRPr="009E736F">
        <w:t xml:space="preserve">. With </w:t>
      </w:r>
      <m:oMath>
        <m:r>
          <w:rPr>
            <w:rFonts w:ascii="Cambria Math" w:hAnsi="Cambria Math"/>
          </w:rPr>
          <m:t>α=0.05</m:t>
        </m:r>
      </m:oMath>
      <w:r w:rsidRPr="009E736F">
        <w:t>, we reject the null hypothesis that the three populations are equal.</w:t>
      </w:r>
    </w:p>
    <w:p w14:paraId="5D4BF5B3" w14:textId="344E81DA" w:rsidR="001C4816" w:rsidRPr="00CC6CFC" w:rsidRDefault="001C4816" w:rsidP="001C4816">
      <w:pPr>
        <w:pStyle w:val="ListParagraph"/>
        <w:numPr>
          <w:ilvl w:val="1"/>
          <w:numId w:val="2"/>
        </w:numPr>
        <w:spacing w:line="259" w:lineRule="auto"/>
      </w:pPr>
      <w:r w:rsidRPr="00CC6CFC">
        <w:t>12.</w:t>
      </w:r>
      <w:r w:rsidR="00015D4E">
        <w:t>3</w:t>
      </w:r>
      <w:r w:rsidRPr="00CC6CFC">
        <w:t xml:space="preserve"> Comparison of Multiple Population Proportions</w:t>
      </w:r>
    </w:p>
    <w:p w14:paraId="461DBF40" w14:textId="77777777" w:rsidR="001C4816" w:rsidRPr="00CC6CFC" w:rsidRDefault="001C4816" w:rsidP="001C4816">
      <w:pPr>
        <w:pStyle w:val="ListParagraph"/>
        <w:numPr>
          <w:ilvl w:val="2"/>
          <w:numId w:val="2"/>
        </w:numPr>
        <w:spacing w:line="259" w:lineRule="auto"/>
      </w:pPr>
      <w:r w:rsidRPr="00CC6CFC">
        <w:t xml:space="preserve">We rely on the </w:t>
      </w:r>
      <w:proofErr w:type="spellStart"/>
      <w:r w:rsidRPr="00CC6CFC">
        <w:rPr>
          <w:b/>
          <w:bCs/>
        </w:rPr>
        <w:t>Marascuilo</w:t>
      </w:r>
      <w:proofErr w:type="spellEnd"/>
      <w:r w:rsidRPr="00CC6CFC">
        <w:rPr>
          <w:b/>
          <w:bCs/>
        </w:rPr>
        <w:t xml:space="preserve"> pairwise comparison procedure </w:t>
      </w:r>
      <w:r w:rsidRPr="00CC6CFC">
        <w:t>to identify which population proportions are different. For each pairwise comparison of population proportions, we compute a critical value as follows.</w:t>
      </w:r>
    </w:p>
    <w:p w14:paraId="7E3ED150" w14:textId="77777777" w:rsidR="001C4816" w:rsidRPr="00CC6CFC" w:rsidRDefault="00BE304B" w:rsidP="001C4816">
      <w:pPr>
        <w:pStyle w:val="ListParagraph"/>
        <w:numPr>
          <w:ilvl w:val="3"/>
          <w:numId w:val="2"/>
        </w:numPr>
        <w:spacing w:line="259" w:lineRule="auto"/>
      </w:pPr>
      <m:oMath>
        <m:sSub>
          <m:sSubPr>
            <m:ctrlPr>
              <w:rPr>
                <w:rFonts w:ascii="Cambria Math" w:hAnsi="Cambria Math"/>
                <w:b/>
                <w:bCs/>
                <w:i/>
                <w:iCs/>
              </w:rPr>
            </m:ctrlPr>
          </m:sSubPr>
          <m:e>
            <m:r>
              <m:rPr>
                <m:sty m:val="bi"/>
              </m:rPr>
              <w:rPr>
                <w:rFonts w:ascii="Cambria Math" w:hAnsi="Cambria Math"/>
              </w:rPr>
              <m:t>CV</m:t>
            </m:r>
          </m:e>
          <m:sub>
            <m:r>
              <m:rPr>
                <m:sty m:val="bi"/>
              </m:rPr>
              <w:rPr>
                <w:rFonts w:ascii="Cambria Math" w:hAnsi="Cambria Math"/>
              </w:rPr>
              <m:t>ij</m:t>
            </m:r>
          </m:sub>
        </m:sSub>
        <m:r>
          <m:rPr>
            <m:sty m:val="bi"/>
          </m:rPr>
          <w:rPr>
            <w:rFonts w:ascii="Cambria Math" w:hAnsi="Cambria Math"/>
          </w:rPr>
          <m:t>=</m:t>
        </m:r>
        <m:rad>
          <m:radPr>
            <m:degHide m:val="1"/>
            <m:ctrlPr>
              <w:rPr>
                <w:rFonts w:ascii="Cambria Math" w:hAnsi="Cambria Math"/>
                <w:b/>
                <w:bCs/>
                <w:i/>
                <w:iCs/>
              </w:rPr>
            </m:ctrlPr>
          </m:radPr>
          <m:deg/>
          <m:e>
            <m:sSubSup>
              <m:sSubSupPr>
                <m:ctrlPr>
                  <w:rPr>
                    <w:rFonts w:ascii="Cambria Math" w:hAnsi="Cambria Math"/>
                    <w:b/>
                    <w:bCs/>
                    <w:i/>
                    <w:iCs/>
                  </w:rPr>
                </m:ctrlPr>
              </m:sSubSupPr>
              <m:e>
                <m:r>
                  <m:rPr>
                    <m:sty m:val="bi"/>
                  </m:rPr>
                  <w:rPr>
                    <w:rFonts w:ascii="Cambria Math" w:hAnsi="Cambria Math"/>
                    <w:lang w:val="el-GR"/>
                  </w:rPr>
                  <m:t>Χ</m:t>
                </m:r>
              </m:e>
              <m:sub>
                <m:r>
                  <m:rPr>
                    <m:sty m:val="bi"/>
                  </m:rPr>
                  <w:rPr>
                    <w:rFonts w:ascii="Cambria Math" w:hAnsi="Cambria Math"/>
                  </w:rPr>
                  <m:t>α</m:t>
                </m:r>
              </m:sub>
              <m:sup>
                <m:r>
                  <m:rPr>
                    <m:sty m:val="bi"/>
                  </m:rPr>
                  <w:rPr>
                    <w:rFonts w:ascii="Cambria Math" w:hAnsi="Cambria Math"/>
                  </w:rPr>
                  <m:t>2</m:t>
                </m:r>
              </m:sup>
            </m:sSubSup>
          </m:e>
        </m:rad>
        <m:rad>
          <m:radPr>
            <m:degHide m:val="1"/>
            <m:ctrlPr>
              <w:rPr>
                <w:rFonts w:ascii="Cambria Math" w:hAnsi="Cambria Math"/>
                <w:b/>
                <w:bCs/>
                <w:i/>
                <w:iCs/>
              </w:rPr>
            </m:ctrlPr>
          </m:radPr>
          <m:deg/>
          <m:e>
            <m:f>
              <m:fPr>
                <m:ctrlPr>
                  <w:rPr>
                    <w:rFonts w:ascii="Cambria Math" w:hAnsi="Cambria Math"/>
                    <w:b/>
                    <w:bCs/>
                    <w:i/>
                    <w:iCs/>
                  </w:rPr>
                </m:ctrlPr>
              </m:fPr>
              <m:num>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i</m:t>
                    </m:r>
                  </m:sub>
                </m:sSub>
                <m:d>
                  <m:dPr>
                    <m:ctrlPr>
                      <w:rPr>
                        <w:rFonts w:ascii="Cambria Math" w:hAnsi="Cambria Math"/>
                        <w:b/>
                        <w:bCs/>
                        <w:i/>
                        <w:iCs/>
                      </w:rPr>
                    </m:ctrlPr>
                  </m:dPr>
                  <m:e>
                    <m:r>
                      <m:rPr>
                        <m:sty m:val="bi"/>
                      </m:rPr>
                      <w:rPr>
                        <w:rFonts w:ascii="Cambria Math" w:hAnsi="Cambria Math"/>
                      </w:rPr>
                      <m:t>1-</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i</m:t>
                        </m:r>
                      </m:sub>
                    </m:sSub>
                  </m:e>
                </m:d>
              </m:num>
              <m:den>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i</m:t>
                    </m:r>
                  </m:sub>
                </m:sSub>
              </m:den>
            </m:f>
            <m:r>
              <m:rPr>
                <m:sty m:val="bi"/>
              </m:rPr>
              <w:rPr>
                <w:rFonts w:ascii="Cambria Math" w:hAnsi="Cambria Math"/>
              </w:rPr>
              <m:t>+</m:t>
            </m:r>
            <m:f>
              <m:fPr>
                <m:ctrlPr>
                  <w:rPr>
                    <w:rFonts w:ascii="Cambria Math" w:hAnsi="Cambria Math"/>
                    <w:b/>
                    <w:bCs/>
                    <w:i/>
                    <w:iCs/>
                  </w:rPr>
                </m:ctrlPr>
              </m:fPr>
              <m:num>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j</m:t>
                    </m:r>
                  </m:sub>
                </m:sSub>
                <m:d>
                  <m:dPr>
                    <m:ctrlPr>
                      <w:rPr>
                        <w:rFonts w:ascii="Cambria Math" w:hAnsi="Cambria Math"/>
                        <w:b/>
                        <w:bCs/>
                        <w:i/>
                        <w:iCs/>
                      </w:rPr>
                    </m:ctrlPr>
                  </m:dPr>
                  <m:e>
                    <m:r>
                      <m:rPr>
                        <m:sty m:val="bi"/>
                      </m:rPr>
                      <w:rPr>
                        <w:rFonts w:ascii="Cambria Math" w:hAnsi="Cambria Math"/>
                      </w:rPr>
                      <m:t>1-</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j</m:t>
                        </m:r>
                      </m:sub>
                    </m:sSub>
                  </m:e>
                </m:d>
              </m:num>
              <m:den>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j</m:t>
                    </m:r>
                  </m:sub>
                </m:sSub>
              </m:den>
            </m:f>
          </m:e>
        </m:rad>
      </m:oMath>
    </w:p>
    <w:p w14:paraId="4AF0ECD0" w14:textId="77777777" w:rsidR="001C4816" w:rsidRPr="00CC6CFC" w:rsidRDefault="001C4816" w:rsidP="001C4816">
      <w:pPr>
        <w:pStyle w:val="ListParagraph"/>
        <w:numPr>
          <w:ilvl w:val="2"/>
          <w:numId w:val="2"/>
        </w:numPr>
        <w:spacing w:line="259" w:lineRule="auto"/>
      </w:pPr>
      <w:proofErr w:type="gramStart"/>
      <w:r w:rsidRPr="00CC6CFC">
        <w:t>Where</w:t>
      </w:r>
      <w:proofErr w:type="gramEnd"/>
    </w:p>
    <w:p w14:paraId="17B9C00E" w14:textId="77777777" w:rsidR="001C4816" w:rsidRPr="00CC6CFC" w:rsidRDefault="001C4816" w:rsidP="001C4816">
      <w:pPr>
        <w:pStyle w:val="ListParagraph"/>
        <w:numPr>
          <w:ilvl w:val="3"/>
          <w:numId w:val="2"/>
        </w:numPr>
        <w:spacing w:line="259" w:lineRule="auto"/>
      </w:pPr>
      <m:oMath>
        <m:r>
          <w:rPr>
            <w:rFonts w:ascii="Cambria Math" w:hAnsi="Cambria Math"/>
          </w:rPr>
          <m:t>α</m:t>
        </m:r>
      </m:oMath>
      <w:r w:rsidRPr="00CC6CFC">
        <w:t xml:space="preserve"> is the significance level</w:t>
      </w:r>
    </w:p>
    <w:p w14:paraId="4C09A06B" w14:textId="77777777" w:rsidR="001C4816" w:rsidRPr="00CC6CFC" w:rsidRDefault="00BE304B" w:rsidP="001C4816">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oMath>
      <w:r w:rsidR="001C4816" w:rsidRPr="00CC6CFC">
        <w:t xml:space="preserve"> is the critical value for a chi-square distribution with </w:t>
      </w:r>
      <m:oMath>
        <m:r>
          <w:rPr>
            <w:rFonts w:ascii="Cambria Math" w:hAnsi="Cambria Math"/>
          </w:rPr>
          <m:t>k-1</m:t>
        </m:r>
      </m:oMath>
      <w:r w:rsidR="001C4816" w:rsidRPr="00CC6CFC">
        <w:t xml:space="preserve"> degrees of freedom, such that </w:t>
      </w:r>
      <m:oMath>
        <m:r>
          <w:rPr>
            <w:rFonts w:ascii="Cambria Math" w:hAnsi="Cambria Math"/>
          </w:rPr>
          <m:t>P</m:t>
        </m:r>
        <m:d>
          <m:dPr>
            <m:ctrlPr>
              <w:rPr>
                <w:rFonts w:ascii="Cambria Math" w:hAnsi="Cambria Math"/>
                <w:i/>
                <w:iCs/>
              </w:rPr>
            </m:ctrlPr>
          </m:dPr>
          <m:e>
            <m:sSup>
              <m:sSupPr>
                <m:ctrlPr>
                  <w:rPr>
                    <w:rFonts w:ascii="Cambria Math" w:hAnsi="Cambria Math"/>
                    <w:i/>
                    <w:iCs/>
                  </w:rPr>
                </m:ctrlPr>
              </m:sSupPr>
              <m:e>
                <m:r>
                  <w:rPr>
                    <w:rFonts w:ascii="Cambria Math" w:hAnsi="Cambria Math"/>
                    <w:lang w:val="el-GR"/>
                  </w:rPr>
                  <m:t>Χ</m:t>
                </m:r>
              </m:e>
              <m:sup>
                <m:r>
                  <w:rPr>
                    <w:rFonts w:ascii="Cambria Math" w:hAnsi="Cambria Math"/>
                  </w:rPr>
                  <m:t>2</m:t>
                </m:r>
              </m:sup>
            </m:sSup>
            <m:r>
              <w:rPr>
                <w:rFonts w:ascii="Cambria Math" w:hAnsi="Cambria Math"/>
              </w:rPr>
              <m:t>≥</m:t>
            </m:r>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e>
        </m:d>
        <m:r>
          <w:rPr>
            <w:rFonts w:ascii="Cambria Math" w:hAnsi="Cambria Math"/>
          </w:rPr>
          <m:t>=α</m:t>
        </m:r>
      </m:oMath>
    </w:p>
    <w:p w14:paraId="285BFFB7"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i</m:t>
            </m:r>
          </m:sub>
        </m:sSub>
      </m:oMath>
      <w:r w:rsidR="001C4816" w:rsidRPr="00CC6CFC">
        <w:t xml:space="preserve"> and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j</m:t>
            </m:r>
          </m:sub>
        </m:sSub>
      </m:oMath>
      <w:r w:rsidR="001C4816" w:rsidRPr="00CC6CFC">
        <w:t xml:space="preserve"> are the sample proportions for populations </w:t>
      </w:r>
      <w:proofErr w:type="spellStart"/>
      <w:r w:rsidR="001C4816" w:rsidRPr="00CC6CFC">
        <w:rPr>
          <w:i/>
          <w:iCs/>
        </w:rPr>
        <w:t>i</w:t>
      </w:r>
      <w:proofErr w:type="spellEnd"/>
      <w:r w:rsidR="001C4816" w:rsidRPr="00CC6CFC">
        <w:t xml:space="preserve"> and </w:t>
      </w:r>
      <w:r w:rsidR="001C4816" w:rsidRPr="00CC6CFC">
        <w:rPr>
          <w:i/>
          <w:iCs/>
        </w:rPr>
        <w:t>j</w:t>
      </w:r>
      <w:r w:rsidR="001C4816" w:rsidRPr="00CC6CFC">
        <w:t>.</w:t>
      </w:r>
    </w:p>
    <w:p w14:paraId="6C6DD6F6"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n</m:t>
            </m:r>
          </m:e>
          <m:sub>
            <m:r>
              <w:rPr>
                <w:rFonts w:ascii="Cambria Math" w:hAnsi="Cambria Math"/>
              </w:rPr>
              <m:t>i</m:t>
            </m:r>
          </m:sub>
        </m:sSub>
      </m:oMath>
      <w:r w:rsidR="001C4816" w:rsidRPr="00CC6CFC">
        <w:t xml:space="preserve"> and </w:t>
      </w:r>
      <m:oMath>
        <m:sSub>
          <m:sSubPr>
            <m:ctrlPr>
              <w:rPr>
                <w:rFonts w:ascii="Cambria Math" w:hAnsi="Cambria Math"/>
                <w:i/>
                <w:iCs/>
              </w:rPr>
            </m:ctrlPr>
          </m:sSubPr>
          <m:e>
            <m:r>
              <w:rPr>
                <w:rFonts w:ascii="Cambria Math" w:hAnsi="Cambria Math"/>
              </w:rPr>
              <m:t>n</m:t>
            </m:r>
          </m:e>
          <m:sub>
            <m:r>
              <w:rPr>
                <w:rFonts w:ascii="Cambria Math" w:hAnsi="Cambria Math"/>
              </w:rPr>
              <m:t>j</m:t>
            </m:r>
          </m:sub>
        </m:sSub>
      </m:oMath>
      <w:r w:rsidR="001C4816" w:rsidRPr="00CC6CFC">
        <w:t xml:space="preserve"> are the sample sizes for populations </w:t>
      </w:r>
      <w:proofErr w:type="spellStart"/>
      <w:r w:rsidR="001C4816" w:rsidRPr="00CC6CFC">
        <w:rPr>
          <w:i/>
          <w:iCs/>
        </w:rPr>
        <w:t>i</w:t>
      </w:r>
      <w:proofErr w:type="spellEnd"/>
      <w:r w:rsidR="001C4816" w:rsidRPr="00CC6CFC">
        <w:t xml:space="preserve"> and </w:t>
      </w:r>
      <w:r w:rsidR="001C4816" w:rsidRPr="00CC6CFC">
        <w:rPr>
          <w:i/>
          <w:iCs/>
        </w:rPr>
        <w:t>j</w:t>
      </w:r>
      <w:r w:rsidR="001C4816" w:rsidRPr="00CC6CFC">
        <w:t>.</w:t>
      </w:r>
    </w:p>
    <w:p w14:paraId="4CDC8025" w14:textId="77777777" w:rsidR="001C4816" w:rsidRPr="00CC6CFC" w:rsidRDefault="001C4816" w:rsidP="001C4816">
      <w:pPr>
        <w:pStyle w:val="ListParagraph"/>
        <w:numPr>
          <w:ilvl w:val="2"/>
          <w:numId w:val="2"/>
        </w:numPr>
        <w:spacing w:line="259" w:lineRule="auto"/>
      </w:pPr>
      <w:r w:rsidRPr="00CC6CFC">
        <w:t xml:space="preserve">If </w:t>
      </w:r>
      <m:oMath>
        <m:sSub>
          <m:sSubPr>
            <m:ctrlPr>
              <w:rPr>
                <w:rFonts w:ascii="Cambria Math" w:hAnsi="Cambria Math"/>
                <w:b/>
                <w:bCs/>
                <w:i/>
                <w:iCs/>
              </w:rPr>
            </m:ctrlPr>
          </m:sSubPr>
          <m:e>
            <m:d>
              <m:dPr>
                <m:begChr m:val="|"/>
                <m:endChr m:val="|"/>
                <m:ctrlPr>
                  <w:rPr>
                    <w:rFonts w:ascii="Cambria Math" w:hAnsi="Cambria Math"/>
                    <w:b/>
                    <w:bCs/>
                    <w:i/>
                    <w:iCs/>
                  </w:rPr>
                </m:ctrlPr>
              </m:dPr>
              <m:e>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p</m:t>
                        </m:r>
                      </m:e>
                    </m:acc>
                  </m:e>
                  <m:sub>
                    <m:r>
                      <m:rPr>
                        <m:sty m:val="bi"/>
                      </m:rPr>
                      <w:rPr>
                        <w:rFonts w:ascii="Cambria Math" w:hAnsi="Cambria Math"/>
                      </w:rPr>
                      <m:t>j</m:t>
                    </m:r>
                  </m:sub>
                </m:sSub>
              </m:e>
            </m:d>
            <m:r>
              <m:rPr>
                <m:sty m:val="bi"/>
              </m:rPr>
              <w:rPr>
                <w:rFonts w:ascii="Cambria Math" w:hAnsi="Cambria Math"/>
              </w:rPr>
              <m:t>≥CV</m:t>
            </m:r>
          </m:e>
          <m:sub>
            <m:r>
              <m:rPr>
                <m:sty m:val="bi"/>
              </m:rPr>
              <w:rPr>
                <w:rFonts w:ascii="Cambria Math" w:hAnsi="Cambria Math"/>
              </w:rPr>
              <m:t>ij</m:t>
            </m:r>
          </m:sub>
        </m:sSub>
      </m:oMath>
      <w:r w:rsidRPr="00CC6CFC">
        <w:t xml:space="preserve">, the difference between population proportions </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Pr="00CC6CFC">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j</m:t>
            </m:r>
          </m:sub>
        </m:sSub>
      </m:oMath>
      <w:r w:rsidRPr="00CC6CFC">
        <w:t xml:space="preserve"> is significant.</w:t>
      </w:r>
    </w:p>
    <w:p w14:paraId="422CF11F" w14:textId="54F51B83" w:rsidR="001C4816" w:rsidRPr="00CC6CFC" w:rsidRDefault="001C4816" w:rsidP="001C4816">
      <w:pPr>
        <w:pStyle w:val="ListParagraph"/>
        <w:numPr>
          <w:ilvl w:val="1"/>
          <w:numId w:val="2"/>
        </w:numPr>
        <w:spacing w:line="259" w:lineRule="auto"/>
      </w:pPr>
      <w:r w:rsidRPr="00CC6CFC">
        <w:lastRenderedPageBreak/>
        <w:t>12.</w:t>
      </w:r>
      <w:r w:rsidR="00015D4E">
        <w:t>3</w:t>
      </w:r>
      <w:r w:rsidRPr="00CC6CFC">
        <w:t xml:space="preserve"> Calculation of the Pairwise Differences Between Sample Proportions </w:t>
      </w:r>
    </w:p>
    <w:p w14:paraId="512AF865" w14:textId="77777777" w:rsidR="001C4816" w:rsidRPr="00CC6CFC" w:rsidRDefault="001C4816" w:rsidP="001C4816">
      <w:pPr>
        <w:pStyle w:val="ListParagraph"/>
        <w:numPr>
          <w:ilvl w:val="2"/>
          <w:numId w:val="2"/>
        </w:numPr>
        <w:spacing w:line="259" w:lineRule="auto"/>
      </w:pPr>
      <w:r w:rsidRPr="00CC6CFC">
        <w:t>First, we compute the three sample proportions in the automobile brand loyalty study.</w:t>
      </w:r>
    </w:p>
    <w:p w14:paraId="78881520" w14:textId="77777777" w:rsidR="001C4816" w:rsidRPr="00CC6CFC" w:rsidRDefault="001C4816" w:rsidP="001C4816">
      <w:pPr>
        <w:pStyle w:val="ListParagraph"/>
        <w:numPr>
          <w:ilvl w:val="3"/>
          <w:numId w:val="2"/>
        </w:numPr>
        <w:spacing w:line="259" w:lineRule="auto"/>
      </w:pPr>
      <w:r w:rsidRPr="00CC6CFC">
        <w:t>Chevrolet Impala:</w:t>
      </w:r>
      <w:r w:rsidRPr="00CC6CFC">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f>
          <m:fPr>
            <m:type m:val="lin"/>
            <m:ctrlPr>
              <w:rPr>
                <w:rFonts w:ascii="Cambria Math" w:hAnsi="Cambria Math"/>
                <w:i/>
                <w:iCs/>
              </w:rPr>
            </m:ctrlPr>
          </m:fPr>
          <m:num>
            <m:r>
              <w:rPr>
                <w:rFonts w:ascii="Cambria Math" w:hAnsi="Cambria Math"/>
              </w:rPr>
              <m:t>69</m:t>
            </m:r>
          </m:num>
          <m:den>
            <m:r>
              <w:rPr>
                <w:rFonts w:ascii="Cambria Math" w:hAnsi="Cambria Math"/>
              </w:rPr>
              <m:t>125=0.5520</m:t>
            </m:r>
          </m:den>
        </m:f>
      </m:oMath>
      <w:r w:rsidRPr="00CC6CFC">
        <w:t xml:space="preserve"> </w:t>
      </w:r>
    </w:p>
    <w:p w14:paraId="179F760C" w14:textId="77777777" w:rsidR="001C4816" w:rsidRPr="00CC6CFC" w:rsidRDefault="001C4816" w:rsidP="001C4816">
      <w:pPr>
        <w:pStyle w:val="ListParagraph"/>
        <w:numPr>
          <w:ilvl w:val="3"/>
          <w:numId w:val="2"/>
        </w:numPr>
        <w:spacing w:line="259" w:lineRule="auto"/>
      </w:pPr>
      <w:r w:rsidRPr="00CC6CFC">
        <w:t>Ford Fusion:</w:t>
      </w:r>
      <w:r w:rsidRPr="00CC6CFC">
        <w:tab/>
      </w:r>
      <w:r w:rsidRPr="00CC6CFC">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m:t>
        </m:r>
        <m:f>
          <m:fPr>
            <m:type m:val="lin"/>
            <m:ctrlPr>
              <w:rPr>
                <w:rFonts w:ascii="Cambria Math" w:hAnsi="Cambria Math"/>
                <w:i/>
                <w:iCs/>
              </w:rPr>
            </m:ctrlPr>
          </m:fPr>
          <m:num>
            <m:r>
              <w:rPr>
                <w:rFonts w:ascii="Cambria Math" w:hAnsi="Cambria Math"/>
              </w:rPr>
              <m:t>120</m:t>
            </m:r>
          </m:num>
          <m:den>
            <m:r>
              <w:rPr>
                <w:rFonts w:ascii="Cambria Math" w:hAnsi="Cambria Math"/>
              </w:rPr>
              <m:t>200=0.6000</m:t>
            </m:r>
          </m:den>
        </m:f>
      </m:oMath>
      <w:r w:rsidRPr="00CC6CFC">
        <w:t xml:space="preserve"> </w:t>
      </w:r>
    </w:p>
    <w:p w14:paraId="5B8062EE" w14:textId="77777777" w:rsidR="001C4816" w:rsidRPr="00CC6CFC" w:rsidRDefault="001C4816" w:rsidP="001C4816">
      <w:pPr>
        <w:pStyle w:val="ListParagraph"/>
        <w:numPr>
          <w:ilvl w:val="3"/>
          <w:numId w:val="2"/>
        </w:numPr>
        <w:spacing w:line="259" w:lineRule="auto"/>
      </w:pPr>
      <w:r w:rsidRPr="00CC6CFC">
        <w:t>Honda Accord:</w:t>
      </w:r>
      <w:r w:rsidRPr="00CC6CFC">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3</m:t>
            </m:r>
          </m:sub>
        </m:sSub>
        <m:r>
          <w:rPr>
            <w:rFonts w:ascii="Cambria Math" w:hAnsi="Cambria Math"/>
          </w:rPr>
          <m:t>=</m:t>
        </m:r>
        <m:f>
          <m:fPr>
            <m:type m:val="lin"/>
            <m:ctrlPr>
              <w:rPr>
                <w:rFonts w:ascii="Cambria Math" w:hAnsi="Cambria Math"/>
                <w:i/>
                <w:iCs/>
              </w:rPr>
            </m:ctrlPr>
          </m:fPr>
          <m:num>
            <m:r>
              <w:rPr>
                <w:rFonts w:ascii="Cambria Math" w:hAnsi="Cambria Math"/>
              </w:rPr>
              <m:t>124</m:t>
            </m:r>
          </m:num>
          <m:den>
            <m:r>
              <w:rPr>
                <w:rFonts w:ascii="Cambria Math" w:hAnsi="Cambria Math"/>
              </w:rPr>
              <m:t>175=0.7029</m:t>
            </m:r>
          </m:den>
        </m:f>
      </m:oMath>
      <w:r w:rsidRPr="00CC6CFC">
        <w:t xml:space="preserve"> </w:t>
      </w:r>
    </w:p>
    <w:p w14:paraId="6760239E" w14:textId="77777777" w:rsidR="001C4816" w:rsidRPr="00CC6CFC" w:rsidRDefault="001C4816" w:rsidP="001C4816">
      <w:pPr>
        <w:pStyle w:val="ListParagraph"/>
        <w:numPr>
          <w:ilvl w:val="2"/>
          <w:numId w:val="2"/>
        </w:numPr>
        <w:spacing w:line="259" w:lineRule="auto"/>
      </w:pPr>
      <w:r w:rsidRPr="00CC6CFC">
        <w:t>Second, we compute the absolute value of the pairwise difference between sample proportions for each pair of populations in the study.</w:t>
      </w:r>
    </w:p>
    <w:p w14:paraId="6E435876" w14:textId="77777777" w:rsidR="001C4816" w:rsidRDefault="001C4816" w:rsidP="001C4816">
      <w:pPr>
        <w:pStyle w:val="ListParagraph"/>
        <w:numPr>
          <w:ilvl w:val="3"/>
          <w:numId w:val="2"/>
        </w:numPr>
        <w:spacing w:line="259" w:lineRule="auto"/>
      </w:pPr>
      <w:r w:rsidRPr="00CC6CFC">
        <w:t>Chevrolet Impala and Ford Fusion:</w:t>
      </w:r>
      <w:r w:rsidRPr="00CC6CFC">
        <w:tab/>
      </w:r>
    </w:p>
    <w:p w14:paraId="28A58E92" w14:textId="77777777" w:rsidR="001C4816" w:rsidRPr="00CC6CFC" w:rsidRDefault="00BE304B" w:rsidP="001C4816">
      <w:pPr>
        <w:pStyle w:val="ListParagraph"/>
        <w:numPr>
          <w:ilvl w:val="4"/>
          <w:numId w:val="2"/>
        </w:numPr>
        <w:spacing w:line="259" w:lineRule="auto"/>
      </w:pP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e>
        </m:d>
        <m:r>
          <w:rPr>
            <w:rFonts w:ascii="Cambria Math" w:hAnsi="Cambria Math"/>
          </w:rPr>
          <m:t>=</m:t>
        </m:r>
        <m:d>
          <m:dPr>
            <m:begChr m:val="|"/>
            <m:endChr m:val="|"/>
            <m:ctrlPr>
              <w:rPr>
                <w:rFonts w:ascii="Cambria Math" w:hAnsi="Cambria Math"/>
                <w:i/>
                <w:iCs/>
              </w:rPr>
            </m:ctrlPr>
          </m:dPr>
          <m:e>
            <m:r>
              <w:rPr>
                <w:rFonts w:ascii="Cambria Math" w:hAnsi="Cambria Math"/>
              </w:rPr>
              <m:t>0.5520-0.6000</m:t>
            </m:r>
          </m:e>
        </m:d>
        <m:r>
          <w:rPr>
            <w:rFonts w:ascii="Cambria Math" w:hAnsi="Cambria Math"/>
          </w:rPr>
          <m:t>=0.0480</m:t>
        </m:r>
      </m:oMath>
      <w:r w:rsidR="001C4816" w:rsidRPr="00CC6CFC">
        <w:t xml:space="preserve"> </w:t>
      </w:r>
    </w:p>
    <w:p w14:paraId="725B397F" w14:textId="77777777" w:rsidR="001C4816" w:rsidRDefault="001C4816" w:rsidP="001C4816">
      <w:pPr>
        <w:pStyle w:val="ListParagraph"/>
        <w:numPr>
          <w:ilvl w:val="3"/>
          <w:numId w:val="2"/>
        </w:numPr>
        <w:spacing w:line="259" w:lineRule="auto"/>
      </w:pPr>
      <w:r w:rsidRPr="00CC6CFC">
        <w:t>Chevrolet Impala and Honda Accord:</w:t>
      </w:r>
      <w:r w:rsidRPr="00CC6CFC">
        <w:tab/>
      </w:r>
    </w:p>
    <w:p w14:paraId="30B9C1C3" w14:textId="77777777" w:rsidR="001C4816" w:rsidRPr="00CC6CFC" w:rsidRDefault="00BE304B" w:rsidP="001C4816">
      <w:pPr>
        <w:pStyle w:val="ListParagraph"/>
        <w:numPr>
          <w:ilvl w:val="4"/>
          <w:numId w:val="2"/>
        </w:numPr>
        <w:spacing w:line="259" w:lineRule="auto"/>
      </w:pP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3</m:t>
                </m:r>
              </m:sub>
            </m:sSub>
          </m:e>
        </m:d>
        <m:r>
          <w:rPr>
            <w:rFonts w:ascii="Cambria Math" w:hAnsi="Cambria Math"/>
          </w:rPr>
          <m:t>=</m:t>
        </m:r>
        <m:d>
          <m:dPr>
            <m:begChr m:val="|"/>
            <m:endChr m:val="|"/>
            <m:ctrlPr>
              <w:rPr>
                <w:rFonts w:ascii="Cambria Math" w:hAnsi="Cambria Math"/>
                <w:i/>
                <w:iCs/>
              </w:rPr>
            </m:ctrlPr>
          </m:dPr>
          <m:e>
            <m:r>
              <w:rPr>
                <w:rFonts w:ascii="Cambria Math" w:hAnsi="Cambria Math"/>
              </w:rPr>
              <m:t>0.5520-0.7029</m:t>
            </m:r>
          </m:e>
        </m:d>
        <m:r>
          <w:rPr>
            <w:rFonts w:ascii="Cambria Math" w:hAnsi="Cambria Math"/>
          </w:rPr>
          <m:t>=0.1509</m:t>
        </m:r>
      </m:oMath>
      <w:r w:rsidR="001C4816" w:rsidRPr="00CC6CFC">
        <w:t xml:space="preserve"> </w:t>
      </w:r>
    </w:p>
    <w:p w14:paraId="614B1CCC" w14:textId="77777777" w:rsidR="001C4816" w:rsidRDefault="001C4816" w:rsidP="001C4816">
      <w:pPr>
        <w:pStyle w:val="ListParagraph"/>
        <w:numPr>
          <w:ilvl w:val="3"/>
          <w:numId w:val="2"/>
        </w:numPr>
        <w:spacing w:line="259" w:lineRule="auto"/>
      </w:pPr>
      <w:r w:rsidRPr="00CC6CFC">
        <w:t>Ford Fusion and Honda Accord:</w:t>
      </w:r>
      <w:r w:rsidRPr="00CC6CFC">
        <w:tab/>
      </w:r>
    </w:p>
    <w:p w14:paraId="199C987A" w14:textId="77777777" w:rsidR="001C4816" w:rsidRPr="00CC6CFC" w:rsidRDefault="00BE304B" w:rsidP="001C4816">
      <w:pPr>
        <w:pStyle w:val="ListParagraph"/>
        <w:numPr>
          <w:ilvl w:val="4"/>
          <w:numId w:val="2"/>
        </w:numPr>
        <w:spacing w:line="259" w:lineRule="auto"/>
      </w:pP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3</m:t>
                </m:r>
              </m:sub>
            </m:sSub>
          </m:e>
        </m:d>
        <m:r>
          <w:rPr>
            <w:rFonts w:ascii="Cambria Math" w:hAnsi="Cambria Math"/>
          </w:rPr>
          <m:t>=</m:t>
        </m:r>
        <m:d>
          <m:dPr>
            <m:begChr m:val="|"/>
            <m:endChr m:val="|"/>
            <m:ctrlPr>
              <w:rPr>
                <w:rFonts w:ascii="Cambria Math" w:hAnsi="Cambria Math"/>
                <w:i/>
                <w:iCs/>
              </w:rPr>
            </m:ctrlPr>
          </m:dPr>
          <m:e>
            <m:r>
              <w:rPr>
                <w:rFonts w:ascii="Cambria Math" w:hAnsi="Cambria Math"/>
              </w:rPr>
              <m:t>0.6000-0.7029</m:t>
            </m:r>
          </m:e>
        </m:d>
        <m:r>
          <w:rPr>
            <w:rFonts w:ascii="Cambria Math" w:hAnsi="Cambria Math"/>
          </w:rPr>
          <m:t>=0.1029</m:t>
        </m:r>
      </m:oMath>
      <w:r w:rsidR="001C4816" w:rsidRPr="00CC6CFC">
        <w:t xml:space="preserve"> </w:t>
      </w:r>
    </w:p>
    <w:p w14:paraId="2792360C" w14:textId="77777777" w:rsidR="001C4816" w:rsidRPr="00CC6CFC" w:rsidRDefault="001C4816" w:rsidP="001C4816">
      <w:pPr>
        <w:pStyle w:val="ListParagraph"/>
        <w:numPr>
          <w:ilvl w:val="2"/>
          <w:numId w:val="2"/>
        </w:numPr>
        <w:spacing w:line="259" w:lineRule="auto"/>
      </w:pPr>
      <w:r w:rsidRPr="00CC6CFC">
        <w:t xml:space="preserve">Using </w:t>
      </w:r>
      <m:oMath>
        <m:r>
          <w:rPr>
            <w:rFonts w:ascii="Cambria Math" w:hAnsi="Cambria Math"/>
            <w:lang w:val="el-GR"/>
          </w:rPr>
          <m:t>α</m:t>
        </m:r>
        <m:r>
          <w:rPr>
            <w:rFonts w:ascii="Cambria Math" w:hAnsi="Cambria Math"/>
          </w:rPr>
          <m:t>=0.05</m:t>
        </m:r>
      </m:oMath>
      <w:r w:rsidRPr="00CC6CFC">
        <w:t xml:space="preserve">, and </w:t>
      </w:r>
      <m:oMath>
        <m:r>
          <w:rPr>
            <w:rFonts w:ascii="Cambria Math" w:hAnsi="Cambria Math"/>
          </w:rPr>
          <m:t>k-1=2</m:t>
        </m:r>
      </m:oMath>
      <w:r w:rsidRPr="00CC6CFC">
        <w:t xml:space="preserve"> degrees of freedom, we can now perform the Marascuilo procedure for the comparison of multiple population proportions.</w:t>
      </w:r>
      <m:oMath>
        <m:r>
          <w:rPr>
            <w:rFonts w:ascii="Cambria Math" w:hAnsi="Cambria Math"/>
          </w:rPr>
          <m:t> </m:t>
        </m:r>
      </m:oMath>
    </w:p>
    <w:p w14:paraId="2F3026E7" w14:textId="1989CD3C" w:rsidR="001C4816" w:rsidRPr="00CC6CFC" w:rsidRDefault="001C4816" w:rsidP="001C4816">
      <w:pPr>
        <w:pStyle w:val="ListParagraph"/>
        <w:numPr>
          <w:ilvl w:val="1"/>
          <w:numId w:val="2"/>
        </w:numPr>
        <w:spacing w:line="259" w:lineRule="auto"/>
      </w:pPr>
      <w:r w:rsidRPr="00CC6CFC">
        <w:t>12.</w:t>
      </w:r>
      <w:r w:rsidR="00015D4E">
        <w:t>3</w:t>
      </w:r>
      <w:r w:rsidRPr="00CC6CFC">
        <w:t xml:space="preserve"> Pairwise Comparison Tests for the Automobile Brand Loyalty Study</w:t>
      </w:r>
    </w:p>
    <w:p w14:paraId="65513CC3" w14:textId="77777777" w:rsidR="001C4816" w:rsidRPr="00CC6CFC" w:rsidRDefault="001C4816" w:rsidP="001C4816">
      <w:pPr>
        <w:pStyle w:val="ListParagraph"/>
        <w:numPr>
          <w:ilvl w:val="2"/>
          <w:numId w:val="2"/>
        </w:numPr>
        <w:spacing w:line="259" w:lineRule="auto"/>
      </w:pPr>
      <w:r w:rsidRPr="00CC6CFC">
        <w:t xml:space="preserve">We calculate the critical values, </w:t>
      </w:r>
      <m:oMath>
        <m:sSub>
          <m:sSubPr>
            <m:ctrlPr>
              <w:rPr>
                <w:rFonts w:ascii="Cambria Math" w:hAnsi="Cambria Math"/>
                <w:i/>
                <w:iCs/>
              </w:rPr>
            </m:ctrlPr>
          </m:sSubPr>
          <m:e>
            <m:r>
              <w:rPr>
                <w:rFonts w:ascii="Cambria Math" w:hAnsi="Cambria Math"/>
              </w:rPr>
              <m:t>CV</m:t>
            </m:r>
          </m:e>
          <m:sub>
            <m:r>
              <w:rPr>
                <w:rFonts w:ascii="Cambria Math" w:hAnsi="Cambria Math"/>
              </w:rPr>
              <m:t>ij</m:t>
            </m:r>
          </m:sub>
        </m:sSub>
      </m:oMath>
      <w:r w:rsidRPr="00CC6CFC">
        <w:t>, starting with</w:t>
      </w:r>
      <w:r w:rsidRPr="00CC6CFC">
        <w:rPr>
          <w:b/>
          <w:bCs/>
        </w:rPr>
        <w:t xml:space="preserve"> </w:t>
      </w:r>
      <m:oMath>
        <m:sSub>
          <m:sSubPr>
            <m:ctrlPr>
              <w:rPr>
                <w:rFonts w:ascii="Cambria Math" w:hAnsi="Cambria Math"/>
                <w:i/>
                <w:iCs/>
              </w:rPr>
            </m:ctrlPr>
          </m:sSubPr>
          <m:e>
            <m:r>
              <w:rPr>
                <w:rFonts w:ascii="Cambria Math" w:hAnsi="Cambria Math"/>
              </w:rPr>
              <m:t>CV</m:t>
            </m:r>
          </m:e>
          <m:sub>
            <m:r>
              <w:rPr>
                <w:rFonts w:ascii="Cambria Math" w:hAnsi="Cambria Math"/>
              </w:rPr>
              <m:t>12</m:t>
            </m:r>
          </m:sub>
        </m:sSub>
      </m:oMath>
      <w:r w:rsidRPr="00CC6CFC">
        <w:t xml:space="preserve"> for the pairwise comparison of Chevrolet Impala vs. Ford Fusion population proportions. Knowing that </w:t>
      </w:r>
      <m:oMath>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r>
          <w:rPr>
            <w:rFonts w:ascii="Cambria Math" w:hAnsi="Cambria Math"/>
          </w:rPr>
          <m:t>=5.991</m:t>
        </m:r>
      </m:oMath>
      <w:r w:rsidRPr="00CC6CFC">
        <w:t>, we have</w:t>
      </w:r>
    </w:p>
    <w:p w14:paraId="789504AA" w14:textId="77777777" w:rsidR="001C4816" w:rsidRPr="00CC6CFC" w:rsidRDefault="00BE304B" w:rsidP="001C4816">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CV</m:t>
            </m:r>
          </m:e>
          <m:sub>
            <m:r>
              <w:rPr>
                <w:rFonts w:ascii="Cambria Math" w:hAnsi="Cambria Math"/>
              </w:rPr>
              <m:t>12</m:t>
            </m:r>
          </m:sub>
        </m:sSub>
        <m:r>
          <w:rPr>
            <w:rFonts w:ascii="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hAnsi="Cambria Math"/>
                    <w:lang w:val="el-GR"/>
                  </w:rPr>
                  <m:t>Χ</m:t>
                </m:r>
              </m:e>
              <m:sub>
                <m:r>
                  <w:rPr>
                    <w:rFonts w:ascii="Cambria Math" w:hAnsi="Cambria Math"/>
                  </w:rPr>
                  <m:t>α</m:t>
                </m:r>
              </m:sub>
              <m:sup>
                <m:r>
                  <w:rPr>
                    <w:rFonts w:ascii="Cambria Math" w:hAnsi="Cambria Math"/>
                  </w:rPr>
                  <m:t>2</m:t>
                </m:r>
              </m:sup>
            </m:sSubSup>
          </m:e>
        </m:rad>
        <m:rad>
          <m:radPr>
            <m:degHide m:val="1"/>
            <m:ctrlPr>
              <w:rPr>
                <w:rFonts w:ascii="Cambria Math" w:hAnsi="Cambria Math"/>
                <w:i/>
                <w:iCs/>
              </w:rPr>
            </m:ctrlPr>
          </m:radPr>
          <m:deg/>
          <m:e>
            <m:f>
              <m:fPr>
                <m:ctrlPr>
                  <w:rPr>
                    <w:rFonts w:ascii="Cambria Math" w:hAnsi="Cambria Math"/>
                    <w:i/>
                    <w:iCs/>
                  </w:rPr>
                </m:ctrlPr>
              </m:fPr>
              <m:num>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d>
                  <m:dPr>
                    <m:ctrlPr>
                      <w:rPr>
                        <w:rFonts w:ascii="Cambria Math" w:hAnsi="Cambria Math"/>
                        <w:i/>
                        <w:iCs/>
                      </w:rPr>
                    </m:ctrlPr>
                  </m:dPr>
                  <m:e>
                    <m:r>
                      <w:rPr>
                        <w:rFonts w:ascii="Cambria Math" w:hAnsi="Cambria Math"/>
                      </w:rPr>
                      <m:t>1-</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e>
                </m:d>
              </m:num>
              <m:den>
                <m:sSub>
                  <m:sSubPr>
                    <m:ctrlPr>
                      <w:rPr>
                        <w:rFonts w:ascii="Cambria Math" w:hAnsi="Cambria Math"/>
                        <w:i/>
                        <w:iCs/>
                      </w:rPr>
                    </m:ctrlPr>
                  </m:sSubPr>
                  <m:e>
                    <m:r>
                      <w:rPr>
                        <w:rFonts w:ascii="Cambria Math" w:hAnsi="Cambria Math"/>
                      </w:rPr>
                      <m:t>n</m:t>
                    </m:r>
                  </m:e>
                  <m:sub>
                    <m:r>
                      <w:rPr>
                        <w:rFonts w:ascii="Cambria Math" w:hAnsi="Cambria Math"/>
                      </w:rPr>
                      <m:t>i</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d>
                  <m:dPr>
                    <m:ctrlPr>
                      <w:rPr>
                        <w:rFonts w:ascii="Cambria Math" w:hAnsi="Cambria Math"/>
                        <w:i/>
                        <w:iCs/>
                      </w:rPr>
                    </m:ctrlPr>
                  </m:dPr>
                  <m:e>
                    <m:r>
                      <w:rPr>
                        <w:rFonts w:ascii="Cambria Math" w:hAnsi="Cambria Math"/>
                      </w:rPr>
                      <m:t>1-</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e>
                </m:d>
              </m:num>
              <m:den>
                <m:sSub>
                  <m:sSubPr>
                    <m:ctrlPr>
                      <w:rPr>
                        <w:rFonts w:ascii="Cambria Math" w:hAnsi="Cambria Math"/>
                        <w:i/>
                        <w:iCs/>
                      </w:rPr>
                    </m:ctrlPr>
                  </m:sSubPr>
                  <m:e>
                    <m:r>
                      <w:rPr>
                        <w:rFonts w:ascii="Cambria Math" w:hAnsi="Cambria Math"/>
                      </w:rPr>
                      <m:t>n</m:t>
                    </m:r>
                  </m:e>
                  <m:sub>
                    <m:r>
                      <w:rPr>
                        <w:rFonts w:ascii="Cambria Math" w:hAnsi="Cambria Math"/>
                      </w:rPr>
                      <m:t>j</m:t>
                    </m:r>
                  </m:sub>
                </m:sSub>
              </m:den>
            </m:f>
          </m:e>
        </m:rad>
        <m:r>
          <w:rPr>
            <w:rFonts w:ascii="Cambria Math" w:hAnsi="Cambria Math"/>
          </w:rPr>
          <m:t>=</m:t>
        </m:r>
        <m:rad>
          <m:radPr>
            <m:degHide m:val="1"/>
            <m:ctrlPr>
              <w:rPr>
                <w:rFonts w:ascii="Cambria Math" w:hAnsi="Cambria Math"/>
                <w:i/>
                <w:iCs/>
              </w:rPr>
            </m:ctrlPr>
          </m:radPr>
          <m:deg/>
          <m:e>
            <m:r>
              <w:rPr>
                <w:rFonts w:ascii="Cambria Math" w:hAnsi="Cambria Math"/>
              </w:rPr>
              <m:t>5.991</m:t>
            </m:r>
          </m:e>
        </m:rad>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0.552</m:t>
                </m:r>
                <m:d>
                  <m:dPr>
                    <m:ctrlPr>
                      <w:rPr>
                        <w:rFonts w:ascii="Cambria Math" w:hAnsi="Cambria Math"/>
                        <w:i/>
                        <w:iCs/>
                      </w:rPr>
                    </m:ctrlPr>
                  </m:dPr>
                  <m:e>
                    <m:r>
                      <w:rPr>
                        <w:rFonts w:ascii="Cambria Math" w:hAnsi="Cambria Math"/>
                      </w:rPr>
                      <m:t>1-0.552</m:t>
                    </m:r>
                  </m:e>
                </m:d>
              </m:num>
              <m:den>
                <m:r>
                  <w:rPr>
                    <w:rFonts w:ascii="Cambria Math" w:hAnsi="Cambria Math"/>
                  </w:rPr>
                  <m:t>125</m:t>
                </m:r>
              </m:den>
            </m:f>
            <m:r>
              <w:rPr>
                <w:rFonts w:ascii="Cambria Math" w:hAnsi="Cambria Math"/>
              </w:rPr>
              <m:t>+</m:t>
            </m:r>
            <m:f>
              <m:fPr>
                <m:ctrlPr>
                  <w:rPr>
                    <w:rFonts w:ascii="Cambria Math" w:hAnsi="Cambria Math"/>
                    <w:i/>
                    <w:iCs/>
                  </w:rPr>
                </m:ctrlPr>
              </m:fPr>
              <m:num>
                <m:r>
                  <w:rPr>
                    <w:rFonts w:ascii="Cambria Math" w:hAnsi="Cambria Math"/>
                  </w:rPr>
                  <m:t>0.6</m:t>
                </m:r>
                <m:d>
                  <m:dPr>
                    <m:ctrlPr>
                      <w:rPr>
                        <w:rFonts w:ascii="Cambria Math" w:hAnsi="Cambria Math"/>
                        <w:i/>
                        <w:iCs/>
                      </w:rPr>
                    </m:ctrlPr>
                  </m:dPr>
                  <m:e>
                    <m:r>
                      <w:rPr>
                        <w:rFonts w:ascii="Cambria Math" w:hAnsi="Cambria Math"/>
                      </w:rPr>
                      <m:t>1-0.6</m:t>
                    </m:r>
                  </m:e>
                </m:d>
              </m:num>
              <m:den>
                <m:r>
                  <w:rPr>
                    <w:rFonts w:ascii="Cambria Math" w:hAnsi="Cambria Math"/>
                  </w:rPr>
                  <m:t>200</m:t>
                </m:r>
              </m:den>
            </m:f>
          </m:e>
        </m:rad>
        <m:r>
          <w:rPr>
            <w:rFonts w:ascii="Cambria Math" w:hAnsi="Cambria Math"/>
          </w:rPr>
          <m:t>=0.1380</m:t>
        </m:r>
      </m:oMath>
    </w:p>
    <w:p w14:paraId="07E0E951" w14:textId="77777777" w:rsidR="001C4816" w:rsidRPr="00CC6CFC" w:rsidRDefault="001C4816" w:rsidP="001C4816">
      <w:pPr>
        <w:pStyle w:val="ListParagraph"/>
        <w:numPr>
          <w:ilvl w:val="2"/>
          <w:numId w:val="2"/>
        </w:numPr>
        <w:spacing w:line="259" w:lineRule="auto"/>
      </w:pPr>
      <w:r w:rsidRPr="00CC6CFC">
        <w:t xml:space="preserve">Because </w:t>
      </w: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p</m:t>
                    </m:r>
                  </m:e>
                </m:acc>
              </m:e>
              <m:sub>
                <m:r>
                  <w:rPr>
                    <w:rFonts w:ascii="Cambria Math" w:hAnsi="Cambria Math"/>
                  </w:rPr>
                  <m:t>2</m:t>
                </m:r>
              </m:sub>
            </m:sSub>
          </m:e>
        </m:d>
        <m:r>
          <w:rPr>
            <w:rFonts w:ascii="Cambria Math" w:hAnsi="Cambria Math"/>
          </w:rPr>
          <m:t>=0.0480≤</m:t>
        </m:r>
      </m:oMath>
      <w:r w:rsidRPr="00CC6CFC">
        <w:t xml:space="preserve"> </w:t>
      </w:r>
      <m:oMath>
        <m:r>
          <w:rPr>
            <w:rFonts w:ascii="Cambria Math" w:hAnsi="Cambria Math"/>
          </w:rPr>
          <m:t>0.1380</m:t>
        </m:r>
      </m:oMath>
      <w:r w:rsidRPr="00CC6CFC">
        <w:t xml:space="preserve">, </w:t>
      </w:r>
      <m:oMath>
        <m:sSub>
          <m:sSubPr>
            <m:ctrlPr>
              <w:rPr>
                <w:rFonts w:ascii="Cambria Math" w:hAnsi="Cambria Math"/>
                <w:i/>
                <w:iCs/>
              </w:rPr>
            </m:ctrlPr>
          </m:sSubPr>
          <m:e>
            <m:r>
              <w:rPr>
                <w:rFonts w:ascii="Cambria Math" w:hAnsi="Cambria Math"/>
              </w:rPr>
              <m:t>p</m:t>
            </m:r>
          </m:e>
          <m:sub>
            <m:r>
              <w:rPr>
                <w:rFonts w:ascii="Cambria Math" w:hAnsi="Cambria Math"/>
              </w:rPr>
              <m:t>1</m:t>
            </m:r>
          </m:sub>
        </m:sSub>
      </m:oMath>
      <w:r w:rsidRPr="00CC6CFC">
        <w:t xml:space="preserve"> and </w:t>
      </w:r>
      <m:oMath>
        <m:sSub>
          <m:sSubPr>
            <m:ctrlPr>
              <w:rPr>
                <w:rFonts w:ascii="Cambria Math" w:hAnsi="Cambria Math"/>
                <w:i/>
                <w:iCs/>
              </w:rPr>
            </m:ctrlPr>
          </m:sSubPr>
          <m:e>
            <m:r>
              <w:rPr>
                <w:rFonts w:ascii="Cambria Math" w:hAnsi="Cambria Math"/>
              </w:rPr>
              <m:t>p</m:t>
            </m:r>
          </m:e>
          <m:sub>
            <m:r>
              <w:rPr>
                <w:rFonts w:ascii="Cambria Math" w:hAnsi="Cambria Math"/>
              </w:rPr>
              <m:t>2</m:t>
            </m:r>
          </m:sub>
        </m:sSub>
      </m:oMath>
      <w:r w:rsidRPr="00CC6CFC">
        <w:t xml:space="preserve"> are not significantly different.</w:t>
      </w:r>
    </w:p>
    <w:p w14:paraId="5BAC85B3" w14:textId="77777777" w:rsidR="00AB0CB0" w:rsidRDefault="001C4816" w:rsidP="00AB0CB0">
      <w:pPr>
        <w:pStyle w:val="ListParagraph"/>
        <w:numPr>
          <w:ilvl w:val="2"/>
          <w:numId w:val="2"/>
        </w:numPr>
        <w:spacing w:line="259" w:lineRule="auto"/>
      </w:pPr>
      <w:r w:rsidRPr="00CC6CFC">
        <w:t xml:space="preserve">Similar calculations for the other pairwise comparisons show that the only significant comparison is between the populations of Chevrolet Impala and Honda </w:t>
      </w:r>
      <w:proofErr w:type="spellStart"/>
      <w:r w:rsidRPr="00CC6CFC">
        <w:t>Accors</w:t>
      </w:r>
      <w:proofErr w:type="spellEnd"/>
      <w:r w:rsidRPr="00CC6CFC">
        <w:t xml:space="preserve"> owners.</w:t>
      </w:r>
    </w:p>
    <w:p w14:paraId="6F9DEF2C" w14:textId="0EE754CA" w:rsidR="001C4816" w:rsidRPr="00CC6CFC" w:rsidRDefault="001C4816" w:rsidP="00AB0CB0">
      <w:pPr>
        <w:pStyle w:val="ListParagraph"/>
        <w:numPr>
          <w:ilvl w:val="0"/>
          <w:numId w:val="2"/>
        </w:numPr>
        <w:spacing w:line="259" w:lineRule="auto"/>
      </w:pPr>
      <w:r w:rsidRPr="00CC6CFC">
        <w:t>Summary</w:t>
      </w:r>
      <w:r>
        <w:t xml:space="preserve"> (PPT slide </w:t>
      </w:r>
      <w:r w:rsidR="009E736F">
        <w:t>37</w:t>
      </w:r>
      <w:r>
        <w:t>)</w:t>
      </w:r>
    </w:p>
    <w:p w14:paraId="18ED6AF7" w14:textId="77777777" w:rsidR="001C4816" w:rsidRPr="00CC6CFC" w:rsidRDefault="001C4816" w:rsidP="001C4816">
      <w:pPr>
        <w:pStyle w:val="ListParagraph"/>
        <w:numPr>
          <w:ilvl w:val="2"/>
          <w:numId w:val="34"/>
        </w:numPr>
        <w:spacing w:line="259" w:lineRule="auto"/>
      </w:pPr>
      <w:r w:rsidRPr="00CC6CFC">
        <w:t>In this chapter, we have introduced hypothesis tests for the following applications.</w:t>
      </w:r>
    </w:p>
    <w:p w14:paraId="506C55F3" w14:textId="77777777" w:rsidR="00266D90" w:rsidRDefault="00266D90" w:rsidP="00266D90">
      <w:pPr>
        <w:pStyle w:val="ListParagraph"/>
        <w:numPr>
          <w:ilvl w:val="3"/>
          <w:numId w:val="34"/>
        </w:numPr>
        <w:spacing w:line="259" w:lineRule="auto"/>
      </w:pPr>
      <w:r w:rsidRPr="00CC6CFC">
        <w:t>Testing whether a probability distribution for a population follows a specific historical or theoretical probability distribution (</w:t>
      </w:r>
      <w:r>
        <w:t>goodness-of-fit</w:t>
      </w:r>
      <w:r w:rsidRPr="00CC6CFC">
        <w:t xml:space="preserve"> test.)</w:t>
      </w:r>
    </w:p>
    <w:p w14:paraId="4E5CE7E4" w14:textId="77777777" w:rsidR="001C4816" w:rsidRPr="00CC6CFC" w:rsidRDefault="001C4816" w:rsidP="001C4816">
      <w:pPr>
        <w:pStyle w:val="ListParagraph"/>
        <w:numPr>
          <w:ilvl w:val="3"/>
          <w:numId w:val="34"/>
        </w:numPr>
        <w:spacing w:line="259" w:lineRule="auto"/>
      </w:pPr>
      <w:r w:rsidRPr="00CC6CFC">
        <w:t>Testing the independence of two categorical variables.</w:t>
      </w:r>
    </w:p>
    <w:p w14:paraId="611718BE" w14:textId="77777777" w:rsidR="00266D90" w:rsidRPr="00CC6CFC" w:rsidRDefault="00266D90" w:rsidP="00266D90">
      <w:pPr>
        <w:pStyle w:val="ListParagraph"/>
        <w:numPr>
          <w:ilvl w:val="3"/>
          <w:numId w:val="34"/>
        </w:numPr>
        <w:spacing w:line="259" w:lineRule="auto"/>
      </w:pPr>
      <w:r w:rsidRPr="00CC6CFC">
        <w:lastRenderedPageBreak/>
        <w:t>Testing the equality of population proportions for three or more populations.</w:t>
      </w:r>
    </w:p>
    <w:p w14:paraId="6A669AC7" w14:textId="77777777" w:rsidR="001C4816" w:rsidRPr="00CC6CFC" w:rsidRDefault="001C4816" w:rsidP="001C4816">
      <w:pPr>
        <w:pStyle w:val="ListParagraph"/>
        <w:numPr>
          <w:ilvl w:val="2"/>
          <w:numId w:val="34"/>
        </w:numPr>
        <w:spacing w:line="259" w:lineRule="auto"/>
      </w:pPr>
      <w:r w:rsidRPr="00CC6CFC">
        <w:t>All tests apply to categorical variables and use a chi-square (</w:t>
      </w:r>
      <m:oMath>
        <m:sSup>
          <m:sSupPr>
            <m:ctrlPr>
              <w:rPr>
                <w:rFonts w:ascii="Cambria Math" w:hAnsi="Cambria Math"/>
                <w:i/>
                <w:iCs/>
              </w:rPr>
            </m:ctrlPr>
          </m:sSupPr>
          <m:e>
            <m:r>
              <w:rPr>
                <w:rFonts w:ascii="Cambria Math" w:hAnsi="Cambria Math"/>
                <w:lang w:val="el-GR"/>
              </w:rPr>
              <m:t>Χ</m:t>
            </m:r>
          </m:e>
          <m:sup>
            <m:r>
              <w:rPr>
                <w:rFonts w:ascii="Cambria Math" w:hAnsi="Cambria Math"/>
              </w:rPr>
              <m:t>2</m:t>
            </m:r>
          </m:sup>
        </m:sSup>
      </m:oMath>
      <w:r w:rsidRPr="00CC6CFC">
        <w:t>) test statistic that is based on the differences between the observed frequencies from the sample data, and the expected frequencies, computed under the assumption that the null hypothesis is true.</w:t>
      </w:r>
    </w:p>
    <w:p w14:paraId="7168E410" w14:textId="77777777" w:rsidR="00AB0CB0" w:rsidRDefault="001C4816" w:rsidP="00AB0CB0">
      <w:pPr>
        <w:pStyle w:val="ListParagraph"/>
        <w:numPr>
          <w:ilvl w:val="2"/>
          <w:numId w:val="34"/>
        </w:numPr>
        <w:spacing w:line="259" w:lineRule="auto"/>
      </w:pPr>
      <w:r w:rsidRPr="00CC6CFC">
        <w:t xml:space="preserve">For the test about the equality of population proportions, we also showed how the </w:t>
      </w:r>
      <w:proofErr w:type="spellStart"/>
      <w:r w:rsidRPr="00CC6CFC">
        <w:t>Marascuilo</w:t>
      </w:r>
      <w:proofErr w:type="spellEnd"/>
      <w:r w:rsidRPr="00CC6CFC">
        <w:t xml:space="preserve"> procedure may help identify which pairs of population proportions are different.</w:t>
      </w:r>
    </w:p>
    <w:p w14:paraId="104EC1BA" w14:textId="52596C74" w:rsidR="001C4816" w:rsidRPr="00FF59D5" w:rsidRDefault="001C4816" w:rsidP="00AB0CB0">
      <w:pPr>
        <w:pStyle w:val="ListParagraph"/>
        <w:numPr>
          <w:ilvl w:val="0"/>
          <w:numId w:val="47"/>
        </w:numPr>
        <w:spacing w:line="259" w:lineRule="auto"/>
      </w:pPr>
      <w:r w:rsidRPr="00AB0CB0">
        <w:rPr>
          <w:rFonts w:eastAsiaTheme="minorEastAsia"/>
        </w:rPr>
        <w:t>Problems</w:t>
      </w:r>
    </w:p>
    <w:p w14:paraId="319EBDDE" w14:textId="7C1105C0" w:rsidR="00015D4E" w:rsidRDefault="00015D4E" w:rsidP="00015D4E">
      <w:pPr>
        <w:pStyle w:val="ListParagraph"/>
        <w:numPr>
          <w:ilvl w:val="1"/>
          <w:numId w:val="3"/>
        </w:numPr>
        <w:spacing w:line="259" w:lineRule="auto"/>
      </w:pPr>
      <w:r>
        <w:t>#6 (LO 12-1, PPT slides 5-</w:t>
      </w:r>
      <w:r w:rsidR="00912A63">
        <w:t>13</w:t>
      </w:r>
      <w:r>
        <w:t xml:space="preserve">) </w:t>
      </w:r>
      <w:r w:rsidRPr="00C871DD">
        <w:t>Traffic Accidents by Day of Week</w:t>
      </w:r>
    </w:p>
    <w:p w14:paraId="6A125516" w14:textId="67F1C1BE" w:rsidR="002E2AED" w:rsidRDefault="002E2AED" w:rsidP="002E2AED">
      <w:pPr>
        <w:pStyle w:val="ListParagraph"/>
        <w:numPr>
          <w:ilvl w:val="1"/>
          <w:numId w:val="3"/>
        </w:numPr>
        <w:spacing w:line="259" w:lineRule="auto"/>
      </w:pPr>
      <w:r>
        <w:t>#</w:t>
      </w:r>
      <w:r w:rsidR="00040C0E">
        <w:t>12</w:t>
      </w:r>
      <w:r>
        <w:t xml:space="preserve"> (LO 12-2, PPT slides </w:t>
      </w:r>
      <w:r w:rsidR="00040C0E">
        <w:t>14-23</w:t>
      </w:r>
      <w:r>
        <w:t xml:space="preserve">) </w:t>
      </w:r>
      <w:r w:rsidR="00040C0E">
        <w:t>Vehicle Quality Ratings</w:t>
      </w:r>
    </w:p>
    <w:p w14:paraId="386ABBF6" w14:textId="3957949B" w:rsidR="001C4816" w:rsidRDefault="001C4816" w:rsidP="001C4816">
      <w:pPr>
        <w:pStyle w:val="ListParagraph"/>
        <w:numPr>
          <w:ilvl w:val="1"/>
          <w:numId w:val="3"/>
        </w:numPr>
        <w:spacing w:line="259" w:lineRule="auto"/>
      </w:pPr>
      <w:r w:rsidRPr="0067632B">
        <w:t>#</w:t>
      </w:r>
      <w:r w:rsidR="00015D4E">
        <w:t>20</w:t>
      </w:r>
      <w:r w:rsidRPr="0067632B">
        <w:t xml:space="preserve"> (LO</w:t>
      </w:r>
      <w:r>
        <w:t>s 12-</w:t>
      </w:r>
      <w:r w:rsidR="00015D4E">
        <w:t>3</w:t>
      </w:r>
      <w:r>
        <w:t>,12-</w:t>
      </w:r>
      <w:r w:rsidR="00015D4E">
        <w:t>4</w:t>
      </w:r>
      <w:r>
        <w:t>,</w:t>
      </w:r>
      <w:r w:rsidRPr="0067632B">
        <w:t xml:space="preserve"> PPT slide</w:t>
      </w:r>
      <w:r>
        <w:t xml:space="preserve">s </w:t>
      </w:r>
      <w:r w:rsidR="005455EB">
        <w:t>24-36</w:t>
      </w:r>
      <w:r w:rsidRPr="0067632B">
        <w:t>)</w:t>
      </w:r>
      <w:r>
        <w:t xml:space="preserve"> </w:t>
      </w:r>
      <w:r w:rsidRPr="00F44304">
        <w:t>Electronic Component Supplier Quality Comparison</w:t>
      </w:r>
    </w:p>
    <w:p w14:paraId="71B9A4F8" w14:textId="2023B1B5" w:rsidR="001C4816" w:rsidRDefault="001C4816" w:rsidP="001C4816">
      <w:pPr>
        <w:pStyle w:val="ListParagraph"/>
        <w:numPr>
          <w:ilvl w:val="1"/>
          <w:numId w:val="3"/>
        </w:numPr>
        <w:spacing w:line="259" w:lineRule="auto"/>
      </w:pPr>
      <w:r w:rsidRPr="0067632B">
        <w:t>#</w:t>
      </w:r>
      <w:r w:rsidR="00015D4E">
        <w:t>23</w:t>
      </w:r>
      <w:r w:rsidRPr="0067632B">
        <w:t xml:space="preserve"> (LO</w:t>
      </w:r>
      <w:r>
        <w:t>s 12-</w:t>
      </w:r>
      <w:r w:rsidR="00015D4E">
        <w:t>3</w:t>
      </w:r>
      <w:r>
        <w:t>,12-</w:t>
      </w:r>
      <w:r w:rsidR="00015D4E">
        <w:t>4</w:t>
      </w:r>
      <w:r>
        <w:t>,</w:t>
      </w:r>
      <w:r w:rsidRPr="0067632B">
        <w:t xml:space="preserve"> PPT slide</w:t>
      </w:r>
      <w:r>
        <w:t xml:space="preserve">s </w:t>
      </w:r>
      <w:r w:rsidR="005455EB">
        <w:t>24-36</w:t>
      </w:r>
      <w:r w:rsidR="00015D4E">
        <w:t>)</w:t>
      </w:r>
      <w:r>
        <w:t xml:space="preserve"> Use of </w:t>
      </w:r>
      <w:proofErr w:type="gramStart"/>
      <w:r>
        <w:t>Social Media</w:t>
      </w:r>
      <w:proofErr w:type="gramEnd"/>
    </w:p>
    <w:p w14:paraId="1C245220" w14:textId="77777777" w:rsidR="00AF0663" w:rsidRDefault="00AF0663" w:rsidP="00AF0663">
      <w:pPr>
        <w:pStyle w:val="Return-to-top"/>
        <w:spacing w:after="0"/>
      </w:pPr>
    </w:p>
    <w:p w14:paraId="582F795A" w14:textId="5641248E" w:rsidR="001C4816" w:rsidRPr="00D0154F" w:rsidRDefault="00BE304B" w:rsidP="001C4816">
      <w:pPr>
        <w:pStyle w:val="Return-to-top"/>
        <w:rPr>
          <w:rStyle w:val="Hyperlink"/>
          <w:noProof w:val="0"/>
        </w:rPr>
      </w:pPr>
      <w:hyperlink w:anchor="_top" w:history="1">
        <w:r w:rsidR="001C4816" w:rsidRPr="003B3797">
          <w:rPr>
            <w:rStyle w:val="Hyperlink"/>
            <w:noProof w:val="0"/>
          </w:rPr>
          <w:t>[return to top]</w:t>
        </w:r>
      </w:hyperlink>
    </w:p>
    <w:p w14:paraId="645DB6BA" w14:textId="1F57F3FD" w:rsidR="00193E68" w:rsidRPr="00D0154F" w:rsidRDefault="00193E68" w:rsidP="00193E68">
      <w:pPr>
        <w:pStyle w:val="Return-to-top"/>
        <w:rPr>
          <w:rStyle w:val="Hyperlink"/>
          <w:noProof w:val="0"/>
        </w:rPr>
      </w:pPr>
    </w:p>
    <w:p w14:paraId="43BB01DB" w14:textId="77777777" w:rsidR="0002698F" w:rsidRDefault="0002698F">
      <w:pPr>
        <w:spacing w:line="259" w:lineRule="auto"/>
        <w:rPr>
          <w:rFonts w:asciiTheme="minorHAnsi" w:eastAsiaTheme="majorEastAsia" w:hAnsiTheme="minorHAnsi" w:cstheme="majorBidi"/>
          <w:color w:val="2F5496" w:themeColor="accent1" w:themeShade="BF"/>
          <w:sz w:val="36"/>
          <w:szCs w:val="36"/>
        </w:rPr>
      </w:pPr>
      <w:r>
        <w:br w:type="page"/>
      </w:r>
    </w:p>
    <w:p w14:paraId="5D46A132" w14:textId="07DCFBF8" w:rsidR="00AE7FCB" w:rsidRPr="00AE7FCB" w:rsidRDefault="00AE7FCB" w:rsidP="00AE7FCB">
      <w:pPr>
        <w:pStyle w:val="Heading1"/>
        <w:rPr>
          <w:rFonts w:ascii="Segoe UI" w:hAnsi="Segoe UI" w:cs="Segoe UI"/>
          <w:sz w:val="18"/>
          <w:szCs w:val="18"/>
        </w:rPr>
      </w:pPr>
      <w:r w:rsidRPr="00AE7FCB">
        <w:lastRenderedPageBreak/>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60" w:name="_Toc95549484"/>
      <w:r w:rsidRPr="00AE7FCB">
        <w:t>Generic Rubrics</w:t>
      </w:r>
      <w:bookmarkEnd w:id="60"/>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1" w:name="_Toc95549485"/>
      <w:r w:rsidRPr="00AE7FCB">
        <w:t>Standard Writing Rubric</w:t>
      </w:r>
      <w:bookmarkEnd w:id="61"/>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2" w:name="_Toc95549486"/>
      <w:r w:rsidRPr="00AE7FCB">
        <w:lastRenderedPageBreak/>
        <w:t>Standard Discussion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554C0" w14:textId="77777777" w:rsidR="000F3CCC" w:rsidRDefault="000F3CCC" w:rsidP="00F45FCA">
      <w:r>
        <w:separator/>
      </w:r>
    </w:p>
  </w:endnote>
  <w:endnote w:type="continuationSeparator" w:id="0">
    <w:p w14:paraId="42D1C521" w14:textId="77777777" w:rsidR="000F3CCC" w:rsidRDefault="000F3CCC" w:rsidP="00F45FCA">
      <w:r>
        <w:continuationSeparator/>
      </w:r>
    </w:p>
  </w:endnote>
  <w:endnote w:type="continuationNotice" w:id="1">
    <w:p w14:paraId="65CA3899" w14:textId="77777777" w:rsidR="000F3CCC" w:rsidRDefault="000F3CCC"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E7E77" w14:textId="77777777" w:rsidR="000F3CCC" w:rsidRDefault="000F3CCC" w:rsidP="00F45FCA">
      <w:r>
        <w:separator/>
      </w:r>
    </w:p>
  </w:footnote>
  <w:footnote w:type="continuationSeparator" w:id="0">
    <w:p w14:paraId="10DFF49B" w14:textId="77777777" w:rsidR="000F3CCC" w:rsidRDefault="000F3CCC" w:rsidP="00F45FCA">
      <w:r>
        <w:continuationSeparator/>
      </w:r>
    </w:p>
  </w:footnote>
  <w:footnote w:type="continuationNotice" w:id="1">
    <w:p w14:paraId="6E104CD2" w14:textId="77777777" w:rsidR="000F3CCC" w:rsidRDefault="000F3CCC"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39D39D43"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5F5D2A" w:rsidRPr="005F5D2A">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BFC"/>
    <w:multiLevelType w:val="hybridMultilevel"/>
    <w:tmpl w:val="F76EC5CE"/>
    <w:lvl w:ilvl="0" w:tplc="EE3E7F36">
      <w:start w:val="1"/>
      <w:numFmt w:val="bullet"/>
      <w:lvlText w:val="•"/>
      <w:lvlJc w:val="left"/>
      <w:pPr>
        <w:tabs>
          <w:tab w:val="num" w:pos="720"/>
        </w:tabs>
        <w:ind w:left="720" w:hanging="360"/>
      </w:pPr>
      <w:rPr>
        <w:rFonts w:ascii="Arial" w:hAnsi="Arial" w:hint="default"/>
      </w:rPr>
    </w:lvl>
    <w:lvl w:ilvl="1" w:tplc="B9DE241C" w:tentative="1">
      <w:start w:val="1"/>
      <w:numFmt w:val="bullet"/>
      <w:lvlText w:val="•"/>
      <w:lvlJc w:val="left"/>
      <w:pPr>
        <w:tabs>
          <w:tab w:val="num" w:pos="1440"/>
        </w:tabs>
        <w:ind w:left="1440" w:hanging="360"/>
      </w:pPr>
      <w:rPr>
        <w:rFonts w:ascii="Arial" w:hAnsi="Arial" w:hint="default"/>
      </w:rPr>
    </w:lvl>
    <w:lvl w:ilvl="2" w:tplc="A2B6C188" w:tentative="1">
      <w:start w:val="1"/>
      <w:numFmt w:val="bullet"/>
      <w:lvlText w:val="•"/>
      <w:lvlJc w:val="left"/>
      <w:pPr>
        <w:tabs>
          <w:tab w:val="num" w:pos="2160"/>
        </w:tabs>
        <w:ind w:left="2160" w:hanging="360"/>
      </w:pPr>
      <w:rPr>
        <w:rFonts w:ascii="Arial" w:hAnsi="Arial" w:hint="default"/>
      </w:rPr>
    </w:lvl>
    <w:lvl w:ilvl="3" w:tplc="0532CA62" w:tentative="1">
      <w:start w:val="1"/>
      <w:numFmt w:val="bullet"/>
      <w:lvlText w:val="•"/>
      <w:lvlJc w:val="left"/>
      <w:pPr>
        <w:tabs>
          <w:tab w:val="num" w:pos="2880"/>
        </w:tabs>
        <w:ind w:left="2880" w:hanging="360"/>
      </w:pPr>
      <w:rPr>
        <w:rFonts w:ascii="Arial" w:hAnsi="Arial" w:hint="default"/>
      </w:rPr>
    </w:lvl>
    <w:lvl w:ilvl="4" w:tplc="B91C017A" w:tentative="1">
      <w:start w:val="1"/>
      <w:numFmt w:val="bullet"/>
      <w:lvlText w:val="•"/>
      <w:lvlJc w:val="left"/>
      <w:pPr>
        <w:tabs>
          <w:tab w:val="num" w:pos="3600"/>
        </w:tabs>
        <w:ind w:left="3600" w:hanging="360"/>
      </w:pPr>
      <w:rPr>
        <w:rFonts w:ascii="Arial" w:hAnsi="Arial" w:hint="default"/>
      </w:rPr>
    </w:lvl>
    <w:lvl w:ilvl="5" w:tplc="E6F84D1A" w:tentative="1">
      <w:start w:val="1"/>
      <w:numFmt w:val="bullet"/>
      <w:lvlText w:val="•"/>
      <w:lvlJc w:val="left"/>
      <w:pPr>
        <w:tabs>
          <w:tab w:val="num" w:pos="4320"/>
        </w:tabs>
        <w:ind w:left="4320" w:hanging="360"/>
      </w:pPr>
      <w:rPr>
        <w:rFonts w:ascii="Arial" w:hAnsi="Arial" w:hint="default"/>
      </w:rPr>
    </w:lvl>
    <w:lvl w:ilvl="6" w:tplc="412EDF2A" w:tentative="1">
      <w:start w:val="1"/>
      <w:numFmt w:val="bullet"/>
      <w:lvlText w:val="•"/>
      <w:lvlJc w:val="left"/>
      <w:pPr>
        <w:tabs>
          <w:tab w:val="num" w:pos="5040"/>
        </w:tabs>
        <w:ind w:left="5040" w:hanging="360"/>
      </w:pPr>
      <w:rPr>
        <w:rFonts w:ascii="Arial" w:hAnsi="Arial" w:hint="default"/>
      </w:rPr>
    </w:lvl>
    <w:lvl w:ilvl="7" w:tplc="005C07F6" w:tentative="1">
      <w:start w:val="1"/>
      <w:numFmt w:val="bullet"/>
      <w:lvlText w:val="•"/>
      <w:lvlJc w:val="left"/>
      <w:pPr>
        <w:tabs>
          <w:tab w:val="num" w:pos="5760"/>
        </w:tabs>
        <w:ind w:left="5760" w:hanging="360"/>
      </w:pPr>
      <w:rPr>
        <w:rFonts w:ascii="Arial" w:hAnsi="Arial" w:hint="default"/>
      </w:rPr>
    </w:lvl>
    <w:lvl w:ilvl="8" w:tplc="D24C39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B9537B"/>
    <w:multiLevelType w:val="hybridMultilevel"/>
    <w:tmpl w:val="9A588BC2"/>
    <w:lvl w:ilvl="0" w:tplc="37228650">
      <w:start w:val="1"/>
      <w:numFmt w:val="decimal"/>
      <w:lvlText w:val="%1."/>
      <w:lvlJc w:val="left"/>
      <w:pPr>
        <w:tabs>
          <w:tab w:val="num" w:pos="720"/>
        </w:tabs>
        <w:ind w:left="720" w:hanging="360"/>
      </w:pPr>
    </w:lvl>
    <w:lvl w:ilvl="1" w:tplc="1B363D98" w:tentative="1">
      <w:start w:val="1"/>
      <w:numFmt w:val="decimal"/>
      <w:lvlText w:val="%2."/>
      <w:lvlJc w:val="left"/>
      <w:pPr>
        <w:tabs>
          <w:tab w:val="num" w:pos="1440"/>
        </w:tabs>
        <w:ind w:left="1440" w:hanging="360"/>
      </w:pPr>
    </w:lvl>
    <w:lvl w:ilvl="2" w:tplc="4AFE827A" w:tentative="1">
      <w:start w:val="1"/>
      <w:numFmt w:val="decimal"/>
      <w:lvlText w:val="%3."/>
      <w:lvlJc w:val="left"/>
      <w:pPr>
        <w:tabs>
          <w:tab w:val="num" w:pos="2160"/>
        </w:tabs>
        <w:ind w:left="2160" w:hanging="360"/>
      </w:pPr>
    </w:lvl>
    <w:lvl w:ilvl="3" w:tplc="19622CC6" w:tentative="1">
      <w:start w:val="1"/>
      <w:numFmt w:val="decimal"/>
      <w:lvlText w:val="%4."/>
      <w:lvlJc w:val="left"/>
      <w:pPr>
        <w:tabs>
          <w:tab w:val="num" w:pos="2880"/>
        </w:tabs>
        <w:ind w:left="2880" w:hanging="360"/>
      </w:pPr>
    </w:lvl>
    <w:lvl w:ilvl="4" w:tplc="FD5EC562" w:tentative="1">
      <w:start w:val="1"/>
      <w:numFmt w:val="decimal"/>
      <w:lvlText w:val="%5."/>
      <w:lvlJc w:val="left"/>
      <w:pPr>
        <w:tabs>
          <w:tab w:val="num" w:pos="3600"/>
        </w:tabs>
        <w:ind w:left="3600" w:hanging="360"/>
      </w:pPr>
    </w:lvl>
    <w:lvl w:ilvl="5" w:tplc="E25A1414" w:tentative="1">
      <w:start w:val="1"/>
      <w:numFmt w:val="decimal"/>
      <w:lvlText w:val="%6."/>
      <w:lvlJc w:val="left"/>
      <w:pPr>
        <w:tabs>
          <w:tab w:val="num" w:pos="4320"/>
        </w:tabs>
        <w:ind w:left="4320" w:hanging="360"/>
      </w:pPr>
    </w:lvl>
    <w:lvl w:ilvl="6" w:tplc="C79AE18A" w:tentative="1">
      <w:start w:val="1"/>
      <w:numFmt w:val="decimal"/>
      <w:lvlText w:val="%7."/>
      <w:lvlJc w:val="left"/>
      <w:pPr>
        <w:tabs>
          <w:tab w:val="num" w:pos="5040"/>
        </w:tabs>
        <w:ind w:left="5040" w:hanging="360"/>
      </w:pPr>
    </w:lvl>
    <w:lvl w:ilvl="7" w:tplc="2966AD62" w:tentative="1">
      <w:start w:val="1"/>
      <w:numFmt w:val="decimal"/>
      <w:lvlText w:val="%8."/>
      <w:lvlJc w:val="left"/>
      <w:pPr>
        <w:tabs>
          <w:tab w:val="num" w:pos="5760"/>
        </w:tabs>
        <w:ind w:left="5760" w:hanging="360"/>
      </w:pPr>
    </w:lvl>
    <w:lvl w:ilvl="8" w:tplc="25C442EE" w:tentative="1">
      <w:start w:val="1"/>
      <w:numFmt w:val="decimal"/>
      <w:lvlText w:val="%9."/>
      <w:lvlJc w:val="left"/>
      <w:pPr>
        <w:tabs>
          <w:tab w:val="num" w:pos="6480"/>
        </w:tabs>
        <w:ind w:left="6480" w:hanging="360"/>
      </w:pPr>
    </w:lvl>
  </w:abstractNum>
  <w:abstractNum w:abstractNumId="2" w15:restartNumberingAfterBreak="0">
    <w:nsid w:val="05AD6657"/>
    <w:multiLevelType w:val="hybridMultilevel"/>
    <w:tmpl w:val="D8084B0C"/>
    <w:lvl w:ilvl="0" w:tplc="81AE9828">
      <w:start w:val="1"/>
      <w:numFmt w:val="bullet"/>
      <w:lvlText w:val="•"/>
      <w:lvlJc w:val="left"/>
      <w:pPr>
        <w:tabs>
          <w:tab w:val="num" w:pos="720"/>
        </w:tabs>
        <w:ind w:left="720" w:hanging="360"/>
      </w:pPr>
      <w:rPr>
        <w:rFonts w:ascii="Arial" w:hAnsi="Arial" w:hint="default"/>
      </w:rPr>
    </w:lvl>
    <w:lvl w:ilvl="1" w:tplc="C2941F20" w:tentative="1">
      <w:start w:val="1"/>
      <w:numFmt w:val="bullet"/>
      <w:lvlText w:val="•"/>
      <w:lvlJc w:val="left"/>
      <w:pPr>
        <w:tabs>
          <w:tab w:val="num" w:pos="1440"/>
        </w:tabs>
        <w:ind w:left="1440" w:hanging="360"/>
      </w:pPr>
      <w:rPr>
        <w:rFonts w:ascii="Arial" w:hAnsi="Arial" w:hint="default"/>
      </w:rPr>
    </w:lvl>
    <w:lvl w:ilvl="2" w:tplc="8F2AB39A" w:tentative="1">
      <w:start w:val="1"/>
      <w:numFmt w:val="bullet"/>
      <w:lvlText w:val="•"/>
      <w:lvlJc w:val="left"/>
      <w:pPr>
        <w:tabs>
          <w:tab w:val="num" w:pos="2160"/>
        </w:tabs>
        <w:ind w:left="2160" w:hanging="360"/>
      </w:pPr>
      <w:rPr>
        <w:rFonts w:ascii="Arial" w:hAnsi="Arial" w:hint="default"/>
      </w:rPr>
    </w:lvl>
    <w:lvl w:ilvl="3" w:tplc="A9C80B68" w:tentative="1">
      <w:start w:val="1"/>
      <w:numFmt w:val="bullet"/>
      <w:lvlText w:val="•"/>
      <w:lvlJc w:val="left"/>
      <w:pPr>
        <w:tabs>
          <w:tab w:val="num" w:pos="2880"/>
        </w:tabs>
        <w:ind w:left="2880" w:hanging="360"/>
      </w:pPr>
      <w:rPr>
        <w:rFonts w:ascii="Arial" w:hAnsi="Arial" w:hint="default"/>
      </w:rPr>
    </w:lvl>
    <w:lvl w:ilvl="4" w:tplc="CFFA5360" w:tentative="1">
      <w:start w:val="1"/>
      <w:numFmt w:val="bullet"/>
      <w:lvlText w:val="•"/>
      <w:lvlJc w:val="left"/>
      <w:pPr>
        <w:tabs>
          <w:tab w:val="num" w:pos="3600"/>
        </w:tabs>
        <w:ind w:left="3600" w:hanging="360"/>
      </w:pPr>
      <w:rPr>
        <w:rFonts w:ascii="Arial" w:hAnsi="Arial" w:hint="default"/>
      </w:rPr>
    </w:lvl>
    <w:lvl w:ilvl="5" w:tplc="DFF0A420" w:tentative="1">
      <w:start w:val="1"/>
      <w:numFmt w:val="bullet"/>
      <w:lvlText w:val="•"/>
      <w:lvlJc w:val="left"/>
      <w:pPr>
        <w:tabs>
          <w:tab w:val="num" w:pos="4320"/>
        </w:tabs>
        <w:ind w:left="4320" w:hanging="360"/>
      </w:pPr>
      <w:rPr>
        <w:rFonts w:ascii="Arial" w:hAnsi="Arial" w:hint="default"/>
      </w:rPr>
    </w:lvl>
    <w:lvl w:ilvl="6" w:tplc="05BEC416" w:tentative="1">
      <w:start w:val="1"/>
      <w:numFmt w:val="bullet"/>
      <w:lvlText w:val="•"/>
      <w:lvlJc w:val="left"/>
      <w:pPr>
        <w:tabs>
          <w:tab w:val="num" w:pos="5040"/>
        </w:tabs>
        <w:ind w:left="5040" w:hanging="360"/>
      </w:pPr>
      <w:rPr>
        <w:rFonts w:ascii="Arial" w:hAnsi="Arial" w:hint="default"/>
      </w:rPr>
    </w:lvl>
    <w:lvl w:ilvl="7" w:tplc="3D5A163E" w:tentative="1">
      <w:start w:val="1"/>
      <w:numFmt w:val="bullet"/>
      <w:lvlText w:val="•"/>
      <w:lvlJc w:val="left"/>
      <w:pPr>
        <w:tabs>
          <w:tab w:val="num" w:pos="5760"/>
        </w:tabs>
        <w:ind w:left="5760" w:hanging="360"/>
      </w:pPr>
      <w:rPr>
        <w:rFonts w:ascii="Arial" w:hAnsi="Arial" w:hint="default"/>
      </w:rPr>
    </w:lvl>
    <w:lvl w:ilvl="8" w:tplc="C9E052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605D44"/>
    <w:multiLevelType w:val="hybridMultilevel"/>
    <w:tmpl w:val="A2AE95D8"/>
    <w:lvl w:ilvl="0" w:tplc="ED1CE2DC">
      <w:start w:val="1"/>
      <w:numFmt w:val="decimal"/>
      <w:lvlText w:val="%1."/>
      <w:lvlJc w:val="left"/>
      <w:pPr>
        <w:tabs>
          <w:tab w:val="num" w:pos="720"/>
        </w:tabs>
        <w:ind w:left="720" w:hanging="360"/>
      </w:pPr>
    </w:lvl>
    <w:lvl w:ilvl="1" w:tplc="90466996" w:tentative="1">
      <w:start w:val="1"/>
      <w:numFmt w:val="decimal"/>
      <w:lvlText w:val="%2."/>
      <w:lvlJc w:val="left"/>
      <w:pPr>
        <w:tabs>
          <w:tab w:val="num" w:pos="1440"/>
        </w:tabs>
        <w:ind w:left="1440" w:hanging="360"/>
      </w:pPr>
    </w:lvl>
    <w:lvl w:ilvl="2" w:tplc="00C27F6E" w:tentative="1">
      <w:start w:val="1"/>
      <w:numFmt w:val="decimal"/>
      <w:lvlText w:val="%3."/>
      <w:lvlJc w:val="left"/>
      <w:pPr>
        <w:tabs>
          <w:tab w:val="num" w:pos="2160"/>
        </w:tabs>
        <w:ind w:left="2160" w:hanging="360"/>
      </w:pPr>
    </w:lvl>
    <w:lvl w:ilvl="3" w:tplc="0560A856" w:tentative="1">
      <w:start w:val="1"/>
      <w:numFmt w:val="decimal"/>
      <w:lvlText w:val="%4."/>
      <w:lvlJc w:val="left"/>
      <w:pPr>
        <w:tabs>
          <w:tab w:val="num" w:pos="2880"/>
        </w:tabs>
        <w:ind w:left="2880" w:hanging="360"/>
      </w:pPr>
    </w:lvl>
    <w:lvl w:ilvl="4" w:tplc="617E7D2A" w:tentative="1">
      <w:start w:val="1"/>
      <w:numFmt w:val="decimal"/>
      <w:lvlText w:val="%5."/>
      <w:lvlJc w:val="left"/>
      <w:pPr>
        <w:tabs>
          <w:tab w:val="num" w:pos="3600"/>
        </w:tabs>
        <w:ind w:left="3600" w:hanging="360"/>
      </w:pPr>
    </w:lvl>
    <w:lvl w:ilvl="5" w:tplc="128CD7CC" w:tentative="1">
      <w:start w:val="1"/>
      <w:numFmt w:val="decimal"/>
      <w:lvlText w:val="%6."/>
      <w:lvlJc w:val="left"/>
      <w:pPr>
        <w:tabs>
          <w:tab w:val="num" w:pos="4320"/>
        </w:tabs>
        <w:ind w:left="4320" w:hanging="360"/>
      </w:pPr>
    </w:lvl>
    <w:lvl w:ilvl="6" w:tplc="3ED49674" w:tentative="1">
      <w:start w:val="1"/>
      <w:numFmt w:val="decimal"/>
      <w:lvlText w:val="%7."/>
      <w:lvlJc w:val="left"/>
      <w:pPr>
        <w:tabs>
          <w:tab w:val="num" w:pos="5040"/>
        </w:tabs>
        <w:ind w:left="5040" w:hanging="360"/>
      </w:pPr>
    </w:lvl>
    <w:lvl w:ilvl="7" w:tplc="5A386A66" w:tentative="1">
      <w:start w:val="1"/>
      <w:numFmt w:val="decimal"/>
      <w:lvlText w:val="%8."/>
      <w:lvlJc w:val="left"/>
      <w:pPr>
        <w:tabs>
          <w:tab w:val="num" w:pos="5760"/>
        </w:tabs>
        <w:ind w:left="5760" w:hanging="360"/>
      </w:pPr>
    </w:lvl>
    <w:lvl w:ilvl="8" w:tplc="353A5FD2" w:tentative="1">
      <w:start w:val="1"/>
      <w:numFmt w:val="decimal"/>
      <w:lvlText w:val="%9."/>
      <w:lvlJc w:val="left"/>
      <w:pPr>
        <w:tabs>
          <w:tab w:val="num" w:pos="6480"/>
        </w:tabs>
        <w:ind w:left="6480" w:hanging="360"/>
      </w:pPr>
    </w:lvl>
  </w:abstractNum>
  <w:abstractNum w:abstractNumId="4" w15:restartNumberingAfterBreak="0">
    <w:nsid w:val="0F8E61A7"/>
    <w:multiLevelType w:val="hybridMultilevel"/>
    <w:tmpl w:val="0F2E966E"/>
    <w:lvl w:ilvl="0" w:tplc="9FAC38BC">
      <w:start w:val="1"/>
      <w:numFmt w:val="bullet"/>
      <w:lvlText w:val="•"/>
      <w:lvlJc w:val="left"/>
      <w:pPr>
        <w:tabs>
          <w:tab w:val="num" w:pos="720"/>
        </w:tabs>
        <w:ind w:left="720" w:hanging="360"/>
      </w:pPr>
      <w:rPr>
        <w:rFonts w:ascii="Arial" w:hAnsi="Arial" w:hint="default"/>
      </w:rPr>
    </w:lvl>
    <w:lvl w:ilvl="1" w:tplc="15F49176" w:tentative="1">
      <w:start w:val="1"/>
      <w:numFmt w:val="bullet"/>
      <w:lvlText w:val="•"/>
      <w:lvlJc w:val="left"/>
      <w:pPr>
        <w:tabs>
          <w:tab w:val="num" w:pos="1440"/>
        </w:tabs>
        <w:ind w:left="1440" w:hanging="360"/>
      </w:pPr>
      <w:rPr>
        <w:rFonts w:ascii="Arial" w:hAnsi="Arial" w:hint="default"/>
      </w:rPr>
    </w:lvl>
    <w:lvl w:ilvl="2" w:tplc="FA506144" w:tentative="1">
      <w:start w:val="1"/>
      <w:numFmt w:val="bullet"/>
      <w:lvlText w:val="•"/>
      <w:lvlJc w:val="left"/>
      <w:pPr>
        <w:tabs>
          <w:tab w:val="num" w:pos="2160"/>
        </w:tabs>
        <w:ind w:left="2160" w:hanging="360"/>
      </w:pPr>
      <w:rPr>
        <w:rFonts w:ascii="Arial" w:hAnsi="Arial" w:hint="default"/>
      </w:rPr>
    </w:lvl>
    <w:lvl w:ilvl="3" w:tplc="CBE242A6" w:tentative="1">
      <w:start w:val="1"/>
      <w:numFmt w:val="bullet"/>
      <w:lvlText w:val="•"/>
      <w:lvlJc w:val="left"/>
      <w:pPr>
        <w:tabs>
          <w:tab w:val="num" w:pos="2880"/>
        </w:tabs>
        <w:ind w:left="2880" w:hanging="360"/>
      </w:pPr>
      <w:rPr>
        <w:rFonts w:ascii="Arial" w:hAnsi="Arial" w:hint="default"/>
      </w:rPr>
    </w:lvl>
    <w:lvl w:ilvl="4" w:tplc="49EE952C" w:tentative="1">
      <w:start w:val="1"/>
      <w:numFmt w:val="bullet"/>
      <w:lvlText w:val="•"/>
      <w:lvlJc w:val="left"/>
      <w:pPr>
        <w:tabs>
          <w:tab w:val="num" w:pos="3600"/>
        </w:tabs>
        <w:ind w:left="3600" w:hanging="360"/>
      </w:pPr>
      <w:rPr>
        <w:rFonts w:ascii="Arial" w:hAnsi="Arial" w:hint="default"/>
      </w:rPr>
    </w:lvl>
    <w:lvl w:ilvl="5" w:tplc="2B908902" w:tentative="1">
      <w:start w:val="1"/>
      <w:numFmt w:val="bullet"/>
      <w:lvlText w:val="•"/>
      <w:lvlJc w:val="left"/>
      <w:pPr>
        <w:tabs>
          <w:tab w:val="num" w:pos="4320"/>
        </w:tabs>
        <w:ind w:left="4320" w:hanging="360"/>
      </w:pPr>
      <w:rPr>
        <w:rFonts w:ascii="Arial" w:hAnsi="Arial" w:hint="default"/>
      </w:rPr>
    </w:lvl>
    <w:lvl w:ilvl="6" w:tplc="B8C61B9C" w:tentative="1">
      <w:start w:val="1"/>
      <w:numFmt w:val="bullet"/>
      <w:lvlText w:val="•"/>
      <w:lvlJc w:val="left"/>
      <w:pPr>
        <w:tabs>
          <w:tab w:val="num" w:pos="5040"/>
        </w:tabs>
        <w:ind w:left="5040" w:hanging="360"/>
      </w:pPr>
      <w:rPr>
        <w:rFonts w:ascii="Arial" w:hAnsi="Arial" w:hint="default"/>
      </w:rPr>
    </w:lvl>
    <w:lvl w:ilvl="7" w:tplc="AEEAD62C" w:tentative="1">
      <w:start w:val="1"/>
      <w:numFmt w:val="bullet"/>
      <w:lvlText w:val="•"/>
      <w:lvlJc w:val="left"/>
      <w:pPr>
        <w:tabs>
          <w:tab w:val="num" w:pos="5760"/>
        </w:tabs>
        <w:ind w:left="5760" w:hanging="360"/>
      </w:pPr>
      <w:rPr>
        <w:rFonts w:ascii="Arial" w:hAnsi="Arial" w:hint="default"/>
      </w:rPr>
    </w:lvl>
    <w:lvl w:ilvl="8" w:tplc="CC9C213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E312D2"/>
    <w:multiLevelType w:val="hybridMultilevel"/>
    <w:tmpl w:val="686A09E8"/>
    <w:lvl w:ilvl="0" w:tplc="7F3A48B8">
      <w:start w:val="1"/>
      <w:numFmt w:val="lowerLetter"/>
      <w:lvlText w:val="%1."/>
      <w:lvlJc w:val="left"/>
      <w:pPr>
        <w:tabs>
          <w:tab w:val="num" w:pos="720"/>
        </w:tabs>
        <w:ind w:left="720" w:hanging="360"/>
      </w:pPr>
    </w:lvl>
    <w:lvl w:ilvl="1" w:tplc="509CFE66" w:tentative="1">
      <w:start w:val="1"/>
      <w:numFmt w:val="lowerLetter"/>
      <w:lvlText w:val="%2."/>
      <w:lvlJc w:val="left"/>
      <w:pPr>
        <w:tabs>
          <w:tab w:val="num" w:pos="1440"/>
        </w:tabs>
        <w:ind w:left="1440" w:hanging="360"/>
      </w:pPr>
    </w:lvl>
    <w:lvl w:ilvl="2" w:tplc="34B21A66" w:tentative="1">
      <w:start w:val="1"/>
      <w:numFmt w:val="lowerLetter"/>
      <w:lvlText w:val="%3."/>
      <w:lvlJc w:val="left"/>
      <w:pPr>
        <w:tabs>
          <w:tab w:val="num" w:pos="2160"/>
        </w:tabs>
        <w:ind w:left="2160" w:hanging="360"/>
      </w:pPr>
    </w:lvl>
    <w:lvl w:ilvl="3" w:tplc="4358E234" w:tentative="1">
      <w:start w:val="1"/>
      <w:numFmt w:val="lowerLetter"/>
      <w:lvlText w:val="%4."/>
      <w:lvlJc w:val="left"/>
      <w:pPr>
        <w:tabs>
          <w:tab w:val="num" w:pos="2880"/>
        </w:tabs>
        <w:ind w:left="2880" w:hanging="360"/>
      </w:pPr>
    </w:lvl>
    <w:lvl w:ilvl="4" w:tplc="88D49B98" w:tentative="1">
      <w:start w:val="1"/>
      <w:numFmt w:val="lowerLetter"/>
      <w:lvlText w:val="%5."/>
      <w:lvlJc w:val="left"/>
      <w:pPr>
        <w:tabs>
          <w:tab w:val="num" w:pos="3600"/>
        </w:tabs>
        <w:ind w:left="3600" w:hanging="360"/>
      </w:pPr>
    </w:lvl>
    <w:lvl w:ilvl="5" w:tplc="BB7E4B4A" w:tentative="1">
      <w:start w:val="1"/>
      <w:numFmt w:val="lowerLetter"/>
      <w:lvlText w:val="%6."/>
      <w:lvlJc w:val="left"/>
      <w:pPr>
        <w:tabs>
          <w:tab w:val="num" w:pos="4320"/>
        </w:tabs>
        <w:ind w:left="4320" w:hanging="360"/>
      </w:pPr>
    </w:lvl>
    <w:lvl w:ilvl="6" w:tplc="C83C4C66" w:tentative="1">
      <w:start w:val="1"/>
      <w:numFmt w:val="lowerLetter"/>
      <w:lvlText w:val="%7."/>
      <w:lvlJc w:val="left"/>
      <w:pPr>
        <w:tabs>
          <w:tab w:val="num" w:pos="5040"/>
        </w:tabs>
        <w:ind w:left="5040" w:hanging="360"/>
      </w:pPr>
    </w:lvl>
    <w:lvl w:ilvl="7" w:tplc="47BEB5C0" w:tentative="1">
      <w:start w:val="1"/>
      <w:numFmt w:val="lowerLetter"/>
      <w:lvlText w:val="%8."/>
      <w:lvlJc w:val="left"/>
      <w:pPr>
        <w:tabs>
          <w:tab w:val="num" w:pos="5760"/>
        </w:tabs>
        <w:ind w:left="5760" w:hanging="360"/>
      </w:pPr>
    </w:lvl>
    <w:lvl w:ilvl="8" w:tplc="14681752" w:tentative="1">
      <w:start w:val="1"/>
      <w:numFmt w:val="lowerLetter"/>
      <w:lvlText w:val="%9."/>
      <w:lvlJc w:val="left"/>
      <w:pPr>
        <w:tabs>
          <w:tab w:val="num" w:pos="6480"/>
        </w:tabs>
        <w:ind w:left="6480" w:hanging="360"/>
      </w:pPr>
    </w:lvl>
  </w:abstractNum>
  <w:abstractNum w:abstractNumId="6" w15:restartNumberingAfterBreak="0">
    <w:nsid w:val="12C41C60"/>
    <w:multiLevelType w:val="hybridMultilevel"/>
    <w:tmpl w:val="ADD69916"/>
    <w:lvl w:ilvl="0" w:tplc="8B9C5E7C">
      <w:start w:val="1"/>
      <w:numFmt w:val="bullet"/>
      <w:lvlText w:val="•"/>
      <w:lvlJc w:val="left"/>
      <w:pPr>
        <w:tabs>
          <w:tab w:val="num" w:pos="720"/>
        </w:tabs>
        <w:ind w:left="720" w:hanging="360"/>
      </w:pPr>
      <w:rPr>
        <w:rFonts w:ascii="Arial" w:hAnsi="Arial" w:hint="default"/>
      </w:rPr>
    </w:lvl>
    <w:lvl w:ilvl="1" w:tplc="32F8C716">
      <w:numFmt w:val="bullet"/>
      <w:lvlText w:val="•"/>
      <w:lvlJc w:val="left"/>
      <w:pPr>
        <w:tabs>
          <w:tab w:val="num" w:pos="1440"/>
        </w:tabs>
        <w:ind w:left="1440" w:hanging="360"/>
      </w:pPr>
      <w:rPr>
        <w:rFonts w:ascii="Arial" w:hAnsi="Arial" w:hint="default"/>
      </w:rPr>
    </w:lvl>
    <w:lvl w:ilvl="2" w:tplc="0EE02850">
      <w:numFmt w:val="bullet"/>
      <w:lvlText w:val="•"/>
      <w:lvlJc w:val="left"/>
      <w:pPr>
        <w:tabs>
          <w:tab w:val="num" w:pos="2160"/>
        </w:tabs>
        <w:ind w:left="2160" w:hanging="360"/>
      </w:pPr>
      <w:rPr>
        <w:rFonts w:ascii="Arial" w:hAnsi="Arial" w:hint="default"/>
      </w:rPr>
    </w:lvl>
    <w:lvl w:ilvl="3" w:tplc="02085970" w:tentative="1">
      <w:start w:val="1"/>
      <w:numFmt w:val="bullet"/>
      <w:lvlText w:val="•"/>
      <w:lvlJc w:val="left"/>
      <w:pPr>
        <w:tabs>
          <w:tab w:val="num" w:pos="2880"/>
        </w:tabs>
        <w:ind w:left="2880" w:hanging="360"/>
      </w:pPr>
      <w:rPr>
        <w:rFonts w:ascii="Arial" w:hAnsi="Arial" w:hint="default"/>
      </w:rPr>
    </w:lvl>
    <w:lvl w:ilvl="4" w:tplc="7AE670B4" w:tentative="1">
      <w:start w:val="1"/>
      <w:numFmt w:val="bullet"/>
      <w:lvlText w:val="•"/>
      <w:lvlJc w:val="left"/>
      <w:pPr>
        <w:tabs>
          <w:tab w:val="num" w:pos="3600"/>
        </w:tabs>
        <w:ind w:left="3600" w:hanging="360"/>
      </w:pPr>
      <w:rPr>
        <w:rFonts w:ascii="Arial" w:hAnsi="Arial" w:hint="default"/>
      </w:rPr>
    </w:lvl>
    <w:lvl w:ilvl="5" w:tplc="3844D3FE" w:tentative="1">
      <w:start w:val="1"/>
      <w:numFmt w:val="bullet"/>
      <w:lvlText w:val="•"/>
      <w:lvlJc w:val="left"/>
      <w:pPr>
        <w:tabs>
          <w:tab w:val="num" w:pos="4320"/>
        </w:tabs>
        <w:ind w:left="4320" w:hanging="360"/>
      </w:pPr>
      <w:rPr>
        <w:rFonts w:ascii="Arial" w:hAnsi="Arial" w:hint="default"/>
      </w:rPr>
    </w:lvl>
    <w:lvl w:ilvl="6" w:tplc="4F4A60B6" w:tentative="1">
      <w:start w:val="1"/>
      <w:numFmt w:val="bullet"/>
      <w:lvlText w:val="•"/>
      <w:lvlJc w:val="left"/>
      <w:pPr>
        <w:tabs>
          <w:tab w:val="num" w:pos="5040"/>
        </w:tabs>
        <w:ind w:left="5040" w:hanging="360"/>
      </w:pPr>
      <w:rPr>
        <w:rFonts w:ascii="Arial" w:hAnsi="Arial" w:hint="default"/>
      </w:rPr>
    </w:lvl>
    <w:lvl w:ilvl="7" w:tplc="A23A0D1E" w:tentative="1">
      <w:start w:val="1"/>
      <w:numFmt w:val="bullet"/>
      <w:lvlText w:val="•"/>
      <w:lvlJc w:val="left"/>
      <w:pPr>
        <w:tabs>
          <w:tab w:val="num" w:pos="5760"/>
        </w:tabs>
        <w:ind w:left="5760" w:hanging="360"/>
      </w:pPr>
      <w:rPr>
        <w:rFonts w:ascii="Arial" w:hAnsi="Arial" w:hint="default"/>
      </w:rPr>
    </w:lvl>
    <w:lvl w:ilvl="8" w:tplc="8B90869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A0321E"/>
    <w:multiLevelType w:val="hybridMultilevel"/>
    <w:tmpl w:val="D57C8CB2"/>
    <w:lvl w:ilvl="0" w:tplc="1B526FEC">
      <w:start w:val="1"/>
      <w:numFmt w:val="bullet"/>
      <w:lvlText w:val="•"/>
      <w:lvlJc w:val="left"/>
      <w:pPr>
        <w:tabs>
          <w:tab w:val="num" w:pos="720"/>
        </w:tabs>
        <w:ind w:left="720" w:hanging="360"/>
      </w:pPr>
      <w:rPr>
        <w:rFonts w:ascii="Arial" w:hAnsi="Arial" w:hint="default"/>
      </w:rPr>
    </w:lvl>
    <w:lvl w:ilvl="1" w:tplc="5090387C" w:tentative="1">
      <w:start w:val="1"/>
      <w:numFmt w:val="bullet"/>
      <w:lvlText w:val="•"/>
      <w:lvlJc w:val="left"/>
      <w:pPr>
        <w:tabs>
          <w:tab w:val="num" w:pos="1440"/>
        </w:tabs>
        <w:ind w:left="1440" w:hanging="360"/>
      </w:pPr>
      <w:rPr>
        <w:rFonts w:ascii="Arial" w:hAnsi="Arial" w:hint="default"/>
      </w:rPr>
    </w:lvl>
    <w:lvl w:ilvl="2" w:tplc="5AEC8AC4" w:tentative="1">
      <w:start w:val="1"/>
      <w:numFmt w:val="bullet"/>
      <w:lvlText w:val="•"/>
      <w:lvlJc w:val="left"/>
      <w:pPr>
        <w:tabs>
          <w:tab w:val="num" w:pos="2160"/>
        </w:tabs>
        <w:ind w:left="2160" w:hanging="360"/>
      </w:pPr>
      <w:rPr>
        <w:rFonts w:ascii="Arial" w:hAnsi="Arial" w:hint="default"/>
      </w:rPr>
    </w:lvl>
    <w:lvl w:ilvl="3" w:tplc="085E4DC4" w:tentative="1">
      <w:start w:val="1"/>
      <w:numFmt w:val="bullet"/>
      <w:lvlText w:val="•"/>
      <w:lvlJc w:val="left"/>
      <w:pPr>
        <w:tabs>
          <w:tab w:val="num" w:pos="2880"/>
        </w:tabs>
        <w:ind w:left="2880" w:hanging="360"/>
      </w:pPr>
      <w:rPr>
        <w:rFonts w:ascii="Arial" w:hAnsi="Arial" w:hint="default"/>
      </w:rPr>
    </w:lvl>
    <w:lvl w:ilvl="4" w:tplc="C6CC0242" w:tentative="1">
      <w:start w:val="1"/>
      <w:numFmt w:val="bullet"/>
      <w:lvlText w:val="•"/>
      <w:lvlJc w:val="left"/>
      <w:pPr>
        <w:tabs>
          <w:tab w:val="num" w:pos="3600"/>
        </w:tabs>
        <w:ind w:left="3600" w:hanging="360"/>
      </w:pPr>
      <w:rPr>
        <w:rFonts w:ascii="Arial" w:hAnsi="Arial" w:hint="default"/>
      </w:rPr>
    </w:lvl>
    <w:lvl w:ilvl="5" w:tplc="027EE38A" w:tentative="1">
      <w:start w:val="1"/>
      <w:numFmt w:val="bullet"/>
      <w:lvlText w:val="•"/>
      <w:lvlJc w:val="left"/>
      <w:pPr>
        <w:tabs>
          <w:tab w:val="num" w:pos="4320"/>
        </w:tabs>
        <w:ind w:left="4320" w:hanging="360"/>
      </w:pPr>
      <w:rPr>
        <w:rFonts w:ascii="Arial" w:hAnsi="Arial" w:hint="default"/>
      </w:rPr>
    </w:lvl>
    <w:lvl w:ilvl="6" w:tplc="B776C81E" w:tentative="1">
      <w:start w:val="1"/>
      <w:numFmt w:val="bullet"/>
      <w:lvlText w:val="•"/>
      <w:lvlJc w:val="left"/>
      <w:pPr>
        <w:tabs>
          <w:tab w:val="num" w:pos="5040"/>
        </w:tabs>
        <w:ind w:left="5040" w:hanging="360"/>
      </w:pPr>
      <w:rPr>
        <w:rFonts w:ascii="Arial" w:hAnsi="Arial" w:hint="default"/>
      </w:rPr>
    </w:lvl>
    <w:lvl w:ilvl="7" w:tplc="A9328510" w:tentative="1">
      <w:start w:val="1"/>
      <w:numFmt w:val="bullet"/>
      <w:lvlText w:val="•"/>
      <w:lvlJc w:val="left"/>
      <w:pPr>
        <w:tabs>
          <w:tab w:val="num" w:pos="5760"/>
        </w:tabs>
        <w:ind w:left="5760" w:hanging="360"/>
      </w:pPr>
      <w:rPr>
        <w:rFonts w:ascii="Arial" w:hAnsi="Arial" w:hint="default"/>
      </w:rPr>
    </w:lvl>
    <w:lvl w:ilvl="8" w:tplc="344EDB9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3B29D4"/>
    <w:multiLevelType w:val="hybridMultilevel"/>
    <w:tmpl w:val="EB547674"/>
    <w:lvl w:ilvl="0" w:tplc="BEDC7AA2">
      <w:start w:val="1"/>
      <w:numFmt w:val="bullet"/>
      <w:lvlText w:val="•"/>
      <w:lvlJc w:val="left"/>
      <w:pPr>
        <w:tabs>
          <w:tab w:val="num" w:pos="720"/>
        </w:tabs>
        <w:ind w:left="720" w:hanging="360"/>
      </w:pPr>
      <w:rPr>
        <w:rFonts w:ascii="Arial" w:hAnsi="Arial" w:hint="default"/>
      </w:rPr>
    </w:lvl>
    <w:lvl w:ilvl="1" w:tplc="00AAC8B4" w:tentative="1">
      <w:start w:val="1"/>
      <w:numFmt w:val="bullet"/>
      <w:lvlText w:val="•"/>
      <w:lvlJc w:val="left"/>
      <w:pPr>
        <w:tabs>
          <w:tab w:val="num" w:pos="1440"/>
        </w:tabs>
        <w:ind w:left="1440" w:hanging="360"/>
      </w:pPr>
      <w:rPr>
        <w:rFonts w:ascii="Arial" w:hAnsi="Arial" w:hint="default"/>
      </w:rPr>
    </w:lvl>
    <w:lvl w:ilvl="2" w:tplc="27B80882" w:tentative="1">
      <w:start w:val="1"/>
      <w:numFmt w:val="bullet"/>
      <w:lvlText w:val="•"/>
      <w:lvlJc w:val="left"/>
      <w:pPr>
        <w:tabs>
          <w:tab w:val="num" w:pos="2160"/>
        </w:tabs>
        <w:ind w:left="2160" w:hanging="360"/>
      </w:pPr>
      <w:rPr>
        <w:rFonts w:ascii="Arial" w:hAnsi="Arial" w:hint="default"/>
      </w:rPr>
    </w:lvl>
    <w:lvl w:ilvl="3" w:tplc="A97A4786" w:tentative="1">
      <w:start w:val="1"/>
      <w:numFmt w:val="bullet"/>
      <w:lvlText w:val="•"/>
      <w:lvlJc w:val="left"/>
      <w:pPr>
        <w:tabs>
          <w:tab w:val="num" w:pos="2880"/>
        </w:tabs>
        <w:ind w:left="2880" w:hanging="360"/>
      </w:pPr>
      <w:rPr>
        <w:rFonts w:ascii="Arial" w:hAnsi="Arial" w:hint="default"/>
      </w:rPr>
    </w:lvl>
    <w:lvl w:ilvl="4" w:tplc="4DAE7FDC" w:tentative="1">
      <w:start w:val="1"/>
      <w:numFmt w:val="bullet"/>
      <w:lvlText w:val="•"/>
      <w:lvlJc w:val="left"/>
      <w:pPr>
        <w:tabs>
          <w:tab w:val="num" w:pos="3600"/>
        </w:tabs>
        <w:ind w:left="3600" w:hanging="360"/>
      </w:pPr>
      <w:rPr>
        <w:rFonts w:ascii="Arial" w:hAnsi="Arial" w:hint="default"/>
      </w:rPr>
    </w:lvl>
    <w:lvl w:ilvl="5" w:tplc="C2B2AC84" w:tentative="1">
      <w:start w:val="1"/>
      <w:numFmt w:val="bullet"/>
      <w:lvlText w:val="•"/>
      <w:lvlJc w:val="left"/>
      <w:pPr>
        <w:tabs>
          <w:tab w:val="num" w:pos="4320"/>
        </w:tabs>
        <w:ind w:left="4320" w:hanging="360"/>
      </w:pPr>
      <w:rPr>
        <w:rFonts w:ascii="Arial" w:hAnsi="Arial" w:hint="default"/>
      </w:rPr>
    </w:lvl>
    <w:lvl w:ilvl="6" w:tplc="CD70BCFA" w:tentative="1">
      <w:start w:val="1"/>
      <w:numFmt w:val="bullet"/>
      <w:lvlText w:val="•"/>
      <w:lvlJc w:val="left"/>
      <w:pPr>
        <w:tabs>
          <w:tab w:val="num" w:pos="5040"/>
        </w:tabs>
        <w:ind w:left="5040" w:hanging="360"/>
      </w:pPr>
      <w:rPr>
        <w:rFonts w:ascii="Arial" w:hAnsi="Arial" w:hint="default"/>
      </w:rPr>
    </w:lvl>
    <w:lvl w:ilvl="7" w:tplc="331ADD30" w:tentative="1">
      <w:start w:val="1"/>
      <w:numFmt w:val="bullet"/>
      <w:lvlText w:val="•"/>
      <w:lvlJc w:val="left"/>
      <w:pPr>
        <w:tabs>
          <w:tab w:val="num" w:pos="5760"/>
        </w:tabs>
        <w:ind w:left="5760" w:hanging="360"/>
      </w:pPr>
      <w:rPr>
        <w:rFonts w:ascii="Arial" w:hAnsi="Arial" w:hint="default"/>
      </w:rPr>
    </w:lvl>
    <w:lvl w:ilvl="8" w:tplc="3B20AE0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7B9245B"/>
    <w:multiLevelType w:val="hybridMultilevel"/>
    <w:tmpl w:val="CB169DFC"/>
    <w:lvl w:ilvl="0" w:tplc="7B34EEA2">
      <w:start w:val="1"/>
      <w:numFmt w:val="bullet"/>
      <w:lvlText w:val="•"/>
      <w:lvlJc w:val="left"/>
      <w:pPr>
        <w:tabs>
          <w:tab w:val="num" w:pos="720"/>
        </w:tabs>
        <w:ind w:left="720" w:hanging="360"/>
      </w:pPr>
      <w:rPr>
        <w:rFonts w:ascii="Arial" w:hAnsi="Arial" w:hint="default"/>
      </w:rPr>
    </w:lvl>
    <w:lvl w:ilvl="1" w:tplc="3F481276" w:tentative="1">
      <w:start w:val="1"/>
      <w:numFmt w:val="bullet"/>
      <w:lvlText w:val="•"/>
      <w:lvlJc w:val="left"/>
      <w:pPr>
        <w:tabs>
          <w:tab w:val="num" w:pos="1440"/>
        </w:tabs>
        <w:ind w:left="1440" w:hanging="360"/>
      </w:pPr>
      <w:rPr>
        <w:rFonts w:ascii="Arial" w:hAnsi="Arial" w:hint="default"/>
      </w:rPr>
    </w:lvl>
    <w:lvl w:ilvl="2" w:tplc="B7FA7528" w:tentative="1">
      <w:start w:val="1"/>
      <w:numFmt w:val="bullet"/>
      <w:lvlText w:val="•"/>
      <w:lvlJc w:val="left"/>
      <w:pPr>
        <w:tabs>
          <w:tab w:val="num" w:pos="2160"/>
        </w:tabs>
        <w:ind w:left="2160" w:hanging="360"/>
      </w:pPr>
      <w:rPr>
        <w:rFonts w:ascii="Arial" w:hAnsi="Arial" w:hint="default"/>
      </w:rPr>
    </w:lvl>
    <w:lvl w:ilvl="3" w:tplc="E1AC3AA6" w:tentative="1">
      <w:start w:val="1"/>
      <w:numFmt w:val="bullet"/>
      <w:lvlText w:val="•"/>
      <w:lvlJc w:val="left"/>
      <w:pPr>
        <w:tabs>
          <w:tab w:val="num" w:pos="2880"/>
        </w:tabs>
        <w:ind w:left="2880" w:hanging="360"/>
      </w:pPr>
      <w:rPr>
        <w:rFonts w:ascii="Arial" w:hAnsi="Arial" w:hint="default"/>
      </w:rPr>
    </w:lvl>
    <w:lvl w:ilvl="4" w:tplc="808ABF5C" w:tentative="1">
      <w:start w:val="1"/>
      <w:numFmt w:val="bullet"/>
      <w:lvlText w:val="•"/>
      <w:lvlJc w:val="left"/>
      <w:pPr>
        <w:tabs>
          <w:tab w:val="num" w:pos="3600"/>
        </w:tabs>
        <w:ind w:left="3600" w:hanging="360"/>
      </w:pPr>
      <w:rPr>
        <w:rFonts w:ascii="Arial" w:hAnsi="Arial" w:hint="default"/>
      </w:rPr>
    </w:lvl>
    <w:lvl w:ilvl="5" w:tplc="B7A81C88" w:tentative="1">
      <w:start w:val="1"/>
      <w:numFmt w:val="bullet"/>
      <w:lvlText w:val="•"/>
      <w:lvlJc w:val="left"/>
      <w:pPr>
        <w:tabs>
          <w:tab w:val="num" w:pos="4320"/>
        </w:tabs>
        <w:ind w:left="4320" w:hanging="360"/>
      </w:pPr>
      <w:rPr>
        <w:rFonts w:ascii="Arial" w:hAnsi="Arial" w:hint="default"/>
      </w:rPr>
    </w:lvl>
    <w:lvl w:ilvl="6" w:tplc="D99CDC3C" w:tentative="1">
      <w:start w:val="1"/>
      <w:numFmt w:val="bullet"/>
      <w:lvlText w:val="•"/>
      <w:lvlJc w:val="left"/>
      <w:pPr>
        <w:tabs>
          <w:tab w:val="num" w:pos="5040"/>
        </w:tabs>
        <w:ind w:left="5040" w:hanging="360"/>
      </w:pPr>
      <w:rPr>
        <w:rFonts w:ascii="Arial" w:hAnsi="Arial" w:hint="default"/>
      </w:rPr>
    </w:lvl>
    <w:lvl w:ilvl="7" w:tplc="7F30F556" w:tentative="1">
      <w:start w:val="1"/>
      <w:numFmt w:val="bullet"/>
      <w:lvlText w:val="•"/>
      <w:lvlJc w:val="left"/>
      <w:pPr>
        <w:tabs>
          <w:tab w:val="num" w:pos="5760"/>
        </w:tabs>
        <w:ind w:left="5760" w:hanging="360"/>
      </w:pPr>
      <w:rPr>
        <w:rFonts w:ascii="Arial" w:hAnsi="Arial" w:hint="default"/>
      </w:rPr>
    </w:lvl>
    <w:lvl w:ilvl="8" w:tplc="A044E6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7F51944"/>
    <w:multiLevelType w:val="hybridMultilevel"/>
    <w:tmpl w:val="DA440590"/>
    <w:lvl w:ilvl="0" w:tplc="CA5E0C4E">
      <w:start w:val="1"/>
      <w:numFmt w:val="decimal"/>
      <w:lvlText w:val="%1."/>
      <w:lvlJc w:val="left"/>
      <w:pPr>
        <w:tabs>
          <w:tab w:val="num" w:pos="720"/>
        </w:tabs>
        <w:ind w:left="720" w:hanging="360"/>
      </w:pPr>
    </w:lvl>
    <w:lvl w:ilvl="1" w:tplc="9050D51C" w:tentative="1">
      <w:start w:val="1"/>
      <w:numFmt w:val="decimal"/>
      <w:lvlText w:val="%2."/>
      <w:lvlJc w:val="left"/>
      <w:pPr>
        <w:tabs>
          <w:tab w:val="num" w:pos="1440"/>
        </w:tabs>
        <w:ind w:left="1440" w:hanging="360"/>
      </w:pPr>
    </w:lvl>
    <w:lvl w:ilvl="2" w:tplc="234460D0" w:tentative="1">
      <w:start w:val="1"/>
      <w:numFmt w:val="decimal"/>
      <w:lvlText w:val="%3."/>
      <w:lvlJc w:val="left"/>
      <w:pPr>
        <w:tabs>
          <w:tab w:val="num" w:pos="2160"/>
        </w:tabs>
        <w:ind w:left="2160" w:hanging="360"/>
      </w:pPr>
    </w:lvl>
    <w:lvl w:ilvl="3" w:tplc="A0D0FD36" w:tentative="1">
      <w:start w:val="1"/>
      <w:numFmt w:val="decimal"/>
      <w:lvlText w:val="%4."/>
      <w:lvlJc w:val="left"/>
      <w:pPr>
        <w:tabs>
          <w:tab w:val="num" w:pos="2880"/>
        </w:tabs>
        <w:ind w:left="2880" w:hanging="360"/>
      </w:pPr>
    </w:lvl>
    <w:lvl w:ilvl="4" w:tplc="AE846FBC" w:tentative="1">
      <w:start w:val="1"/>
      <w:numFmt w:val="decimal"/>
      <w:lvlText w:val="%5."/>
      <w:lvlJc w:val="left"/>
      <w:pPr>
        <w:tabs>
          <w:tab w:val="num" w:pos="3600"/>
        </w:tabs>
        <w:ind w:left="3600" w:hanging="360"/>
      </w:pPr>
    </w:lvl>
    <w:lvl w:ilvl="5" w:tplc="14008244" w:tentative="1">
      <w:start w:val="1"/>
      <w:numFmt w:val="decimal"/>
      <w:lvlText w:val="%6."/>
      <w:lvlJc w:val="left"/>
      <w:pPr>
        <w:tabs>
          <w:tab w:val="num" w:pos="4320"/>
        </w:tabs>
        <w:ind w:left="4320" w:hanging="360"/>
      </w:pPr>
    </w:lvl>
    <w:lvl w:ilvl="6" w:tplc="121AD756" w:tentative="1">
      <w:start w:val="1"/>
      <w:numFmt w:val="decimal"/>
      <w:lvlText w:val="%7."/>
      <w:lvlJc w:val="left"/>
      <w:pPr>
        <w:tabs>
          <w:tab w:val="num" w:pos="5040"/>
        </w:tabs>
        <w:ind w:left="5040" w:hanging="360"/>
      </w:pPr>
    </w:lvl>
    <w:lvl w:ilvl="7" w:tplc="7FCE8FF0" w:tentative="1">
      <w:start w:val="1"/>
      <w:numFmt w:val="decimal"/>
      <w:lvlText w:val="%8."/>
      <w:lvlJc w:val="left"/>
      <w:pPr>
        <w:tabs>
          <w:tab w:val="num" w:pos="5760"/>
        </w:tabs>
        <w:ind w:left="5760" w:hanging="360"/>
      </w:pPr>
    </w:lvl>
    <w:lvl w:ilvl="8" w:tplc="6308ACBC" w:tentative="1">
      <w:start w:val="1"/>
      <w:numFmt w:val="decimal"/>
      <w:lvlText w:val="%9."/>
      <w:lvlJc w:val="left"/>
      <w:pPr>
        <w:tabs>
          <w:tab w:val="num" w:pos="6480"/>
        </w:tabs>
        <w:ind w:left="6480" w:hanging="360"/>
      </w:pPr>
    </w:lvl>
  </w:abstractNum>
  <w:abstractNum w:abstractNumId="12" w15:restartNumberingAfterBreak="0">
    <w:nsid w:val="281E5084"/>
    <w:multiLevelType w:val="hybridMultilevel"/>
    <w:tmpl w:val="27B0F472"/>
    <w:lvl w:ilvl="0" w:tplc="50765576">
      <w:start w:val="1"/>
      <w:numFmt w:val="bullet"/>
      <w:lvlText w:val="•"/>
      <w:lvlJc w:val="left"/>
      <w:pPr>
        <w:tabs>
          <w:tab w:val="num" w:pos="720"/>
        </w:tabs>
        <w:ind w:left="720" w:hanging="360"/>
      </w:pPr>
      <w:rPr>
        <w:rFonts w:ascii="Arial" w:hAnsi="Arial" w:hint="default"/>
      </w:rPr>
    </w:lvl>
    <w:lvl w:ilvl="1" w:tplc="F16EA7EE">
      <w:numFmt w:val="bullet"/>
      <w:lvlText w:val="•"/>
      <w:lvlJc w:val="left"/>
      <w:pPr>
        <w:tabs>
          <w:tab w:val="num" w:pos="1440"/>
        </w:tabs>
        <w:ind w:left="1440" w:hanging="360"/>
      </w:pPr>
      <w:rPr>
        <w:rFonts w:ascii="Arial" w:hAnsi="Arial" w:hint="default"/>
      </w:rPr>
    </w:lvl>
    <w:lvl w:ilvl="2" w:tplc="BEB602E6" w:tentative="1">
      <w:start w:val="1"/>
      <w:numFmt w:val="bullet"/>
      <w:lvlText w:val="•"/>
      <w:lvlJc w:val="left"/>
      <w:pPr>
        <w:tabs>
          <w:tab w:val="num" w:pos="2160"/>
        </w:tabs>
        <w:ind w:left="2160" w:hanging="360"/>
      </w:pPr>
      <w:rPr>
        <w:rFonts w:ascii="Arial" w:hAnsi="Arial" w:hint="default"/>
      </w:rPr>
    </w:lvl>
    <w:lvl w:ilvl="3" w:tplc="848EE25E" w:tentative="1">
      <w:start w:val="1"/>
      <w:numFmt w:val="bullet"/>
      <w:lvlText w:val="•"/>
      <w:lvlJc w:val="left"/>
      <w:pPr>
        <w:tabs>
          <w:tab w:val="num" w:pos="2880"/>
        </w:tabs>
        <w:ind w:left="2880" w:hanging="360"/>
      </w:pPr>
      <w:rPr>
        <w:rFonts w:ascii="Arial" w:hAnsi="Arial" w:hint="default"/>
      </w:rPr>
    </w:lvl>
    <w:lvl w:ilvl="4" w:tplc="BC463E36" w:tentative="1">
      <w:start w:val="1"/>
      <w:numFmt w:val="bullet"/>
      <w:lvlText w:val="•"/>
      <w:lvlJc w:val="left"/>
      <w:pPr>
        <w:tabs>
          <w:tab w:val="num" w:pos="3600"/>
        </w:tabs>
        <w:ind w:left="3600" w:hanging="360"/>
      </w:pPr>
      <w:rPr>
        <w:rFonts w:ascii="Arial" w:hAnsi="Arial" w:hint="default"/>
      </w:rPr>
    </w:lvl>
    <w:lvl w:ilvl="5" w:tplc="F1F01BEA" w:tentative="1">
      <w:start w:val="1"/>
      <w:numFmt w:val="bullet"/>
      <w:lvlText w:val="•"/>
      <w:lvlJc w:val="left"/>
      <w:pPr>
        <w:tabs>
          <w:tab w:val="num" w:pos="4320"/>
        </w:tabs>
        <w:ind w:left="4320" w:hanging="360"/>
      </w:pPr>
      <w:rPr>
        <w:rFonts w:ascii="Arial" w:hAnsi="Arial" w:hint="default"/>
      </w:rPr>
    </w:lvl>
    <w:lvl w:ilvl="6" w:tplc="5A863920" w:tentative="1">
      <w:start w:val="1"/>
      <w:numFmt w:val="bullet"/>
      <w:lvlText w:val="•"/>
      <w:lvlJc w:val="left"/>
      <w:pPr>
        <w:tabs>
          <w:tab w:val="num" w:pos="5040"/>
        </w:tabs>
        <w:ind w:left="5040" w:hanging="360"/>
      </w:pPr>
      <w:rPr>
        <w:rFonts w:ascii="Arial" w:hAnsi="Arial" w:hint="default"/>
      </w:rPr>
    </w:lvl>
    <w:lvl w:ilvl="7" w:tplc="00B68E4C" w:tentative="1">
      <w:start w:val="1"/>
      <w:numFmt w:val="bullet"/>
      <w:lvlText w:val="•"/>
      <w:lvlJc w:val="left"/>
      <w:pPr>
        <w:tabs>
          <w:tab w:val="num" w:pos="5760"/>
        </w:tabs>
        <w:ind w:left="5760" w:hanging="360"/>
      </w:pPr>
      <w:rPr>
        <w:rFonts w:ascii="Arial" w:hAnsi="Arial" w:hint="default"/>
      </w:rPr>
    </w:lvl>
    <w:lvl w:ilvl="8" w:tplc="7EC4822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A9A1026"/>
    <w:multiLevelType w:val="hybridMultilevel"/>
    <w:tmpl w:val="89DADFA0"/>
    <w:lvl w:ilvl="0" w:tplc="A18E5CAC">
      <w:start w:val="1"/>
      <w:numFmt w:val="bullet"/>
      <w:lvlText w:val="•"/>
      <w:lvlJc w:val="left"/>
      <w:pPr>
        <w:tabs>
          <w:tab w:val="num" w:pos="720"/>
        </w:tabs>
        <w:ind w:left="720" w:hanging="360"/>
      </w:pPr>
      <w:rPr>
        <w:rFonts w:ascii="Arial" w:hAnsi="Arial" w:hint="default"/>
      </w:rPr>
    </w:lvl>
    <w:lvl w:ilvl="1" w:tplc="B778187C" w:tentative="1">
      <w:start w:val="1"/>
      <w:numFmt w:val="bullet"/>
      <w:lvlText w:val="•"/>
      <w:lvlJc w:val="left"/>
      <w:pPr>
        <w:tabs>
          <w:tab w:val="num" w:pos="1440"/>
        </w:tabs>
        <w:ind w:left="1440" w:hanging="360"/>
      </w:pPr>
      <w:rPr>
        <w:rFonts w:ascii="Arial" w:hAnsi="Arial" w:hint="default"/>
      </w:rPr>
    </w:lvl>
    <w:lvl w:ilvl="2" w:tplc="A4C6C680" w:tentative="1">
      <w:start w:val="1"/>
      <w:numFmt w:val="bullet"/>
      <w:lvlText w:val="•"/>
      <w:lvlJc w:val="left"/>
      <w:pPr>
        <w:tabs>
          <w:tab w:val="num" w:pos="2160"/>
        </w:tabs>
        <w:ind w:left="2160" w:hanging="360"/>
      </w:pPr>
      <w:rPr>
        <w:rFonts w:ascii="Arial" w:hAnsi="Arial" w:hint="default"/>
      </w:rPr>
    </w:lvl>
    <w:lvl w:ilvl="3" w:tplc="C5328158" w:tentative="1">
      <w:start w:val="1"/>
      <w:numFmt w:val="bullet"/>
      <w:lvlText w:val="•"/>
      <w:lvlJc w:val="left"/>
      <w:pPr>
        <w:tabs>
          <w:tab w:val="num" w:pos="2880"/>
        </w:tabs>
        <w:ind w:left="2880" w:hanging="360"/>
      </w:pPr>
      <w:rPr>
        <w:rFonts w:ascii="Arial" w:hAnsi="Arial" w:hint="default"/>
      </w:rPr>
    </w:lvl>
    <w:lvl w:ilvl="4" w:tplc="B524C706" w:tentative="1">
      <w:start w:val="1"/>
      <w:numFmt w:val="bullet"/>
      <w:lvlText w:val="•"/>
      <w:lvlJc w:val="left"/>
      <w:pPr>
        <w:tabs>
          <w:tab w:val="num" w:pos="3600"/>
        </w:tabs>
        <w:ind w:left="3600" w:hanging="360"/>
      </w:pPr>
      <w:rPr>
        <w:rFonts w:ascii="Arial" w:hAnsi="Arial" w:hint="default"/>
      </w:rPr>
    </w:lvl>
    <w:lvl w:ilvl="5" w:tplc="A6B2A1DE" w:tentative="1">
      <w:start w:val="1"/>
      <w:numFmt w:val="bullet"/>
      <w:lvlText w:val="•"/>
      <w:lvlJc w:val="left"/>
      <w:pPr>
        <w:tabs>
          <w:tab w:val="num" w:pos="4320"/>
        </w:tabs>
        <w:ind w:left="4320" w:hanging="360"/>
      </w:pPr>
      <w:rPr>
        <w:rFonts w:ascii="Arial" w:hAnsi="Arial" w:hint="default"/>
      </w:rPr>
    </w:lvl>
    <w:lvl w:ilvl="6" w:tplc="34529EA8" w:tentative="1">
      <w:start w:val="1"/>
      <w:numFmt w:val="bullet"/>
      <w:lvlText w:val="•"/>
      <w:lvlJc w:val="left"/>
      <w:pPr>
        <w:tabs>
          <w:tab w:val="num" w:pos="5040"/>
        </w:tabs>
        <w:ind w:left="5040" w:hanging="360"/>
      </w:pPr>
      <w:rPr>
        <w:rFonts w:ascii="Arial" w:hAnsi="Arial" w:hint="default"/>
      </w:rPr>
    </w:lvl>
    <w:lvl w:ilvl="7" w:tplc="17B4A9D6" w:tentative="1">
      <w:start w:val="1"/>
      <w:numFmt w:val="bullet"/>
      <w:lvlText w:val="•"/>
      <w:lvlJc w:val="left"/>
      <w:pPr>
        <w:tabs>
          <w:tab w:val="num" w:pos="5760"/>
        </w:tabs>
        <w:ind w:left="5760" w:hanging="360"/>
      </w:pPr>
      <w:rPr>
        <w:rFonts w:ascii="Arial" w:hAnsi="Arial" w:hint="default"/>
      </w:rPr>
    </w:lvl>
    <w:lvl w:ilvl="8" w:tplc="E260FD0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180443"/>
    <w:multiLevelType w:val="hybridMultilevel"/>
    <w:tmpl w:val="500646B2"/>
    <w:lvl w:ilvl="0" w:tplc="9CF4B0C8">
      <w:start w:val="1"/>
      <w:numFmt w:val="bullet"/>
      <w:lvlText w:val="•"/>
      <w:lvlJc w:val="left"/>
      <w:pPr>
        <w:tabs>
          <w:tab w:val="num" w:pos="720"/>
        </w:tabs>
        <w:ind w:left="720" w:hanging="360"/>
      </w:pPr>
      <w:rPr>
        <w:rFonts w:ascii="Arial" w:hAnsi="Arial" w:hint="default"/>
      </w:rPr>
    </w:lvl>
    <w:lvl w:ilvl="1" w:tplc="8CE836C0" w:tentative="1">
      <w:start w:val="1"/>
      <w:numFmt w:val="bullet"/>
      <w:lvlText w:val="•"/>
      <w:lvlJc w:val="left"/>
      <w:pPr>
        <w:tabs>
          <w:tab w:val="num" w:pos="1440"/>
        </w:tabs>
        <w:ind w:left="1440" w:hanging="360"/>
      </w:pPr>
      <w:rPr>
        <w:rFonts w:ascii="Arial" w:hAnsi="Arial" w:hint="default"/>
      </w:rPr>
    </w:lvl>
    <w:lvl w:ilvl="2" w:tplc="C12097B6" w:tentative="1">
      <w:start w:val="1"/>
      <w:numFmt w:val="bullet"/>
      <w:lvlText w:val="•"/>
      <w:lvlJc w:val="left"/>
      <w:pPr>
        <w:tabs>
          <w:tab w:val="num" w:pos="2160"/>
        </w:tabs>
        <w:ind w:left="2160" w:hanging="360"/>
      </w:pPr>
      <w:rPr>
        <w:rFonts w:ascii="Arial" w:hAnsi="Arial" w:hint="default"/>
      </w:rPr>
    </w:lvl>
    <w:lvl w:ilvl="3" w:tplc="9F2842E6" w:tentative="1">
      <w:start w:val="1"/>
      <w:numFmt w:val="bullet"/>
      <w:lvlText w:val="•"/>
      <w:lvlJc w:val="left"/>
      <w:pPr>
        <w:tabs>
          <w:tab w:val="num" w:pos="2880"/>
        </w:tabs>
        <w:ind w:left="2880" w:hanging="360"/>
      </w:pPr>
      <w:rPr>
        <w:rFonts w:ascii="Arial" w:hAnsi="Arial" w:hint="default"/>
      </w:rPr>
    </w:lvl>
    <w:lvl w:ilvl="4" w:tplc="C0F4EAD6" w:tentative="1">
      <w:start w:val="1"/>
      <w:numFmt w:val="bullet"/>
      <w:lvlText w:val="•"/>
      <w:lvlJc w:val="left"/>
      <w:pPr>
        <w:tabs>
          <w:tab w:val="num" w:pos="3600"/>
        </w:tabs>
        <w:ind w:left="3600" w:hanging="360"/>
      </w:pPr>
      <w:rPr>
        <w:rFonts w:ascii="Arial" w:hAnsi="Arial" w:hint="default"/>
      </w:rPr>
    </w:lvl>
    <w:lvl w:ilvl="5" w:tplc="CD469C16" w:tentative="1">
      <w:start w:val="1"/>
      <w:numFmt w:val="bullet"/>
      <w:lvlText w:val="•"/>
      <w:lvlJc w:val="left"/>
      <w:pPr>
        <w:tabs>
          <w:tab w:val="num" w:pos="4320"/>
        </w:tabs>
        <w:ind w:left="4320" w:hanging="360"/>
      </w:pPr>
      <w:rPr>
        <w:rFonts w:ascii="Arial" w:hAnsi="Arial" w:hint="default"/>
      </w:rPr>
    </w:lvl>
    <w:lvl w:ilvl="6" w:tplc="A5B241DE" w:tentative="1">
      <w:start w:val="1"/>
      <w:numFmt w:val="bullet"/>
      <w:lvlText w:val="•"/>
      <w:lvlJc w:val="left"/>
      <w:pPr>
        <w:tabs>
          <w:tab w:val="num" w:pos="5040"/>
        </w:tabs>
        <w:ind w:left="5040" w:hanging="360"/>
      </w:pPr>
      <w:rPr>
        <w:rFonts w:ascii="Arial" w:hAnsi="Arial" w:hint="default"/>
      </w:rPr>
    </w:lvl>
    <w:lvl w:ilvl="7" w:tplc="3E025964" w:tentative="1">
      <w:start w:val="1"/>
      <w:numFmt w:val="bullet"/>
      <w:lvlText w:val="•"/>
      <w:lvlJc w:val="left"/>
      <w:pPr>
        <w:tabs>
          <w:tab w:val="num" w:pos="5760"/>
        </w:tabs>
        <w:ind w:left="5760" w:hanging="360"/>
      </w:pPr>
      <w:rPr>
        <w:rFonts w:ascii="Arial" w:hAnsi="Arial" w:hint="default"/>
      </w:rPr>
    </w:lvl>
    <w:lvl w:ilvl="8" w:tplc="D256AD4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F6D337C"/>
    <w:multiLevelType w:val="hybridMultilevel"/>
    <w:tmpl w:val="B1D8457C"/>
    <w:lvl w:ilvl="0" w:tplc="F6BE942C">
      <w:start w:val="1"/>
      <w:numFmt w:val="bullet"/>
      <w:lvlText w:val="•"/>
      <w:lvlJc w:val="left"/>
      <w:pPr>
        <w:tabs>
          <w:tab w:val="num" w:pos="720"/>
        </w:tabs>
        <w:ind w:left="720" w:hanging="360"/>
      </w:pPr>
      <w:rPr>
        <w:rFonts w:ascii="Arial" w:hAnsi="Arial" w:hint="default"/>
      </w:rPr>
    </w:lvl>
    <w:lvl w:ilvl="1" w:tplc="FE62BB4C" w:tentative="1">
      <w:start w:val="1"/>
      <w:numFmt w:val="bullet"/>
      <w:lvlText w:val="•"/>
      <w:lvlJc w:val="left"/>
      <w:pPr>
        <w:tabs>
          <w:tab w:val="num" w:pos="1440"/>
        </w:tabs>
        <w:ind w:left="1440" w:hanging="360"/>
      </w:pPr>
      <w:rPr>
        <w:rFonts w:ascii="Arial" w:hAnsi="Arial" w:hint="default"/>
      </w:rPr>
    </w:lvl>
    <w:lvl w:ilvl="2" w:tplc="F2FEBAB0" w:tentative="1">
      <w:start w:val="1"/>
      <w:numFmt w:val="bullet"/>
      <w:lvlText w:val="•"/>
      <w:lvlJc w:val="left"/>
      <w:pPr>
        <w:tabs>
          <w:tab w:val="num" w:pos="2160"/>
        </w:tabs>
        <w:ind w:left="2160" w:hanging="360"/>
      </w:pPr>
      <w:rPr>
        <w:rFonts w:ascii="Arial" w:hAnsi="Arial" w:hint="default"/>
      </w:rPr>
    </w:lvl>
    <w:lvl w:ilvl="3" w:tplc="9FCCD9B6" w:tentative="1">
      <w:start w:val="1"/>
      <w:numFmt w:val="bullet"/>
      <w:lvlText w:val="•"/>
      <w:lvlJc w:val="left"/>
      <w:pPr>
        <w:tabs>
          <w:tab w:val="num" w:pos="2880"/>
        </w:tabs>
        <w:ind w:left="2880" w:hanging="360"/>
      </w:pPr>
      <w:rPr>
        <w:rFonts w:ascii="Arial" w:hAnsi="Arial" w:hint="default"/>
      </w:rPr>
    </w:lvl>
    <w:lvl w:ilvl="4" w:tplc="A2E4B5A4" w:tentative="1">
      <w:start w:val="1"/>
      <w:numFmt w:val="bullet"/>
      <w:lvlText w:val="•"/>
      <w:lvlJc w:val="left"/>
      <w:pPr>
        <w:tabs>
          <w:tab w:val="num" w:pos="3600"/>
        </w:tabs>
        <w:ind w:left="3600" w:hanging="360"/>
      </w:pPr>
      <w:rPr>
        <w:rFonts w:ascii="Arial" w:hAnsi="Arial" w:hint="default"/>
      </w:rPr>
    </w:lvl>
    <w:lvl w:ilvl="5" w:tplc="DB0AD264" w:tentative="1">
      <w:start w:val="1"/>
      <w:numFmt w:val="bullet"/>
      <w:lvlText w:val="•"/>
      <w:lvlJc w:val="left"/>
      <w:pPr>
        <w:tabs>
          <w:tab w:val="num" w:pos="4320"/>
        </w:tabs>
        <w:ind w:left="4320" w:hanging="360"/>
      </w:pPr>
      <w:rPr>
        <w:rFonts w:ascii="Arial" w:hAnsi="Arial" w:hint="default"/>
      </w:rPr>
    </w:lvl>
    <w:lvl w:ilvl="6" w:tplc="FFDC6382" w:tentative="1">
      <w:start w:val="1"/>
      <w:numFmt w:val="bullet"/>
      <w:lvlText w:val="•"/>
      <w:lvlJc w:val="left"/>
      <w:pPr>
        <w:tabs>
          <w:tab w:val="num" w:pos="5040"/>
        </w:tabs>
        <w:ind w:left="5040" w:hanging="360"/>
      </w:pPr>
      <w:rPr>
        <w:rFonts w:ascii="Arial" w:hAnsi="Arial" w:hint="default"/>
      </w:rPr>
    </w:lvl>
    <w:lvl w:ilvl="7" w:tplc="C6E27FEC" w:tentative="1">
      <w:start w:val="1"/>
      <w:numFmt w:val="bullet"/>
      <w:lvlText w:val="•"/>
      <w:lvlJc w:val="left"/>
      <w:pPr>
        <w:tabs>
          <w:tab w:val="num" w:pos="5760"/>
        </w:tabs>
        <w:ind w:left="5760" w:hanging="360"/>
      </w:pPr>
      <w:rPr>
        <w:rFonts w:ascii="Arial" w:hAnsi="Arial" w:hint="default"/>
      </w:rPr>
    </w:lvl>
    <w:lvl w:ilvl="8" w:tplc="238AEDC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1595A8F"/>
    <w:multiLevelType w:val="hybridMultilevel"/>
    <w:tmpl w:val="C27CBB22"/>
    <w:lvl w:ilvl="0" w:tplc="A43646FA">
      <w:start w:val="1"/>
      <w:numFmt w:val="bullet"/>
      <w:lvlText w:val="•"/>
      <w:lvlJc w:val="left"/>
      <w:pPr>
        <w:tabs>
          <w:tab w:val="num" w:pos="720"/>
        </w:tabs>
        <w:ind w:left="720" w:hanging="360"/>
      </w:pPr>
      <w:rPr>
        <w:rFonts w:ascii="Arial" w:hAnsi="Arial" w:hint="default"/>
      </w:rPr>
    </w:lvl>
    <w:lvl w:ilvl="1" w:tplc="634E3288" w:tentative="1">
      <w:start w:val="1"/>
      <w:numFmt w:val="bullet"/>
      <w:lvlText w:val="•"/>
      <w:lvlJc w:val="left"/>
      <w:pPr>
        <w:tabs>
          <w:tab w:val="num" w:pos="1440"/>
        </w:tabs>
        <w:ind w:left="1440" w:hanging="360"/>
      </w:pPr>
      <w:rPr>
        <w:rFonts w:ascii="Arial" w:hAnsi="Arial" w:hint="default"/>
      </w:rPr>
    </w:lvl>
    <w:lvl w:ilvl="2" w:tplc="F9468D96" w:tentative="1">
      <w:start w:val="1"/>
      <w:numFmt w:val="bullet"/>
      <w:lvlText w:val="•"/>
      <w:lvlJc w:val="left"/>
      <w:pPr>
        <w:tabs>
          <w:tab w:val="num" w:pos="2160"/>
        </w:tabs>
        <w:ind w:left="2160" w:hanging="360"/>
      </w:pPr>
      <w:rPr>
        <w:rFonts w:ascii="Arial" w:hAnsi="Arial" w:hint="default"/>
      </w:rPr>
    </w:lvl>
    <w:lvl w:ilvl="3" w:tplc="4E16198A" w:tentative="1">
      <w:start w:val="1"/>
      <w:numFmt w:val="bullet"/>
      <w:lvlText w:val="•"/>
      <w:lvlJc w:val="left"/>
      <w:pPr>
        <w:tabs>
          <w:tab w:val="num" w:pos="2880"/>
        </w:tabs>
        <w:ind w:left="2880" w:hanging="360"/>
      </w:pPr>
      <w:rPr>
        <w:rFonts w:ascii="Arial" w:hAnsi="Arial" w:hint="default"/>
      </w:rPr>
    </w:lvl>
    <w:lvl w:ilvl="4" w:tplc="18E8E15E" w:tentative="1">
      <w:start w:val="1"/>
      <w:numFmt w:val="bullet"/>
      <w:lvlText w:val="•"/>
      <w:lvlJc w:val="left"/>
      <w:pPr>
        <w:tabs>
          <w:tab w:val="num" w:pos="3600"/>
        </w:tabs>
        <w:ind w:left="3600" w:hanging="360"/>
      </w:pPr>
      <w:rPr>
        <w:rFonts w:ascii="Arial" w:hAnsi="Arial" w:hint="default"/>
      </w:rPr>
    </w:lvl>
    <w:lvl w:ilvl="5" w:tplc="98C436AC" w:tentative="1">
      <w:start w:val="1"/>
      <w:numFmt w:val="bullet"/>
      <w:lvlText w:val="•"/>
      <w:lvlJc w:val="left"/>
      <w:pPr>
        <w:tabs>
          <w:tab w:val="num" w:pos="4320"/>
        </w:tabs>
        <w:ind w:left="4320" w:hanging="360"/>
      </w:pPr>
      <w:rPr>
        <w:rFonts w:ascii="Arial" w:hAnsi="Arial" w:hint="default"/>
      </w:rPr>
    </w:lvl>
    <w:lvl w:ilvl="6" w:tplc="E424CBF2" w:tentative="1">
      <w:start w:val="1"/>
      <w:numFmt w:val="bullet"/>
      <w:lvlText w:val="•"/>
      <w:lvlJc w:val="left"/>
      <w:pPr>
        <w:tabs>
          <w:tab w:val="num" w:pos="5040"/>
        </w:tabs>
        <w:ind w:left="5040" w:hanging="360"/>
      </w:pPr>
      <w:rPr>
        <w:rFonts w:ascii="Arial" w:hAnsi="Arial" w:hint="default"/>
      </w:rPr>
    </w:lvl>
    <w:lvl w:ilvl="7" w:tplc="B7FCB122" w:tentative="1">
      <w:start w:val="1"/>
      <w:numFmt w:val="bullet"/>
      <w:lvlText w:val="•"/>
      <w:lvlJc w:val="left"/>
      <w:pPr>
        <w:tabs>
          <w:tab w:val="num" w:pos="5760"/>
        </w:tabs>
        <w:ind w:left="5760" w:hanging="360"/>
      </w:pPr>
      <w:rPr>
        <w:rFonts w:ascii="Arial" w:hAnsi="Arial" w:hint="default"/>
      </w:rPr>
    </w:lvl>
    <w:lvl w:ilvl="8" w:tplc="050A969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3BC7808"/>
    <w:multiLevelType w:val="hybridMultilevel"/>
    <w:tmpl w:val="2F1CADEE"/>
    <w:lvl w:ilvl="0" w:tplc="0720B42E">
      <w:start w:val="1"/>
      <w:numFmt w:val="bullet"/>
      <w:lvlText w:val="•"/>
      <w:lvlJc w:val="left"/>
      <w:pPr>
        <w:tabs>
          <w:tab w:val="num" w:pos="720"/>
        </w:tabs>
        <w:ind w:left="720" w:hanging="360"/>
      </w:pPr>
      <w:rPr>
        <w:rFonts w:ascii="Arial" w:hAnsi="Arial" w:hint="default"/>
      </w:rPr>
    </w:lvl>
    <w:lvl w:ilvl="1" w:tplc="FED49DB0" w:tentative="1">
      <w:start w:val="1"/>
      <w:numFmt w:val="bullet"/>
      <w:lvlText w:val="•"/>
      <w:lvlJc w:val="left"/>
      <w:pPr>
        <w:tabs>
          <w:tab w:val="num" w:pos="1440"/>
        </w:tabs>
        <w:ind w:left="1440" w:hanging="360"/>
      </w:pPr>
      <w:rPr>
        <w:rFonts w:ascii="Arial" w:hAnsi="Arial" w:hint="default"/>
      </w:rPr>
    </w:lvl>
    <w:lvl w:ilvl="2" w:tplc="D8469F24" w:tentative="1">
      <w:start w:val="1"/>
      <w:numFmt w:val="bullet"/>
      <w:lvlText w:val="•"/>
      <w:lvlJc w:val="left"/>
      <w:pPr>
        <w:tabs>
          <w:tab w:val="num" w:pos="2160"/>
        </w:tabs>
        <w:ind w:left="2160" w:hanging="360"/>
      </w:pPr>
      <w:rPr>
        <w:rFonts w:ascii="Arial" w:hAnsi="Arial" w:hint="default"/>
      </w:rPr>
    </w:lvl>
    <w:lvl w:ilvl="3" w:tplc="C74EABC8" w:tentative="1">
      <w:start w:val="1"/>
      <w:numFmt w:val="bullet"/>
      <w:lvlText w:val="•"/>
      <w:lvlJc w:val="left"/>
      <w:pPr>
        <w:tabs>
          <w:tab w:val="num" w:pos="2880"/>
        </w:tabs>
        <w:ind w:left="2880" w:hanging="360"/>
      </w:pPr>
      <w:rPr>
        <w:rFonts w:ascii="Arial" w:hAnsi="Arial" w:hint="default"/>
      </w:rPr>
    </w:lvl>
    <w:lvl w:ilvl="4" w:tplc="B6AC7DA0" w:tentative="1">
      <w:start w:val="1"/>
      <w:numFmt w:val="bullet"/>
      <w:lvlText w:val="•"/>
      <w:lvlJc w:val="left"/>
      <w:pPr>
        <w:tabs>
          <w:tab w:val="num" w:pos="3600"/>
        </w:tabs>
        <w:ind w:left="3600" w:hanging="360"/>
      </w:pPr>
      <w:rPr>
        <w:rFonts w:ascii="Arial" w:hAnsi="Arial" w:hint="default"/>
      </w:rPr>
    </w:lvl>
    <w:lvl w:ilvl="5" w:tplc="F8A226A2" w:tentative="1">
      <w:start w:val="1"/>
      <w:numFmt w:val="bullet"/>
      <w:lvlText w:val="•"/>
      <w:lvlJc w:val="left"/>
      <w:pPr>
        <w:tabs>
          <w:tab w:val="num" w:pos="4320"/>
        </w:tabs>
        <w:ind w:left="4320" w:hanging="360"/>
      </w:pPr>
      <w:rPr>
        <w:rFonts w:ascii="Arial" w:hAnsi="Arial" w:hint="default"/>
      </w:rPr>
    </w:lvl>
    <w:lvl w:ilvl="6" w:tplc="6FD822F0" w:tentative="1">
      <w:start w:val="1"/>
      <w:numFmt w:val="bullet"/>
      <w:lvlText w:val="•"/>
      <w:lvlJc w:val="left"/>
      <w:pPr>
        <w:tabs>
          <w:tab w:val="num" w:pos="5040"/>
        </w:tabs>
        <w:ind w:left="5040" w:hanging="360"/>
      </w:pPr>
      <w:rPr>
        <w:rFonts w:ascii="Arial" w:hAnsi="Arial" w:hint="default"/>
      </w:rPr>
    </w:lvl>
    <w:lvl w:ilvl="7" w:tplc="B76C1EFC" w:tentative="1">
      <w:start w:val="1"/>
      <w:numFmt w:val="bullet"/>
      <w:lvlText w:val="•"/>
      <w:lvlJc w:val="left"/>
      <w:pPr>
        <w:tabs>
          <w:tab w:val="num" w:pos="5760"/>
        </w:tabs>
        <w:ind w:left="5760" w:hanging="360"/>
      </w:pPr>
      <w:rPr>
        <w:rFonts w:ascii="Arial" w:hAnsi="Arial" w:hint="default"/>
      </w:rPr>
    </w:lvl>
    <w:lvl w:ilvl="8" w:tplc="0D666E0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4A1780"/>
    <w:multiLevelType w:val="hybridMultilevel"/>
    <w:tmpl w:val="856E6028"/>
    <w:lvl w:ilvl="0" w:tplc="61F2E9E8">
      <w:start w:val="1"/>
      <w:numFmt w:val="bullet"/>
      <w:lvlText w:val="•"/>
      <w:lvlJc w:val="left"/>
      <w:pPr>
        <w:tabs>
          <w:tab w:val="num" w:pos="720"/>
        </w:tabs>
        <w:ind w:left="720" w:hanging="360"/>
      </w:pPr>
      <w:rPr>
        <w:rFonts w:ascii="Arial" w:hAnsi="Arial" w:hint="default"/>
      </w:rPr>
    </w:lvl>
    <w:lvl w:ilvl="1" w:tplc="0A4681A0" w:tentative="1">
      <w:start w:val="1"/>
      <w:numFmt w:val="bullet"/>
      <w:lvlText w:val="•"/>
      <w:lvlJc w:val="left"/>
      <w:pPr>
        <w:tabs>
          <w:tab w:val="num" w:pos="1440"/>
        </w:tabs>
        <w:ind w:left="1440" w:hanging="360"/>
      </w:pPr>
      <w:rPr>
        <w:rFonts w:ascii="Arial" w:hAnsi="Arial" w:hint="default"/>
      </w:rPr>
    </w:lvl>
    <w:lvl w:ilvl="2" w:tplc="4148E428" w:tentative="1">
      <w:start w:val="1"/>
      <w:numFmt w:val="bullet"/>
      <w:lvlText w:val="•"/>
      <w:lvlJc w:val="left"/>
      <w:pPr>
        <w:tabs>
          <w:tab w:val="num" w:pos="2160"/>
        </w:tabs>
        <w:ind w:left="2160" w:hanging="360"/>
      </w:pPr>
      <w:rPr>
        <w:rFonts w:ascii="Arial" w:hAnsi="Arial" w:hint="default"/>
      </w:rPr>
    </w:lvl>
    <w:lvl w:ilvl="3" w:tplc="6F22D346" w:tentative="1">
      <w:start w:val="1"/>
      <w:numFmt w:val="bullet"/>
      <w:lvlText w:val="•"/>
      <w:lvlJc w:val="left"/>
      <w:pPr>
        <w:tabs>
          <w:tab w:val="num" w:pos="2880"/>
        </w:tabs>
        <w:ind w:left="2880" w:hanging="360"/>
      </w:pPr>
      <w:rPr>
        <w:rFonts w:ascii="Arial" w:hAnsi="Arial" w:hint="default"/>
      </w:rPr>
    </w:lvl>
    <w:lvl w:ilvl="4" w:tplc="E544FD0C" w:tentative="1">
      <w:start w:val="1"/>
      <w:numFmt w:val="bullet"/>
      <w:lvlText w:val="•"/>
      <w:lvlJc w:val="left"/>
      <w:pPr>
        <w:tabs>
          <w:tab w:val="num" w:pos="3600"/>
        </w:tabs>
        <w:ind w:left="3600" w:hanging="360"/>
      </w:pPr>
      <w:rPr>
        <w:rFonts w:ascii="Arial" w:hAnsi="Arial" w:hint="default"/>
      </w:rPr>
    </w:lvl>
    <w:lvl w:ilvl="5" w:tplc="4A3E8D68" w:tentative="1">
      <w:start w:val="1"/>
      <w:numFmt w:val="bullet"/>
      <w:lvlText w:val="•"/>
      <w:lvlJc w:val="left"/>
      <w:pPr>
        <w:tabs>
          <w:tab w:val="num" w:pos="4320"/>
        </w:tabs>
        <w:ind w:left="4320" w:hanging="360"/>
      </w:pPr>
      <w:rPr>
        <w:rFonts w:ascii="Arial" w:hAnsi="Arial" w:hint="default"/>
      </w:rPr>
    </w:lvl>
    <w:lvl w:ilvl="6" w:tplc="34E0BD56" w:tentative="1">
      <w:start w:val="1"/>
      <w:numFmt w:val="bullet"/>
      <w:lvlText w:val="•"/>
      <w:lvlJc w:val="left"/>
      <w:pPr>
        <w:tabs>
          <w:tab w:val="num" w:pos="5040"/>
        </w:tabs>
        <w:ind w:left="5040" w:hanging="360"/>
      </w:pPr>
      <w:rPr>
        <w:rFonts w:ascii="Arial" w:hAnsi="Arial" w:hint="default"/>
      </w:rPr>
    </w:lvl>
    <w:lvl w:ilvl="7" w:tplc="25D4A59E" w:tentative="1">
      <w:start w:val="1"/>
      <w:numFmt w:val="bullet"/>
      <w:lvlText w:val="•"/>
      <w:lvlJc w:val="left"/>
      <w:pPr>
        <w:tabs>
          <w:tab w:val="num" w:pos="5760"/>
        </w:tabs>
        <w:ind w:left="5760" w:hanging="360"/>
      </w:pPr>
      <w:rPr>
        <w:rFonts w:ascii="Arial" w:hAnsi="Arial" w:hint="default"/>
      </w:rPr>
    </w:lvl>
    <w:lvl w:ilvl="8" w:tplc="2A6AAF5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A273BC8"/>
    <w:multiLevelType w:val="multilevel"/>
    <w:tmpl w:val="AEA0C7A6"/>
    <w:lvl w:ilvl="0">
      <w:start w:val="4"/>
      <w:numFmt w:val="upperRoman"/>
      <w:lvlText w:val="%1."/>
      <w:lvlJc w:val="right"/>
      <w:pPr>
        <w:ind w:left="720" w:hanging="360"/>
      </w:pPr>
      <w:rPr>
        <w:rFonts w:hint="default"/>
      </w:rPr>
    </w:lvl>
    <w:lvl w:ilvl="1">
      <w:start w:val="8"/>
      <w:numFmt w:val="lowerLetter"/>
      <w:lvlText w:val="%2."/>
      <w:lvlJc w:val="left"/>
      <w:pPr>
        <w:ind w:left="1440" w:hanging="360"/>
      </w:pPr>
      <w:rPr>
        <w:rFonts w:hint="default"/>
      </w:rPr>
    </w:lvl>
    <w:lvl w:ilvl="2">
      <w:start w:val="3"/>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C721939"/>
    <w:multiLevelType w:val="hybridMultilevel"/>
    <w:tmpl w:val="861A135C"/>
    <w:lvl w:ilvl="0" w:tplc="23140324">
      <w:start w:val="1"/>
      <w:numFmt w:val="bullet"/>
      <w:lvlText w:val="•"/>
      <w:lvlJc w:val="left"/>
      <w:pPr>
        <w:tabs>
          <w:tab w:val="num" w:pos="720"/>
        </w:tabs>
        <w:ind w:left="720" w:hanging="360"/>
      </w:pPr>
      <w:rPr>
        <w:rFonts w:ascii="Arial" w:hAnsi="Arial" w:hint="default"/>
      </w:rPr>
    </w:lvl>
    <w:lvl w:ilvl="1" w:tplc="EE76A62E" w:tentative="1">
      <w:start w:val="1"/>
      <w:numFmt w:val="bullet"/>
      <w:lvlText w:val="•"/>
      <w:lvlJc w:val="left"/>
      <w:pPr>
        <w:tabs>
          <w:tab w:val="num" w:pos="1440"/>
        </w:tabs>
        <w:ind w:left="1440" w:hanging="360"/>
      </w:pPr>
      <w:rPr>
        <w:rFonts w:ascii="Arial" w:hAnsi="Arial" w:hint="default"/>
      </w:rPr>
    </w:lvl>
    <w:lvl w:ilvl="2" w:tplc="A394E228" w:tentative="1">
      <w:start w:val="1"/>
      <w:numFmt w:val="bullet"/>
      <w:lvlText w:val="•"/>
      <w:lvlJc w:val="left"/>
      <w:pPr>
        <w:tabs>
          <w:tab w:val="num" w:pos="2160"/>
        </w:tabs>
        <w:ind w:left="2160" w:hanging="360"/>
      </w:pPr>
      <w:rPr>
        <w:rFonts w:ascii="Arial" w:hAnsi="Arial" w:hint="default"/>
      </w:rPr>
    </w:lvl>
    <w:lvl w:ilvl="3" w:tplc="A0E601D2" w:tentative="1">
      <w:start w:val="1"/>
      <w:numFmt w:val="bullet"/>
      <w:lvlText w:val="•"/>
      <w:lvlJc w:val="left"/>
      <w:pPr>
        <w:tabs>
          <w:tab w:val="num" w:pos="2880"/>
        </w:tabs>
        <w:ind w:left="2880" w:hanging="360"/>
      </w:pPr>
      <w:rPr>
        <w:rFonts w:ascii="Arial" w:hAnsi="Arial" w:hint="default"/>
      </w:rPr>
    </w:lvl>
    <w:lvl w:ilvl="4" w:tplc="2E9A2E14" w:tentative="1">
      <w:start w:val="1"/>
      <w:numFmt w:val="bullet"/>
      <w:lvlText w:val="•"/>
      <w:lvlJc w:val="left"/>
      <w:pPr>
        <w:tabs>
          <w:tab w:val="num" w:pos="3600"/>
        </w:tabs>
        <w:ind w:left="3600" w:hanging="360"/>
      </w:pPr>
      <w:rPr>
        <w:rFonts w:ascii="Arial" w:hAnsi="Arial" w:hint="default"/>
      </w:rPr>
    </w:lvl>
    <w:lvl w:ilvl="5" w:tplc="0966E434" w:tentative="1">
      <w:start w:val="1"/>
      <w:numFmt w:val="bullet"/>
      <w:lvlText w:val="•"/>
      <w:lvlJc w:val="left"/>
      <w:pPr>
        <w:tabs>
          <w:tab w:val="num" w:pos="4320"/>
        </w:tabs>
        <w:ind w:left="4320" w:hanging="360"/>
      </w:pPr>
      <w:rPr>
        <w:rFonts w:ascii="Arial" w:hAnsi="Arial" w:hint="default"/>
      </w:rPr>
    </w:lvl>
    <w:lvl w:ilvl="6" w:tplc="29A4D422" w:tentative="1">
      <w:start w:val="1"/>
      <w:numFmt w:val="bullet"/>
      <w:lvlText w:val="•"/>
      <w:lvlJc w:val="left"/>
      <w:pPr>
        <w:tabs>
          <w:tab w:val="num" w:pos="5040"/>
        </w:tabs>
        <w:ind w:left="5040" w:hanging="360"/>
      </w:pPr>
      <w:rPr>
        <w:rFonts w:ascii="Arial" w:hAnsi="Arial" w:hint="default"/>
      </w:rPr>
    </w:lvl>
    <w:lvl w:ilvl="7" w:tplc="DC6E17D8" w:tentative="1">
      <w:start w:val="1"/>
      <w:numFmt w:val="bullet"/>
      <w:lvlText w:val="•"/>
      <w:lvlJc w:val="left"/>
      <w:pPr>
        <w:tabs>
          <w:tab w:val="num" w:pos="5760"/>
        </w:tabs>
        <w:ind w:left="5760" w:hanging="360"/>
      </w:pPr>
      <w:rPr>
        <w:rFonts w:ascii="Arial" w:hAnsi="Arial" w:hint="default"/>
      </w:rPr>
    </w:lvl>
    <w:lvl w:ilvl="8" w:tplc="FE86141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4D6010C"/>
    <w:multiLevelType w:val="hybridMultilevel"/>
    <w:tmpl w:val="B18A89B8"/>
    <w:lvl w:ilvl="0" w:tplc="F64099B0">
      <w:start w:val="2"/>
      <w:numFmt w:val="decimal"/>
      <w:lvlText w:val="%1."/>
      <w:lvlJc w:val="left"/>
      <w:pPr>
        <w:tabs>
          <w:tab w:val="num" w:pos="720"/>
        </w:tabs>
        <w:ind w:left="720" w:hanging="360"/>
      </w:pPr>
    </w:lvl>
    <w:lvl w:ilvl="1" w:tplc="5A643FC8" w:tentative="1">
      <w:start w:val="1"/>
      <w:numFmt w:val="decimal"/>
      <w:lvlText w:val="%2."/>
      <w:lvlJc w:val="left"/>
      <w:pPr>
        <w:tabs>
          <w:tab w:val="num" w:pos="1440"/>
        </w:tabs>
        <w:ind w:left="1440" w:hanging="360"/>
      </w:pPr>
    </w:lvl>
    <w:lvl w:ilvl="2" w:tplc="28CA35D8" w:tentative="1">
      <w:start w:val="1"/>
      <w:numFmt w:val="decimal"/>
      <w:lvlText w:val="%3."/>
      <w:lvlJc w:val="left"/>
      <w:pPr>
        <w:tabs>
          <w:tab w:val="num" w:pos="2160"/>
        </w:tabs>
        <w:ind w:left="2160" w:hanging="360"/>
      </w:pPr>
    </w:lvl>
    <w:lvl w:ilvl="3" w:tplc="21F6371A" w:tentative="1">
      <w:start w:val="1"/>
      <w:numFmt w:val="decimal"/>
      <w:lvlText w:val="%4."/>
      <w:lvlJc w:val="left"/>
      <w:pPr>
        <w:tabs>
          <w:tab w:val="num" w:pos="2880"/>
        </w:tabs>
        <w:ind w:left="2880" w:hanging="360"/>
      </w:pPr>
    </w:lvl>
    <w:lvl w:ilvl="4" w:tplc="39F4C05C" w:tentative="1">
      <w:start w:val="1"/>
      <w:numFmt w:val="decimal"/>
      <w:lvlText w:val="%5."/>
      <w:lvlJc w:val="left"/>
      <w:pPr>
        <w:tabs>
          <w:tab w:val="num" w:pos="3600"/>
        </w:tabs>
        <w:ind w:left="3600" w:hanging="360"/>
      </w:pPr>
    </w:lvl>
    <w:lvl w:ilvl="5" w:tplc="14901A88" w:tentative="1">
      <w:start w:val="1"/>
      <w:numFmt w:val="decimal"/>
      <w:lvlText w:val="%6."/>
      <w:lvlJc w:val="left"/>
      <w:pPr>
        <w:tabs>
          <w:tab w:val="num" w:pos="4320"/>
        </w:tabs>
        <w:ind w:left="4320" w:hanging="360"/>
      </w:pPr>
    </w:lvl>
    <w:lvl w:ilvl="6" w:tplc="4D1C96D8" w:tentative="1">
      <w:start w:val="1"/>
      <w:numFmt w:val="decimal"/>
      <w:lvlText w:val="%7."/>
      <w:lvlJc w:val="left"/>
      <w:pPr>
        <w:tabs>
          <w:tab w:val="num" w:pos="5040"/>
        </w:tabs>
        <w:ind w:left="5040" w:hanging="360"/>
      </w:pPr>
    </w:lvl>
    <w:lvl w:ilvl="7" w:tplc="6882BEBA" w:tentative="1">
      <w:start w:val="1"/>
      <w:numFmt w:val="decimal"/>
      <w:lvlText w:val="%8."/>
      <w:lvlJc w:val="left"/>
      <w:pPr>
        <w:tabs>
          <w:tab w:val="num" w:pos="5760"/>
        </w:tabs>
        <w:ind w:left="5760" w:hanging="360"/>
      </w:pPr>
    </w:lvl>
    <w:lvl w:ilvl="8" w:tplc="96A82A62" w:tentative="1">
      <w:start w:val="1"/>
      <w:numFmt w:val="decimal"/>
      <w:lvlText w:val="%9."/>
      <w:lvlJc w:val="left"/>
      <w:pPr>
        <w:tabs>
          <w:tab w:val="num" w:pos="6480"/>
        </w:tabs>
        <w:ind w:left="6480" w:hanging="360"/>
      </w:pPr>
    </w:lvl>
  </w:abstractNum>
  <w:abstractNum w:abstractNumId="22" w15:restartNumberingAfterBreak="0">
    <w:nsid w:val="468C328F"/>
    <w:multiLevelType w:val="hybridMultilevel"/>
    <w:tmpl w:val="C39E3AAC"/>
    <w:lvl w:ilvl="0" w:tplc="48541222">
      <w:start w:val="1"/>
      <w:numFmt w:val="bullet"/>
      <w:lvlText w:val="•"/>
      <w:lvlJc w:val="left"/>
      <w:pPr>
        <w:tabs>
          <w:tab w:val="num" w:pos="720"/>
        </w:tabs>
        <w:ind w:left="720" w:hanging="360"/>
      </w:pPr>
      <w:rPr>
        <w:rFonts w:ascii="Arial" w:hAnsi="Arial" w:hint="default"/>
      </w:rPr>
    </w:lvl>
    <w:lvl w:ilvl="1" w:tplc="FE3A9C9E" w:tentative="1">
      <w:start w:val="1"/>
      <w:numFmt w:val="bullet"/>
      <w:lvlText w:val="•"/>
      <w:lvlJc w:val="left"/>
      <w:pPr>
        <w:tabs>
          <w:tab w:val="num" w:pos="1440"/>
        </w:tabs>
        <w:ind w:left="1440" w:hanging="360"/>
      </w:pPr>
      <w:rPr>
        <w:rFonts w:ascii="Arial" w:hAnsi="Arial" w:hint="default"/>
      </w:rPr>
    </w:lvl>
    <w:lvl w:ilvl="2" w:tplc="DF8A6CAC" w:tentative="1">
      <w:start w:val="1"/>
      <w:numFmt w:val="bullet"/>
      <w:lvlText w:val="•"/>
      <w:lvlJc w:val="left"/>
      <w:pPr>
        <w:tabs>
          <w:tab w:val="num" w:pos="2160"/>
        </w:tabs>
        <w:ind w:left="2160" w:hanging="360"/>
      </w:pPr>
      <w:rPr>
        <w:rFonts w:ascii="Arial" w:hAnsi="Arial" w:hint="default"/>
      </w:rPr>
    </w:lvl>
    <w:lvl w:ilvl="3" w:tplc="61F0BB6A" w:tentative="1">
      <w:start w:val="1"/>
      <w:numFmt w:val="bullet"/>
      <w:lvlText w:val="•"/>
      <w:lvlJc w:val="left"/>
      <w:pPr>
        <w:tabs>
          <w:tab w:val="num" w:pos="2880"/>
        </w:tabs>
        <w:ind w:left="2880" w:hanging="360"/>
      </w:pPr>
      <w:rPr>
        <w:rFonts w:ascii="Arial" w:hAnsi="Arial" w:hint="default"/>
      </w:rPr>
    </w:lvl>
    <w:lvl w:ilvl="4" w:tplc="81F06A3A" w:tentative="1">
      <w:start w:val="1"/>
      <w:numFmt w:val="bullet"/>
      <w:lvlText w:val="•"/>
      <w:lvlJc w:val="left"/>
      <w:pPr>
        <w:tabs>
          <w:tab w:val="num" w:pos="3600"/>
        </w:tabs>
        <w:ind w:left="3600" w:hanging="360"/>
      </w:pPr>
      <w:rPr>
        <w:rFonts w:ascii="Arial" w:hAnsi="Arial" w:hint="default"/>
      </w:rPr>
    </w:lvl>
    <w:lvl w:ilvl="5" w:tplc="BB402934" w:tentative="1">
      <w:start w:val="1"/>
      <w:numFmt w:val="bullet"/>
      <w:lvlText w:val="•"/>
      <w:lvlJc w:val="left"/>
      <w:pPr>
        <w:tabs>
          <w:tab w:val="num" w:pos="4320"/>
        </w:tabs>
        <w:ind w:left="4320" w:hanging="360"/>
      </w:pPr>
      <w:rPr>
        <w:rFonts w:ascii="Arial" w:hAnsi="Arial" w:hint="default"/>
      </w:rPr>
    </w:lvl>
    <w:lvl w:ilvl="6" w:tplc="27C4E402" w:tentative="1">
      <w:start w:val="1"/>
      <w:numFmt w:val="bullet"/>
      <w:lvlText w:val="•"/>
      <w:lvlJc w:val="left"/>
      <w:pPr>
        <w:tabs>
          <w:tab w:val="num" w:pos="5040"/>
        </w:tabs>
        <w:ind w:left="5040" w:hanging="360"/>
      </w:pPr>
      <w:rPr>
        <w:rFonts w:ascii="Arial" w:hAnsi="Arial" w:hint="default"/>
      </w:rPr>
    </w:lvl>
    <w:lvl w:ilvl="7" w:tplc="C29E9824" w:tentative="1">
      <w:start w:val="1"/>
      <w:numFmt w:val="bullet"/>
      <w:lvlText w:val="•"/>
      <w:lvlJc w:val="left"/>
      <w:pPr>
        <w:tabs>
          <w:tab w:val="num" w:pos="5760"/>
        </w:tabs>
        <w:ind w:left="5760" w:hanging="360"/>
      </w:pPr>
      <w:rPr>
        <w:rFonts w:ascii="Arial" w:hAnsi="Arial" w:hint="default"/>
      </w:rPr>
    </w:lvl>
    <w:lvl w:ilvl="8" w:tplc="320A389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CA63D68"/>
    <w:multiLevelType w:val="hybridMultilevel"/>
    <w:tmpl w:val="FAC4E180"/>
    <w:lvl w:ilvl="0" w:tplc="A4700F9E">
      <w:start w:val="1"/>
      <w:numFmt w:val="decimal"/>
      <w:lvlText w:val="%1."/>
      <w:lvlJc w:val="left"/>
      <w:pPr>
        <w:tabs>
          <w:tab w:val="num" w:pos="720"/>
        </w:tabs>
        <w:ind w:left="720" w:hanging="360"/>
      </w:pPr>
    </w:lvl>
    <w:lvl w:ilvl="1" w:tplc="6E6491B2" w:tentative="1">
      <w:start w:val="1"/>
      <w:numFmt w:val="decimal"/>
      <w:lvlText w:val="%2."/>
      <w:lvlJc w:val="left"/>
      <w:pPr>
        <w:tabs>
          <w:tab w:val="num" w:pos="1440"/>
        </w:tabs>
        <w:ind w:left="1440" w:hanging="360"/>
      </w:pPr>
    </w:lvl>
    <w:lvl w:ilvl="2" w:tplc="DE7AAD12" w:tentative="1">
      <w:start w:val="1"/>
      <w:numFmt w:val="decimal"/>
      <w:lvlText w:val="%3."/>
      <w:lvlJc w:val="left"/>
      <w:pPr>
        <w:tabs>
          <w:tab w:val="num" w:pos="2160"/>
        </w:tabs>
        <w:ind w:left="2160" w:hanging="360"/>
      </w:pPr>
    </w:lvl>
    <w:lvl w:ilvl="3" w:tplc="FC04DB58" w:tentative="1">
      <w:start w:val="1"/>
      <w:numFmt w:val="decimal"/>
      <w:lvlText w:val="%4."/>
      <w:lvlJc w:val="left"/>
      <w:pPr>
        <w:tabs>
          <w:tab w:val="num" w:pos="2880"/>
        </w:tabs>
        <w:ind w:left="2880" w:hanging="360"/>
      </w:pPr>
    </w:lvl>
    <w:lvl w:ilvl="4" w:tplc="5CB8858E" w:tentative="1">
      <w:start w:val="1"/>
      <w:numFmt w:val="decimal"/>
      <w:lvlText w:val="%5."/>
      <w:lvlJc w:val="left"/>
      <w:pPr>
        <w:tabs>
          <w:tab w:val="num" w:pos="3600"/>
        </w:tabs>
        <w:ind w:left="3600" w:hanging="360"/>
      </w:pPr>
    </w:lvl>
    <w:lvl w:ilvl="5" w:tplc="1CEE3574" w:tentative="1">
      <w:start w:val="1"/>
      <w:numFmt w:val="decimal"/>
      <w:lvlText w:val="%6."/>
      <w:lvlJc w:val="left"/>
      <w:pPr>
        <w:tabs>
          <w:tab w:val="num" w:pos="4320"/>
        </w:tabs>
        <w:ind w:left="4320" w:hanging="360"/>
      </w:pPr>
    </w:lvl>
    <w:lvl w:ilvl="6" w:tplc="240895A0" w:tentative="1">
      <w:start w:val="1"/>
      <w:numFmt w:val="decimal"/>
      <w:lvlText w:val="%7."/>
      <w:lvlJc w:val="left"/>
      <w:pPr>
        <w:tabs>
          <w:tab w:val="num" w:pos="5040"/>
        </w:tabs>
        <w:ind w:left="5040" w:hanging="360"/>
      </w:pPr>
    </w:lvl>
    <w:lvl w:ilvl="7" w:tplc="9C78421C" w:tentative="1">
      <w:start w:val="1"/>
      <w:numFmt w:val="decimal"/>
      <w:lvlText w:val="%8."/>
      <w:lvlJc w:val="left"/>
      <w:pPr>
        <w:tabs>
          <w:tab w:val="num" w:pos="5760"/>
        </w:tabs>
        <w:ind w:left="5760" w:hanging="360"/>
      </w:pPr>
    </w:lvl>
    <w:lvl w:ilvl="8" w:tplc="A8B26280" w:tentative="1">
      <w:start w:val="1"/>
      <w:numFmt w:val="decimal"/>
      <w:lvlText w:val="%9."/>
      <w:lvlJc w:val="left"/>
      <w:pPr>
        <w:tabs>
          <w:tab w:val="num" w:pos="6480"/>
        </w:tabs>
        <w:ind w:left="6480" w:hanging="360"/>
      </w:pPr>
    </w:lvl>
  </w:abstractNum>
  <w:abstractNum w:abstractNumId="24" w15:restartNumberingAfterBreak="0">
    <w:nsid w:val="4CF80020"/>
    <w:multiLevelType w:val="hybridMultilevel"/>
    <w:tmpl w:val="0CCC3C82"/>
    <w:lvl w:ilvl="0" w:tplc="C116EF96">
      <w:start w:val="1"/>
      <w:numFmt w:val="bullet"/>
      <w:lvlText w:val="•"/>
      <w:lvlJc w:val="left"/>
      <w:pPr>
        <w:tabs>
          <w:tab w:val="num" w:pos="720"/>
        </w:tabs>
        <w:ind w:left="720" w:hanging="360"/>
      </w:pPr>
      <w:rPr>
        <w:rFonts w:ascii="Arial" w:hAnsi="Arial" w:hint="default"/>
      </w:rPr>
    </w:lvl>
    <w:lvl w:ilvl="1" w:tplc="D67E2304" w:tentative="1">
      <w:start w:val="1"/>
      <w:numFmt w:val="bullet"/>
      <w:lvlText w:val="•"/>
      <w:lvlJc w:val="left"/>
      <w:pPr>
        <w:tabs>
          <w:tab w:val="num" w:pos="1440"/>
        </w:tabs>
        <w:ind w:left="1440" w:hanging="360"/>
      </w:pPr>
      <w:rPr>
        <w:rFonts w:ascii="Arial" w:hAnsi="Arial" w:hint="default"/>
      </w:rPr>
    </w:lvl>
    <w:lvl w:ilvl="2" w:tplc="D0B8A320" w:tentative="1">
      <w:start w:val="1"/>
      <w:numFmt w:val="bullet"/>
      <w:lvlText w:val="•"/>
      <w:lvlJc w:val="left"/>
      <w:pPr>
        <w:tabs>
          <w:tab w:val="num" w:pos="2160"/>
        </w:tabs>
        <w:ind w:left="2160" w:hanging="360"/>
      </w:pPr>
      <w:rPr>
        <w:rFonts w:ascii="Arial" w:hAnsi="Arial" w:hint="default"/>
      </w:rPr>
    </w:lvl>
    <w:lvl w:ilvl="3" w:tplc="8ADA54FC" w:tentative="1">
      <w:start w:val="1"/>
      <w:numFmt w:val="bullet"/>
      <w:lvlText w:val="•"/>
      <w:lvlJc w:val="left"/>
      <w:pPr>
        <w:tabs>
          <w:tab w:val="num" w:pos="2880"/>
        </w:tabs>
        <w:ind w:left="2880" w:hanging="360"/>
      </w:pPr>
      <w:rPr>
        <w:rFonts w:ascii="Arial" w:hAnsi="Arial" w:hint="default"/>
      </w:rPr>
    </w:lvl>
    <w:lvl w:ilvl="4" w:tplc="BFCEEA6E" w:tentative="1">
      <w:start w:val="1"/>
      <w:numFmt w:val="bullet"/>
      <w:lvlText w:val="•"/>
      <w:lvlJc w:val="left"/>
      <w:pPr>
        <w:tabs>
          <w:tab w:val="num" w:pos="3600"/>
        </w:tabs>
        <w:ind w:left="3600" w:hanging="360"/>
      </w:pPr>
      <w:rPr>
        <w:rFonts w:ascii="Arial" w:hAnsi="Arial" w:hint="default"/>
      </w:rPr>
    </w:lvl>
    <w:lvl w:ilvl="5" w:tplc="3ED4D9B4" w:tentative="1">
      <w:start w:val="1"/>
      <w:numFmt w:val="bullet"/>
      <w:lvlText w:val="•"/>
      <w:lvlJc w:val="left"/>
      <w:pPr>
        <w:tabs>
          <w:tab w:val="num" w:pos="4320"/>
        </w:tabs>
        <w:ind w:left="4320" w:hanging="360"/>
      </w:pPr>
      <w:rPr>
        <w:rFonts w:ascii="Arial" w:hAnsi="Arial" w:hint="default"/>
      </w:rPr>
    </w:lvl>
    <w:lvl w:ilvl="6" w:tplc="8A160792" w:tentative="1">
      <w:start w:val="1"/>
      <w:numFmt w:val="bullet"/>
      <w:lvlText w:val="•"/>
      <w:lvlJc w:val="left"/>
      <w:pPr>
        <w:tabs>
          <w:tab w:val="num" w:pos="5040"/>
        </w:tabs>
        <w:ind w:left="5040" w:hanging="360"/>
      </w:pPr>
      <w:rPr>
        <w:rFonts w:ascii="Arial" w:hAnsi="Arial" w:hint="default"/>
      </w:rPr>
    </w:lvl>
    <w:lvl w:ilvl="7" w:tplc="B3CAFE8E" w:tentative="1">
      <w:start w:val="1"/>
      <w:numFmt w:val="bullet"/>
      <w:lvlText w:val="•"/>
      <w:lvlJc w:val="left"/>
      <w:pPr>
        <w:tabs>
          <w:tab w:val="num" w:pos="5760"/>
        </w:tabs>
        <w:ind w:left="5760" w:hanging="360"/>
      </w:pPr>
      <w:rPr>
        <w:rFonts w:ascii="Arial" w:hAnsi="Arial" w:hint="default"/>
      </w:rPr>
    </w:lvl>
    <w:lvl w:ilvl="8" w:tplc="573C1C8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2112CA6"/>
    <w:multiLevelType w:val="hybridMultilevel"/>
    <w:tmpl w:val="151C4EF4"/>
    <w:lvl w:ilvl="0" w:tplc="3BB02C82">
      <w:start w:val="1"/>
      <w:numFmt w:val="bullet"/>
      <w:lvlText w:val="•"/>
      <w:lvlJc w:val="left"/>
      <w:pPr>
        <w:tabs>
          <w:tab w:val="num" w:pos="720"/>
        </w:tabs>
        <w:ind w:left="720" w:hanging="360"/>
      </w:pPr>
      <w:rPr>
        <w:rFonts w:ascii="Arial" w:hAnsi="Arial" w:hint="default"/>
      </w:rPr>
    </w:lvl>
    <w:lvl w:ilvl="1" w:tplc="CE80B846" w:tentative="1">
      <w:start w:val="1"/>
      <w:numFmt w:val="bullet"/>
      <w:lvlText w:val="•"/>
      <w:lvlJc w:val="left"/>
      <w:pPr>
        <w:tabs>
          <w:tab w:val="num" w:pos="1440"/>
        </w:tabs>
        <w:ind w:left="1440" w:hanging="360"/>
      </w:pPr>
      <w:rPr>
        <w:rFonts w:ascii="Arial" w:hAnsi="Arial" w:hint="default"/>
      </w:rPr>
    </w:lvl>
    <w:lvl w:ilvl="2" w:tplc="F1EA3018" w:tentative="1">
      <w:start w:val="1"/>
      <w:numFmt w:val="bullet"/>
      <w:lvlText w:val="•"/>
      <w:lvlJc w:val="left"/>
      <w:pPr>
        <w:tabs>
          <w:tab w:val="num" w:pos="2160"/>
        </w:tabs>
        <w:ind w:left="2160" w:hanging="360"/>
      </w:pPr>
      <w:rPr>
        <w:rFonts w:ascii="Arial" w:hAnsi="Arial" w:hint="default"/>
      </w:rPr>
    </w:lvl>
    <w:lvl w:ilvl="3" w:tplc="51FE181A" w:tentative="1">
      <w:start w:val="1"/>
      <w:numFmt w:val="bullet"/>
      <w:lvlText w:val="•"/>
      <w:lvlJc w:val="left"/>
      <w:pPr>
        <w:tabs>
          <w:tab w:val="num" w:pos="2880"/>
        </w:tabs>
        <w:ind w:left="2880" w:hanging="360"/>
      </w:pPr>
      <w:rPr>
        <w:rFonts w:ascii="Arial" w:hAnsi="Arial" w:hint="default"/>
      </w:rPr>
    </w:lvl>
    <w:lvl w:ilvl="4" w:tplc="E710D6C8" w:tentative="1">
      <w:start w:val="1"/>
      <w:numFmt w:val="bullet"/>
      <w:lvlText w:val="•"/>
      <w:lvlJc w:val="left"/>
      <w:pPr>
        <w:tabs>
          <w:tab w:val="num" w:pos="3600"/>
        </w:tabs>
        <w:ind w:left="3600" w:hanging="360"/>
      </w:pPr>
      <w:rPr>
        <w:rFonts w:ascii="Arial" w:hAnsi="Arial" w:hint="default"/>
      </w:rPr>
    </w:lvl>
    <w:lvl w:ilvl="5" w:tplc="621E9B88" w:tentative="1">
      <w:start w:val="1"/>
      <w:numFmt w:val="bullet"/>
      <w:lvlText w:val="•"/>
      <w:lvlJc w:val="left"/>
      <w:pPr>
        <w:tabs>
          <w:tab w:val="num" w:pos="4320"/>
        </w:tabs>
        <w:ind w:left="4320" w:hanging="360"/>
      </w:pPr>
      <w:rPr>
        <w:rFonts w:ascii="Arial" w:hAnsi="Arial" w:hint="default"/>
      </w:rPr>
    </w:lvl>
    <w:lvl w:ilvl="6" w:tplc="3272A00C" w:tentative="1">
      <w:start w:val="1"/>
      <w:numFmt w:val="bullet"/>
      <w:lvlText w:val="•"/>
      <w:lvlJc w:val="left"/>
      <w:pPr>
        <w:tabs>
          <w:tab w:val="num" w:pos="5040"/>
        </w:tabs>
        <w:ind w:left="5040" w:hanging="360"/>
      </w:pPr>
      <w:rPr>
        <w:rFonts w:ascii="Arial" w:hAnsi="Arial" w:hint="default"/>
      </w:rPr>
    </w:lvl>
    <w:lvl w:ilvl="7" w:tplc="775A1E7C" w:tentative="1">
      <w:start w:val="1"/>
      <w:numFmt w:val="bullet"/>
      <w:lvlText w:val="•"/>
      <w:lvlJc w:val="left"/>
      <w:pPr>
        <w:tabs>
          <w:tab w:val="num" w:pos="5760"/>
        </w:tabs>
        <w:ind w:left="5760" w:hanging="360"/>
      </w:pPr>
      <w:rPr>
        <w:rFonts w:ascii="Arial" w:hAnsi="Arial" w:hint="default"/>
      </w:rPr>
    </w:lvl>
    <w:lvl w:ilvl="8" w:tplc="E8F457F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4982064"/>
    <w:multiLevelType w:val="hybridMultilevel"/>
    <w:tmpl w:val="A5B47A0E"/>
    <w:lvl w:ilvl="0" w:tplc="D4D0C6CC">
      <w:start w:val="1"/>
      <w:numFmt w:val="bullet"/>
      <w:lvlText w:val="•"/>
      <w:lvlJc w:val="left"/>
      <w:pPr>
        <w:tabs>
          <w:tab w:val="num" w:pos="720"/>
        </w:tabs>
        <w:ind w:left="720" w:hanging="360"/>
      </w:pPr>
      <w:rPr>
        <w:rFonts w:ascii="Arial" w:hAnsi="Arial" w:hint="default"/>
      </w:rPr>
    </w:lvl>
    <w:lvl w:ilvl="1" w:tplc="F3A2282A" w:tentative="1">
      <w:start w:val="1"/>
      <w:numFmt w:val="bullet"/>
      <w:lvlText w:val="•"/>
      <w:lvlJc w:val="left"/>
      <w:pPr>
        <w:tabs>
          <w:tab w:val="num" w:pos="1440"/>
        </w:tabs>
        <w:ind w:left="1440" w:hanging="360"/>
      </w:pPr>
      <w:rPr>
        <w:rFonts w:ascii="Arial" w:hAnsi="Arial" w:hint="default"/>
      </w:rPr>
    </w:lvl>
    <w:lvl w:ilvl="2" w:tplc="5C78C61C" w:tentative="1">
      <w:start w:val="1"/>
      <w:numFmt w:val="bullet"/>
      <w:lvlText w:val="•"/>
      <w:lvlJc w:val="left"/>
      <w:pPr>
        <w:tabs>
          <w:tab w:val="num" w:pos="2160"/>
        </w:tabs>
        <w:ind w:left="2160" w:hanging="360"/>
      </w:pPr>
      <w:rPr>
        <w:rFonts w:ascii="Arial" w:hAnsi="Arial" w:hint="default"/>
      </w:rPr>
    </w:lvl>
    <w:lvl w:ilvl="3" w:tplc="CE5E6C16" w:tentative="1">
      <w:start w:val="1"/>
      <w:numFmt w:val="bullet"/>
      <w:lvlText w:val="•"/>
      <w:lvlJc w:val="left"/>
      <w:pPr>
        <w:tabs>
          <w:tab w:val="num" w:pos="2880"/>
        </w:tabs>
        <w:ind w:left="2880" w:hanging="360"/>
      </w:pPr>
      <w:rPr>
        <w:rFonts w:ascii="Arial" w:hAnsi="Arial" w:hint="default"/>
      </w:rPr>
    </w:lvl>
    <w:lvl w:ilvl="4" w:tplc="F3EE9294" w:tentative="1">
      <w:start w:val="1"/>
      <w:numFmt w:val="bullet"/>
      <w:lvlText w:val="•"/>
      <w:lvlJc w:val="left"/>
      <w:pPr>
        <w:tabs>
          <w:tab w:val="num" w:pos="3600"/>
        </w:tabs>
        <w:ind w:left="3600" w:hanging="360"/>
      </w:pPr>
      <w:rPr>
        <w:rFonts w:ascii="Arial" w:hAnsi="Arial" w:hint="default"/>
      </w:rPr>
    </w:lvl>
    <w:lvl w:ilvl="5" w:tplc="B0BCC954" w:tentative="1">
      <w:start w:val="1"/>
      <w:numFmt w:val="bullet"/>
      <w:lvlText w:val="•"/>
      <w:lvlJc w:val="left"/>
      <w:pPr>
        <w:tabs>
          <w:tab w:val="num" w:pos="4320"/>
        </w:tabs>
        <w:ind w:left="4320" w:hanging="360"/>
      </w:pPr>
      <w:rPr>
        <w:rFonts w:ascii="Arial" w:hAnsi="Arial" w:hint="default"/>
      </w:rPr>
    </w:lvl>
    <w:lvl w:ilvl="6" w:tplc="29586CA4" w:tentative="1">
      <w:start w:val="1"/>
      <w:numFmt w:val="bullet"/>
      <w:lvlText w:val="•"/>
      <w:lvlJc w:val="left"/>
      <w:pPr>
        <w:tabs>
          <w:tab w:val="num" w:pos="5040"/>
        </w:tabs>
        <w:ind w:left="5040" w:hanging="360"/>
      </w:pPr>
      <w:rPr>
        <w:rFonts w:ascii="Arial" w:hAnsi="Arial" w:hint="default"/>
      </w:rPr>
    </w:lvl>
    <w:lvl w:ilvl="7" w:tplc="718ED446" w:tentative="1">
      <w:start w:val="1"/>
      <w:numFmt w:val="bullet"/>
      <w:lvlText w:val="•"/>
      <w:lvlJc w:val="left"/>
      <w:pPr>
        <w:tabs>
          <w:tab w:val="num" w:pos="5760"/>
        </w:tabs>
        <w:ind w:left="5760" w:hanging="360"/>
      </w:pPr>
      <w:rPr>
        <w:rFonts w:ascii="Arial" w:hAnsi="Arial" w:hint="default"/>
      </w:rPr>
    </w:lvl>
    <w:lvl w:ilvl="8" w:tplc="FDA899A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51F3DD9"/>
    <w:multiLevelType w:val="hybridMultilevel"/>
    <w:tmpl w:val="DCE028A6"/>
    <w:lvl w:ilvl="0" w:tplc="E2241DA4">
      <w:start w:val="1"/>
      <w:numFmt w:val="bullet"/>
      <w:lvlText w:val="•"/>
      <w:lvlJc w:val="left"/>
      <w:pPr>
        <w:tabs>
          <w:tab w:val="num" w:pos="720"/>
        </w:tabs>
        <w:ind w:left="720" w:hanging="360"/>
      </w:pPr>
      <w:rPr>
        <w:rFonts w:ascii="Arial" w:hAnsi="Arial" w:hint="default"/>
      </w:rPr>
    </w:lvl>
    <w:lvl w:ilvl="1" w:tplc="5CEC4A8E" w:tentative="1">
      <w:start w:val="1"/>
      <w:numFmt w:val="bullet"/>
      <w:lvlText w:val="•"/>
      <w:lvlJc w:val="left"/>
      <w:pPr>
        <w:tabs>
          <w:tab w:val="num" w:pos="1440"/>
        </w:tabs>
        <w:ind w:left="1440" w:hanging="360"/>
      </w:pPr>
      <w:rPr>
        <w:rFonts w:ascii="Arial" w:hAnsi="Arial" w:hint="default"/>
      </w:rPr>
    </w:lvl>
    <w:lvl w:ilvl="2" w:tplc="B8120058" w:tentative="1">
      <w:start w:val="1"/>
      <w:numFmt w:val="bullet"/>
      <w:lvlText w:val="•"/>
      <w:lvlJc w:val="left"/>
      <w:pPr>
        <w:tabs>
          <w:tab w:val="num" w:pos="2160"/>
        </w:tabs>
        <w:ind w:left="2160" w:hanging="360"/>
      </w:pPr>
      <w:rPr>
        <w:rFonts w:ascii="Arial" w:hAnsi="Arial" w:hint="default"/>
      </w:rPr>
    </w:lvl>
    <w:lvl w:ilvl="3" w:tplc="9F340BDC" w:tentative="1">
      <w:start w:val="1"/>
      <w:numFmt w:val="bullet"/>
      <w:lvlText w:val="•"/>
      <w:lvlJc w:val="left"/>
      <w:pPr>
        <w:tabs>
          <w:tab w:val="num" w:pos="2880"/>
        </w:tabs>
        <w:ind w:left="2880" w:hanging="360"/>
      </w:pPr>
      <w:rPr>
        <w:rFonts w:ascii="Arial" w:hAnsi="Arial" w:hint="default"/>
      </w:rPr>
    </w:lvl>
    <w:lvl w:ilvl="4" w:tplc="4374311A" w:tentative="1">
      <w:start w:val="1"/>
      <w:numFmt w:val="bullet"/>
      <w:lvlText w:val="•"/>
      <w:lvlJc w:val="left"/>
      <w:pPr>
        <w:tabs>
          <w:tab w:val="num" w:pos="3600"/>
        </w:tabs>
        <w:ind w:left="3600" w:hanging="360"/>
      </w:pPr>
      <w:rPr>
        <w:rFonts w:ascii="Arial" w:hAnsi="Arial" w:hint="default"/>
      </w:rPr>
    </w:lvl>
    <w:lvl w:ilvl="5" w:tplc="39001456" w:tentative="1">
      <w:start w:val="1"/>
      <w:numFmt w:val="bullet"/>
      <w:lvlText w:val="•"/>
      <w:lvlJc w:val="left"/>
      <w:pPr>
        <w:tabs>
          <w:tab w:val="num" w:pos="4320"/>
        </w:tabs>
        <w:ind w:left="4320" w:hanging="360"/>
      </w:pPr>
      <w:rPr>
        <w:rFonts w:ascii="Arial" w:hAnsi="Arial" w:hint="default"/>
      </w:rPr>
    </w:lvl>
    <w:lvl w:ilvl="6" w:tplc="7AEAD420" w:tentative="1">
      <w:start w:val="1"/>
      <w:numFmt w:val="bullet"/>
      <w:lvlText w:val="•"/>
      <w:lvlJc w:val="left"/>
      <w:pPr>
        <w:tabs>
          <w:tab w:val="num" w:pos="5040"/>
        </w:tabs>
        <w:ind w:left="5040" w:hanging="360"/>
      </w:pPr>
      <w:rPr>
        <w:rFonts w:ascii="Arial" w:hAnsi="Arial" w:hint="default"/>
      </w:rPr>
    </w:lvl>
    <w:lvl w:ilvl="7" w:tplc="5D68D5D6" w:tentative="1">
      <w:start w:val="1"/>
      <w:numFmt w:val="bullet"/>
      <w:lvlText w:val="•"/>
      <w:lvlJc w:val="left"/>
      <w:pPr>
        <w:tabs>
          <w:tab w:val="num" w:pos="5760"/>
        </w:tabs>
        <w:ind w:left="5760" w:hanging="360"/>
      </w:pPr>
      <w:rPr>
        <w:rFonts w:ascii="Arial" w:hAnsi="Arial" w:hint="default"/>
      </w:rPr>
    </w:lvl>
    <w:lvl w:ilvl="8" w:tplc="3368884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9B36293"/>
    <w:multiLevelType w:val="hybridMultilevel"/>
    <w:tmpl w:val="D0A874AC"/>
    <w:lvl w:ilvl="0" w:tplc="55DA1D4C">
      <w:start w:val="1"/>
      <w:numFmt w:val="decimal"/>
      <w:lvlText w:val="%1."/>
      <w:lvlJc w:val="left"/>
      <w:pPr>
        <w:tabs>
          <w:tab w:val="num" w:pos="720"/>
        </w:tabs>
        <w:ind w:left="720" w:hanging="360"/>
      </w:pPr>
    </w:lvl>
    <w:lvl w:ilvl="1" w:tplc="644653D2" w:tentative="1">
      <w:start w:val="1"/>
      <w:numFmt w:val="decimal"/>
      <w:lvlText w:val="%2."/>
      <w:lvlJc w:val="left"/>
      <w:pPr>
        <w:tabs>
          <w:tab w:val="num" w:pos="1440"/>
        </w:tabs>
        <w:ind w:left="1440" w:hanging="360"/>
      </w:pPr>
    </w:lvl>
    <w:lvl w:ilvl="2" w:tplc="32E63108" w:tentative="1">
      <w:start w:val="1"/>
      <w:numFmt w:val="decimal"/>
      <w:lvlText w:val="%3."/>
      <w:lvlJc w:val="left"/>
      <w:pPr>
        <w:tabs>
          <w:tab w:val="num" w:pos="2160"/>
        </w:tabs>
        <w:ind w:left="2160" w:hanging="360"/>
      </w:pPr>
    </w:lvl>
    <w:lvl w:ilvl="3" w:tplc="72906388" w:tentative="1">
      <w:start w:val="1"/>
      <w:numFmt w:val="decimal"/>
      <w:lvlText w:val="%4."/>
      <w:lvlJc w:val="left"/>
      <w:pPr>
        <w:tabs>
          <w:tab w:val="num" w:pos="2880"/>
        </w:tabs>
        <w:ind w:left="2880" w:hanging="360"/>
      </w:pPr>
    </w:lvl>
    <w:lvl w:ilvl="4" w:tplc="C72201E2" w:tentative="1">
      <w:start w:val="1"/>
      <w:numFmt w:val="decimal"/>
      <w:lvlText w:val="%5."/>
      <w:lvlJc w:val="left"/>
      <w:pPr>
        <w:tabs>
          <w:tab w:val="num" w:pos="3600"/>
        </w:tabs>
        <w:ind w:left="3600" w:hanging="360"/>
      </w:pPr>
    </w:lvl>
    <w:lvl w:ilvl="5" w:tplc="8DF0A680" w:tentative="1">
      <w:start w:val="1"/>
      <w:numFmt w:val="decimal"/>
      <w:lvlText w:val="%6."/>
      <w:lvlJc w:val="left"/>
      <w:pPr>
        <w:tabs>
          <w:tab w:val="num" w:pos="4320"/>
        </w:tabs>
        <w:ind w:left="4320" w:hanging="360"/>
      </w:pPr>
    </w:lvl>
    <w:lvl w:ilvl="6" w:tplc="F2787CC4" w:tentative="1">
      <w:start w:val="1"/>
      <w:numFmt w:val="decimal"/>
      <w:lvlText w:val="%7."/>
      <w:lvlJc w:val="left"/>
      <w:pPr>
        <w:tabs>
          <w:tab w:val="num" w:pos="5040"/>
        </w:tabs>
        <w:ind w:left="5040" w:hanging="360"/>
      </w:pPr>
    </w:lvl>
    <w:lvl w:ilvl="7" w:tplc="E7AEB3EC" w:tentative="1">
      <w:start w:val="1"/>
      <w:numFmt w:val="decimal"/>
      <w:lvlText w:val="%8."/>
      <w:lvlJc w:val="left"/>
      <w:pPr>
        <w:tabs>
          <w:tab w:val="num" w:pos="5760"/>
        </w:tabs>
        <w:ind w:left="5760" w:hanging="360"/>
      </w:pPr>
    </w:lvl>
    <w:lvl w:ilvl="8" w:tplc="E5BCEB50" w:tentative="1">
      <w:start w:val="1"/>
      <w:numFmt w:val="decimal"/>
      <w:lvlText w:val="%9."/>
      <w:lvlJc w:val="left"/>
      <w:pPr>
        <w:tabs>
          <w:tab w:val="num" w:pos="6480"/>
        </w:tabs>
        <w:ind w:left="6480" w:hanging="360"/>
      </w:pPr>
    </w:lvl>
  </w:abstractNum>
  <w:abstractNum w:abstractNumId="29"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30" w15:restartNumberingAfterBreak="0">
    <w:nsid w:val="5B3A1785"/>
    <w:multiLevelType w:val="hybridMultilevel"/>
    <w:tmpl w:val="F4FC2F9E"/>
    <w:lvl w:ilvl="0" w:tplc="466ABBD0">
      <w:start w:val="1"/>
      <w:numFmt w:val="decimal"/>
      <w:lvlText w:val="%1."/>
      <w:lvlJc w:val="left"/>
      <w:pPr>
        <w:tabs>
          <w:tab w:val="num" w:pos="720"/>
        </w:tabs>
        <w:ind w:left="720" w:hanging="360"/>
      </w:pPr>
    </w:lvl>
    <w:lvl w:ilvl="1" w:tplc="D3D42910" w:tentative="1">
      <w:start w:val="1"/>
      <w:numFmt w:val="decimal"/>
      <w:lvlText w:val="%2."/>
      <w:lvlJc w:val="left"/>
      <w:pPr>
        <w:tabs>
          <w:tab w:val="num" w:pos="1440"/>
        </w:tabs>
        <w:ind w:left="1440" w:hanging="360"/>
      </w:pPr>
    </w:lvl>
    <w:lvl w:ilvl="2" w:tplc="D4AA25EA" w:tentative="1">
      <w:start w:val="1"/>
      <w:numFmt w:val="decimal"/>
      <w:lvlText w:val="%3."/>
      <w:lvlJc w:val="left"/>
      <w:pPr>
        <w:tabs>
          <w:tab w:val="num" w:pos="2160"/>
        </w:tabs>
        <w:ind w:left="2160" w:hanging="360"/>
      </w:pPr>
    </w:lvl>
    <w:lvl w:ilvl="3" w:tplc="D50CEC1A" w:tentative="1">
      <w:start w:val="1"/>
      <w:numFmt w:val="decimal"/>
      <w:lvlText w:val="%4."/>
      <w:lvlJc w:val="left"/>
      <w:pPr>
        <w:tabs>
          <w:tab w:val="num" w:pos="2880"/>
        </w:tabs>
        <w:ind w:left="2880" w:hanging="360"/>
      </w:pPr>
    </w:lvl>
    <w:lvl w:ilvl="4" w:tplc="33CA1606" w:tentative="1">
      <w:start w:val="1"/>
      <w:numFmt w:val="decimal"/>
      <w:lvlText w:val="%5."/>
      <w:lvlJc w:val="left"/>
      <w:pPr>
        <w:tabs>
          <w:tab w:val="num" w:pos="3600"/>
        </w:tabs>
        <w:ind w:left="3600" w:hanging="360"/>
      </w:pPr>
    </w:lvl>
    <w:lvl w:ilvl="5" w:tplc="5B40FDE0" w:tentative="1">
      <w:start w:val="1"/>
      <w:numFmt w:val="decimal"/>
      <w:lvlText w:val="%6."/>
      <w:lvlJc w:val="left"/>
      <w:pPr>
        <w:tabs>
          <w:tab w:val="num" w:pos="4320"/>
        </w:tabs>
        <w:ind w:left="4320" w:hanging="360"/>
      </w:pPr>
    </w:lvl>
    <w:lvl w:ilvl="6" w:tplc="056079DC" w:tentative="1">
      <w:start w:val="1"/>
      <w:numFmt w:val="decimal"/>
      <w:lvlText w:val="%7."/>
      <w:lvlJc w:val="left"/>
      <w:pPr>
        <w:tabs>
          <w:tab w:val="num" w:pos="5040"/>
        </w:tabs>
        <w:ind w:left="5040" w:hanging="360"/>
      </w:pPr>
    </w:lvl>
    <w:lvl w:ilvl="7" w:tplc="821AA438" w:tentative="1">
      <w:start w:val="1"/>
      <w:numFmt w:val="decimal"/>
      <w:lvlText w:val="%8."/>
      <w:lvlJc w:val="left"/>
      <w:pPr>
        <w:tabs>
          <w:tab w:val="num" w:pos="5760"/>
        </w:tabs>
        <w:ind w:left="5760" w:hanging="360"/>
      </w:pPr>
    </w:lvl>
    <w:lvl w:ilvl="8" w:tplc="63C26724" w:tentative="1">
      <w:start w:val="1"/>
      <w:numFmt w:val="decimal"/>
      <w:lvlText w:val="%9."/>
      <w:lvlJc w:val="left"/>
      <w:pPr>
        <w:tabs>
          <w:tab w:val="num" w:pos="6480"/>
        </w:tabs>
        <w:ind w:left="6480" w:hanging="360"/>
      </w:pPr>
    </w:lvl>
  </w:abstractNum>
  <w:abstractNum w:abstractNumId="31" w15:restartNumberingAfterBreak="0">
    <w:nsid w:val="5BA93334"/>
    <w:multiLevelType w:val="hybridMultilevel"/>
    <w:tmpl w:val="3EBABDF0"/>
    <w:lvl w:ilvl="0" w:tplc="4EB020E4">
      <w:start w:val="1"/>
      <w:numFmt w:val="bullet"/>
      <w:lvlText w:val="•"/>
      <w:lvlJc w:val="left"/>
      <w:pPr>
        <w:tabs>
          <w:tab w:val="num" w:pos="720"/>
        </w:tabs>
        <w:ind w:left="720" w:hanging="360"/>
      </w:pPr>
      <w:rPr>
        <w:rFonts w:ascii="Arial" w:hAnsi="Arial" w:hint="default"/>
      </w:rPr>
    </w:lvl>
    <w:lvl w:ilvl="1" w:tplc="39526D5A">
      <w:numFmt w:val="bullet"/>
      <w:lvlText w:val="•"/>
      <w:lvlJc w:val="left"/>
      <w:pPr>
        <w:tabs>
          <w:tab w:val="num" w:pos="1440"/>
        </w:tabs>
        <w:ind w:left="1440" w:hanging="360"/>
      </w:pPr>
      <w:rPr>
        <w:rFonts w:ascii="Arial" w:hAnsi="Arial" w:hint="default"/>
      </w:rPr>
    </w:lvl>
    <w:lvl w:ilvl="2" w:tplc="70E43812" w:tentative="1">
      <w:start w:val="1"/>
      <w:numFmt w:val="bullet"/>
      <w:lvlText w:val="•"/>
      <w:lvlJc w:val="left"/>
      <w:pPr>
        <w:tabs>
          <w:tab w:val="num" w:pos="2160"/>
        </w:tabs>
        <w:ind w:left="2160" w:hanging="360"/>
      </w:pPr>
      <w:rPr>
        <w:rFonts w:ascii="Arial" w:hAnsi="Arial" w:hint="default"/>
      </w:rPr>
    </w:lvl>
    <w:lvl w:ilvl="3" w:tplc="806E8D74" w:tentative="1">
      <w:start w:val="1"/>
      <w:numFmt w:val="bullet"/>
      <w:lvlText w:val="•"/>
      <w:lvlJc w:val="left"/>
      <w:pPr>
        <w:tabs>
          <w:tab w:val="num" w:pos="2880"/>
        </w:tabs>
        <w:ind w:left="2880" w:hanging="360"/>
      </w:pPr>
      <w:rPr>
        <w:rFonts w:ascii="Arial" w:hAnsi="Arial" w:hint="default"/>
      </w:rPr>
    </w:lvl>
    <w:lvl w:ilvl="4" w:tplc="056C6F8C" w:tentative="1">
      <w:start w:val="1"/>
      <w:numFmt w:val="bullet"/>
      <w:lvlText w:val="•"/>
      <w:lvlJc w:val="left"/>
      <w:pPr>
        <w:tabs>
          <w:tab w:val="num" w:pos="3600"/>
        </w:tabs>
        <w:ind w:left="3600" w:hanging="360"/>
      </w:pPr>
      <w:rPr>
        <w:rFonts w:ascii="Arial" w:hAnsi="Arial" w:hint="default"/>
      </w:rPr>
    </w:lvl>
    <w:lvl w:ilvl="5" w:tplc="D2D49B6A" w:tentative="1">
      <w:start w:val="1"/>
      <w:numFmt w:val="bullet"/>
      <w:lvlText w:val="•"/>
      <w:lvlJc w:val="left"/>
      <w:pPr>
        <w:tabs>
          <w:tab w:val="num" w:pos="4320"/>
        </w:tabs>
        <w:ind w:left="4320" w:hanging="360"/>
      </w:pPr>
      <w:rPr>
        <w:rFonts w:ascii="Arial" w:hAnsi="Arial" w:hint="default"/>
      </w:rPr>
    </w:lvl>
    <w:lvl w:ilvl="6" w:tplc="C4B613E2" w:tentative="1">
      <w:start w:val="1"/>
      <w:numFmt w:val="bullet"/>
      <w:lvlText w:val="•"/>
      <w:lvlJc w:val="left"/>
      <w:pPr>
        <w:tabs>
          <w:tab w:val="num" w:pos="5040"/>
        </w:tabs>
        <w:ind w:left="5040" w:hanging="360"/>
      </w:pPr>
      <w:rPr>
        <w:rFonts w:ascii="Arial" w:hAnsi="Arial" w:hint="default"/>
      </w:rPr>
    </w:lvl>
    <w:lvl w:ilvl="7" w:tplc="42E80F6E" w:tentative="1">
      <w:start w:val="1"/>
      <w:numFmt w:val="bullet"/>
      <w:lvlText w:val="•"/>
      <w:lvlJc w:val="left"/>
      <w:pPr>
        <w:tabs>
          <w:tab w:val="num" w:pos="5760"/>
        </w:tabs>
        <w:ind w:left="5760" w:hanging="360"/>
      </w:pPr>
      <w:rPr>
        <w:rFonts w:ascii="Arial" w:hAnsi="Arial" w:hint="default"/>
      </w:rPr>
    </w:lvl>
    <w:lvl w:ilvl="8" w:tplc="63ECABA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E227C8D"/>
    <w:multiLevelType w:val="hybridMultilevel"/>
    <w:tmpl w:val="FE42ADDC"/>
    <w:lvl w:ilvl="0" w:tplc="63F04BB0">
      <w:start w:val="1"/>
      <w:numFmt w:val="bullet"/>
      <w:lvlText w:val="•"/>
      <w:lvlJc w:val="left"/>
      <w:pPr>
        <w:tabs>
          <w:tab w:val="num" w:pos="720"/>
        </w:tabs>
        <w:ind w:left="720" w:hanging="360"/>
      </w:pPr>
      <w:rPr>
        <w:rFonts w:ascii="Arial" w:hAnsi="Arial" w:hint="default"/>
      </w:rPr>
    </w:lvl>
    <w:lvl w:ilvl="1" w:tplc="1F02094C">
      <w:numFmt w:val="bullet"/>
      <w:lvlText w:val="•"/>
      <w:lvlJc w:val="left"/>
      <w:pPr>
        <w:tabs>
          <w:tab w:val="num" w:pos="1440"/>
        </w:tabs>
        <w:ind w:left="1440" w:hanging="360"/>
      </w:pPr>
      <w:rPr>
        <w:rFonts w:ascii="Arial" w:hAnsi="Arial" w:hint="default"/>
      </w:rPr>
    </w:lvl>
    <w:lvl w:ilvl="2" w:tplc="0E6232EE" w:tentative="1">
      <w:start w:val="1"/>
      <w:numFmt w:val="bullet"/>
      <w:lvlText w:val="•"/>
      <w:lvlJc w:val="left"/>
      <w:pPr>
        <w:tabs>
          <w:tab w:val="num" w:pos="2160"/>
        </w:tabs>
        <w:ind w:left="2160" w:hanging="360"/>
      </w:pPr>
      <w:rPr>
        <w:rFonts w:ascii="Arial" w:hAnsi="Arial" w:hint="default"/>
      </w:rPr>
    </w:lvl>
    <w:lvl w:ilvl="3" w:tplc="253004E2" w:tentative="1">
      <w:start w:val="1"/>
      <w:numFmt w:val="bullet"/>
      <w:lvlText w:val="•"/>
      <w:lvlJc w:val="left"/>
      <w:pPr>
        <w:tabs>
          <w:tab w:val="num" w:pos="2880"/>
        </w:tabs>
        <w:ind w:left="2880" w:hanging="360"/>
      </w:pPr>
      <w:rPr>
        <w:rFonts w:ascii="Arial" w:hAnsi="Arial" w:hint="default"/>
      </w:rPr>
    </w:lvl>
    <w:lvl w:ilvl="4" w:tplc="957E80F2" w:tentative="1">
      <w:start w:val="1"/>
      <w:numFmt w:val="bullet"/>
      <w:lvlText w:val="•"/>
      <w:lvlJc w:val="left"/>
      <w:pPr>
        <w:tabs>
          <w:tab w:val="num" w:pos="3600"/>
        </w:tabs>
        <w:ind w:left="3600" w:hanging="360"/>
      </w:pPr>
      <w:rPr>
        <w:rFonts w:ascii="Arial" w:hAnsi="Arial" w:hint="default"/>
      </w:rPr>
    </w:lvl>
    <w:lvl w:ilvl="5" w:tplc="2604C64A" w:tentative="1">
      <w:start w:val="1"/>
      <w:numFmt w:val="bullet"/>
      <w:lvlText w:val="•"/>
      <w:lvlJc w:val="left"/>
      <w:pPr>
        <w:tabs>
          <w:tab w:val="num" w:pos="4320"/>
        </w:tabs>
        <w:ind w:left="4320" w:hanging="360"/>
      </w:pPr>
      <w:rPr>
        <w:rFonts w:ascii="Arial" w:hAnsi="Arial" w:hint="default"/>
      </w:rPr>
    </w:lvl>
    <w:lvl w:ilvl="6" w:tplc="C2722390" w:tentative="1">
      <w:start w:val="1"/>
      <w:numFmt w:val="bullet"/>
      <w:lvlText w:val="•"/>
      <w:lvlJc w:val="left"/>
      <w:pPr>
        <w:tabs>
          <w:tab w:val="num" w:pos="5040"/>
        </w:tabs>
        <w:ind w:left="5040" w:hanging="360"/>
      </w:pPr>
      <w:rPr>
        <w:rFonts w:ascii="Arial" w:hAnsi="Arial" w:hint="default"/>
      </w:rPr>
    </w:lvl>
    <w:lvl w:ilvl="7" w:tplc="D4FC46A0" w:tentative="1">
      <w:start w:val="1"/>
      <w:numFmt w:val="bullet"/>
      <w:lvlText w:val="•"/>
      <w:lvlJc w:val="left"/>
      <w:pPr>
        <w:tabs>
          <w:tab w:val="num" w:pos="5760"/>
        </w:tabs>
        <w:ind w:left="5760" w:hanging="360"/>
      </w:pPr>
      <w:rPr>
        <w:rFonts w:ascii="Arial" w:hAnsi="Arial" w:hint="default"/>
      </w:rPr>
    </w:lvl>
    <w:lvl w:ilvl="8" w:tplc="BAF007C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22C6D21"/>
    <w:multiLevelType w:val="hybridMultilevel"/>
    <w:tmpl w:val="A0D4625E"/>
    <w:lvl w:ilvl="0" w:tplc="35EA9AC8">
      <w:start w:val="1"/>
      <w:numFmt w:val="bullet"/>
      <w:lvlText w:val="•"/>
      <w:lvlJc w:val="left"/>
      <w:pPr>
        <w:tabs>
          <w:tab w:val="num" w:pos="720"/>
        </w:tabs>
        <w:ind w:left="720" w:hanging="360"/>
      </w:pPr>
      <w:rPr>
        <w:rFonts w:ascii="Arial" w:hAnsi="Arial" w:hint="default"/>
      </w:rPr>
    </w:lvl>
    <w:lvl w:ilvl="1" w:tplc="87D225FC" w:tentative="1">
      <w:start w:val="1"/>
      <w:numFmt w:val="bullet"/>
      <w:lvlText w:val="•"/>
      <w:lvlJc w:val="left"/>
      <w:pPr>
        <w:tabs>
          <w:tab w:val="num" w:pos="1440"/>
        </w:tabs>
        <w:ind w:left="1440" w:hanging="360"/>
      </w:pPr>
      <w:rPr>
        <w:rFonts w:ascii="Arial" w:hAnsi="Arial" w:hint="default"/>
      </w:rPr>
    </w:lvl>
    <w:lvl w:ilvl="2" w:tplc="A17A4B8E" w:tentative="1">
      <w:start w:val="1"/>
      <w:numFmt w:val="bullet"/>
      <w:lvlText w:val="•"/>
      <w:lvlJc w:val="left"/>
      <w:pPr>
        <w:tabs>
          <w:tab w:val="num" w:pos="2160"/>
        </w:tabs>
        <w:ind w:left="2160" w:hanging="360"/>
      </w:pPr>
      <w:rPr>
        <w:rFonts w:ascii="Arial" w:hAnsi="Arial" w:hint="default"/>
      </w:rPr>
    </w:lvl>
    <w:lvl w:ilvl="3" w:tplc="DB607F50" w:tentative="1">
      <w:start w:val="1"/>
      <w:numFmt w:val="bullet"/>
      <w:lvlText w:val="•"/>
      <w:lvlJc w:val="left"/>
      <w:pPr>
        <w:tabs>
          <w:tab w:val="num" w:pos="2880"/>
        </w:tabs>
        <w:ind w:left="2880" w:hanging="360"/>
      </w:pPr>
      <w:rPr>
        <w:rFonts w:ascii="Arial" w:hAnsi="Arial" w:hint="default"/>
      </w:rPr>
    </w:lvl>
    <w:lvl w:ilvl="4" w:tplc="BAEEBB08" w:tentative="1">
      <w:start w:val="1"/>
      <w:numFmt w:val="bullet"/>
      <w:lvlText w:val="•"/>
      <w:lvlJc w:val="left"/>
      <w:pPr>
        <w:tabs>
          <w:tab w:val="num" w:pos="3600"/>
        </w:tabs>
        <w:ind w:left="3600" w:hanging="360"/>
      </w:pPr>
      <w:rPr>
        <w:rFonts w:ascii="Arial" w:hAnsi="Arial" w:hint="default"/>
      </w:rPr>
    </w:lvl>
    <w:lvl w:ilvl="5" w:tplc="AC024CBE" w:tentative="1">
      <w:start w:val="1"/>
      <w:numFmt w:val="bullet"/>
      <w:lvlText w:val="•"/>
      <w:lvlJc w:val="left"/>
      <w:pPr>
        <w:tabs>
          <w:tab w:val="num" w:pos="4320"/>
        </w:tabs>
        <w:ind w:left="4320" w:hanging="360"/>
      </w:pPr>
      <w:rPr>
        <w:rFonts w:ascii="Arial" w:hAnsi="Arial" w:hint="default"/>
      </w:rPr>
    </w:lvl>
    <w:lvl w:ilvl="6" w:tplc="81787B2C" w:tentative="1">
      <w:start w:val="1"/>
      <w:numFmt w:val="bullet"/>
      <w:lvlText w:val="•"/>
      <w:lvlJc w:val="left"/>
      <w:pPr>
        <w:tabs>
          <w:tab w:val="num" w:pos="5040"/>
        </w:tabs>
        <w:ind w:left="5040" w:hanging="360"/>
      </w:pPr>
      <w:rPr>
        <w:rFonts w:ascii="Arial" w:hAnsi="Arial" w:hint="default"/>
      </w:rPr>
    </w:lvl>
    <w:lvl w:ilvl="7" w:tplc="AEE2A428" w:tentative="1">
      <w:start w:val="1"/>
      <w:numFmt w:val="bullet"/>
      <w:lvlText w:val="•"/>
      <w:lvlJc w:val="left"/>
      <w:pPr>
        <w:tabs>
          <w:tab w:val="num" w:pos="5760"/>
        </w:tabs>
        <w:ind w:left="5760" w:hanging="360"/>
      </w:pPr>
      <w:rPr>
        <w:rFonts w:ascii="Arial" w:hAnsi="Arial" w:hint="default"/>
      </w:rPr>
    </w:lvl>
    <w:lvl w:ilvl="8" w:tplc="2FD2127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4FD1616"/>
    <w:multiLevelType w:val="hybridMultilevel"/>
    <w:tmpl w:val="03FC4540"/>
    <w:lvl w:ilvl="0" w:tplc="01206E62">
      <w:start w:val="4"/>
      <w:numFmt w:val="decimal"/>
      <w:lvlText w:val="%1."/>
      <w:lvlJc w:val="left"/>
      <w:pPr>
        <w:tabs>
          <w:tab w:val="num" w:pos="720"/>
        </w:tabs>
        <w:ind w:left="720" w:hanging="360"/>
      </w:pPr>
    </w:lvl>
    <w:lvl w:ilvl="1" w:tplc="2DD0F3E6" w:tentative="1">
      <w:start w:val="1"/>
      <w:numFmt w:val="decimal"/>
      <w:lvlText w:val="%2."/>
      <w:lvlJc w:val="left"/>
      <w:pPr>
        <w:tabs>
          <w:tab w:val="num" w:pos="1440"/>
        </w:tabs>
        <w:ind w:left="1440" w:hanging="360"/>
      </w:pPr>
    </w:lvl>
    <w:lvl w:ilvl="2" w:tplc="4D981A6A" w:tentative="1">
      <w:start w:val="1"/>
      <w:numFmt w:val="decimal"/>
      <w:lvlText w:val="%3."/>
      <w:lvlJc w:val="left"/>
      <w:pPr>
        <w:tabs>
          <w:tab w:val="num" w:pos="2160"/>
        </w:tabs>
        <w:ind w:left="2160" w:hanging="360"/>
      </w:pPr>
    </w:lvl>
    <w:lvl w:ilvl="3" w:tplc="99A01F7E" w:tentative="1">
      <w:start w:val="1"/>
      <w:numFmt w:val="decimal"/>
      <w:lvlText w:val="%4."/>
      <w:lvlJc w:val="left"/>
      <w:pPr>
        <w:tabs>
          <w:tab w:val="num" w:pos="2880"/>
        </w:tabs>
        <w:ind w:left="2880" w:hanging="360"/>
      </w:pPr>
    </w:lvl>
    <w:lvl w:ilvl="4" w:tplc="9BA452AC" w:tentative="1">
      <w:start w:val="1"/>
      <w:numFmt w:val="decimal"/>
      <w:lvlText w:val="%5."/>
      <w:lvlJc w:val="left"/>
      <w:pPr>
        <w:tabs>
          <w:tab w:val="num" w:pos="3600"/>
        </w:tabs>
        <w:ind w:left="3600" w:hanging="360"/>
      </w:pPr>
    </w:lvl>
    <w:lvl w:ilvl="5" w:tplc="2144B142" w:tentative="1">
      <w:start w:val="1"/>
      <w:numFmt w:val="decimal"/>
      <w:lvlText w:val="%6."/>
      <w:lvlJc w:val="left"/>
      <w:pPr>
        <w:tabs>
          <w:tab w:val="num" w:pos="4320"/>
        </w:tabs>
        <w:ind w:left="4320" w:hanging="360"/>
      </w:pPr>
    </w:lvl>
    <w:lvl w:ilvl="6" w:tplc="D0025E60" w:tentative="1">
      <w:start w:val="1"/>
      <w:numFmt w:val="decimal"/>
      <w:lvlText w:val="%7."/>
      <w:lvlJc w:val="left"/>
      <w:pPr>
        <w:tabs>
          <w:tab w:val="num" w:pos="5040"/>
        </w:tabs>
        <w:ind w:left="5040" w:hanging="360"/>
      </w:pPr>
    </w:lvl>
    <w:lvl w:ilvl="7" w:tplc="077ED16C" w:tentative="1">
      <w:start w:val="1"/>
      <w:numFmt w:val="decimal"/>
      <w:lvlText w:val="%8."/>
      <w:lvlJc w:val="left"/>
      <w:pPr>
        <w:tabs>
          <w:tab w:val="num" w:pos="5760"/>
        </w:tabs>
        <w:ind w:left="5760" w:hanging="360"/>
      </w:pPr>
    </w:lvl>
    <w:lvl w:ilvl="8" w:tplc="C5920B24" w:tentative="1">
      <w:start w:val="1"/>
      <w:numFmt w:val="decimal"/>
      <w:lvlText w:val="%9."/>
      <w:lvlJc w:val="left"/>
      <w:pPr>
        <w:tabs>
          <w:tab w:val="num" w:pos="6480"/>
        </w:tabs>
        <w:ind w:left="6480" w:hanging="360"/>
      </w:pPr>
    </w:lvl>
  </w:abstractNum>
  <w:abstractNum w:abstractNumId="35" w15:restartNumberingAfterBreak="0">
    <w:nsid w:val="69AA7D09"/>
    <w:multiLevelType w:val="hybridMultilevel"/>
    <w:tmpl w:val="2D627A54"/>
    <w:lvl w:ilvl="0" w:tplc="5E2E9802">
      <w:start w:val="1"/>
      <w:numFmt w:val="decimal"/>
      <w:lvlText w:val="%1."/>
      <w:lvlJc w:val="left"/>
      <w:pPr>
        <w:tabs>
          <w:tab w:val="num" w:pos="720"/>
        </w:tabs>
        <w:ind w:left="720" w:hanging="360"/>
      </w:pPr>
    </w:lvl>
    <w:lvl w:ilvl="1" w:tplc="20BC4E16" w:tentative="1">
      <w:start w:val="1"/>
      <w:numFmt w:val="decimal"/>
      <w:lvlText w:val="%2."/>
      <w:lvlJc w:val="left"/>
      <w:pPr>
        <w:tabs>
          <w:tab w:val="num" w:pos="1440"/>
        </w:tabs>
        <w:ind w:left="1440" w:hanging="360"/>
      </w:pPr>
    </w:lvl>
    <w:lvl w:ilvl="2" w:tplc="307EA8FC" w:tentative="1">
      <w:start w:val="1"/>
      <w:numFmt w:val="decimal"/>
      <w:lvlText w:val="%3."/>
      <w:lvlJc w:val="left"/>
      <w:pPr>
        <w:tabs>
          <w:tab w:val="num" w:pos="2160"/>
        </w:tabs>
        <w:ind w:left="2160" w:hanging="360"/>
      </w:pPr>
    </w:lvl>
    <w:lvl w:ilvl="3" w:tplc="567E9DAE" w:tentative="1">
      <w:start w:val="1"/>
      <w:numFmt w:val="decimal"/>
      <w:lvlText w:val="%4."/>
      <w:lvlJc w:val="left"/>
      <w:pPr>
        <w:tabs>
          <w:tab w:val="num" w:pos="2880"/>
        </w:tabs>
        <w:ind w:left="2880" w:hanging="360"/>
      </w:pPr>
    </w:lvl>
    <w:lvl w:ilvl="4" w:tplc="B71087F2" w:tentative="1">
      <w:start w:val="1"/>
      <w:numFmt w:val="decimal"/>
      <w:lvlText w:val="%5."/>
      <w:lvlJc w:val="left"/>
      <w:pPr>
        <w:tabs>
          <w:tab w:val="num" w:pos="3600"/>
        </w:tabs>
        <w:ind w:left="3600" w:hanging="360"/>
      </w:pPr>
    </w:lvl>
    <w:lvl w:ilvl="5" w:tplc="D2746266" w:tentative="1">
      <w:start w:val="1"/>
      <w:numFmt w:val="decimal"/>
      <w:lvlText w:val="%6."/>
      <w:lvlJc w:val="left"/>
      <w:pPr>
        <w:tabs>
          <w:tab w:val="num" w:pos="4320"/>
        </w:tabs>
        <w:ind w:left="4320" w:hanging="360"/>
      </w:pPr>
    </w:lvl>
    <w:lvl w:ilvl="6" w:tplc="55B47232" w:tentative="1">
      <w:start w:val="1"/>
      <w:numFmt w:val="decimal"/>
      <w:lvlText w:val="%7."/>
      <w:lvlJc w:val="left"/>
      <w:pPr>
        <w:tabs>
          <w:tab w:val="num" w:pos="5040"/>
        </w:tabs>
        <w:ind w:left="5040" w:hanging="360"/>
      </w:pPr>
    </w:lvl>
    <w:lvl w:ilvl="7" w:tplc="5DA623A6" w:tentative="1">
      <w:start w:val="1"/>
      <w:numFmt w:val="decimal"/>
      <w:lvlText w:val="%8."/>
      <w:lvlJc w:val="left"/>
      <w:pPr>
        <w:tabs>
          <w:tab w:val="num" w:pos="5760"/>
        </w:tabs>
        <w:ind w:left="5760" w:hanging="360"/>
      </w:pPr>
    </w:lvl>
    <w:lvl w:ilvl="8" w:tplc="035076BE" w:tentative="1">
      <w:start w:val="1"/>
      <w:numFmt w:val="decimal"/>
      <w:lvlText w:val="%9."/>
      <w:lvlJc w:val="left"/>
      <w:pPr>
        <w:tabs>
          <w:tab w:val="num" w:pos="6480"/>
        </w:tabs>
        <w:ind w:left="6480" w:hanging="360"/>
      </w:pPr>
    </w:lvl>
  </w:abstractNum>
  <w:abstractNum w:abstractNumId="36" w15:restartNumberingAfterBreak="0">
    <w:nsid w:val="69DE28B1"/>
    <w:multiLevelType w:val="hybridMultilevel"/>
    <w:tmpl w:val="966884DE"/>
    <w:lvl w:ilvl="0" w:tplc="DCDEE31A">
      <w:start w:val="1"/>
      <w:numFmt w:val="bullet"/>
      <w:lvlText w:val="•"/>
      <w:lvlJc w:val="left"/>
      <w:pPr>
        <w:tabs>
          <w:tab w:val="num" w:pos="720"/>
        </w:tabs>
        <w:ind w:left="720" w:hanging="360"/>
      </w:pPr>
      <w:rPr>
        <w:rFonts w:ascii="Arial" w:hAnsi="Arial" w:hint="default"/>
      </w:rPr>
    </w:lvl>
    <w:lvl w:ilvl="1" w:tplc="F53C92EC">
      <w:numFmt w:val="bullet"/>
      <w:lvlText w:val="•"/>
      <w:lvlJc w:val="left"/>
      <w:pPr>
        <w:tabs>
          <w:tab w:val="num" w:pos="1440"/>
        </w:tabs>
        <w:ind w:left="1440" w:hanging="360"/>
      </w:pPr>
      <w:rPr>
        <w:rFonts w:ascii="Arial" w:hAnsi="Arial" w:hint="default"/>
      </w:rPr>
    </w:lvl>
    <w:lvl w:ilvl="2" w:tplc="D576B9AA" w:tentative="1">
      <w:start w:val="1"/>
      <w:numFmt w:val="bullet"/>
      <w:lvlText w:val="•"/>
      <w:lvlJc w:val="left"/>
      <w:pPr>
        <w:tabs>
          <w:tab w:val="num" w:pos="2160"/>
        </w:tabs>
        <w:ind w:left="2160" w:hanging="360"/>
      </w:pPr>
      <w:rPr>
        <w:rFonts w:ascii="Arial" w:hAnsi="Arial" w:hint="default"/>
      </w:rPr>
    </w:lvl>
    <w:lvl w:ilvl="3" w:tplc="2BB63852" w:tentative="1">
      <w:start w:val="1"/>
      <w:numFmt w:val="bullet"/>
      <w:lvlText w:val="•"/>
      <w:lvlJc w:val="left"/>
      <w:pPr>
        <w:tabs>
          <w:tab w:val="num" w:pos="2880"/>
        </w:tabs>
        <w:ind w:left="2880" w:hanging="360"/>
      </w:pPr>
      <w:rPr>
        <w:rFonts w:ascii="Arial" w:hAnsi="Arial" w:hint="default"/>
      </w:rPr>
    </w:lvl>
    <w:lvl w:ilvl="4" w:tplc="0A4430DA" w:tentative="1">
      <w:start w:val="1"/>
      <w:numFmt w:val="bullet"/>
      <w:lvlText w:val="•"/>
      <w:lvlJc w:val="left"/>
      <w:pPr>
        <w:tabs>
          <w:tab w:val="num" w:pos="3600"/>
        </w:tabs>
        <w:ind w:left="3600" w:hanging="360"/>
      </w:pPr>
      <w:rPr>
        <w:rFonts w:ascii="Arial" w:hAnsi="Arial" w:hint="default"/>
      </w:rPr>
    </w:lvl>
    <w:lvl w:ilvl="5" w:tplc="9D8EFF26" w:tentative="1">
      <w:start w:val="1"/>
      <w:numFmt w:val="bullet"/>
      <w:lvlText w:val="•"/>
      <w:lvlJc w:val="left"/>
      <w:pPr>
        <w:tabs>
          <w:tab w:val="num" w:pos="4320"/>
        </w:tabs>
        <w:ind w:left="4320" w:hanging="360"/>
      </w:pPr>
      <w:rPr>
        <w:rFonts w:ascii="Arial" w:hAnsi="Arial" w:hint="default"/>
      </w:rPr>
    </w:lvl>
    <w:lvl w:ilvl="6" w:tplc="0E4CCF30" w:tentative="1">
      <w:start w:val="1"/>
      <w:numFmt w:val="bullet"/>
      <w:lvlText w:val="•"/>
      <w:lvlJc w:val="left"/>
      <w:pPr>
        <w:tabs>
          <w:tab w:val="num" w:pos="5040"/>
        </w:tabs>
        <w:ind w:left="5040" w:hanging="360"/>
      </w:pPr>
      <w:rPr>
        <w:rFonts w:ascii="Arial" w:hAnsi="Arial" w:hint="default"/>
      </w:rPr>
    </w:lvl>
    <w:lvl w:ilvl="7" w:tplc="F022D6D6" w:tentative="1">
      <w:start w:val="1"/>
      <w:numFmt w:val="bullet"/>
      <w:lvlText w:val="•"/>
      <w:lvlJc w:val="left"/>
      <w:pPr>
        <w:tabs>
          <w:tab w:val="num" w:pos="5760"/>
        </w:tabs>
        <w:ind w:left="5760" w:hanging="360"/>
      </w:pPr>
      <w:rPr>
        <w:rFonts w:ascii="Arial" w:hAnsi="Arial" w:hint="default"/>
      </w:rPr>
    </w:lvl>
    <w:lvl w:ilvl="8" w:tplc="8BB4E1A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D4F4F8F"/>
    <w:multiLevelType w:val="multilevel"/>
    <w:tmpl w:val="E9E0E78E"/>
    <w:lvl w:ilvl="0">
      <w:start w:val="4"/>
      <w:numFmt w:val="upperRoman"/>
      <w:lvlText w:val="%1."/>
      <w:lvlJc w:val="right"/>
      <w:pPr>
        <w:ind w:left="720" w:hanging="360"/>
      </w:pPr>
      <w:rPr>
        <w:rFonts w:hint="default"/>
      </w:rPr>
    </w:lvl>
    <w:lvl w:ilvl="1">
      <w:start w:val="9"/>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D89611E"/>
    <w:multiLevelType w:val="hybridMultilevel"/>
    <w:tmpl w:val="24B47460"/>
    <w:lvl w:ilvl="0" w:tplc="20E4227E">
      <w:start w:val="1"/>
      <w:numFmt w:val="bullet"/>
      <w:lvlText w:val="•"/>
      <w:lvlJc w:val="left"/>
      <w:pPr>
        <w:tabs>
          <w:tab w:val="num" w:pos="720"/>
        </w:tabs>
        <w:ind w:left="720" w:hanging="360"/>
      </w:pPr>
      <w:rPr>
        <w:rFonts w:ascii="Arial" w:hAnsi="Arial" w:hint="default"/>
      </w:rPr>
    </w:lvl>
    <w:lvl w:ilvl="1" w:tplc="B35C843E" w:tentative="1">
      <w:start w:val="1"/>
      <w:numFmt w:val="bullet"/>
      <w:lvlText w:val="•"/>
      <w:lvlJc w:val="left"/>
      <w:pPr>
        <w:tabs>
          <w:tab w:val="num" w:pos="1440"/>
        </w:tabs>
        <w:ind w:left="1440" w:hanging="360"/>
      </w:pPr>
      <w:rPr>
        <w:rFonts w:ascii="Arial" w:hAnsi="Arial" w:hint="default"/>
      </w:rPr>
    </w:lvl>
    <w:lvl w:ilvl="2" w:tplc="C0B8ED64" w:tentative="1">
      <w:start w:val="1"/>
      <w:numFmt w:val="bullet"/>
      <w:lvlText w:val="•"/>
      <w:lvlJc w:val="left"/>
      <w:pPr>
        <w:tabs>
          <w:tab w:val="num" w:pos="2160"/>
        </w:tabs>
        <w:ind w:left="2160" w:hanging="360"/>
      </w:pPr>
      <w:rPr>
        <w:rFonts w:ascii="Arial" w:hAnsi="Arial" w:hint="default"/>
      </w:rPr>
    </w:lvl>
    <w:lvl w:ilvl="3" w:tplc="B782740A" w:tentative="1">
      <w:start w:val="1"/>
      <w:numFmt w:val="bullet"/>
      <w:lvlText w:val="•"/>
      <w:lvlJc w:val="left"/>
      <w:pPr>
        <w:tabs>
          <w:tab w:val="num" w:pos="2880"/>
        </w:tabs>
        <w:ind w:left="2880" w:hanging="360"/>
      </w:pPr>
      <w:rPr>
        <w:rFonts w:ascii="Arial" w:hAnsi="Arial" w:hint="default"/>
      </w:rPr>
    </w:lvl>
    <w:lvl w:ilvl="4" w:tplc="064A8A4A" w:tentative="1">
      <w:start w:val="1"/>
      <w:numFmt w:val="bullet"/>
      <w:lvlText w:val="•"/>
      <w:lvlJc w:val="left"/>
      <w:pPr>
        <w:tabs>
          <w:tab w:val="num" w:pos="3600"/>
        </w:tabs>
        <w:ind w:left="3600" w:hanging="360"/>
      </w:pPr>
      <w:rPr>
        <w:rFonts w:ascii="Arial" w:hAnsi="Arial" w:hint="default"/>
      </w:rPr>
    </w:lvl>
    <w:lvl w:ilvl="5" w:tplc="BEF073AE" w:tentative="1">
      <w:start w:val="1"/>
      <w:numFmt w:val="bullet"/>
      <w:lvlText w:val="•"/>
      <w:lvlJc w:val="left"/>
      <w:pPr>
        <w:tabs>
          <w:tab w:val="num" w:pos="4320"/>
        </w:tabs>
        <w:ind w:left="4320" w:hanging="360"/>
      </w:pPr>
      <w:rPr>
        <w:rFonts w:ascii="Arial" w:hAnsi="Arial" w:hint="default"/>
      </w:rPr>
    </w:lvl>
    <w:lvl w:ilvl="6" w:tplc="7382E01E" w:tentative="1">
      <w:start w:val="1"/>
      <w:numFmt w:val="bullet"/>
      <w:lvlText w:val="•"/>
      <w:lvlJc w:val="left"/>
      <w:pPr>
        <w:tabs>
          <w:tab w:val="num" w:pos="5040"/>
        </w:tabs>
        <w:ind w:left="5040" w:hanging="360"/>
      </w:pPr>
      <w:rPr>
        <w:rFonts w:ascii="Arial" w:hAnsi="Arial" w:hint="default"/>
      </w:rPr>
    </w:lvl>
    <w:lvl w:ilvl="7" w:tplc="66BCD43A" w:tentative="1">
      <w:start w:val="1"/>
      <w:numFmt w:val="bullet"/>
      <w:lvlText w:val="•"/>
      <w:lvlJc w:val="left"/>
      <w:pPr>
        <w:tabs>
          <w:tab w:val="num" w:pos="5760"/>
        </w:tabs>
        <w:ind w:left="5760" w:hanging="360"/>
      </w:pPr>
      <w:rPr>
        <w:rFonts w:ascii="Arial" w:hAnsi="Arial" w:hint="default"/>
      </w:rPr>
    </w:lvl>
    <w:lvl w:ilvl="8" w:tplc="5E94E9A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DAA73AF"/>
    <w:multiLevelType w:val="hybridMultilevel"/>
    <w:tmpl w:val="80C8F9F0"/>
    <w:lvl w:ilvl="0" w:tplc="0A282524">
      <w:start w:val="1"/>
      <w:numFmt w:val="bullet"/>
      <w:lvlText w:val="•"/>
      <w:lvlJc w:val="left"/>
      <w:pPr>
        <w:tabs>
          <w:tab w:val="num" w:pos="720"/>
        </w:tabs>
        <w:ind w:left="720" w:hanging="360"/>
      </w:pPr>
      <w:rPr>
        <w:rFonts w:ascii="Arial" w:hAnsi="Arial" w:hint="default"/>
      </w:rPr>
    </w:lvl>
    <w:lvl w:ilvl="1" w:tplc="2826B94C" w:tentative="1">
      <w:start w:val="1"/>
      <w:numFmt w:val="bullet"/>
      <w:lvlText w:val="•"/>
      <w:lvlJc w:val="left"/>
      <w:pPr>
        <w:tabs>
          <w:tab w:val="num" w:pos="1440"/>
        </w:tabs>
        <w:ind w:left="1440" w:hanging="360"/>
      </w:pPr>
      <w:rPr>
        <w:rFonts w:ascii="Arial" w:hAnsi="Arial" w:hint="default"/>
      </w:rPr>
    </w:lvl>
    <w:lvl w:ilvl="2" w:tplc="1D3C1102" w:tentative="1">
      <w:start w:val="1"/>
      <w:numFmt w:val="bullet"/>
      <w:lvlText w:val="•"/>
      <w:lvlJc w:val="left"/>
      <w:pPr>
        <w:tabs>
          <w:tab w:val="num" w:pos="2160"/>
        </w:tabs>
        <w:ind w:left="2160" w:hanging="360"/>
      </w:pPr>
      <w:rPr>
        <w:rFonts w:ascii="Arial" w:hAnsi="Arial" w:hint="default"/>
      </w:rPr>
    </w:lvl>
    <w:lvl w:ilvl="3" w:tplc="DF240FF0" w:tentative="1">
      <w:start w:val="1"/>
      <w:numFmt w:val="bullet"/>
      <w:lvlText w:val="•"/>
      <w:lvlJc w:val="left"/>
      <w:pPr>
        <w:tabs>
          <w:tab w:val="num" w:pos="2880"/>
        </w:tabs>
        <w:ind w:left="2880" w:hanging="360"/>
      </w:pPr>
      <w:rPr>
        <w:rFonts w:ascii="Arial" w:hAnsi="Arial" w:hint="default"/>
      </w:rPr>
    </w:lvl>
    <w:lvl w:ilvl="4" w:tplc="F0EC29FA" w:tentative="1">
      <w:start w:val="1"/>
      <w:numFmt w:val="bullet"/>
      <w:lvlText w:val="•"/>
      <w:lvlJc w:val="left"/>
      <w:pPr>
        <w:tabs>
          <w:tab w:val="num" w:pos="3600"/>
        </w:tabs>
        <w:ind w:left="3600" w:hanging="360"/>
      </w:pPr>
      <w:rPr>
        <w:rFonts w:ascii="Arial" w:hAnsi="Arial" w:hint="default"/>
      </w:rPr>
    </w:lvl>
    <w:lvl w:ilvl="5" w:tplc="BD748220" w:tentative="1">
      <w:start w:val="1"/>
      <w:numFmt w:val="bullet"/>
      <w:lvlText w:val="•"/>
      <w:lvlJc w:val="left"/>
      <w:pPr>
        <w:tabs>
          <w:tab w:val="num" w:pos="4320"/>
        </w:tabs>
        <w:ind w:left="4320" w:hanging="360"/>
      </w:pPr>
      <w:rPr>
        <w:rFonts w:ascii="Arial" w:hAnsi="Arial" w:hint="default"/>
      </w:rPr>
    </w:lvl>
    <w:lvl w:ilvl="6" w:tplc="81540BE4" w:tentative="1">
      <w:start w:val="1"/>
      <w:numFmt w:val="bullet"/>
      <w:lvlText w:val="•"/>
      <w:lvlJc w:val="left"/>
      <w:pPr>
        <w:tabs>
          <w:tab w:val="num" w:pos="5040"/>
        </w:tabs>
        <w:ind w:left="5040" w:hanging="360"/>
      </w:pPr>
      <w:rPr>
        <w:rFonts w:ascii="Arial" w:hAnsi="Arial" w:hint="default"/>
      </w:rPr>
    </w:lvl>
    <w:lvl w:ilvl="7" w:tplc="73DC547C" w:tentative="1">
      <w:start w:val="1"/>
      <w:numFmt w:val="bullet"/>
      <w:lvlText w:val="•"/>
      <w:lvlJc w:val="left"/>
      <w:pPr>
        <w:tabs>
          <w:tab w:val="num" w:pos="5760"/>
        </w:tabs>
        <w:ind w:left="5760" w:hanging="360"/>
      </w:pPr>
      <w:rPr>
        <w:rFonts w:ascii="Arial" w:hAnsi="Arial" w:hint="default"/>
      </w:rPr>
    </w:lvl>
    <w:lvl w:ilvl="8" w:tplc="982092A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E737C13"/>
    <w:multiLevelType w:val="hybridMultilevel"/>
    <w:tmpl w:val="4D9CE266"/>
    <w:lvl w:ilvl="0" w:tplc="E640BB66">
      <w:start w:val="1"/>
      <w:numFmt w:val="bullet"/>
      <w:lvlText w:val="•"/>
      <w:lvlJc w:val="left"/>
      <w:pPr>
        <w:tabs>
          <w:tab w:val="num" w:pos="720"/>
        </w:tabs>
        <w:ind w:left="720" w:hanging="360"/>
      </w:pPr>
      <w:rPr>
        <w:rFonts w:ascii="Arial" w:hAnsi="Arial" w:hint="default"/>
      </w:rPr>
    </w:lvl>
    <w:lvl w:ilvl="1" w:tplc="DDD86112" w:tentative="1">
      <w:start w:val="1"/>
      <w:numFmt w:val="bullet"/>
      <w:lvlText w:val="•"/>
      <w:lvlJc w:val="left"/>
      <w:pPr>
        <w:tabs>
          <w:tab w:val="num" w:pos="1440"/>
        </w:tabs>
        <w:ind w:left="1440" w:hanging="360"/>
      </w:pPr>
      <w:rPr>
        <w:rFonts w:ascii="Arial" w:hAnsi="Arial" w:hint="default"/>
      </w:rPr>
    </w:lvl>
    <w:lvl w:ilvl="2" w:tplc="8B54BE82" w:tentative="1">
      <w:start w:val="1"/>
      <w:numFmt w:val="bullet"/>
      <w:lvlText w:val="•"/>
      <w:lvlJc w:val="left"/>
      <w:pPr>
        <w:tabs>
          <w:tab w:val="num" w:pos="2160"/>
        </w:tabs>
        <w:ind w:left="2160" w:hanging="360"/>
      </w:pPr>
      <w:rPr>
        <w:rFonts w:ascii="Arial" w:hAnsi="Arial" w:hint="default"/>
      </w:rPr>
    </w:lvl>
    <w:lvl w:ilvl="3" w:tplc="285A4AC4" w:tentative="1">
      <w:start w:val="1"/>
      <w:numFmt w:val="bullet"/>
      <w:lvlText w:val="•"/>
      <w:lvlJc w:val="left"/>
      <w:pPr>
        <w:tabs>
          <w:tab w:val="num" w:pos="2880"/>
        </w:tabs>
        <w:ind w:left="2880" w:hanging="360"/>
      </w:pPr>
      <w:rPr>
        <w:rFonts w:ascii="Arial" w:hAnsi="Arial" w:hint="default"/>
      </w:rPr>
    </w:lvl>
    <w:lvl w:ilvl="4" w:tplc="C644B6C6" w:tentative="1">
      <w:start w:val="1"/>
      <w:numFmt w:val="bullet"/>
      <w:lvlText w:val="•"/>
      <w:lvlJc w:val="left"/>
      <w:pPr>
        <w:tabs>
          <w:tab w:val="num" w:pos="3600"/>
        </w:tabs>
        <w:ind w:left="3600" w:hanging="360"/>
      </w:pPr>
      <w:rPr>
        <w:rFonts w:ascii="Arial" w:hAnsi="Arial" w:hint="default"/>
      </w:rPr>
    </w:lvl>
    <w:lvl w:ilvl="5" w:tplc="61CAE33E" w:tentative="1">
      <w:start w:val="1"/>
      <w:numFmt w:val="bullet"/>
      <w:lvlText w:val="•"/>
      <w:lvlJc w:val="left"/>
      <w:pPr>
        <w:tabs>
          <w:tab w:val="num" w:pos="4320"/>
        </w:tabs>
        <w:ind w:left="4320" w:hanging="360"/>
      </w:pPr>
      <w:rPr>
        <w:rFonts w:ascii="Arial" w:hAnsi="Arial" w:hint="default"/>
      </w:rPr>
    </w:lvl>
    <w:lvl w:ilvl="6" w:tplc="6C5A145C" w:tentative="1">
      <w:start w:val="1"/>
      <w:numFmt w:val="bullet"/>
      <w:lvlText w:val="•"/>
      <w:lvlJc w:val="left"/>
      <w:pPr>
        <w:tabs>
          <w:tab w:val="num" w:pos="5040"/>
        </w:tabs>
        <w:ind w:left="5040" w:hanging="360"/>
      </w:pPr>
      <w:rPr>
        <w:rFonts w:ascii="Arial" w:hAnsi="Arial" w:hint="default"/>
      </w:rPr>
    </w:lvl>
    <w:lvl w:ilvl="7" w:tplc="7714D946" w:tentative="1">
      <w:start w:val="1"/>
      <w:numFmt w:val="bullet"/>
      <w:lvlText w:val="•"/>
      <w:lvlJc w:val="left"/>
      <w:pPr>
        <w:tabs>
          <w:tab w:val="num" w:pos="5760"/>
        </w:tabs>
        <w:ind w:left="5760" w:hanging="360"/>
      </w:pPr>
      <w:rPr>
        <w:rFonts w:ascii="Arial" w:hAnsi="Arial" w:hint="default"/>
      </w:rPr>
    </w:lvl>
    <w:lvl w:ilvl="8" w:tplc="FE4423A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6FB12111"/>
    <w:multiLevelType w:val="hybridMultilevel"/>
    <w:tmpl w:val="6F4E9AEA"/>
    <w:lvl w:ilvl="0" w:tplc="AFA8359C">
      <w:start w:val="1"/>
      <w:numFmt w:val="bullet"/>
      <w:lvlText w:val="•"/>
      <w:lvlJc w:val="left"/>
      <w:pPr>
        <w:tabs>
          <w:tab w:val="num" w:pos="720"/>
        </w:tabs>
        <w:ind w:left="720" w:hanging="360"/>
      </w:pPr>
      <w:rPr>
        <w:rFonts w:ascii="Arial" w:hAnsi="Arial" w:hint="default"/>
      </w:rPr>
    </w:lvl>
    <w:lvl w:ilvl="1" w:tplc="3272ADFC" w:tentative="1">
      <w:start w:val="1"/>
      <w:numFmt w:val="bullet"/>
      <w:lvlText w:val="•"/>
      <w:lvlJc w:val="left"/>
      <w:pPr>
        <w:tabs>
          <w:tab w:val="num" w:pos="1440"/>
        </w:tabs>
        <w:ind w:left="1440" w:hanging="360"/>
      </w:pPr>
      <w:rPr>
        <w:rFonts w:ascii="Arial" w:hAnsi="Arial" w:hint="default"/>
      </w:rPr>
    </w:lvl>
    <w:lvl w:ilvl="2" w:tplc="41301842" w:tentative="1">
      <w:start w:val="1"/>
      <w:numFmt w:val="bullet"/>
      <w:lvlText w:val="•"/>
      <w:lvlJc w:val="left"/>
      <w:pPr>
        <w:tabs>
          <w:tab w:val="num" w:pos="2160"/>
        </w:tabs>
        <w:ind w:left="2160" w:hanging="360"/>
      </w:pPr>
      <w:rPr>
        <w:rFonts w:ascii="Arial" w:hAnsi="Arial" w:hint="default"/>
      </w:rPr>
    </w:lvl>
    <w:lvl w:ilvl="3" w:tplc="1056F6C6" w:tentative="1">
      <w:start w:val="1"/>
      <w:numFmt w:val="bullet"/>
      <w:lvlText w:val="•"/>
      <w:lvlJc w:val="left"/>
      <w:pPr>
        <w:tabs>
          <w:tab w:val="num" w:pos="2880"/>
        </w:tabs>
        <w:ind w:left="2880" w:hanging="360"/>
      </w:pPr>
      <w:rPr>
        <w:rFonts w:ascii="Arial" w:hAnsi="Arial" w:hint="default"/>
      </w:rPr>
    </w:lvl>
    <w:lvl w:ilvl="4" w:tplc="A7E6C53A" w:tentative="1">
      <w:start w:val="1"/>
      <w:numFmt w:val="bullet"/>
      <w:lvlText w:val="•"/>
      <w:lvlJc w:val="left"/>
      <w:pPr>
        <w:tabs>
          <w:tab w:val="num" w:pos="3600"/>
        </w:tabs>
        <w:ind w:left="3600" w:hanging="360"/>
      </w:pPr>
      <w:rPr>
        <w:rFonts w:ascii="Arial" w:hAnsi="Arial" w:hint="default"/>
      </w:rPr>
    </w:lvl>
    <w:lvl w:ilvl="5" w:tplc="DCE6E1C4" w:tentative="1">
      <w:start w:val="1"/>
      <w:numFmt w:val="bullet"/>
      <w:lvlText w:val="•"/>
      <w:lvlJc w:val="left"/>
      <w:pPr>
        <w:tabs>
          <w:tab w:val="num" w:pos="4320"/>
        </w:tabs>
        <w:ind w:left="4320" w:hanging="360"/>
      </w:pPr>
      <w:rPr>
        <w:rFonts w:ascii="Arial" w:hAnsi="Arial" w:hint="default"/>
      </w:rPr>
    </w:lvl>
    <w:lvl w:ilvl="6" w:tplc="A74EF26A" w:tentative="1">
      <w:start w:val="1"/>
      <w:numFmt w:val="bullet"/>
      <w:lvlText w:val="•"/>
      <w:lvlJc w:val="left"/>
      <w:pPr>
        <w:tabs>
          <w:tab w:val="num" w:pos="5040"/>
        </w:tabs>
        <w:ind w:left="5040" w:hanging="360"/>
      </w:pPr>
      <w:rPr>
        <w:rFonts w:ascii="Arial" w:hAnsi="Arial" w:hint="default"/>
      </w:rPr>
    </w:lvl>
    <w:lvl w:ilvl="7" w:tplc="7D8CC57C" w:tentative="1">
      <w:start w:val="1"/>
      <w:numFmt w:val="bullet"/>
      <w:lvlText w:val="•"/>
      <w:lvlJc w:val="left"/>
      <w:pPr>
        <w:tabs>
          <w:tab w:val="num" w:pos="5760"/>
        </w:tabs>
        <w:ind w:left="5760" w:hanging="360"/>
      </w:pPr>
      <w:rPr>
        <w:rFonts w:ascii="Arial" w:hAnsi="Arial" w:hint="default"/>
      </w:rPr>
    </w:lvl>
    <w:lvl w:ilvl="8" w:tplc="CEFC437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BF501F"/>
    <w:multiLevelType w:val="multilevel"/>
    <w:tmpl w:val="B79ED56C"/>
    <w:lvl w:ilvl="0">
      <w:start w:val="6"/>
      <w:numFmt w:val="upperRoman"/>
      <w:lvlText w:val="%1."/>
      <w:lvlJc w:val="right"/>
      <w:pPr>
        <w:ind w:left="720" w:hanging="360"/>
      </w:pPr>
      <w:rPr>
        <w:rFonts w:hint="default"/>
      </w:rPr>
    </w:lvl>
    <w:lvl w:ilvl="1">
      <w:start w:val="9"/>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7D1020DF"/>
    <w:multiLevelType w:val="hybridMultilevel"/>
    <w:tmpl w:val="61788EAE"/>
    <w:lvl w:ilvl="0" w:tplc="16DC79C4">
      <w:start w:val="1"/>
      <w:numFmt w:val="bullet"/>
      <w:lvlText w:val="•"/>
      <w:lvlJc w:val="left"/>
      <w:pPr>
        <w:tabs>
          <w:tab w:val="num" w:pos="720"/>
        </w:tabs>
        <w:ind w:left="720" w:hanging="360"/>
      </w:pPr>
      <w:rPr>
        <w:rFonts w:ascii="Arial" w:hAnsi="Arial" w:hint="default"/>
      </w:rPr>
    </w:lvl>
    <w:lvl w:ilvl="1" w:tplc="D9E0EE70" w:tentative="1">
      <w:start w:val="1"/>
      <w:numFmt w:val="bullet"/>
      <w:lvlText w:val="•"/>
      <w:lvlJc w:val="left"/>
      <w:pPr>
        <w:tabs>
          <w:tab w:val="num" w:pos="1440"/>
        </w:tabs>
        <w:ind w:left="1440" w:hanging="360"/>
      </w:pPr>
      <w:rPr>
        <w:rFonts w:ascii="Arial" w:hAnsi="Arial" w:hint="default"/>
      </w:rPr>
    </w:lvl>
    <w:lvl w:ilvl="2" w:tplc="D53280D6" w:tentative="1">
      <w:start w:val="1"/>
      <w:numFmt w:val="bullet"/>
      <w:lvlText w:val="•"/>
      <w:lvlJc w:val="left"/>
      <w:pPr>
        <w:tabs>
          <w:tab w:val="num" w:pos="2160"/>
        </w:tabs>
        <w:ind w:left="2160" w:hanging="360"/>
      </w:pPr>
      <w:rPr>
        <w:rFonts w:ascii="Arial" w:hAnsi="Arial" w:hint="default"/>
      </w:rPr>
    </w:lvl>
    <w:lvl w:ilvl="3" w:tplc="0DBC599E" w:tentative="1">
      <w:start w:val="1"/>
      <w:numFmt w:val="bullet"/>
      <w:lvlText w:val="•"/>
      <w:lvlJc w:val="left"/>
      <w:pPr>
        <w:tabs>
          <w:tab w:val="num" w:pos="2880"/>
        </w:tabs>
        <w:ind w:left="2880" w:hanging="360"/>
      </w:pPr>
      <w:rPr>
        <w:rFonts w:ascii="Arial" w:hAnsi="Arial" w:hint="default"/>
      </w:rPr>
    </w:lvl>
    <w:lvl w:ilvl="4" w:tplc="8BAA61E6" w:tentative="1">
      <w:start w:val="1"/>
      <w:numFmt w:val="bullet"/>
      <w:lvlText w:val="•"/>
      <w:lvlJc w:val="left"/>
      <w:pPr>
        <w:tabs>
          <w:tab w:val="num" w:pos="3600"/>
        </w:tabs>
        <w:ind w:left="3600" w:hanging="360"/>
      </w:pPr>
      <w:rPr>
        <w:rFonts w:ascii="Arial" w:hAnsi="Arial" w:hint="default"/>
      </w:rPr>
    </w:lvl>
    <w:lvl w:ilvl="5" w:tplc="1A30E272" w:tentative="1">
      <w:start w:val="1"/>
      <w:numFmt w:val="bullet"/>
      <w:lvlText w:val="•"/>
      <w:lvlJc w:val="left"/>
      <w:pPr>
        <w:tabs>
          <w:tab w:val="num" w:pos="4320"/>
        </w:tabs>
        <w:ind w:left="4320" w:hanging="360"/>
      </w:pPr>
      <w:rPr>
        <w:rFonts w:ascii="Arial" w:hAnsi="Arial" w:hint="default"/>
      </w:rPr>
    </w:lvl>
    <w:lvl w:ilvl="6" w:tplc="DEDE93B0" w:tentative="1">
      <w:start w:val="1"/>
      <w:numFmt w:val="bullet"/>
      <w:lvlText w:val="•"/>
      <w:lvlJc w:val="left"/>
      <w:pPr>
        <w:tabs>
          <w:tab w:val="num" w:pos="5040"/>
        </w:tabs>
        <w:ind w:left="5040" w:hanging="360"/>
      </w:pPr>
      <w:rPr>
        <w:rFonts w:ascii="Arial" w:hAnsi="Arial" w:hint="default"/>
      </w:rPr>
    </w:lvl>
    <w:lvl w:ilvl="7" w:tplc="4B0EDC0C" w:tentative="1">
      <w:start w:val="1"/>
      <w:numFmt w:val="bullet"/>
      <w:lvlText w:val="•"/>
      <w:lvlJc w:val="left"/>
      <w:pPr>
        <w:tabs>
          <w:tab w:val="num" w:pos="5760"/>
        </w:tabs>
        <w:ind w:left="5760" w:hanging="360"/>
      </w:pPr>
      <w:rPr>
        <w:rFonts w:ascii="Arial" w:hAnsi="Arial" w:hint="default"/>
      </w:rPr>
    </w:lvl>
    <w:lvl w:ilvl="8" w:tplc="671040E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A61080"/>
    <w:multiLevelType w:val="hybridMultilevel"/>
    <w:tmpl w:val="7D84D784"/>
    <w:lvl w:ilvl="0" w:tplc="8A66131E">
      <w:start w:val="3"/>
      <w:numFmt w:val="decimal"/>
      <w:lvlText w:val="%1."/>
      <w:lvlJc w:val="left"/>
      <w:pPr>
        <w:tabs>
          <w:tab w:val="num" w:pos="720"/>
        </w:tabs>
        <w:ind w:left="720" w:hanging="360"/>
      </w:pPr>
    </w:lvl>
    <w:lvl w:ilvl="1" w:tplc="C6EA9920" w:tentative="1">
      <w:start w:val="1"/>
      <w:numFmt w:val="decimal"/>
      <w:lvlText w:val="%2."/>
      <w:lvlJc w:val="left"/>
      <w:pPr>
        <w:tabs>
          <w:tab w:val="num" w:pos="1440"/>
        </w:tabs>
        <w:ind w:left="1440" w:hanging="360"/>
      </w:pPr>
    </w:lvl>
    <w:lvl w:ilvl="2" w:tplc="D7988870" w:tentative="1">
      <w:start w:val="1"/>
      <w:numFmt w:val="decimal"/>
      <w:lvlText w:val="%3."/>
      <w:lvlJc w:val="left"/>
      <w:pPr>
        <w:tabs>
          <w:tab w:val="num" w:pos="2160"/>
        </w:tabs>
        <w:ind w:left="2160" w:hanging="360"/>
      </w:pPr>
    </w:lvl>
    <w:lvl w:ilvl="3" w:tplc="C8B8B616" w:tentative="1">
      <w:start w:val="1"/>
      <w:numFmt w:val="decimal"/>
      <w:lvlText w:val="%4."/>
      <w:lvlJc w:val="left"/>
      <w:pPr>
        <w:tabs>
          <w:tab w:val="num" w:pos="2880"/>
        </w:tabs>
        <w:ind w:left="2880" w:hanging="360"/>
      </w:pPr>
    </w:lvl>
    <w:lvl w:ilvl="4" w:tplc="0FCEA7DE" w:tentative="1">
      <w:start w:val="1"/>
      <w:numFmt w:val="decimal"/>
      <w:lvlText w:val="%5."/>
      <w:lvlJc w:val="left"/>
      <w:pPr>
        <w:tabs>
          <w:tab w:val="num" w:pos="3600"/>
        </w:tabs>
        <w:ind w:left="3600" w:hanging="360"/>
      </w:pPr>
    </w:lvl>
    <w:lvl w:ilvl="5" w:tplc="903013A4" w:tentative="1">
      <w:start w:val="1"/>
      <w:numFmt w:val="decimal"/>
      <w:lvlText w:val="%6."/>
      <w:lvlJc w:val="left"/>
      <w:pPr>
        <w:tabs>
          <w:tab w:val="num" w:pos="4320"/>
        </w:tabs>
        <w:ind w:left="4320" w:hanging="360"/>
      </w:pPr>
    </w:lvl>
    <w:lvl w:ilvl="6" w:tplc="F0685F44" w:tentative="1">
      <w:start w:val="1"/>
      <w:numFmt w:val="decimal"/>
      <w:lvlText w:val="%7."/>
      <w:lvlJc w:val="left"/>
      <w:pPr>
        <w:tabs>
          <w:tab w:val="num" w:pos="5040"/>
        </w:tabs>
        <w:ind w:left="5040" w:hanging="360"/>
      </w:pPr>
    </w:lvl>
    <w:lvl w:ilvl="7" w:tplc="0B0E562A" w:tentative="1">
      <w:start w:val="1"/>
      <w:numFmt w:val="decimal"/>
      <w:lvlText w:val="%8."/>
      <w:lvlJc w:val="left"/>
      <w:pPr>
        <w:tabs>
          <w:tab w:val="num" w:pos="5760"/>
        </w:tabs>
        <w:ind w:left="5760" w:hanging="360"/>
      </w:pPr>
    </w:lvl>
    <w:lvl w:ilvl="8" w:tplc="138AF97C" w:tentative="1">
      <w:start w:val="1"/>
      <w:numFmt w:val="decimal"/>
      <w:lvlText w:val="%9."/>
      <w:lvlJc w:val="left"/>
      <w:pPr>
        <w:tabs>
          <w:tab w:val="num" w:pos="6480"/>
        </w:tabs>
        <w:ind w:left="6480" w:hanging="360"/>
      </w:pPr>
    </w:lvl>
  </w:abstractNum>
  <w:abstractNum w:abstractNumId="46" w15:restartNumberingAfterBreak="0">
    <w:nsid w:val="7ED21CFD"/>
    <w:multiLevelType w:val="hybridMultilevel"/>
    <w:tmpl w:val="7916C808"/>
    <w:lvl w:ilvl="0" w:tplc="8178404A">
      <w:start w:val="1"/>
      <w:numFmt w:val="bullet"/>
      <w:lvlText w:val="•"/>
      <w:lvlJc w:val="left"/>
      <w:pPr>
        <w:tabs>
          <w:tab w:val="num" w:pos="720"/>
        </w:tabs>
        <w:ind w:left="720" w:hanging="360"/>
      </w:pPr>
      <w:rPr>
        <w:rFonts w:ascii="Arial" w:hAnsi="Arial" w:hint="default"/>
      </w:rPr>
    </w:lvl>
    <w:lvl w:ilvl="1" w:tplc="C9F0920E" w:tentative="1">
      <w:start w:val="1"/>
      <w:numFmt w:val="bullet"/>
      <w:lvlText w:val="•"/>
      <w:lvlJc w:val="left"/>
      <w:pPr>
        <w:tabs>
          <w:tab w:val="num" w:pos="1440"/>
        </w:tabs>
        <w:ind w:left="1440" w:hanging="360"/>
      </w:pPr>
      <w:rPr>
        <w:rFonts w:ascii="Arial" w:hAnsi="Arial" w:hint="default"/>
      </w:rPr>
    </w:lvl>
    <w:lvl w:ilvl="2" w:tplc="A55E8BC4" w:tentative="1">
      <w:start w:val="1"/>
      <w:numFmt w:val="bullet"/>
      <w:lvlText w:val="•"/>
      <w:lvlJc w:val="left"/>
      <w:pPr>
        <w:tabs>
          <w:tab w:val="num" w:pos="2160"/>
        </w:tabs>
        <w:ind w:left="2160" w:hanging="360"/>
      </w:pPr>
      <w:rPr>
        <w:rFonts w:ascii="Arial" w:hAnsi="Arial" w:hint="default"/>
      </w:rPr>
    </w:lvl>
    <w:lvl w:ilvl="3" w:tplc="6DC69F42" w:tentative="1">
      <w:start w:val="1"/>
      <w:numFmt w:val="bullet"/>
      <w:lvlText w:val="•"/>
      <w:lvlJc w:val="left"/>
      <w:pPr>
        <w:tabs>
          <w:tab w:val="num" w:pos="2880"/>
        </w:tabs>
        <w:ind w:left="2880" w:hanging="360"/>
      </w:pPr>
      <w:rPr>
        <w:rFonts w:ascii="Arial" w:hAnsi="Arial" w:hint="default"/>
      </w:rPr>
    </w:lvl>
    <w:lvl w:ilvl="4" w:tplc="25EC2434" w:tentative="1">
      <w:start w:val="1"/>
      <w:numFmt w:val="bullet"/>
      <w:lvlText w:val="•"/>
      <w:lvlJc w:val="left"/>
      <w:pPr>
        <w:tabs>
          <w:tab w:val="num" w:pos="3600"/>
        </w:tabs>
        <w:ind w:left="3600" w:hanging="360"/>
      </w:pPr>
      <w:rPr>
        <w:rFonts w:ascii="Arial" w:hAnsi="Arial" w:hint="default"/>
      </w:rPr>
    </w:lvl>
    <w:lvl w:ilvl="5" w:tplc="4CC0ED2E" w:tentative="1">
      <w:start w:val="1"/>
      <w:numFmt w:val="bullet"/>
      <w:lvlText w:val="•"/>
      <w:lvlJc w:val="left"/>
      <w:pPr>
        <w:tabs>
          <w:tab w:val="num" w:pos="4320"/>
        </w:tabs>
        <w:ind w:left="4320" w:hanging="360"/>
      </w:pPr>
      <w:rPr>
        <w:rFonts w:ascii="Arial" w:hAnsi="Arial" w:hint="default"/>
      </w:rPr>
    </w:lvl>
    <w:lvl w:ilvl="6" w:tplc="81A88664" w:tentative="1">
      <w:start w:val="1"/>
      <w:numFmt w:val="bullet"/>
      <w:lvlText w:val="•"/>
      <w:lvlJc w:val="left"/>
      <w:pPr>
        <w:tabs>
          <w:tab w:val="num" w:pos="5040"/>
        </w:tabs>
        <w:ind w:left="5040" w:hanging="360"/>
      </w:pPr>
      <w:rPr>
        <w:rFonts w:ascii="Arial" w:hAnsi="Arial" w:hint="default"/>
      </w:rPr>
    </w:lvl>
    <w:lvl w:ilvl="7" w:tplc="174E67FC" w:tentative="1">
      <w:start w:val="1"/>
      <w:numFmt w:val="bullet"/>
      <w:lvlText w:val="•"/>
      <w:lvlJc w:val="left"/>
      <w:pPr>
        <w:tabs>
          <w:tab w:val="num" w:pos="5760"/>
        </w:tabs>
        <w:ind w:left="5760" w:hanging="360"/>
      </w:pPr>
      <w:rPr>
        <w:rFonts w:ascii="Arial" w:hAnsi="Arial" w:hint="default"/>
      </w:rPr>
    </w:lvl>
    <w:lvl w:ilvl="8" w:tplc="AFCA8A1E" w:tentative="1">
      <w:start w:val="1"/>
      <w:numFmt w:val="bullet"/>
      <w:lvlText w:val="•"/>
      <w:lvlJc w:val="left"/>
      <w:pPr>
        <w:tabs>
          <w:tab w:val="num" w:pos="6480"/>
        </w:tabs>
        <w:ind w:left="6480" w:hanging="360"/>
      </w:pPr>
      <w:rPr>
        <w:rFonts w:ascii="Arial" w:hAnsi="Arial" w:hint="default"/>
      </w:rPr>
    </w:lvl>
  </w:abstractNum>
  <w:num w:numId="1" w16cid:durableId="1607423912">
    <w:abstractNumId w:val="29"/>
  </w:num>
  <w:num w:numId="2" w16cid:durableId="451485508">
    <w:abstractNumId w:val="41"/>
  </w:num>
  <w:num w:numId="3" w16cid:durableId="324404070">
    <w:abstractNumId w:val="9"/>
  </w:num>
  <w:num w:numId="4" w16cid:durableId="1655914874">
    <w:abstractNumId w:val="8"/>
  </w:num>
  <w:num w:numId="5" w16cid:durableId="2109352315">
    <w:abstractNumId w:val="20"/>
  </w:num>
  <w:num w:numId="6" w16cid:durableId="94986560">
    <w:abstractNumId w:val="11"/>
  </w:num>
  <w:num w:numId="7" w16cid:durableId="830176504">
    <w:abstractNumId w:val="0"/>
  </w:num>
  <w:num w:numId="8" w16cid:durableId="69810615">
    <w:abstractNumId w:val="35"/>
  </w:num>
  <w:num w:numId="9" w16cid:durableId="1565529247">
    <w:abstractNumId w:val="22"/>
  </w:num>
  <w:num w:numId="10" w16cid:durableId="1410886945">
    <w:abstractNumId w:val="30"/>
  </w:num>
  <w:num w:numId="11" w16cid:durableId="1672298952">
    <w:abstractNumId w:val="2"/>
  </w:num>
  <w:num w:numId="12" w16cid:durableId="1299265036">
    <w:abstractNumId w:val="21"/>
  </w:num>
  <w:num w:numId="13" w16cid:durableId="749886771">
    <w:abstractNumId w:val="6"/>
  </w:num>
  <w:num w:numId="14" w16cid:durableId="1506824066">
    <w:abstractNumId w:val="18"/>
  </w:num>
  <w:num w:numId="15" w16cid:durableId="1773360017">
    <w:abstractNumId w:val="28"/>
  </w:num>
  <w:num w:numId="16" w16cid:durableId="878395383">
    <w:abstractNumId w:val="45"/>
  </w:num>
  <w:num w:numId="17" w16cid:durableId="429084624">
    <w:abstractNumId w:val="32"/>
  </w:num>
  <w:num w:numId="18" w16cid:durableId="28797773">
    <w:abstractNumId w:val="13"/>
  </w:num>
  <w:num w:numId="19" w16cid:durableId="707484910">
    <w:abstractNumId w:val="5"/>
  </w:num>
  <w:num w:numId="20" w16cid:durableId="1774665808">
    <w:abstractNumId w:val="16"/>
  </w:num>
  <w:num w:numId="21" w16cid:durableId="2078742406">
    <w:abstractNumId w:val="3"/>
  </w:num>
  <w:num w:numId="22" w16cid:durableId="359741714">
    <w:abstractNumId w:val="7"/>
  </w:num>
  <w:num w:numId="23" w16cid:durableId="883369321">
    <w:abstractNumId w:val="1"/>
  </w:num>
  <w:num w:numId="24" w16cid:durableId="1585141125">
    <w:abstractNumId w:val="26"/>
  </w:num>
  <w:num w:numId="25" w16cid:durableId="672874109">
    <w:abstractNumId w:val="23"/>
  </w:num>
  <w:num w:numId="26" w16cid:durableId="2068410375">
    <w:abstractNumId w:val="34"/>
  </w:num>
  <w:num w:numId="27" w16cid:durableId="209344228">
    <w:abstractNumId w:val="12"/>
  </w:num>
  <w:num w:numId="28" w16cid:durableId="1722170404">
    <w:abstractNumId w:val="38"/>
  </w:num>
  <w:num w:numId="29" w16cid:durableId="840857832">
    <w:abstractNumId w:val="46"/>
  </w:num>
  <w:num w:numId="30" w16cid:durableId="1642616462">
    <w:abstractNumId w:val="31"/>
  </w:num>
  <w:num w:numId="31" w16cid:durableId="500852550">
    <w:abstractNumId w:val="27"/>
  </w:num>
  <w:num w:numId="32" w16cid:durableId="1602566070">
    <w:abstractNumId w:val="36"/>
  </w:num>
  <w:num w:numId="33" w16cid:durableId="1663921994">
    <w:abstractNumId w:val="19"/>
  </w:num>
  <w:num w:numId="34" w16cid:durableId="1560240710">
    <w:abstractNumId w:val="37"/>
  </w:num>
  <w:num w:numId="35" w16cid:durableId="779181984">
    <w:abstractNumId w:val="17"/>
  </w:num>
  <w:num w:numId="36" w16cid:durableId="1838836776">
    <w:abstractNumId w:val="4"/>
  </w:num>
  <w:num w:numId="37" w16cid:durableId="260920095">
    <w:abstractNumId w:val="40"/>
  </w:num>
  <w:num w:numId="38" w16cid:durableId="649406489">
    <w:abstractNumId w:val="42"/>
  </w:num>
  <w:num w:numId="39" w16cid:durableId="2110394322">
    <w:abstractNumId w:val="15"/>
  </w:num>
  <w:num w:numId="40" w16cid:durableId="1461067618">
    <w:abstractNumId w:val="10"/>
  </w:num>
  <w:num w:numId="41" w16cid:durableId="273902660">
    <w:abstractNumId w:val="39"/>
  </w:num>
  <w:num w:numId="42" w16cid:durableId="1754473142">
    <w:abstractNumId w:val="14"/>
  </w:num>
  <w:num w:numId="43" w16cid:durableId="1690255504">
    <w:abstractNumId w:val="33"/>
  </w:num>
  <w:num w:numId="44" w16cid:durableId="518276272">
    <w:abstractNumId w:val="24"/>
  </w:num>
  <w:num w:numId="45" w16cid:durableId="1121850099">
    <w:abstractNumId w:val="25"/>
  </w:num>
  <w:num w:numId="46" w16cid:durableId="300576450">
    <w:abstractNumId w:val="44"/>
  </w:num>
  <w:num w:numId="47" w16cid:durableId="537350682">
    <w:abstractNumId w:val="4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tagFAJAjI9E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2CA2"/>
    <w:rsid w:val="00013862"/>
    <w:rsid w:val="000138A1"/>
    <w:rsid w:val="00015502"/>
    <w:rsid w:val="00015660"/>
    <w:rsid w:val="000158D2"/>
    <w:rsid w:val="00015D4E"/>
    <w:rsid w:val="00015F9D"/>
    <w:rsid w:val="00016E4F"/>
    <w:rsid w:val="000178FA"/>
    <w:rsid w:val="000202B8"/>
    <w:rsid w:val="000205BB"/>
    <w:rsid w:val="00020B0F"/>
    <w:rsid w:val="00020EFA"/>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0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3CCC"/>
    <w:rsid w:val="000F571A"/>
    <w:rsid w:val="000F763A"/>
    <w:rsid w:val="000F7862"/>
    <w:rsid w:val="000F78A5"/>
    <w:rsid w:val="000F78B9"/>
    <w:rsid w:val="0010041C"/>
    <w:rsid w:val="00101180"/>
    <w:rsid w:val="00101F18"/>
    <w:rsid w:val="00102D2C"/>
    <w:rsid w:val="00103192"/>
    <w:rsid w:val="0010368E"/>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3D26"/>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555"/>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3E68"/>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4816"/>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66D90"/>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2AED"/>
    <w:rsid w:val="002E36C7"/>
    <w:rsid w:val="002E37EA"/>
    <w:rsid w:val="002E3CED"/>
    <w:rsid w:val="002E56B7"/>
    <w:rsid w:val="002E6D6B"/>
    <w:rsid w:val="002E70FE"/>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29B"/>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4A7"/>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6D2"/>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23A7"/>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1BCA"/>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455EB"/>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1034"/>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5D2A"/>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2FD8"/>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27F4E"/>
    <w:rsid w:val="00630431"/>
    <w:rsid w:val="00630A2C"/>
    <w:rsid w:val="00633483"/>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52C"/>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1B2"/>
    <w:rsid w:val="006E0AD9"/>
    <w:rsid w:val="006E2418"/>
    <w:rsid w:val="006E2B27"/>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19EC"/>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64CF"/>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471"/>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1638"/>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565E"/>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C7D08"/>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2A63"/>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3E0"/>
    <w:rsid w:val="00956AFA"/>
    <w:rsid w:val="0096005B"/>
    <w:rsid w:val="00961784"/>
    <w:rsid w:val="00962A46"/>
    <w:rsid w:val="00963840"/>
    <w:rsid w:val="00965210"/>
    <w:rsid w:val="00966CEC"/>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2F94"/>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DC4"/>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012"/>
    <w:rsid w:val="009C72E5"/>
    <w:rsid w:val="009C74D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36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CB0"/>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0663"/>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2BB6"/>
    <w:rsid w:val="00B132AA"/>
    <w:rsid w:val="00B15CCF"/>
    <w:rsid w:val="00B16C8A"/>
    <w:rsid w:val="00B173F9"/>
    <w:rsid w:val="00B1799C"/>
    <w:rsid w:val="00B21472"/>
    <w:rsid w:val="00B22E0B"/>
    <w:rsid w:val="00B24B8F"/>
    <w:rsid w:val="00B25082"/>
    <w:rsid w:val="00B259A1"/>
    <w:rsid w:val="00B26445"/>
    <w:rsid w:val="00B26B7F"/>
    <w:rsid w:val="00B27297"/>
    <w:rsid w:val="00B304B6"/>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56DC0"/>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2F4"/>
    <w:rsid w:val="00B85768"/>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304B"/>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3B96"/>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E78B1"/>
    <w:rsid w:val="00CF10A7"/>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08A"/>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3AF"/>
    <w:rsid w:val="00D90539"/>
    <w:rsid w:val="00D90A2B"/>
    <w:rsid w:val="00D90AEE"/>
    <w:rsid w:val="00D91070"/>
    <w:rsid w:val="00D910BB"/>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D7A"/>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534"/>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137"/>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0B6"/>
    <w:rsid w:val="00EB2791"/>
    <w:rsid w:val="00EB4132"/>
    <w:rsid w:val="00EB433D"/>
    <w:rsid w:val="00EB451B"/>
    <w:rsid w:val="00EB5E06"/>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4724E"/>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62B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88641918">
      <w:bodyDiv w:val="1"/>
      <w:marLeft w:val="0"/>
      <w:marRight w:val="0"/>
      <w:marTop w:val="0"/>
      <w:marBottom w:val="0"/>
      <w:divBdr>
        <w:top w:val="none" w:sz="0" w:space="0" w:color="auto"/>
        <w:left w:val="none" w:sz="0" w:space="0" w:color="auto"/>
        <w:bottom w:val="none" w:sz="0" w:space="0" w:color="auto"/>
        <w:right w:val="none" w:sz="0" w:space="0" w:color="auto"/>
      </w:divBdr>
      <w:divsChild>
        <w:div w:id="1187987146">
          <w:marLeft w:val="1440"/>
          <w:marRight w:val="0"/>
          <w:marTop w:val="120"/>
          <w:marBottom w:val="0"/>
          <w:divBdr>
            <w:top w:val="none" w:sz="0" w:space="0" w:color="auto"/>
            <w:left w:val="none" w:sz="0" w:space="0" w:color="auto"/>
            <w:bottom w:val="none" w:sz="0" w:space="0" w:color="auto"/>
            <w:right w:val="none" w:sz="0" w:space="0" w:color="auto"/>
          </w:divBdr>
        </w:div>
        <w:div w:id="1504736867">
          <w:marLeft w:val="1440"/>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5792771">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2850286">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3360767">
      <w:bodyDiv w:val="1"/>
      <w:marLeft w:val="0"/>
      <w:marRight w:val="0"/>
      <w:marTop w:val="0"/>
      <w:marBottom w:val="0"/>
      <w:divBdr>
        <w:top w:val="none" w:sz="0" w:space="0" w:color="auto"/>
        <w:left w:val="none" w:sz="0" w:space="0" w:color="auto"/>
        <w:bottom w:val="none" w:sz="0" w:space="0" w:color="auto"/>
        <w:right w:val="none" w:sz="0" w:space="0" w:color="auto"/>
      </w:divBdr>
      <w:divsChild>
        <w:div w:id="725761601">
          <w:marLeft w:val="720"/>
          <w:marRight w:val="0"/>
          <w:marTop w:val="200"/>
          <w:marBottom w:val="0"/>
          <w:divBdr>
            <w:top w:val="none" w:sz="0" w:space="0" w:color="auto"/>
            <w:left w:val="none" w:sz="0" w:space="0" w:color="auto"/>
            <w:bottom w:val="none" w:sz="0" w:space="0" w:color="auto"/>
            <w:right w:val="none" w:sz="0" w:space="0" w:color="auto"/>
          </w:divBdr>
        </w:div>
        <w:div w:id="278267987">
          <w:marLeft w:val="720"/>
          <w:marRight w:val="0"/>
          <w:marTop w:val="120"/>
          <w:marBottom w:val="0"/>
          <w:divBdr>
            <w:top w:val="none" w:sz="0" w:space="0" w:color="auto"/>
            <w:left w:val="none" w:sz="0" w:space="0" w:color="auto"/>
            <w:bottom w:val="none" w:sz="0" w:space="0" w:color="auto"/>
            <w:right w:val="none" w:sz="0" w:space="0" w:color="auto"/>
          </w:divBdr>
        </w:div>
        <w:div w:id="1653485132">
          <w:marLeft w:val="1440"/>
          <w:marRight w:val="0"/>
          <w:marTop w:val="120"/>
          <w:marBottom w:val="0"/>
          <w:divBdr>
            <w:top w:val="none" w:sz="0" w:space="0" w:color="auto"/>
            <w:left w:val="none" w:sz="0" w:space="0" w:color="auto"/>
            <w:bottom w:val="none" w:sz="0" w:space="0" w:color="auto"/>
            <w:right w:val="none" w:sz="0" w:space="0" w:color="auto"/>
          </w:divBdr>
        </w:div>
      </w:divsChild>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21719283">
      <w:bodyDiv w:val="1"/>
      <w:marLeft w:val="0"/>
      <w:marRight w:val="0"/>
      <w:marTop w:val="0"/>
      <w:marBottom w:val="0"/>
      <w:divBdr>
        <w:top w:val="none" w:sz="0" w:space="0" w:color="auto"/>
        <w:left w:val="none" w:sz="0" w:space="0" w:color="auto"/>
        <w:bottom w:val="none" w:sz="0" w:space="0" w:color="auto"/>
        <w:right w:val="none" w:sz="0" w:space="0" w:color="auto"/>
      </w:divBdr>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63482802">
      <w:bodyDiv w:val="1"/>
      <w:marLeft w:val="0"/>
      <w:marRight w:val="0"/>
      <w:marTop w:val="0"/>
      <w:marBottom w:val="0"/>
      <w:divBdr>
        <w:top w:val="none" w:sz="0" w:space="0" w:color="auto"/>
        <w:left w:val="none" w:sz="0" w:space="0" w:color="auto"/>
        <w:bottom w:val="none" w:sz="0" w:space="0" w:color="auto"/>
        <w:right w:val="none" w:sz="0" w:space="0" w:color="auto"/>
      </w:divBdr>
      <w:divsChild>
        <w:div w:id="1386374911">
          <w:marLeft w:val="1440"/>
          <w:marRight w:val="0"/>
          <w:marTop w:val="120"/>
          <w:marBottom w:val="0"/>
          <w:divBdr>
            <w:top w:val="none" w:sz="0" w:space="0" w:color="auto"/>
            <w:left w:val="none" w:sz="0" w:space="0" w:color="auto"/>
            <w:bottom w:val="none" w:sz="0" w:space="0" w:color="auto"/>
            <w:right w:val="none" w:sz="0" w:space="0" w:color="auto"/>
          </w:divBdr>
        </w:div>
        <w:div w:id="68161075">
          <w:marLeft w:val="1440"/>
          <w:marRight w:val="0"/>
          <w:marTop w:val="12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01102778">
      <w:bodyDiv w:val="1"/>
      <w:marLeft w:val="0"/>
      <w:marRight w:val="0"/>
      <w:marTop w:val="0"/>
      <w:marBottom w:val="0"/>
      <w:divBdr>
        <w:top w:val="none" w:sz="0" w:space="0" w:color="auto"/>
        <w:left w:val="none" w:sz="0" w:space="0" w:color="auto"/>
        <w:bottom w:val="none" w:sz="0" w:space="0" w:color="auto"/>
        <w:right w:val="none" w:sz="0" w:space="0" w:color="auto"/>
      </w:divBdr>
      <w:divsChild>
        <w:div w:id="1909028875">
          <w:marLeft w:val="1440"/>
          <w:marRight w:val="0"/>
          <w:marTop w:val="120"/>
          <w:marBottom w:val="0"/>
          <w:divBdr>
            <w:top w:val="none" w:sz="0" w:space="0" w:color="auto"/>
            <w:left w:val="none" w:sz="0" w:space="0" w:color="auto"/>
            <w:bottom w:val="none" w:sz="0" w:space="0" w:color="auto"/>
            <w:right w:val="none" w:sz="0" w:space="0" w:color="auto"/>
          </w:divBdr>
        </w:div>
        <w:div w:id="1368067198">
          <w:marLeft w:val="1440"/>
          <w:marRight w:val="0"/>
          <w:marTop w:val="120"/>
          <w:marBottom w:val="0"/>
          <w:divBdr>
            <w:top w:val="none" w:sz="0" w:space="0" w:color="auto"/>
            <w:left w:val="none" w:sz="0" w:space="0" w:color="auto"/>
            <w:bottom w:val="none" w:sz="0" w:space="0" w:color="auto"/>
            <w:right w:val="none" w:sz="0" w:space="0" w:color="auto"/>
          </w:divBdr>
        </w:div>
      </w:divsChild>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33106863">
      <w:bodyDiv w:val="1"/>
      <w:marLeft w:val="0"/>
      <w:marRight w:val="0"/>
      <w:marTop w:val="0"/>
      <w:marBottom w:val="0"/>
      <w:divBdr>
        <w:top w:val="none" w:sz="0" w:space="0" w:color="auto"/>
        <w:left w:val="none" w:sz="0" w:space="0" w:color="auto"/>
        <w:bottom w:val="none" w:sz="0" w:space="0" w:color="auto"/>
        <w:right w:val="none" w:sz="0" w:space="0" w:color="auto"/>
      </w:divBdr>
      <w:divsChild>
        <w:div w:id="879781427">
          <w:marLeft w:val="1440"/>
          <w:marRight w:val="0"/>
          <w:marTop w:val="120"/>
          <w:marBottom w:val="0"/>
          <w:divBdr>
            <w:top w:val="none" w:sz="0" w:space="0" w:color="auto"/>
            <w:left w:val="none" w:sz="0" w:space="0" w:color="auto"/>
            <w:bottom w:val="none" w:sz="0" w:space="0" w:color="auto"/>
            <w:right w:val="none" w:sz="0" w:space="0" w:color="auto"/>
          </w:divBdr>
        </w:div>
        <w:div w:id="1423144115">
          <w:marLeft w:val="1440"/>
          <w:marRight w:val="0"/>
          <w:marTop w:val="120"/>
          <w:marBottom w:val="0"/>
          <w:divBdr>
            <w:top w:val="none" w:sz="0" w:space="0" w:color="auto"/>
            <w:left w:val="none" w:sz="0" w:space="0" w:color="auto"/>
            <w:bottom w:val="none" w:sz="0" w:space="0" w:color="auto"/>
            <w:right w:val="none" w:sz="0" w:space="0" w:color="auto"/>
          </w:divBdr>
        </w:div>
        <w:div w:id="509371360">
          <w:marLeft w:val="1080"/>
          <w:marRight w:val="0"/>
          <w:marTop w:val="200"/>
          <w:marBottom w:val="0"/>
          <w:divBdr>
            <w:top w:val="none" w:sz="0" w:space="0" w:color="auto"/>
            <w:left w:val="none" w:sz="0" w:space="0" w:color="auto"/>
            <w:bottom w:val="none" w:sz="0" w:space="0" w:color="auto"/>
            <w:right w:val="none" w:sz="0" w:space="0" w:color="auto"/>
          </w:divBdr>
        </w:div>
        <w:div w:id="847526394">
          <w:marLeft w:val="1080"/>
          <w:marRight w:val="0"/>
          <w:marTop w:val="200"/>
          <w:marBottom w:val="0"/>
          <w:divBdr>
            <w:top w:val="none" w:sz="0" w:space="0" w:color="auto"/>
            <w:left w:val="none" w:sz="0" w:space="0" w:color="auto"/>
            <w:bottom w:val="none" w:sz="0" w:space="0" w:color="auto"/>
            <w:right w:val="none" w:sz="0" w:space="0" w:color="auto"/>
          </w:divBdr>
        </w:div>
        <w:div w:id="1998730573">
          <w:marLeft w:val="1080"/>
          <w:marRight w:val="0"/>
          <w:marTop w:val="200"/>
          <w:marBottom w:val="0"/>
          <w:divBdr>
            <w:top w:val="none" w:sz="0" w:space="0" w:color="auto"/>
            <w:left w:val="none" w:sz="0" w:space="0" w:color="auto"/>
            <w:bottom w:val="none" w:sz="0" w:space="0" w:color="auto"/>
            <w:right w:val="none" w:sz="0" w:space="0" w:color="auto"/>
          </w:divBdr>
        </w:div>
      </w:divsChild>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78590223">
      <w:bodyDiv w:val="1"/>
      <w:marLeft w:val="0"/>
      <w:marRight w:val="0"/>
      <w:marTop w:val="0"/>
      <w:marBottom w:val="0"/>
      <w:divBdr>
        <w:top w:val="none" w:sz="0" w:space="0" w:color="auto"/>
        <w:left w:val="none" w:sz="0" w:space="0" w:color="auto"/>
        <w:bottom w:val="none" w:sz="0" w:space="0" w:color="auto"/>
        <w:right w:val="none" w:sz="0" w:space="0" w:color="auto"/>
      </w:divBdr>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02383574">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1972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6953426">
          <w:marLeft w:val="720"/>
          <w:marRight w:val="0"/>
          <w:marTop w:val="120"/>
          <w:marBottom w:val="0"/>
          <w:divBdr>
            <w:top w:val="none" w:sz="0" w:space="0" w:color="auto"/>
            <w:left w:val="none" w:sz="0" w:space="0" w:color="auto"/>
            <w:bottom w:val="none" w:sz="0" w:space="0" w:color="auto"/>
            <w:right w:val="none" w:sz="0" w:space="0" w:color="auto"/>
          </w:divBdr>
        </w:div>
        <w:div w:id="1301111893">
          <w:marLeft w:val="720"/>
          <w:marRight w:val="0"/>
          <w:marTop w:val="120"/>
          <w:marBottom w:val="0"/>
          <w:divBdr>
            <w:top w:val="none" w:sz="0" w:space="0" w:color="auto"/>
            <w:left w:val="none" w:sz="0" w:space="0" w:color="auto"/>
            <w:bottom w:val="none" w:sz="0" w:space="0" w:color="auto"/>
            <w:right w:val="none" w:sz="0" w:space="0" w:color="auto"/>
          </w:divBdr>
        </w:div>
        <w:div w:id="447434983">
          <w:marLeft w:val="720"/>
          <w:marRight w:val="0"/>
          <w:marTop w:val="120"/>
          <w:marBottom w:val="0"/>
          <w:divBdr>
            <w:top w:val="none" w:sz="0" w:space="0" w:color="auto"/>
            <w:left w:val="none" w:sz="0" w:space="0" w:color="auto"/>
            <w:bottom w:val="none" w:sz="0" w:space="0" w:color="auto"/>
            <w:right w:val="none" w:sz="0" w:space="0" w:color="auto"/>
          </w:divBdr>
        </w:div>
        <w:div w:id="1822578466">
          <w:marLeft w:val="720"/>
          <w:marRight w:val="0"/>
          <w:marTop w:val="120"/>
          <w:marBottom w:val="0"/>
          <w:divBdr>
            <w:top w:val="none" w:sz="0" w:space="0" w:color="auto"/>
            <w:left w:val="none" w:sz="0" w:space="0" w:color="auto"/>
            <w:bottom w:val="none" w:sz="0" w:space="0" w:color="auto"/>
            <w:right w:val="none" w:sz="0" w:space="0" w:color="auto"/>
          </w:divBdr>
        </w:div>
        <w:div w:id="577642093">
          <w:marLeft w:val="720"/>
          <w:marRight w:val="0"/>
          <w:marTop w:val="120"/>
          <w:marBottom w:val="0"/>
          <w:divBdr>
            <w:top w:val="none" w:sz="0" w:space="0" w:color="auto"/>
            <w:left w:val="none" w:sz="0" w:space="0" w:color="auto"/>
            <w:bottom w:val="none" w:sz="0" w:space="0" w:color="auto"/>
            <w:right w:val="none" w:sz="0" w:space="0" w:color="auto"/>
          </w:divBdr>
        </w:div>
        <w:div w:id="559874261">
          <w:marLeft w:val="720"/>
          <w:marRight w:val="0"/>
          <w:marTop w:val="12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20231863">
      <w:bodyDiv w:val="1"/>
      <w:marLeft w:val="0"/>
      <w:marRight w:val="0"/>
      <w:marTop w:val="0"/>
      <w:marBottom w:val="0"/>
      <w:divBdr>
        <w:top w:val="none" w:sz="0" w:space="0" w:color="auto"/>
        <w:left w:val="none" w:sz="0" w:space="0" w:color="auto"/>
        <w:bottom w:val="none" w:sz="0" w:space="0" w:color="auto"/>
        <w:right w:val="none" w:sz="0" w:space="0" w:color="auto"/>
      </w:divBdr>
    </w:div>
    <w:div w:id="2034113410">
      <w:bodyDiv w:val="1"/>
      <w:marLeft w:val="0"/>
      <w:marRight w:val="0"/>
      <w:marTop w:val="0"/>
      <w:marBottom w:val="0"/>
      <w:divBdr>
        <w:top w:val="none" w:sz="0" w:space="0" w:color="auto"/>
        <w:left w:val="none" w:sz="0" w:space="0" w:color="auto"/>
        <w:bottom w:val="none" w:sz="0" w:space="0" w:color="auto"/>
        <w:right w:val="none" w:sz="0" w:space="0" w:color="auto"/>
      </w:divBdr>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 w:id="2143499780">
      <w:bodyDiv w:val="1"/>
      <w:marLeft w:val="0"/>
      <w:marRight w:val="0"/>
      <w:marTop w:val="0"/>
      <w:marBottom w:val="0"/>
      <w:divBdr>
        <w:top w:val="none" w:sz="0" w:space="0" w:color="auto"/>
        <w:left w:val="none" w:sz="0" w:space="0" w:color="auto"/>
        <w:bottom w:val="none" w:sz="0" w:space="0" w:color="auto"/>
        <w:right w:val="none" w:sz="0" w:space="0" w:color="auto"/>
      </w:divBdr>
      <w:divsChild>
        <w:div w:id="966198130">
          <w:marLeft w:val="1440"/>
          <w:marRight w:val="0"/>
          <w:marTop w:val="120"/>
          <w:marBottom w:val="0"/>
          <w:divBdr>
            <w:top w:val="none" w:sz="0" w:space="0" w:color="auto"/>
            <w:left w:val="none" w:sz="0" w:space="0" w:color="auto"/>
            <w:bottom w:val="none" w:sz="0" w:space="0" w:color="auto"/>
            <w:right w:val="none" w:sz="0" w:space="0" w:color="auto"/>
          </w:divBdr>
        </w:div>
        <w:div w:id="2050568930">
          <w:marLeft w:val="1440"/>
          <w:marRight w:val="0"/>
          <w:marTop w:val="120"/>
          <w:marBottom w:val="0"/>
          <w:divBdr>
            <w:top w:val="none" w:sz="0" w:space="0" w:color="auto"/>
            <w:left w:val="none" w:sz="0" w:space="0" w:color="auto"/>
            <w:bottom w:val="none" w:sz="0" w:space="0" w:color="auto"/>
            <w:right w:val="none" w:sz="0" w:space="0" w:color="auto"/>
          </w:divBdr>
        </w:div>
        <w:div w:id="1081677481">
          <w:marLeft w:val="1440"/>
          <w:marRight w:val="0"/>
          <w:marTop w:val="120"/>
          <w:marBottom w:val="0"/>
          <w:divBdr>
            <w:top w:val="none" w:sz="0" w:space="0" w:color="auto"/>
            <w:left w:val="none" w:sz="0" w:space="0" w:color="auto"/>
            <w:bottom w:val="none" w:sz="0" w:space="0" w:color="auto"/>
            <w:right w:val="none" w:sz="0" w:space="0" w:color="auto"/>
          </w:divBdr>
        </w:div>
        <w:div w:id="1440566894">
          <w:marLeft w:val="144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19</Pages>
  <Words>4685</Words>
  <Characters>27299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31921</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23</cp:revision>
  <dcterms:created xsi:type="dcterms:W3CDTF">2023-12-08T15:42:00Z</dcterms:created>
  <dcterms:modified xsi:type="dcterms:W3CDTF">2024-02-14T10:17:00Z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