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147AF" w14:textId="6A17C365" w:rsidR="00090A32" w:rsidRPr="00293EFD" w:rsidRDefault="00E627AB" w:rsidP="00496E0B">
      <w:pPr>
        <w:pStyle w:val="Title"/>
      </w:pPr>
      <w:bookmarkStart w:id="0" w:name="_Toc41654412"/>
      <w:bookmarkEnd w:id="0"/>
      <w:r w:rsidRPr="00293EFD">
        <w:t>Solution and Answer Guide</w:t>
      </w:r>
    </w:p>
    <w:p w14:paraId="45C0627A" w14:textId="52BC3C65" w:rsidR="00D0135B" w:rsidRDefault="00436AAF" w:rsidP="006B3115">
      <w:pPr>
        <w:rPr>
          <w:rStyle w:val="BookTitle"/>
        </w:rPr>
      </w:pPr>
      <w:bookmarkStart w:id="1" w:name="_Toc42853316"/>
      <w:bookmarkStart w:id="2" w:name="_Toc42853349"/>
      <w:r w:rsidRPr="00AF1672">
        <w:rPr>
          <w:rStyle w:val="BookTitle"/>
          <w:spacing w:val="0"/>
        </w:rPr>
        <w:t>Camm/Cochran/Fry/Ohlmann/Anderson/Sweeney/Williams</w:t>
      </w:r>
      <w:r>
        <w:rPr>
          <w:rStyle w:val="BookTitle"/>
          <w:spacing w:val="0"/>
        </w:rPr>
        <w:t>,</w:t>
      </w:r>
      <w:r w:rsidR="3CCA190A" w:rsidRPr="006B3115">
        <w:rPr>
          <w:rStyle w:val="BookTitle"/>
        </w:rPr>
        <w:t xml:space="preserve"> </w:t>
      </w:r>
      <w:r w:rsidR="00AA0608">
        <w:rPr>
          <w:rStyle w:val="BookTitle"/>
        </w:rPr>
        <w:t>Essential</w:t>
      </w:r>
      <w:r w:rsidR="001E66CD">
        <w:rPr>
          <w:rStyle w:val="BookTitle"/>
        </w:rPr>
        <w:t>s of</w:t>
      </w:r>
      <w:r w:rsidR="00AA0608">
        <w:rPr>
          <w:rStyle w:val="BookTitle"/>
        </w:rPr>
        <w:t xml:space="preserve"> Modern Business Statistics w/MS Excel 9th Edition, 9780357984505</w:t>
      </w:r>
      <w:r w:rsidR="00764D5E" w:rsidRPr="006B3115">
        <w:rPr>
          <w:rStyle w:val="BookTitle"/>
        </w:rPr>
        <w:t xml:space="preserve">; </w:t>
      </w:r>
      <w:r w:rsidR="001F7153" w:rsidRPr="006B3115">
        <w:rPr>
          <w:rStyle w:val="BookTitle"/>
        </w:rPr>
        <w:t xml:space="preserve">Chapter </w:t>
      </w:r>
      <w:r w:rsidR="009D067E" w:rsidRPr="006B3115">
        <w:rPr>
          <w:rStyle w:val="BookTitle"/>
        </w:rPr>
        <w:t>9</w:t>
      </w:r>
      <w:r w:rsidR="008A7110" w:rsidRPr="006B3115">
        <w:rPr>
          <w:rStyle w:val="BookTitle"/>
        </w:rPr>
        <w:t>:</w:t>
      </w:r>
      <w:r w:rsidR="001F7153" w:rsidRPr="006B3115">
        <w:rPr>
          <w:rStyle w:val="BookTitle"/>
        </w:rPr>
        <w:t xml:space="preserve"> </w:t>
      </w:r>
      <w:bookmarkStart w:id="3" w:name="__Review_Questions_Answers"/>
      <w:bookmarkEnd w:id="1"/>
      <w:bookmarkEnd w:id="2"/>
      <w:bookmarkEnd w:id="3"/>
      <w:r w:rsidR="009D067E" w:rsidRPr="006B3115">
        <w:rPr>
          <w:rStyle w:val="BookTitle"/>
        </w:rPr>
        <w:t>Hypothesis Tests</w:t>
      </w:r>
    </w:p>
    <w:sdt>
      <w:sdtPr>
        <w:rPr>
          <w:rFonts w:asciiTheme="minorHAnsi" w:eastAsiaTheme="minorEastAsia" w:hAnsiTheme="minorHAnsi" w:cstheme="minorBidi"/>
          <w:b w:val="0"/>
          <w:bCs w:val="0"/>
          <w:smallCaps w:val="0"/>
          <w:color w:val="auto"/>
          <w:sz w:val="20"/>
          <w:szCs w:val="20"/>
        </w:rPr>
        <w:id w:val="1764411502"/>
        <w:docPartObj>
          <w:docPartGallery w:val="Table of Contents"/>
          <w:docPartUnique/>
        </w:docPartObj>
      </w:sdtPr>
      <w:sdtEndPr>
        <w:rPr>
          <w:noProof/>
          <w:sz w:val="22"/>
          <w:szCs w:val="22"/>
        </w:rPr>
      </w:sdtEndPr>
      <w:sdtContent>
        <w:p w14:paraId="0E38027C" w14:textId="5CF816F4" w:rsidR="002A380A" w:rsidRPr="002A380A" w:rsidRDefault="002A380A">
          <w:pPr>
            <w:pStyle w:val="TOCHeading"/>
            <w:rPr>
              <w:sz w:val="20"/>
              <w:szCs w:val="20"/>
            </w:rPr>
          </w:pPr>
          <w:r w:rsidRPr="002A380A">
            <w:rPr>
              <w:sz w:val="20"/>
              <w:szCs w:val="20"/>
            </w:rPr>
            <w:t>Table of Contents</w:t>
          </w:r>
        </w:p>
        <w:p w14:paraId="5D32B253" w14:textId="77777777" w:rsidR="00786992" w:rsidRDefault="002A380A">
          <w:pPr>
            <w:pStyle w:val="TOC1"/>
            <w:rPr>
              <w:b w:val="0"/>
              <w:noProof/>
            </w:rPr>
          </w:pPr>
          <w:r>
            <w:fldChar w:fldCharType="begin"/>
          </w:r>
          <w:r>
            <w:instrText xml:space="preserve"> TOC \o "1-3" \h \z \u </w:instrText>
          </w:r>
          <w:r>
            <w:fldChar w:fldCharType="separate"/>
          </w:r>
          <w:hyperlink w:anchor="_Toc150954980" w:history="1">
            <w:r w:rsidR="00786992" w:rsidRPr="00AC426C">
              <w:rPr>
                <w:rStyle w:val="Hyperlink"/>
              </w:rPr>
              <w:t>Exercises</w:t>
            </w:r>
            <w:r w:rsidR="00786992">
              <w:rPr>
                <w:noProof/>
                <w:webHidden/>
              </w:rPr>
              <w:tab/>
            </w:r>
            <w:r w:rsidR="00786992">
              <w:rPr>
                <w:noProof/>
                <w:webHidden/>
              </w:rPr>
              <w:fldChar w:fldCharType="begin"/>
            </w:r>
            <w:r w:rsidR="00786992">
              <w:rPr>
                <w:noProof/>
                <w:webHidden/>
              </w:rPr>
              <w:instrText xml:space="preserve"> PAGEREF _Toc150954980 \h </w:instrText>
            </w:r>
            <w:r w:rsidR="00786992">
              <w:rPr>
                <w:noProof/>
                <w:webHidden/>
              </w:rPr>
            </w:r>
            <w:r w:rsidR="00786992">
              <w:rPr>
                <w:noProof/>
                <w:webHidden/>
              </w:rPr>
              <w:fldChar w:fldCharType="separate"/>
            </w:r>
            <w:r w:rsidR="0070741E">
              <w:rPr>
                <w:noProof/>
                <w:webHidden/>
              </w:rPr>
              <w:t>1</w:t>
            </w:r>
            <w:r w:rsidR="00786992">
              <w:rPr>
                <w:noProof/>
                <w:webHidden/>
              </w:rPr>
              <w:fldChar w:fldCharType="end"/>
            </w:r>
          </w:hyperlink>
        </w:p>
        <w:p w14:paraId="7CEFF902" w14:textId="77777777" w:rsidR="00786992" w:rsidRDefault="001E66CD">
          <w:pPr>
            <w:pStyle w:val="TOC1"/>
            <w:rPr>
              <w:b w:val="0"/>
              <w:noProof/>
            </w:rPr>
          </w:pPr>
          <w:hyperlink w:anchor="_Toc150954981" w:history="1">
            <w:r w:rsidR="00786992" w:rsidRPr="00AC426C">
              <w:rPr>
                <w:rStyle w:val="Hyperlink"/>
              </w:rPr>
              <w:t>Supplementary Exercises</w:t>
            </w:r>
            <w:r w:rsidR="00786992">
              <w:rPr>
                <w:noProof/>
                <w:webHidden/>
              </w:rPr>
              <w:tab/>
            </w:r>
            <w:r w:rsidR="00786992">
              <w:rPr>
                <w:noProof/>
                <w:webHidden/>
              </w:rPr>
              <w:fldChar w:fldCharType="begin"/>
            </w:r>
            <w:r w:rsidR="00786992">
              <w:rPr>
                <w:noProof/>
                <w:webHidden/>
              </w:rPr>
              <w:instrText xml:space="preserve"> PAGEREF _Toc150954981 \h </w:instrText>
            </w:r>
            <w:r w:rsidR="00786992">
              <w:rPr>
                <w:noProof/>
                <w:webHidden/>
              </w:rPr>
            </w:r>
            <w:r w:rsidR="00786992">
              <w:rPr>
                <w:noProof/>
                <w:webHidden/>
              </w:rPr>
              <w:fldChar w:fldCharType="separate"/>
            </w:r>
            <w:r w:rsidR="0070741E">
              <w:rPr>
                <w:noProof/>
                <w:webHidden/>
              </w:rPr>
              <w:t>32</w:t>
            </w:r>
            <w:r w:rsidR="00786992">
              <w:rPr>
                <w:noProof/>
                <w:webHidden/>
              </w:rPr>
              <w:fldChar w:fldCharType="end"/>
            </w:r>
          </w:hyperlink>
        </w:p>
        <w:p w14:paraId="1D30C048" w14:textId="77777777" w:rsidR="00786992" w:rsidRDefault="001E66CD">
          <w:pPr>
            <w:pStyle w:val="TOC1"/>
            <w:rPr>
              <w:b w:val="0"/>
              <w:noProof/>
            </w:rPr>
          </w:pPr>
          <w:hyperlink w:anchor="_Toc150954982" w:history="1">
            <w:r w:rsidR="00786992" w:rsidRPr="00AC426C">
              <w:rPr>
                <w:rStyle w:val="Hyperlink"/>
                <w:lang w:val="en-IN"/>
              </w:rPr>
              <w:t>Case Problem 1: Quality Associates, Inc.</w:t>
            </w:r>
            <w:r w:rsidR="00786992">
              <w:rPr>
                <w:noProof/>
                <w:webHidden/>
              </w:rPr>
              <w:tab/>
            </w:r>
            <w:r w:rsidR="00786992">
              <w:rPr>
                <w:noProof/>
                <w:webHidden/>
              </w:rPr>
              <w:fldChar w:fldCharType="begin"/>
            </w:r>
            <w:r w:rsidR="00786992">
              <w:rPr>
                <w:noProof/>
                <w:webHidden/>
              </w:rPr>
              <w:instrText xml:space="preserve"> PAGEREF _Toc150954982 \h </w:instrText>
            </w:r>
            <w:r w:rsidR="00786992">
              <w:rPr>
                <w:noProof/>
                <w:webHidden/>
              </w:rPr>
            </w:r>
            <w:r w:rsidR="00786992">
              <w:rPr>
                <w:noProof/>
                <w:webHidden/>
              </w:rPr>
              <w:fldChar w:fldCharType="separate"/>
            </w:r>
            <w:r w:rsidR="0070741E">
              <w:rPr>
                <w:noProof/>
                <w:webHidden/>
              </w:rPr>
              <w:t>44</w:t>
            </w:r>
            <w:r w:rsidR="00786992">
              <w:rPr>
                <w:noProof/>
                <w:webHidden/>
              </w:rPr>
              <w:fldChar w:fldCharType="end"/>
            </w:r>
          </w:hyperlink>
        </w:p>
        <w:p w14:paraId="724D5C0D" w14:textId="77777777" w:rsidR="00786992" w:rsidRDefault="001E66CD">
          <w:pPr>
            <w:pStyle w:val="TOC1"/>
            <w:rPr>
              <w:b w:val="0"/>
              <w:noProof/>
            </w:rPr>
          </w:pPr>
          <w:hyperlink w:anchor="_Toc150954983" w:history="1">
            <w:r w:rsidR="00786992" w:rsidRPr="00AC426C">
              <w:rPr>
                <w:rStyle w:val="Hyperlink"/>
              </w:rPr>
              <w:t>Case Problem 2: Ethical Behavior of Students  at Bayview University</w:t>
            </w:r>
            <w:r w:rsidR="00786992">
              <w:rPr>
                <w:noProof/>
                <w:webHidden/>
              </w:rPr>
              <w:tab/>
            </w:r>
            <w:r w:rsidR="00786992">
              <w:rPr>
                <w:noProof/>
                <w:webHidden/>
              </w:rPr>
              <w:fldChar w:fldCharType="begin"/>
            </w:r>
            <w:r w:rsidR="00786992">
              <w:rPr>
                <w:noProof/>
                <w:webHidden/>
              </w:rPr>
              <w:instrText xml:space="preserve"> PAGEREF _Toc150954983 \h </w:instrText>
            </w:r>
            <w:r w:rsidR="00786992">
              <w:rPr>
                <w:noProof/>
                <w:webHidden/>
              </w:rPr>
            </w:r>
            <w:r w:rsidR="00786992">
              <w:rPr>
                <w:noProof/>
                <w:webHidden/>
              </w:rPr>
              <w:fldChar w:fldCharType="separate"/>
            </w:r>
            <w:r w:rsidR="0070741E">
              <w:rPr>
                <w:noProof/>
                <w:webHidden/>
              </w:rPr>
              <w:t>46</w:t>
            </w:r>
            <w:r w:rsidR="00786992">
              <w:rPr>
                <w:noProof/>
                <w:webHidden/>
              </w:rPr>
              <w:fldChar w:fldCharType="end"/>
            </w:r>
          </w:hyperlink>
        </w:p>
        <w:p w14:paraId="1CD14D05" w14:textId="77777777" w:rsidR="00786992" w:rsidRDefault="001E66CD">
          <w:pPr>
            <w:pStyle w:val="TOC1"/>
            <w:rPr>
              <w:b w:val="0"/>
              <w:noProof/>
            </w:rPr>
          </w:pPr>
          <w:hyperlink w:anchor="_Toc150954984" w:history="1">
            <w:r w:rsidR="00786992" w:rsidRPr="00AC426C">
              <w:rPr>
                <w:rStyle w:val="Hyperlink"/>
              </w:rPr>
              <w:t>Case Problem 3: New Product Development at Baxter  Barnes Gelato</w:t>
            </w:r>
            <w:r w:rsidR="00786992">
              <w:rPr>
                <w:noProof/>
                <w:webHidden/>
              </w:rPr>
              <w:tab/>
            </w:r>
            <w:r w:rsidR="00786992">
              <w:rPr>
                <w:noProof/>
                <w:webHidden/>
              </w:rPr>
              <w:fldChar w:fldCharType="begin"/>
            </w:r>
            <w:r w:rsidR="00786992">
              <w:rPr>
                <w:noProof/>
                <w:webHidden/>
              </w:rPr>
              <w:instrText xml:space="preserve"> PAGEREF _Toc150954984 \h </w:instrText>
            </w:r>
            <w:r w:rsidR="00786992">
              <w:rPr>
                <w:noProof/>
                <w:webHidden/>
              </w:rPr>
            </w:r>
            <w:r w:rsidR="00786992">
              <w:rPr>
                <w:noProof/>
                <w:webHidden/>
              </w:rPr>
              <w:fldChar w:fldCharType="separate"/>
            </w:r>
            <w:r w:rsidR="0070741E">
              <w:rPr>
                <w:noProof/>
                <w:webHidden/>
              </w:rPr>
              <w:t>51</w:t>
            </w:r>
            <w:r w:rsidR="00786992">
              <w:rPr>
                <w:noProof/>
                <w:webHidden/>
              </w:rPr>
              <w:fldChar w:fldCharType="end"/>
            </w:r>
          </w:hyperlink>
        </w:p>
        <w:p w14:paraId="15C40CCA" w14:textId="2562DE55" w:rsidR="002A380A" w:rsidRDefault="002A380A">
          <w:r>
            <w:rPr>
              <w:b/>
              <w:bCs/>
              <w:noProof/>
            </w:rPr>
            <w:fldChar w:fldCharType="end"/>
          </w:r>
        </w:p>
      </w:sdtContent>
    </w:sdt>
    <w:p w14:paraId="2340B144" w14:textId="26536A27" w:rsidR="00666C4B" w:rsidRPr="00293EFD" w:rsidRDefault="003A7DCC" w:rsidP="00496E0B">
      <w:pPr>
        <w:pStyle w:val="Heading1"/>
      </w:pPr>
      <w:bookmarkStart w:id="4" w:name="_Toc150954980"/>
      <w:r w:rsidRPr="00293EFD">
        <w:t>Exercises</w:t>
      </w:r>
      <w:bookmarkEnd w:id="4"/>
    </w:p>
    <w:p w14:paraId="41D4D58E" w14:textId="1909948C" w:rsidR="009D067E" w:rsidRPr="002A380A" w:rsidRDefault="003A7DCC" w:rsidP="002F4667">
      <w:pPr>
        <w:autoSpaceDE w:val="0"/>
        <w:autoSpaceDN w:val="0"/>
        <w:adjustRightInd w:val="0"/>
        <w:spacing w:after="120" w:line="240" w:lineRule="auto"/>
        <w:ind w:left="360" w:hanging="360"/>
        <w:rPr>
          <w:rFonts w:cs="TimesLTStd-Roman"/>
          <w:spacing w:val="-2"/>
          <w:sz w:val="20"/>
          <w:szCs w:val="20"/>
          <w:lang w:val="en-IN"/>
        </w:rPr>
      </w:pPr>
      <w:r w:rsidRPr="002A380A">
        <w:rPr>
          <w:rFonts w:eastAsia="Times New Roman"/>
          <w:color w:val="231F20"/>
          <w:spacing w:val="-2"/>
          <w:sz w:val="20"/>
          <w:szCs w:val="20"/>
        </w:rPr>
        <w:t>1.</w:t>
      </w:r>
      <w:r w:rsidRPr="002A380A">
        <w:rPr>
          <w:rFonts w:eastAsia="Times New Roman"/>
          <w:color w:val="231F20"/>
          <w:spacing w:val="-2"/>
          <w:sz w:val="20"/>
          <w:szCs w:val="20"/>
        </w:rPr>
        <w:tab/>
      </w:r>
      <w:r w:rsidR="009D067E" w:rsidRPr="002A380A">
        <w:rPr>
          <w:rFonts w:cs="TimesLTStd-Bold"/>
          <w:b/>
          <w:bCs/>
          <w:spacing w:val="-2"/>
          <w:sz w:val="20"/>
          <w:szCs w:val="20"/>
          <w:lang w:val="en-IN"/>
        </w:rPr>
        <w:t xml:space="preserve">Hotel Guest Bills. </w:t>
      </w:r>
      <w:r w:rsidR="009D067E" w:rsidRPr="002A380A">
        <w:rPr>
          <w:rFonts w:cs="TimesLTStd-Roman"/>
          <w:spacing w:val="-2"/>
          <w:sz w:val="20"/>
          <w:szCs w:val="20"/>
          <w:lang w:val="en-IN"/>
        </w:rPr>
        <w:t>The manager of the Danvers-Hilton Resort Hotel stated that the</w:t>
      </w:r>
      <w:r w:rsidR="002F4667" w:rsidRPr="002A380A">
        <w:rPr>
          <w:rFonts w:cs="TimesLTStd-Roman"/>
          <w:spacing w:val="-2"/>
          <w:sz w:val="20"/>
          <w:szCs w:val="20"/>
          <w:lang w:val="en-IN"/>
        </w:rPr>
        <w:t xml:space="preserve"> </w:t>
      </w:r>
      <w:r w:rsidR="009D067E" w:rsidRPr="002A380A">
        <w:rPr>
          <w:rFonts w:cs="TimesLTStd-Roman"/>
          <w:spacing w:val="-2"/>
          <w:sz w:val="20"/>
          <w:szCs w:val="20"/>
          <w:lang w:val="en-IN"/>
        </w:rPr>
        <w:t>mean guest bill for a weekend is $600 or less. A member of the hotel’s accounting</w:t>
      </w:r>
      <w:r w:rsidR="002F4667" w:rsidRPr="002A380A">
        <w:rPr>
          <w:rFonts w:cs="TimesLTStd-Roman"/>
          <w:spacing w:val="-2"/>
          <w:sz w:val="20"/>
          <w:szCs w:val="20"/>
          <w:lang w:val="en-IN"/>
        </w:rPr>
        <w:t xml:space="preserve"> </w:t>
      </w:r>
      <w:r w:rsidR="009D067E" w:rsidRPr="002A380A">
        <w:rPr>
          <w:rFonts w:cs="TimesLTStd-Roman"/>
          <w:spacing w:val="-2"/>
          <w:sz w:val="20"/>
          <w:szCs w:val="20"/>
          <w:lang w:val="en-IN"/>
        </w:rPr>
        <w:t>staff noticed that the total charges for guest bills have been increasing in recent</w:t>
      </w:r>
      <w:r w:rsidR="002F4667" w:rsidRPr="002A380A">
        <w:rPr>
          <w:rFonts w:cs="TimesLTStd-Roman"/>
          <w:spacing w:val="-2"/>
          <w:sz w:val="20"/>
          <w:szCs w:val="20"/>
          <w:lang w:val="en-IN"/>
        </w:rPr>
        <w:t xml:space="preserve"> </w:t>
      </w:r>
      <w:r w:rsidR="009D067E" w:rsidRPr="002A380A">
        <w:rPr>
          <w:rFonts w:cs="TimesLTStd-Roman"/>
          <w:spacing w:val="-2"/>
          <w:sz w:val="20"/>
          <w:szCs w:val="20"/>
          <w:lang w:val="en-IN"/>
        </w:rPr>
        <w:t>months. The accountant will use a sample of future weekend guest bills to test the</w:t>
      </w:r>
      <w:r w:rsidR="002F4667" w:rsidRPr="002A380A">
        <w:rPr>
          <w:rFonts w:cs="TimesLTStd-Roman"/>
          <w:spacing w:val="-2"/>
          <w:sz w:val="20"/>
          <w:szCs w:val="20"/>
          <w:lang w:val="en-IN"/>
        </w:rPr>
        <w:t xml:space="preserve"> </w:t>
      </w:r>
      <w:r w:rsidR="009D067E" w:rsidRPr="002A380A">
        <w:rPr>
          <w:rFonts w:cs="TimesLTStd-Roman"/>
          <w:spacing w:val="-2"/>
          <w:sz w:val="20"/>
          <w:szCs w:val="20"/>
          <w:lang w:val="en-IN"/>
        </w:rPr>
        <w:t xml:space="preserve">manager’s claim. </w:t>
      </w:r>
      <w:r w:rsidR="009D067E" w:rsidRPr="002A380A">
        <w:rPr>
          <w:rFonts w:eastAsia="Arial" w:cs="Open Sans"/>
          <w:b/>
          <w:bCs/>
          <w:color w:val="D85629"/>
          <w:spacing w:val="-2"/>
          <w:sz w:val="20"/>
          <w:szCs w:val="20"/>
        </w:rPr>
        <w:t>LO 1, 2</w:t>
      </w:r>
    </w:p>
    <w:p w14:paraId="1D117B4F" w14:textId="3FF4F15C" w:rsidR="009D067E" w:rsidRPr="002A380A" w:rsidRDefault="009D067E" w:rsidP="002F4667">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a.</w:t>
      </w:r>
      <w:r w:rsidR="002F4667" w:rsidRPr="002A380A">
        <w:rPr>
          <w:rFonts w:cs="TimesLTStd-Roman"/>
          <w:sz w:val="20"/>
          <w:szCs w:val="20"/>
          <w:lang w:val="en-IN"/>
        </w:rPr>
        <w:tab/>
      </w:r>
      <w:r w:rsidRPr="002A380A">
        <w:rPr>
          <w:rFonts w:cs="TimesLTStd-Roman"/>
          <w:sz w:val="20"/>
          <w:szCs w:val="20"/>
          <w:lang w:val="en-IN"/>
        </w:rPr>
        <w:t>Which form of the hypotheses should be used to test the manager’s claim? Explain.</w:t>
      </w:r>
      <w:r w:rsidR="00171F48">
        <w:rPr>
          <w:rFonts w:cs="TimesLTStd-Roman"/>
          <w:sz w:val="20"/>
          <w:szCs w:val="20"/>
          <w:lang w:val="en-IN"/>
        </w:rPr>
        <w:t xml:space="preserve"> </w:t>
      </w:r>
    </w:p>
    <w:p w14:paraId="6B7DF685" w14:textId="374CD57E" w:rsidR="002F4667" w:rsidRPr="002A380A" w:rsidRDefault="002F4667" w:rsidP="00F20A9C">
      <w:pPr>
        <w:tabs>
          <w:tab w:val="left" w:pos="2880"/>
          <w:tab w:val="left" w:pos="5580"/>
        </w:tabs>
        <w:spacing w:after="0" w:line="240" w:lineRule="auto"/>
        <w:ind w:left="392" w:hangingChars="196" w:hanging="392"/>
        <w:jc w:val="center"/>
        <w:rPr>
          <w:rFonts w:eastAsia="Times New Roman" w:cs="Open Sans"/>
          <w:sz w:val="20"/>
          <w:szCs w:val="20"/>
        </w:rPr>
      </w:pPr>
      <w:r w:rsidRPr="002A380A">
        <w:rPr>
          <w:rFonts w:eastAsia="Times New Roman" w:cs="Open Sans"/>
          <w:i/>
          <w:color w:val="231F20"/>
          <w:sz w:val="20"/>
          <w:szCs w:val="20"/>
        </w:rPr>
        <w:t>H</w:t>
      </w:r>
      <w:r w:rsidRPr="002A380A">
        <w:rPr>
          <w:rFonts w:eastAsia="Times New Roman" w:cs="Open Sans"/>
          <w:color w:val="231F20"/>
          <w:sz w:val="20"/>
          <w:szCs w:val="20"/>
          <w:vertAlign w:val="subscript"/>
        </w:rPr>
        <w:t>0</w:t>
      </w:r>
      <w:r w:rsidRPr="002A380A">
        <w:rPr>
          <w:rFonts w:eastAsia="Times New Roman" w:cs="Open Sans"/>
          <w:color w:val="231F20"/>
          <w:sz w:val="20"/>
          <w:szCs w:val="20"/>
        </w:rPr>
        <w:t xml:space="preserve">: </w:t>
      </w:r>
      <w:r w:rsidRPr="002A380A">
        <w:rPr>
          <w:rFonts w:ascii="Cambria Math" w:eastAsia="MathematicalPi-One" w:hAnsi="Cambria Math" w:cs="Cambria Math"/>
          <w:color w:val="231F20"/>
          <w:sz w:val="20"/>
          <w:szCs w:val="20"/>
          <w:lang w:val="es-ES_tradnl"/>
        </w:rPr>
        <w:t>𝜇</w:t>
      </w:r>
      <w:r w:rsidRPr="002A380A">
        <w:rPr>
          <w:rFonts w:eastAsia="MathematicalPi-One" w:cs="Open Sans"/>
          <w:i/>
          <w:color w:val="231F20"/>
          <w:sz w:val="20"/>
          <w:szCs w:val="20"/>
        </w:rPr>
        <w:t xml:space="preserve"> </w:t>
      </w:r>
      <w:r w:rsidRPr="002A380A">
        <w:rPr>
          <w:rFonts w:eastAsia="Mathematical Pi LT Std 5" w:cs="Open Sans"/>
          <w:color w:val="231F20"/>
          <w:sz w:val="20"/>
          <w:szCs w:val="20"/>
        </w:rPr>
        <w:t>≥ 6</w:t>
      </w:r>
      <w:r w:rsidRPr="002A380A">
        <w:rPr>
          <w:rFonts w:eastAsia="Times New Roman" w:cs="Open Sans"/>
          <w:color w:val="231F20"/>
          <w:sz w:val="20"/>
          <w:szCs w:val="20"/>
        </w:rPr>
        <w:t>00</w:t>
      </w:r>
      <w:r w:rsidRPr="002A380A">
        <w:rPr>
          <w:rFonts w:eastAsia="Times New Roman" w:cs="Open Sans"/>
          <w:color w:val="231F20"/>
          <w:sz w:val="20"/>
          <w:szCs w:val="20"/>
        </w:rPr>
        <w:tab/>
      </w:r>
      <w:r w:rsidRPr="002A380A">
        <w:rPr>
          <w:rFonts w:eastAsia="Times New Roman" w:cs="Open Sans"/>
          <w:i/>
          <w:color w:val="231F20"/>
          <w:sz w:val="20"/>
          <w:szCs w:val="20"/>
        </w:rPr>
        <w:t>H</w:t>
      </w:r>
      <w:r w:rsidRPr="002A380A">
        <w:rPr>
          <w:rFonts w:eastAsia="Times New Roman" w:cs="Open Sans"/>
          <w:color w:val="231F20"/>
          <w:sz w:val="20"/>
          <w:szCs w:val="20"/>
          <w:vertAlign w:val="subscript"/>
        </w:rPr>
        <w:t>0</w:t>
      </w:r>
      <w:r w:rsidRPr="002A380A">
        <w:rPr>
          <w:rFonts w:eastAsia="Times New Roman" w:cs="Open Sans"/>
          <w:color w:val="231F20"/>
          <w:sz w:val="20"/>
          <w:szCs w:val="20"/>
        </w:rPr>
        <w:t xml:space="preserve">: </w:t>
      </w:r>
      <w:r w:rsidRPr="002A380A">
        <w:rPr>
          <w:rFonts w:ascii="Cambria Math" w:eastAsia="MathematicalPi-One" w:hAnsi="Cambria Math" w:cs="Cambria Math"/>
          <w:color w:val="231F20"/>
          <w:sz w:val="20"/>
          <w:szCs w:val="20"/>
          <w:lang w:val="es-ES_tradnl"/>
        </w:rPr>
        <w:t>𝜇</w:t>
      </w:r>
      <w:r w:rsidRPr="002A380A">
        <w:rPr>
          <w:rFonts w:eastAsia="MathematicalPi-One" w:cs="Open Sans"/>
          <w:i/>
          <w:color w:val="231F20"/>
          <w:sz w:val="20"/>
          <w:szCs w:val="20"/>
        </w:rPr>
        <w:t xml:space="preserve"> </w:t>
      </w:r>
      <w:r w:rsidRPr="002A380A">
        <w:rPr>
          <w:rFonts w:eastAsia="Mathematical Pi LT Std 5" w:cs="Open Sans"/>
          <w:color w:val="231F20"/>
          <w:sz w:val="20"/>
          <w:szCs w:val="20"/>
        </w:rPr>
        <w:t>≤ 6</w:t>
      </w:r>
      <w:r w:rsidRPr="002A380A">
        <w:rPr>
          <w:rFonts w:eastAsia="Times New Roman" w:cs="Open Sans"/>
          <w:color w:val="231F20"/>
          <w:sz w:val="20"/>
          <w:szCs w:val="20"/>
        </w:rPr>
        <w:t>00</w:t>
      </w:r>
      <w:r w:rsidRPr="002A380A">
        <w:rPr>
          <w:rFonts w:eastAsia="Times New Roman" w:cs="Open Sans"/>
          <w:color w:val="231F20"/>
          <w:sz w:val="20"/>
          <w:szCs w:val="20"/>
        </w:rPr>
        <w:tab/>
      </w:r>
      <w:r w:rsidRPr="002A380A">
        <w:rPr>
          <w:rFonts w:eastAsia="Times New Roman" w:cs="Open Sans"/>
          <w:i/>
          <w:color w:val="231F20"/>
          <w:sz w:val="20"/>
          <w:szCs w:val="20"/>
        </w:rPr>
        <w:t>H</w:t>
      </w:r>
      <w:r w:rsidRPr="002A380A">
        <w:rPr>
          <w:rFonts w:eastAsia="Times New Roman" w:cs="Open Sans"/>
          <w:color w:val="231F20"/>
          <w:sz w:val="20"/>
          <w:szCs w:val="20"/>
          <w:vertAlign w:val="subscript"/>
        </w:rPr>
        <w:t>0</w:t>
      </w:r>
      <w:r w:rsidRPr="002A380A">
        <w:rPr>
          <w:rFonts w:eastAsia="Times New Roman" w:cs="Open Sans"/>
          <w:color w:val="231F20"/>
          <w:sz w:val="20"/>
          <w:szCs w:val="20"/>
        </w:rPr>
        <w:t xml:space="preserve">: </w:t>
      </w:r>
      <w:r w:rsidRPr="002A380A">
        <w:rPr>
          <w:rFonts w:ascii="Cambria Math" w:eastAsia="MathematicalPi-One" w:hAnsi="Cambria Math" w:cs="Cambria Math"/>
          <w:color w:val="231F20"/>
          <w:sz w:val="20"/>
          <w:szCs w:val="20"/>
          <w:lang w:val="es-ES_tradnl"/>
        </w:rPr>
        <w:t>𝜇</w:t>
      </w:r>
      <w:r w:rsidRPr="002A380A">
        <w:rPr>
          <w:rFonts w:eastAsia="MathematicalPi-One" w:cs="Open Sans"/>
          <w:i/>
          <w:color w:val="231F20"/>
          <w:sz w:val="20"/>
          <w:szCs w:val="20"/>
        </w:rPr>
        <w:t xml:space="preserve"> </w:t>
      </w:r>
      <w:r w:rsidRPr="002A380A">
        <w:rPr>
          <w:rFonts w:eastAsia="Mathematical Pi LT Std 5" w:cs="Open Sans"/>
          <w:color w:val="231F20"/>
          <w:sz w:val="20"/>
          <w:szCs w:val="20"/>
        </w:rPr>
        <w:t>= 6</w:t>
      </w:r>
      <w:r w:rsidRPr="002A380A">
        <w:rPr>
          <w:rFonts w:eastAsia="Times New Roman" w:cs="Open Sans"/>
          <w:color w:val="231F20"/>
          <w:sz w:val="20"/>
          <w:szCs w:val="20"/>
        </w:rPr>
        <w:t>00</w:t>
      </w:r>
    </w:p>
    <w:p w14:paraId="5A67313E" w14:textId="73E1447D" w:rsidR="002F4667" w:rsidRPr="002A380A" w:rsidRDefault="002F4667" w:rsidP="002F4667">
      <w:pPr>
        <w:tabs>
          <w:tab w:val="left" w:pos="2880"/>
          <w:tab w:val="left" w:pos="5580"/>
        </w:tabs>
        <w:spacing w:after="120" w:line="240" w:lineRule="auto"/>
        <w:ind w:left="392" w:hangingChars="196" w:hanging="392"/>
        <w:jc w:val="center"/>
        <w:rPr>
          <w:rFonts w:eastAsia="Times New Roman" w:cs="Open Sans"/>
          <w:sz w:val="20"/>
          <w:szCs w:val="20"/>
        </w:rPr>
      </w:pPr>
      <w:r w:rsidRPr="002A380A">
        <w:rPr>
          <w:rFonts w:eastAsia="Times New Roman" w:cs="Open Sans"/>
          <w:i/>
          <w:color w:val="231F20"/>
          <w:sz w:val="20"/>
          <w:szCs w:val="20"/>
        </w:rPr>
        <w:t>H</w:t>
      </w:r>
      <w:r w:rsidRPr="002A380A">
        <w:rPr>
          <w:rFonts w:eastAsia="Times New Roman" w:cs="Open Sans"/>
          <w:color w:val="231F20"/>
          <w:sz w:val="20"/>
          <w:szCs w:val="20"/>
          <w:vertAlign w:val="subscript"/>
        </w:rPr>
        <w:t>a</w:t>
      </w:r>
      <w:r w:rsidRPr="002A380A">
        <w:rPr>
          <w:rFonts w:eastAsia="Times New Roman" w:cs="Open Sans"/>
          <w:color w:val="231F20"/>
          <w:sz w:val="20"/>
          <w:szCs w:val="20"/>
        </w:rPr>
        <w:t xml:space="preserve">: </w:t>
      </w:r>
      <w:r w:rsidRPr="002A380A">
        <w:rPr>
          <w:rFonts w:ascii="Cambria Math" w:eastAsia="MathematicalPi-One" w:hAnsi="Cambria Math" w:cs="Cambria Math"/>
          <w:color w:val="231F20"/>
          <w:sz w:val="20"/>
          <w:szCs w:val="20"/>
          <w:lang w:val="es-ES_tradnl"/>
        </w:rPr>
        <w:t>𝜇</w:t>
      </w:r>
      <w:r w:rsidRPr="002A380A">
        <w:rPr>
          <w:rFonts w:eastAsia="MathematicalPi-One" w:cs="Open Sans"/>
          <w:i/>
          <w:color w:val="231F20"/>
          <w:sz w:val="20"/>
          <w:szCs w:val="20"/>
        </w:rPr>
        <w:t xml:space="preserve"> </w:t>
      </w:r>
      <w:r w:rsidRPr="002A380A">
        <w:rPr>
          <w:rFonts w:eastAsia="Mathematical Pi LT Std 5" w:cs="Open Sans"/>
          <w:color w:val="231F20"/>
          <w:sz w:val="20"/>
          <w:szCs w:val="20"/>
        </w:rPr>
        <w:t>&lt; 6</w:t>
      </w:r>
      <w:r w:rsidRPr="002A380A">
        <w:rPr>
          <w:rFonts w:eastAsia="Times New Roman" w:cs="Open Sans"/>
          <w:color w:val="231F20"/>
          <w:sz w:val="20"/>
          <w:szCs w:val="20"/>
        </w:rPr>
        <w:t>00</w:t>
      </w:r>
      <w:r w:rsidRPr="002A380A">
        <w:rPr>
          <w:rFonts w:eastAsia="Times New Roman" w:cs="Open Sans"/>
          <w:color w:val="231F20"/>
          <w:sz w:val="20"/>
          <w:szCs w:val="20"/>
        </w:rPr>
        <w:tab/>
      </w:r>
      <w:r w:rsidRPr="002A380A">
        <w:rPr>
          <w:rFonts w:eastAsia="Times New Roman" w:cs="Open Sans"/>
          <w:i/>
          <w:color w:val="231F20"/>
          <w:sz w:val="20"/>
          <w:szCs w:val="20"/>
        </w:rPr>
        <w:t>H</w:t>
      </w:r>
      <w:r w:rsidRPr="002A380A">
        <w:rPr>
          <w:rFonts w:eastAsia="Times New Roman" w:cs="Open Sans"/>
          <w:color w:val="231F20"/>
          <w:sz w:val="20"/>
          <w:szCs w:val="20"/>
          <w:vertAlign w:val="subscript"/>
        </w:rPr>
        <w:t>a</w:t>
      </w:r>
      <w:r w:rsidRPr="002A380A">
        <w:rPr>
          <w:rFonts w:eastAsia="Times New Roman" w:cs="Open Sans"/>
          <w:color w:val="231F20"/>
          <w:sz w:val="20"/>
          <w:szCs w:val="20"/>
        </w:rPr>
        <w:t xml:space="preserve">: </w:t>
      </w:r>
      <w:r w:rsidRPr="002A380A">
        <w:rPr>
          <w:rFonts w:ascii="Cambria Math" w:eastAsia="MathematicalPi-One" w:hAnsi="Cambria Math" w:cs="Cambria Math"/>
          <w:color w:val="231F20"/>
          <w:sz w:val="20"/>
          <w:szCs w:val="20"/>
          <w:lang w:val="es-ES_tradnl"/>
        </w:rPr>
        <w:t>𝜇</w:t>
      </w:r>
      <w:r w:rsidRPr="002A380A">
        <w:rPr>
          <w:rFonts w:eastAsia="MathematicalPi-One" w:cs="Open Sans"/>
          <w:i/>
          <w:color w:val="231F20"/>
          <w:sz w:val="20"/>
          <w:szCs w:val="20"/>
        </w:rPr>
        <w:t xml:space="preserve"> </w:t>
      </w:r>
      <w:r w:rsidRPr="002A380A">
        <w:rPr>
          <w:rFonts w:eastAsia="Mathematical Pi LT Std 5" w:cs="Open Sans"/>
          <w:color w:val="231F20"/>
          <w:sz w:val="20"/>
          <w:szCs w:val="20"/>
        </w:rPr>
        <w:t>&gt; 6</w:t>
      </w:r>
      <w:r w:rsidRPr="002A380A">
        <w:rPr>
          <w:rFonts w:eastAsia="Times New Roman" w:cs="Open Sans"/>
          <w:color w:val="231F20"/>
          <w:sz w:val="20"/>
          <w:szCs w:val="20"/>
        </w:rPr>
        <w:t>00</w:t>
      </w:r>
      <w:r w:rsidRPr="002A380A">
        <w:rPr>
          <w:rFonts w:eastAsia="Times New Roman" w:cs="Open Sans"/>
          <w:color w:val="231F20"/>
          <w:sz w:val="20"/>
          <w:szCs w:val="20"/>
        </w:rPr>
        <w:tab/>
      </w:r>
      <w:r w:rsidRPr="002A380A">
        <w:rPr>
          <w:rFonts w:eastAsia="Times New Roman" w:cs="Open Sans"/>
          <w:i/>
          <w:color w:val="231F20"/>
          <w:sz w:val="20"/>
          <w:szCs w:val="20"/>
        </w:rPr>
        <w:t>H</w:t>
      </w:r>
      <w:r w:rsidRPr="002A380A">
        <w:rPr>
          <w:rFonts w:eastAsia="Times New Roman" w:cs="Open Sans"/>
          <w:color w:val="231F20"/>
          <w:sz w:val="20"/>
          <w:szCs w:val="20"/>
          <w:vertAlign w:val="subscript"/>
        </w:rPr>
        <w:t>a</w:t>
      </w:r>
      <w:r w:rsidRPr="002A380A">
        <w:rPr>
          <w:rFonts w:eastAsia="Times New Roman" w:cs="Open Sans"/>
          <w:color w:val="231F20"/>
          <w:sz w:val="20"/>
          <w:szCs w:val="20"/>
        </w:rPr>
        <w:t xml:space="preserve">: </w:t>
      </w:r>
      <w:r w:rsidRPr="002A380A">
        <w:rPr>
          <w:rFonts w:ascii="Cambria Math" w:eastAsia="MathematicalPi-One" w:hAnsi="Cambria Math" w:cs="Cambria Math"/>
          <w:color w:val="231F20"/>
          <w:sz w:val="20"/>
          <w:szCs w:val="20"/>
          <w:lang w:val="es-ES_tradnl"/>
        </w:rPr>
        <w:t>𝜇</w:t>
      </w:r>
      <w:r w:rsidRPr="002A380A">
        <w:rPr>
          <w:rFonts w:eastAsia="MathematicalPi-One" w:cs="Open Sans"/>
          <w:i/>
          <w:color w:val="231F20"/>
          <w:sz w:val="20"/>
          <w:szCs w:val="20"/>
        </w:rPr>
        <w:t xml:space="preserve"> </w:t>
      </w:r>
      <w:r w:rsidRPr="002A380A">
        <w:rPr>
          <w:rFonts w:eastAsia="Mathematical Pi LT Std 5" w:cs="Open Sans"/>
          <w:color w:val="231F20"/>
          <w:sz w:val="20"/>
          <w:szCs w:val="20"/>
        </w:rPr>
        <w:t>≠ 6</w:t>
      </w:r>
      <w:r w:rsidRPr="002A380A">
        <w:rPr>
          <w:rFonts w:eastAsia="Times New Roman" w:cs="Open Sans"/>
          <w:color w:val="231F20"/>
          <w:sz w:val="20"/>
          <w:szCs w:val="20"/>
        </w:rPr>
        <w:t>00</w:t>
      </w:r>
    </w:p>
    <w:p w14:paraId="2EE36EB8" w14:textId="55EDB59D" w:rsidR="009D067E" w:rsidRPr="002A380A" w:rsidRDefault="009D067E" w:rsidP="002F4667">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b.</w:t>
      </w:r>
      <w:r w:rsidR="002F4667" w:rsidRPr="002A380A">
        <w:rPr>
          <w:rFonts w:cs="TimesLTStd-Roman"/>
          <w:sz w:val="20"/>
          <w:szCs w:val="20"/>
          <w:lang w:val="en-IN"/>
        </w:rPr>
        <w:tab/>
      </w:r>
      <w:r w:rsidRPr="002A380A">
        <w:rPr>
          <w:rFonts w:cs="TimesLTStd-Roman"/>
          <w:sz w:val="20"/>
          <w:szCs w:val="20"/>
          <w:lang w:val="en-IN"/>
        </w:rPr>
        <w:t xml:space="preserve">What conclusion is appropriate when </w:t>
      </w:r>
      <w:r w:rsidRPr="002A380A">
        <w:rPr>
          <w:rFonts w:cs="TimesLTStd-Italic"/>
          <w:i/>
          <w:iCs/>
          <w:sz w:val="20"/>
          <w:szCs w:val="20"/>
          <w:lang w:val="en-IN"/>
        </w:rPr>
        <w:t>H</w:t>
      </w:r>
      <w:r w:rsidRPr="002A380A">
        <w:rPr>
          <w:rFonts w:cs="TimesLTStd-Roman"/>
          <w:sz w:val="20"/>
          <w:szCs w:val="20"/>
          <w:vertAlign w:val="subscript"/>
          <w:lang w:val="en-IN"/>
        </w:rPr>
        <w:t>0</w:t>
      </w:r>
      <w:r w:rsidRPr="002A380A">
        <w:rPr>
          <w:rFonts w:cs="TimesLTStd-Roman"/>
          <w:sz w:val="20"/>
          <w:szCs w:val="20"/>
          <w:lang w:val="en-IN"/>
        </w:rPr>
        <w:t xml:space="preserve"> cannot be rejected?</w:t>
      </w:r>
    </w:p>
    <w:p w14:paraId="6476036F" w14:textId="60EBE8E5" w:rsidR="005354D0" w:rsidRPr="002A380A" w:rsidRDefault="009D067E" w:rsidP="002F4667">
      <w:pPr>
        <w:autoSpaceDE w:val="0"/>
        <w:autoSpaceDN w:val="0"/>
        <w:adjustRightInd w:val="0"/>
        <w:spacing w:after="120" w:line="240" w:lineRule="auto"/>
        <w:ind w:left="720" w:hanging="360"/>
        <w:rPr>
          <w:rFonts w:cs="Tahoma"/>
          <w:color w:val="000000"/>
          <w:sz w:val="20"/>
          <w:szCs w:val="20"/>
          <w:lang w:val="en-IN"/>
        </w:rPr>
      </w:pPr>
      <w:r w:rsidRPr="002A380A">
        <w:rPr>
          <w:rFonts w:cs="TimesLTStd-Roman"/>
          <w:sz w:val="20"/>
          <w:szCs w:val="20"/>
          <w:lang w:val="en-IN"/>
        </w:rPr>
        <w:t>c.</w:t>
      </w:r>
      <w:r w:rsidR="002F4667" w:rsidRPr="002A380A">
        <w:rPr>
          <w:rFonts w:cs="TimesLTStd-Roman"/>
          <w:sz w:val="20"/>
          <w:szCs w:val="20"/>
          <w:lang w:val="en-IN"/>
        </w:rPr>
        <w:tab/>
      </w:r>
      <w:r w:rsidRPr="002A380A">
        <w:rPr>
          <w:rFonts w:cs="TimesLTStd-Roman"/>
          <w:sz w:val="20"/>
          <w:szCs w:val="20"/>
          <w:lang w:val="en-IN"/>
        </w:rPr>
        <w:t xml:space="preserve">What conclusion is appropriate when </w:t>
      </w:r>
      <w:r w:rsidRPr="002A380A">
        <w:rPr>
          <w:rFonts w:cs="TimesLTStd-Italic"/>
          <w:i/>
          <w:iCs/>
          <w:sz w:val="20"/>
          <w:szCs w:val="20"/>
          <w:lang w:val="en-IN"/>
        </w:rPr>
        <w:t>H</w:t>
      </w:r>
      <w:r w:rsidRPr="002A380A">
        <w:rPr>
          <w:rFonts w:cs="TimesLTStd-Roman"/>
          <w:sz w:val="20"/>
          <w:szCs w:val="20"/>
          <w:vertAlign w:val="subscript"/>
          <w:lang w:val="en-IN"/>
        </w:rPr>
        <w:t>0</w:t>
      </w:r>
      <w:r w:rsidRPr="002A380A">
        <w:rPr>
          <w:rFonts w:cs="TimesLTStd-Roman"/>
          <w:sz w:val="20"/>
          <w:szCs w:val="20"/>
          <w:lang w:val="en-IN"/>
        </w:rPr>
        <w:t xml:space="preserve"> can be rejected?</w:t>
      </w:r>
    </w:p>
    <w:p w14:paraId="7A57B208" w14:textId="340D9889" w:rsidR="00DE7612" w:rsidRPr="002A380A" w:rsidRDefault="00A745B1" w:rsidP="002F4667">
      <w:pPr>
        <w:pStyle w:val="Solution"/>
        <w:ind w:left="360"/>
        <w:rPr>
          <w:szCs w:val="20"/>
        </w:rPr>
      </w:pPr>
      <w:r w:rsidRPr="002A380A">
        <w:rPr>
          <w:szCs w:val="20"/>
        </w:rPr>
        <w:t>Solutions:</w:t>
      </w:r>
    </w:p>
    <w:p w14:paraId="7926CD7D" w14:textId="6831F5DB" w:rsidR="009D067E" w:rsidRPr="002A380A" w:rsidRDefault="009D067E" w:rsidP="00F20A9C">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2F4667" w:rsidRPr="002A380A">
        <w:rPr>
          <w:color w:val="000000"/>
          <w:sz w:val="20"/>
          <w:szCs w:val="20"/>
        </w:rPr>
        <w:t xml:space="preserve"> </w:t>
      </w:r>
      <w:r w:rsidR="002F4667" w:rsidRPr="002A380A">
        <w:rPr>
          <w:i/>
          <w:sz w:val="20"/>
          <w:szCs w:val="20"/>
        </w:rPr>
        <w:t>μ</w:t>
      </w:r>
      <w:r w:rsidR="002F4667" w:rsidRPr="002A380A">
        <w:rPr>
          <w:sz w:val="20"/>
          <w:szCs w:val="20"/>
        </w:rPr>
        <w:t xml:space="preserve"> ≤</w:t>
      </w:r>
      <w:r w:rsidRPr="002A380A">
        <w:rPr>
          <w:color w:val="000000"/>
          <w:sz w:val="20"/>
          <w:szCs w:val="20"/>
        </w:rPr>
        <w:t xml:space="preserve"> 600</w:t>
      </w:r>
      <w:r w:rsidRPr="002A380A">
        <w:rPr>
          <w:color w:val="000000"/>
          <w:sz w:val="20"/>
          <w:szCs w:val="20"/>
        </w:rPr>
        <w:tab/>
        <w:t>Manager’s claim, the assumption being challenged</w:t>
      </w:r>
    </w:p>
    <w:p w14:paraId="60A63A15" w14:textId="422C08D1" w:rsidR="009D067E" w:rsidRPr="002A380A" w:rsidRDefault="009D067E" w:rsidP="002F4667">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ab/>
      </w: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2F4667" w:rsidRPr="002A380A">
        <w:rPr>
          <w:color w:val="000000"/>
          <w:sz w:val="20"/>
          <w:szCs w:val="20"/>
        </w:rPr>
        <w:t xml:space="preserve"> </w:t>
      </w:r>
      <w:r w:rsidR="002F4667" w:rsidRPr="002A380A">
        <w:rPr>
          <w:i/>
          <w:sz w:val="20"/>
          <w:szCs w:val="20"/>
        </w:rPr>
        <w:t>μ</w:t>
      </w:r>
      <w:r w:rsidR="002F4667" w:rsidRPr="002A380A">
        <w:rPr>
          <w:sz w:val="20"/>
          <w:szCs w:val="20"/>
        </w:rPr>
        <w:t xml:space="preserve"> </w:t>
      </w:r>
      <w:r w:rsidRPr="002A380A">
        <w:rPr>
          <w:color w:val="000000"/>
          <w:sz w:val="20"/>
          <w:szCs w:val="20"/>
        </w:rPr>
        <w:t>&gt; 600</w:t>
      </w:r>
    </w:p>
    <w:p w14:paraId="3162F72A" w14:textId="0CBDFD90" w:rsidR="009D067E" w:rsidRPr="002A380A" w:rsidRDefault="009D067E" w:rsidP="002F4667">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t>We are not able to conclude that the manager’s claim is wrong.</w:t>
      </w:r>
    </w:p>
    <w:p w14:paraId="652DD7CF" w14:textId="27BFD430" w:rsidR="009D067E" w:rsidRPr="002A380A" w:rsidRDefault="009D067E" w:rsidP="002F4667">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c.</w:t>
      </w:r>
      <w:r w:rsidRPr="002A380A">
        <w:rPr>
          <w:color w:val="000000"/>
          <w:sz w:val="20"/>
          <w:szCs w:val="20"/>
        </w:rPr>
        <w:tab/>
        <w:t xml:space="preserve">The manager’s claim can be rejected. We can conclude that </w:t>
      </w:r>
      <w:r w:rsidR="002F4667" w:rsidRPr="002A380A">
        <w:rPr>
          <w:i/>
          <w:sz w:val="20"/>
          <w:szCs w:val="20"/>
        </w:rPr>
        <w:t>μ</w:t>
      </w:r>
      <w:r w:rsidRPr="002A380A">
        <w:rPr>
          <w:color w:val="000000"/>
          <w:sz w:val="20"/>
          <w:szCs w:val="20"/>
        </w:rPr>
        <w:t xml:space="preserve"> &gt; 600.</w:t>
      </w:r>
    </w:p>
    <w:p w14:paraId="4B0C94AC" w14:textId="74A2BE12" w:rsidR="009D067E" w:rsidRPr="002A380A" w:rsidRDefault="009D067E" w:rsidP="002F4667">
      <w:pPr>
        <w:autoSpaceDE w:val="0"/>
        <w:autoSpaceDN w:val="0"/>
        <w:adjustRightInd w:val="0"/>
        <w:spacing w:after="120" w:line="240" w:lineRule="auto"/>
        <w:ind w:left="360" w:hanging="360"/>
        <w:rPr>
          <w:rFonts w:cs="TimesLTStd-Roman"/>
          <w:sz w:val="20"/>
          <w:szCs w:val="20"/>
          <w:lang w:val="en-IN"/>
        </w:rPr>
      </w:pPr>
      <w:r w:rsidRPr="002A380A">
        <w:rPr>
          <w:rFonts w:cs="TimesLTStd-Bold"/>
          <w:bCs/>
          <w:sz w:val="20"/>
          <w:szCs w:val="20"/>
          <w:lang w:val="en-IN"/>
        </w:rPr>
        <w:t>2.</w:t>
      </w:r>
      <w:r w:rsidR="002F4667" w:rsidRPr="002A380A">
        <w:rPr>
          <w:rFonts w:cs="TimesLTStd-Bold"/>
          <w:bCs/>
          <w:sz w:val="20"/>
          <w:szCs w:val="20"/>
          <w:lang w:val="en-IN"/>
        </w:rPr>
        <w:tab/>
      </w:r>
      <w:r w:rsidRPr="002A380A">
        <w:rPr>
          <w:rFonts w:cs="TimesLTStd-Bold"/>
          <w:b/>
          <w:bCs/>
          <w:sz w:val="20"/>
          <w:szCs w:val="20"/>
          <w:lang w:val="en-IN"/>
        </w:rPr>
        <w:t xml:space="preserve">Bonus Plan’s Effect on Automobile Sales. </w:t>
      </w:r>
      <w:r w:rsidRPr="002A380A">
        <w:rPr>
          <w:rFonts w:cs="TimesLTStd-Roman"/>
          <w:sz w:val="20"/>
          <w:szCs w:val="20"/>
          <w:lang w:val="en-IN"/>
        </w:rPr>
        <w:t>The manager of an automobile dealership</w:t>
      </w:r>
      <w:r w:rsidR="002F4667" w:rsidRPr="002A380A">
        <w:rPr>
          <w:rFonts w:cs="TimesLTStd-Roman"/>
          <w:sz w:val="20"/>
          <w:szCs w:val="20"/>
          <w:lang w:val="en-IN"/>
        </w:rPr>
        <w:t xml:space="preserve"> </w:t>
      </w:r>
      <w:r w:rsidRPr="002A380A">
        <w:rPr>
          <w:rFonts w:cs="TimesLTStd-Roman"/>
          <w:sz w:val="20"/>
          <w:szCs w:val="20"/>
          <w:lang w:val="en-IN"/>
        </w:rPr>
        <w:t>is considering a new bonus plan designed to increase</w:t>
      </w:r>
      <w:r w:rsidR="002F4667" w:rsidRPr="002A380A">
        <w:rPr>
          <w:rFonts w:cs="TimesLTStd-Roman"/>
          <w:sz w:val="20"/>
          <w:szCs w:val="20"/>
          <w:lang w:val="en-IN"/>
        </w:rPr>
        <w:t xml:space="preserve"> </w:t>
      </w:r>
      <w:r w:rsidRPr="002A380A">
        <w:rPr>
          <w:rFonts w:cs="TimesLTStd-Roman"/>
          <w:sz w:val="20"/>
          <w:szCs w:val="20"/>
          <w:lang w:val="en-IN"/>
        </w:rPr>
        <w:t>sales volume. Currently, the</w:t>
      </w:r>
      <w:r w:rsidR="002F4667" w:rsidRPr="002A380A">
        <w:rPr>
          <w:rFonts w:cs="TimesLTStd-Roman"/>
          <w:sz w:val="20"/>
          <w:szCs w:val="20"/>
          <w:lang w:val="en-IN"/>
        </w:rPr>
        <w:t xml:space="preserve"> </w:t>
      </w:r>
      <w:r w:rsidRPr="002A380A">
        <w:rPr>
          <w:rFonts w:cs="TimesLTStd-Roman"/>
          <w:sz w:val="20"/>
          <w:szCs w:val="20"/>
          <w:lang w:val="en-IN"/>
        </w:rPr>
        <w:t>mean sales volume is 14 automobiles per month. The manager wants to conduct a research</w:t>
      </w:r>
      <w:r w:rsidR="002F4667" w:rsidRPr="002A380A">
        <w:rPr>
          <w:rFonts w:cs="TimesLTStd-Roman"/>
          <w:sz w:val="20"/>
          <w:szCs w:val="20"/>
          <w:lang w:val="en-IN"/>
        </w:rPr>
        <w:t xml:space="preserve"> </w:t>
      </w:r>
      <w:r w:rsidRPr="002A380A">
        <w:rPr>
          <w:rFonts w:cs="TimesLTStd-Roman"/>
          <w:sz w:val="20"/>
          <w:szCs w:val="20"/>
          <w:lang w:val="en-IN"/>
        </w:rPr>
        <w:t>study to see whether the new bonus plan increases sales volume. To collect data</w:t>
      </w:r>
      <w:r w:rsidR="002F4667" w:rsidRPr="002A380A">
        <w:rPr>
          <w:rFonts w:cs="TimesLTStd-Roman"/>
          <w:sz w:val="20"/>
          <w:szCs w:val="20"/>
          <w:lang w:val="en-IN"/>
        </w:rPr>
        <w:t xml:space="preserve"> </w:t>
      </w:r>
      <w:r w:rsidRPr="002A380A">
        <w:rPr>
          <w:rFonts w:cs="TimesLTStd-Roman"/>
          <w:sz w:val="20"/>
          <w:szCs w:val="20"/>
          <w:lang w:val="en-IN"/>
        </w:rPr>
        <w:t>on the plan, a sample of sales personnel will be allowed to sell under the new bonus</w:t>
      </w:r>
      <w:r w:rsidR="002F4667" w:rsidRPr="002A380A">
        <w:rPr>
          <w:rFonts w:cs="TimesLTStd-Roman"/>
          <w:sz w:val="20"/>
          <w:szCs w:val="20"/>
          <w:lang w:val="en-IN"/>
        </w:rPr>
        <w:t xml:space="preserve"> </w:t>
      </w:r>
      <w:r w:rsidRPr="002A380A">
        <w:rPr>
          <w:rFonts w:cs="TimesLTStd-Roman"/>
          <w:sz w:val="20"/>
          <w:szCs w:val="20"/>
          <w:lang w:val="en-IN"/>
        </w:rPr>
        <w:t xml:space="preserve">plan for a one-month period. </w:t>
      </w:r>
      <w:r w:rsidRPr="002A380A">
        <w:rPr>
          <w:rFonts w:eastAsia="Arial" w:cs="Open Sans"/>
          <w:b/>
          <w:bCs/>
          <w:color w:val="D85629"/>
          <w:sz w:val="20"/>
          <w:szCs w:val="20"/>
        </w:rPr>
        <w:t>LO 1, 2</w:t>
      </w:r>
    </w:p>
    <w:p w14:paraId="3CB06D8A" w14:textId="73AEADE2" w:rsidR="009D067E" w:rsidRPr="002A380A" w:rsidRDefault="009D067E" w:rsidP="002F4667">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a.</w:t>
      </w:r>
      <w:r w:rsidR="002F4667" w:rsidRPr="002A380A">
        <w:rPr>
          <w:rFonts w:cs="TimesLTStd-Roman"/>
          <w:sz w:val="20"/>
          <w:szCs w:val="20"/>
          <w:lang w:val="en-IN"/>
        </w:rPr>
        <w:tab/>
      </w:r>
      <w:r w:rsidRPr="002A380A">
        <w:rPr>
          <w:color w:val="000000"/>
          <w:sz w:val="20"/>
          <w:szCs w:val="20"/>
        </w:rPr>
        <w:t>Develop</w:t>
      </w:r>
      <w:r w:rsidRPr="002A380A">
        <w:rPr>
          <w:rFonts w:cs="TimesLTStd-Roman"/>
          <w:sz w:val="20"/>
          <w:szCs w:val="20"/>
          <w:lang w:val="en-IN"/>
        </w:rPr>
        <w:t xml:space="preserve"> the null and alternative hypotheses most appropriate for this situation.</w:t>
      </w:r>
    </w:p>
    <w:p w14:paraId="576725EA" w14:textId="5605EB98" w:rsidR="009D067E" w:rsidRPr="002A380A" w:rsidRDefault="009D067E" w:rsidP="002F4667">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b.</w:t>
      </w:r>
      <w:r w:rsidR="002F4667" w:rsidRPr="002A380A">
        <w:rPr>
          <w:rFonts w:cs="TimesLTStd-Roman"/>
          <w:sz w:val="20"/>
          <w:szCs w:val="20"/>
          <w:lang w:val="en-IN"/>
        </w:rPr>
        <w:tab/>
      </w:r>
      <w:r w:rsidRPr="002A380A">
        <w:rPr>
          <w:color w:val="000000"/>
          <w:sz w:val="20"/>
          <w:szCs w:val="20"/>
        </w:rPr>
        <w:t>Comment</w:t>
      </w:r>
      <w:r w:rsidRPr="002A380A">
        <w:rPr>
          <w:rFonts w:cs="TimesLTStd-Roman"/>
          <w:sz w:val="20"/>
          <w:szCs w:val="20"/>
          <w:lang w:val="en-IN"/>
        </w:rPr>
        <w:t xml:space="preserve"> on the conclusion when </w:t>
      </w:r>
      <w:r w:rsidRPr="002A380A">
        <w:rPr>
          <w:rFonts w:cs="TimesLTStd-Italic"/>
          <w:i/>
          <w:iCs/>
          <w:sz w:val="20"/>
          <w:szCs w:val="20"/>
          <w:lang w:val="en-IN"/>
        </w:rPr>
        <w:t>H</w:t>
      </w:r>
      <w:r w:rsidRPr="002A380A">
        <w:rPr>
          <w:rFonts w:cs="TimesLTStd-Roman"/>
          <w:sz w:val="20"/>
          <w:szCs w:val="20"/>
          <w:vertAlign w:val="subscript"/>
          <w:lang w:val="en-IN"/>
        </w:rPr>
        <w:t>0</w:t>
      </w:r>
      <w:r w:rsidRPr="002A380A">
        <w:rPr>
          <w:rFonts w:cs="TimesLTStd-Roman"/>
          <w:sz w:val="20"/>
          <w:szCs w:val="20"/>
          <w:lang w:val="en-IN"/>
        </w:rPr>
        <w:t xml:space="preserve"> cannot be rejected.</w:t>
      </w:r>
    </w:p>
    <w:p w14:paraId="4D8B8AED" w14:textId="03551FB9" w:rsidR="00993A27" w:rsidRPr="002A380A" w:rsidRDefault="009D067E" w:rsidP="002F4667">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sidRPr="002A380A">
        <w:rPr>
          <w:rFonts w:cs="TimesLTStd-Roman"/>
          <w:sz w:val="20"/>
          <w:szCs w:val="20"/>
          <w:lang w:val="en-IN"/>
        </w:rPr>
        <w:lastRenderedPageBreak/>
        <w:t>c.</w:t>
      </w:r>
      <w:r w:rsidR="002F4667" w:rsidRPr="002A380A">
        <w:rPr>
          <w:rFonts w:cs="TimesLTStd-Roman"/>
          <w:sz w:val="20"/>
          <w:szCs w:val="20"/>
          <w:lang w:val="en-IN"/>
        </w:rPr>
        <w:tab/>
      </w:r>
      <w:r w:rsidRPr="002A380A">
        <w:rPr>
          <w:color w:val="000000"/>
          <w:sz w:val="20"/>
          <w:szCs w:val="20"/>
        </w:rPr>
        <w:t>Comment</w:t>
      </w:r>
      <w:r w:rsidRPr="002A380A">
        <w:rPr>
          <w:rFonts w:cs="TimesLTStd-Roman"/>
          <w:sz w:val="20"/>
          <w:szCs w:val="20"/>
          <w:lang w:val="en-IN"/>
        </w:rPr>
        <w:t xml:space="preserve"> on the conclusion when </w:t>
      </w:r>
      <w:r w:rsidRPr="002A380A">
        <w:rPr>
          <w:rFonts w:cs="TimesLTStd-Italic"/>
          <w:i/>
          <w:iCs/>
          <w:sz w:val="20"/>
          <w:szCs w:val="20"/>
          <w:lang w:val="en-IN"/>
        </w:rPr>
        <w:t>H</w:t>
      </w:r>
      <w:r w:rsidRPr="002A380A">
        <w:rPr>
          <w:rFonts w:cs="TimesLTStd-Roman"/>
          <w:sz w:val="20"/>
          <w:szCs w:val="20"/>
          <w:vertAlign w:val="subscript"/>
          <w:lang w:val="en-IN"/>
        </w:rPr>
        <w:t>0</w:t>
      </w:r>
      <w:r w:rsidRPr="002A380A">
        <w:rPr>
          <w:rFonts w:cs="TimesLTStd-Roman"/>
          <w:sz w:val="20"/>
          <w:szCs w:val="20"/>
          <w:lang w:val="en-IN"/>
        </w:rPr>
        <w:t xml:space="preserve"> can be rejected.</w:t>
      </w:r>
    </w:p>
    <w:p w14:paraId="5CD34869" w14:textId="11145416" w:rsidR="00666C4B" w:rsidRPr="002A380A" w:rsidRDefault="00A745B1" w:rsidP="002F4667">
      <w:pPr>
        <w:pStyle w:val="Solution"/>
        <w:keepNext/>
        <w:ind w:left="360"/>
        <w:rPr>
          <w:szCs w:val="20"/>
        </w:rPr>
      </w:pPr>
      <w:r w:rsidRPr="002A380A">
        <w:rPr>
          <w:szCs w:val="20"/>
        </w:rPr>
        <w:t>Solutions:</w:t>
      </w:r>
    </w:p>
    <w:p w14:paraId="0B6FBF2A" w14:textId="3DF3816F" w:rsidR="007F58CA" w:rsidRPr="002A380A" w:rsidRDefault="00A861F9" w:rsidP="00F20A9C">
      <w:pPr>
        <w:pStyle w:val="ListParagraph"/>
        <w:numPr>
          <w:ilvl w:val="0"/>
          <w:numId w:val="7"/>
        </w:numPr>
        <w:tabs>
          <w:tab w:val="left" w:pos="-936"/>
          <w:tab w:val="left" w:pos="-216"/>
          <w:tab w:val="left" w:pos="198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contextualSpacing w:val="0"/>
        <w:rPr>
          <w:sz w:val="20"/>
          <w:szCs w:val="20"/>
        </w:rPr>
      </w:pPr>
      <w:r w:rsidRPr="002A380A">
        <w:rPr>
          <w:i/>
          <w:sz w:val="20"/>
          <w:szCs w:val="20"/>
        </w:rPr>
        <w:t>H</w:t>
      </w:r>
      <w:r w:rsidRPr="002A380A">
        <w:rPr>
          <w:sz w:val="20"/>
          <w:szCs w:val="20"/>
          <w:vertAlign w:val="subscript"/>
        </w:rPr>
        <w:t>0</w:t>
      </w:r>
      <w:r w:rsidRPr="002A380A">
        <w:rPr>
          <w:sz w:val="20"/>
          <w:szCs w:val="20"/>
        </w:rPr>
        <w:t xml:space="preserve">: </w:t>
      </w:r>
      <w:r w:rsidRPr="002A380A">
        <w:rPr>
          <w:i/>
          <w:sz w:val="20"/>
          <w:szCs w:val="20"/>
        </w:rPr>
        <w:t>μ</w:t>
      </w:r>
      <w:r w:rsidRPr="002A380A">
        <w:rPr>
          <w:sz w:val="20"/>
          <w:szCs w:val="20"/>
        </w:rPr>
        <w:t xml:space="preserve"> ≤ 14</w:t>
      </w:r>
    </w:p>
    <w:p w14:paraId="2131184D" w14:textId="0766CE4E" w:rsidR="00A861F9" w:rsidRPr="002A380A" w:rsidRDefault="00A861F9" w:rsidP="00F20A9C">
      <w:pPr>
        <w:pStyle w:val="ListParagraph"/>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contextualSpacing w:val="0"/>
        <w:rPr>
          <w:sz w:val="20"/>
          <w:szCs w:val="20"/>
        </w:rPr>
      </w:pPr>
      <w:r w:rsidRPr="002A380A">
        <w:rPr>
          <w:i/>
          <w:sz w:val="20"/>
          <w:szCs w:val="20"/>
        </w:rPr>
        <w:t>H</w:t>
      </w:r>
      <w:r w:rsidRPr="002A380A">
        <w:rPr>
          <w:sz w:val="20"/>
          <w:szCs w:val="20"/>
          <w:vertAlign w:val="subscript"/>
        </w:rPr>
        <w:t>a</w:t>
      </w:r>
      <w:r w:rsidRPr="002A380A">
        <w:rPr>
          <w:sz w:val="20"/>
          <w:szCs w:val="20"/>
        </w:rPr>
        <w:t xml:space="preserve">: </w:t>
      </w:r>
      <w:r w:rsidRPr="002A380A">
        <w:rPr>
          <w:i/>
          <w:sz w:val="20"/>
          <w:szCs w:val="20"/>
        </w:rPr>
        <w:t>μ</w:t>
      </w:r>
      <w:r w:rsidRPr="002A380A">
        <w:rPr>
          <w:sz w:val="20"/>
          <w:szCs w:val="20"/>
        </w:rPr>
        <w:t xml:space="preserve"> &gt; 14</w:t>
      </w:r>
      <w:r w:rsidRPr="002A380A">
        <w:rPr>
          <w:sz w:val="20"/>
          <w:szCs w:val="20"/>
        </w:rPr>
        <w:tab/>
      </w:r>
      <w:r w:rsidRPr="002A380A">
        <w:rPr>
          <w:color w:val="000000"/>
          <w:sz w:val="20"/>
          <w:szCs w:val="20"/>
        </w:rPr>
        <w:t>Research</w:t>
      </w:r>
      <w:r w:rsidRPr="002A380A">
        <w:rPr>
          <w:sz w:val="20"/>
          <w:szCs w:val="20"/>
        </w:rPr>
        <w:t xml:space="preserve"> hypothesis</w:t>
      </w:r>
    </w:p>
    <w:p w14:paraId="34CA619E" w14:textId="44E4B1B4" w:rsidR="009D067E" w:rsidRPr="002A380A" w:rsidRDefault="009D067E" w:rsidP="00A861F9">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t>There is no statistical evidence that the new bonus plan increases sales volume.</w:t>
      </w:r>
    </w:p>
    <w:p w14:paraId="203B5A93" w14:textId="1DB2E399" w:rsidR="009D067E" w:rsidRPr="002A380A" w:rsidRDefault="009D067E" w:rsidP="00A861F9">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c.</w:t>
      </w:r>
      <w:r w:rsidRPr="002A380A">
        <w:rPr>
          <w:color w:val="000000"/>
          <w:sz w:val="20"/>
          <w:szCs w:val="20"/>
        </w:rPr>
        <w:tab/>
        <w:t xml:space="preserve">The research hypothesis that </w:t>
      </w:r>
      <w:r w:rsidR="00A861F9" w:rsidRPr="002A380A">
        <w:rPr>
          <w:i/>
          <w:sz w:val="20"/>
          <w:szCs w:val="20"/>
        </w:rPr>
        <w:t>μ</w:t>
      </w:r>
      <w:r w:rsidR="00A861F9" w:rsidRPr="002A380A">
        <w:rPr>
          <w:sz w:val="20"/>
          <w:szCs w:val="20"/>
        </w:rPr>
        <w:t xml:space="preserve"> &gt;</w:t>
      </w:r>
      <w:r w:rsidRPr="002A380A">
        <w:rPr>
          <w:color w:val="000000"/>
          <w:sz w:val="20"/>
          <w:szCs w:val="20"/>
        </w:rPr>
        <w:t xml:space="preserve"> 14 is supported. We can conclude that the new bonus plan increases the mean sales volume.</w:t>
      </w:r>
    </w:p>
    <w:p w14:paraId="6536DA44" w14:textId="757FF825" w:rsidR="009D067E" w:rsidRPr="002A380A" w:rsidRDefault="00993A27" w:rsidP="00A861F9">
      <w:pPr>
        <w:autoSpaceDE w:val="0"/>
        <w:autoSpaceDN w:val="0"/>
        <w:adjustRightInd w:val="0"/>
        <w:spacing w:after="120" w:line="240" w:lineRule="auto"/>
        <w:ind w:left="360" w:hanging="360"/>
        <w:rPr>
          <w:rFonts w:cs="TimesLTStd-Roman"/>
          <w:sz w:val="20"/>
          <w:szCs w:val="20"/>
          <w:lang w:val="en-IN"/>
        </w:rPr>
      </w:pPr>
      <w:r w:rsidRPr="002A380A">
        <w:rPr>
          <w:sz w:val="20"/>
          <w:szCs w:val="20"/>
        </w:rPr>
        <w:t>3.</w:t>
      </w:r>
      <w:r w:rsidR="003A7DCC" w:rsidRPr="002A380A">
        <w:rPr>
          <w:rFonts w:cs="TimesLTStd-Roman"/>
          <w:sz w:val="20"/>
          <w:szCs w:val="20"/>
          <w:lang w:val="en-IN"/>
        </w:rPr>
        <w:tab/>
      </w:r>
      <w:r w:rsidR="009D067E" w:rsidRPr="002A380A">
        <w:rPr>
          <w:rFonts w:cs="TimesLTStd-Bold"/>
          <w:b/>
          <w:bCs/>
          <w:sz w:val="20"/>
          <w:szCs w:val="20"/>
          <w:lang w:val="en-IN"/>
        </w:rPr>
        <w:t xml:space="preserve">Filling Detergent Cartons. </w:t>
      </w:r>
      <w:r w:rsidR="009D067E" w:rsidRPr="002A380A">
        <w:rPr>
          <w:rFonts w:cs="TimesLTStd-Roman"/>
          <w:sz w:val="20"/>
          <w:szCs w:val="20"/>
          <w:lang w:val="en-IN"/>
        </w:rPr>
        <w:t>A production line operation is designed to fill cartons with</w:t>
      </w:r>
      <w:r w:rsidR="00A861F9" w:rsidRPr="002A380A">
        <w:rPr>
          <w:rFonts w:cs="TimesLTStd-Roman"/>
          <w:sz w:val="20"/>
          <w:szCs w:val="20"/>
          <w:lang w:val="en-IN"/>
        </w:rPr>
        <w:t xml:space="preserve"> </w:t>
      </w:r>
      <w:r w:rsidR="009D067E" w:rsidRPr="002A380A">
        <w:rPr>
          <w:rFonts w:cs="TimesLTStd-Roman"/>
          <w:sz w:val="20"/>
          <w:szCs w:val="20"/>
          <w:lang w:val="en-IN"/>
        </w:rPr>
        <w:t>laundry detergent to a mean weight of 32 ounces. A sample of cartons is periodically</w:t>
      </w:r>
      <w:r w:rsidR="00A861F9" w:rsidRPr="002A380A">
        <w:rPr>
          <w:rFonts w:cs="TimesLTStd-Roman"/>
          <w:sz w:val="20"/>
          <w:szCs w:val="20"/>
          <w:lang w:val="en-IN"/>
        </w:rPr>
        <w:t xml:space="preserve"> </w:t>
      </w:r>
      <w:r w:rsidR="009D067E" w:rsidRPr="002A380A">
        <w:rPr>
          <w:rFonts w:cs="TimesLTStd-Roman"/>
          <w:sz w:val="20"/>
          <w:szCs w:val="20"/>
          <w:lang w:val="en-IN"/>
        </w:rPr>
        <w:t>selected and weighed to determine whether underfilling or overfilling is occurring. If</w:t>
      </w:r>
      <w:r w:rsidR="00A861F9" w:rsidRPr="002A380A">
        <w:rPr>
          <w:rFonts w:cs="TimesLTStd-Roman"/>
          <w:sz w:val="20"/>
          <w:szCs w:val="20"/>
          <w:lang w:val="en-IN"/>
        </w:rPr>
        <w:t xml:space="preserve"> </w:t>
      </w:r>
      <w:r w:rsidR="009D067E" w:rsidRPr="002A380A">
        <w:rPr>
          <w:rFonts w:cs="TimesLTStd-Roman"/>
          <w:sz w:val="20"/>
          <w:szCs w:val="20"/>
          <w:lang w:val="en-IN"/>
        </w:rPr>
        <w:t>the sample data lead to a conclusion of underfilling or overfilling, the production line</w:t>
      </w:r>
      <w:r w:rsidR="00A861F9" w:rsidRPr="002A380A">
        <w:rPr>
          <w:rFonts w:cs="TimesLTStd-Roman"/>
          <w:sz w:val="20"/>
          <w:szCs w:val="20"/>
          <w:lang w:val="en-IN"/>
        </w:rPr>
        <w:t xml:space="preserve"> </w:t>
      </w:r>
      <w:r w:rsidR="009D067E" w:rsidRPr="002A380A">
        <w:rPr>
          <w:rFonts w:cs="TimesLTStd-Roman"/>
          <w:sz w:val="20"/>
          <w:szCs w:val="20"/>
          <w:lang w:val="en-IN"/>
        </w:rPr>
        <w:t xml:space="preserve">will be shut down and adjusted to obtain proper filling. </w:t>
      </w:r>
      <w:r w:rsidR="009D067E" w:rsidRPr="002A380A">
        <w:rPr>
          <w:rFonts w:eastAsia="Arial" w:cs="Open Sans"/>
          <w:b/>
          <w:bCs/>
          <w:color w:val="D85629"/>
          <w:sz w:val="20"/>
          <w:szCs w:val="20"/>
        </w:rPr>
        <w:t>LO 1, 2</w:t>
      </w:r>
    </w:p>
    <w:p w14:paraId="7BB48A04" w14:textId="6ED8956A" w:rsidR="009D067E" w:rsidRPr="002A380A" w:rsidRDefault="009D067E" w:rsidP="00A861F9">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a.</w:t>
      </w:r>
      <w:r w:rsidR="00A861F9" w:rsidRPr="002A380A">
        <w:rPr>
          <w:rFonts w:cs="TimesLTStd-Roman"/>
          <w:sz w:val="20"/>
          <w:szCs w:val="20"/>
          <w:lang w:val="en-IN"/>
        </w:rPr>
        <w:tab/>
      </w:r>
      <w:r w:rsidRPr="002A380A">
        <w:rPr>
          <w:rFonts w:cs="TimesLTStd-Roman"/>
          <w:sz w:val="20"/>
          <w:szCs w:val="20"/>
          <w:lang w:val="en-IN"/>
        </w:rPr>
        <w:t>Formulate the null and alternative hypotheses that will help in deciding whether to</w:t>
      </w:r>
      <w:r w:rsidR="00A861F9" w:rsidRPr="002A380A">
        <w:rPr>
          <w:rFonts w:cs="TimesLTStd-Roman"/>
          <w:sz w:val="20"/>
          <w:szCs w:val="20"/>
          <w:lang w:val="en-IN"/>
        </w:rPr>
        <w:t xml:space="preserve"> </w:t>
      </w:r>
      <w:r w:rsidRPr="002A380A">
        <w:rPr>
          <w:rFonts w:cs="TimesLTStd-Roman"/>
          <w:sz w:val="20"/>
          <w:szCs w:val="20"/>
          <w:lang w:val="en-IN"/>
        </w:rPr>
        <w:t>shut down and adjust the production line.</w:t>
      </w:r>
    </w:p>
    <w:p w14:paraId="581FC41F" w14:textId="52A5A3E3" w:rsidR="009D067E" w:rsidRPr="002A380A" w:rsidRDefault="009D067E" w:rsidP="00A861F9">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b.</w:t>
      </w:r>
      <w:r w:rsidR="00A861F9" w:rsidRPr="002A380A">
        <w:rPr>
          <w:rFonts w:cs="TimesLTStd-Roman"/>
          <w:sz w:val="20"/>
          <w:szCs w:val="20"/>
          <w:lang w:val="en-IN"/>
        </w:rPr>
        <w:tab/>
      </w:r>
      <w:r w:rsidRPr="002A380A">
        <w:rPr>
          <w:rFonts w:cs="TimesLTStd-Roman"/>
          <w:sz w:val="20"/>
          <w:szCs w:val="20"/>
          <w:lang w:val="en-IN"/>
        </w:rPr>
        <w:t xml:space="preserve">Comment on the conclusion and the decision when </w:t>
      </w:r>
      <w:r w:rsidRPr="002A380A">
        <w:rPr>
          <w:rFonts w:cs="TimesLTStd-Italic"/>
          <w:i/>
          <w:iCs/>
          <w:sz w:val="20"/>
          <w:szCs w:val="20"/>
          <w:lang w:val="en-IN"/>
        </w:rPr>
        <w:t>H</w:t>
      </w:r>
      <w:r w:rsidRPr="002A380A">
        <w:rPr>
          <w:rFonts w:cs="TimesLTStd-Roman"/>
          <w:sz w:val="20"/>
          <w:szCs w:val="20"/>
          <w:vertAlign w:val="subscript"/>
          <w:lang w:val="en-IN"/>
        </w:rPr>
        <w:t>0</w:t>
      </w:r>
      <w:r w:rsidRPr="002A380A">
        <w:rPr>
          <w:rFonts w:cs="TimesLTStd-Roman"/>
          <w:sz w:val="20"/>
          <w:szCs w:val="20"/>
          <w:lang w:val="en-IN"/>
        </w:rPr>
        <w:t xml:space="preserve"> cannot be rejected.</w:t>
      </w:r>
    </w:p>
    <w:p w14:paraId="119144C8" w14:textId="3BB074E9" w:rsidR="00993A27" w:rsidRPr="002A380A" w:rsidRDefault="009D067E" w:rsidP="00A861F9">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c.</w:t>
      </w:r>
      <w:r w:rsidR="00A861F9" w:rsidRPr="002A380A">
        <w:rPr>
          <w:rFonts w:cs="TimesLTStd-Roman"/>
          <w:sz w:val="20"/>
          <w:szCs w:val="20"/>
          <w:lang w:val="en-IN"/>
        </w:rPr>
        <w:tab/>
      </w:r>
      <w:r w:rsidRPr="002A380A">
        <w:rPr>
          <w:color w:val="000000"/>
          <w:sz w:val="20"/>
          <w:szCs w:val="20"/>
        </w:rPr>
        <w:t>Comment</w:t>
      </w:r>
      <w:r w:rsidRPr="002A380A">
        <w:rPr>
          <w:rFonts w:cs="TimesLTStd-Roman"/>
          <w:sz w:val="20"/>
          <w:szCs w:val="20"/>
          <w:lang w:val="en-IN"/>
        </w:rPr>
        <w:t xml:space="preserve"> on the conclusion and the decision when </w:t>
      </w:r>
      <w:r w:rsidRPr="002A380A">
        <w:rPr>
          <w:rFonts w:cs="TimesLTStd-Italic"/>
          <w:i/>
          <w:iCs/>
          <w:sz w:val="20"/>
          <w:szCs w:val="20"/>
          <w:lang w:val="en-IN"/>
        </w:rPr>
        <w:t>H</w:t>
      </w:r>
      <w:r w:rsidRPr="002A380A">
        <w:rPr>
          <w:rFonts w:cs="TimesLTStd-Roman"/>
          <w:sz w:val="20"/>
          <w:szCs w:val="20"/>
          <w:vertAlign w:val="subscript"/>
          <w:lang w:val="en-IN"/>
        </w:rPr>
        <w:t>0</w:t>
      </w:r>
      <w:r w:rsidRPr="002A380A">
        <w:rPr>
          <w:rFonts w:cs="TimesLTStd-Roman"/>
          <w:sz w:val="20"/>
          <w:szCs w:val="20"/>
          <w:lang w:val="en-IN"/>
        </w:rPr>
        <w:t xml:space="preserve"> can be rejected.</w:t>
      </w:r>
    </w:p>
    <w:p w14:paraId="2F288B87" w14:textId="702DF00F" w:rsidR="00993A27" w:rsidRPr="002A380A" w:rsidRDefault="00A745B1" w:rsidP="002F4667">
      <w:pPr>
        <w:pStyle w:val="Solution"/>
        <w:ind w:left="360"/>
        <w:rPr>
          <w:szCs w:val="20"/>
        </w:rPr>
      </w:pPr>
      <w:r w:rsidRPr="002A380A">
        <w:rPr>
          <w:szCs w:val="20"/>
        </w:rPr>
        <w:t>Solutions:</w:t>
      </w:r>
    </w:p>
    <w:p w14:paraId="2E061CF8" w14:textId="73273DA7" w:rsidR="009D067E" w:rsidRPr="002A380A" w:rsidRDefault="009D067E" w:rsidP="00F20A9C">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A861F9" w:rsidRPr="002A380A">
        <w:rPr>
          <w:color w:val="000000"/>
          <w:sz w:val="20"/>
          <w:szCs w:val="20"/>
        </w:rPr>
        <w:t xml:space="preserve"> </w:t>
      </w:r>
      <w:r w:rsidR="00A861F9" w:rsidRPr="002A380A">
        <w:rPr>
          <w:i/>
          <w:sz w:val="20"/>
          <w:szCs w:val="20"/>
        </w:rPr>
        <w:t>μ</w:t>
      </w:r>
      <w:r w:rsidRPr="002A380A">
        <w:rPr>
          <w:color w:val="000000"/>
          <w:sz w:val="20"/>
          <w:szCs w:val="20"/>
        </w:rPr>
        <w:t xml:space="preserve"> = 32</w:t>
      </w:r>
      <w:r w:rsidRPr="002A380A">
        <w:rPr>
          <w:color w:val="000000"/>
          <w:sz w:val="20"/>
          <w:szCs w:val="20"/>
        </w:rPr>
        <w:tab/>
        <w:t>Specified filling weight, the assumption being challenged</w:t>
      </w:r>
    </w:p>
    <w:p w14:paraId="3B922D50" w14:textId="0BEEE2C0" w:rsidR="009D067E" w:rsidRPr="002A380A" w:rsidRDefault="00A861F9" w:rsidP="00A861F9">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i/>
          <w:color w:val="000000"/>
          <w:sz w:val="20"/>
          <w:szCs w:val="20"/>
        </w:rPr>
        <w:tab/>
      </w:r>
      <w:r w:rsidR="009D067E" w:rsidRPr="002A380A">
        <w:rPr>
          <w:i/>
          <w:color w:val="000000"/>
          <w:sz w:val="20"/>
          <w:szCs w:val="20"/>
        </w:rPr>
        <w:t>H</w:t>
      </w:r>
      <w:r w:rsidR="009D067E" w:rsidRPr="002A380A">
        <w:rPr>
          <w:color w:val="000000"/>
          <w:sz w:val="20"/>
          <w:szCs w:val="20"/>
          <w:vertAlign w:val="subscript"/>
        </w:rPr>
        <w:t>a</w:t>
      </w:r>
      <w:r w:rsidR="009D067E" w:rsidRPr="002A380A">
        <w:rPr>
          <w:color w:val="000000"/>
          <w:sz w:val="20"/>
          <w:szCs w:val="20"/>
        </w:rPr>
        <w:t>:</w:t>
      </w:r>
      <w:r w:rsidRPr="002A380A">
        <w:rPr>
          <w:color w:val="000000"/>
          <w:sz w:val="20"/>
          <w:szCs w:val="20"/>
        </w:rPr>
        <w:t xml:space="preserve"> </w:t>
      </w:r>
      <w:r w:rsidRPr="002A380A">
        <w:rPr>
          <w:i/>
          <w:sz w:val="20"/>
          <w:szCs w:val="20"/>
        </w:rPr>
        <w:t>μ</w:t>
      </w:r>
      <w:r w:rsidR="009D067E" w:rsidRPr="002A380A">
        <w:rPr>
          <w:color w:val="000000"/>
          <w:sz w:val="20"/>
          <w:szCs w:val="20"/>
        </w:rPr>
        <w:t xml:space="preserve"> </w:t>
      </w:r>
      <w:r w:rsidRPr="002A380A">
        <w:rPr>
          <w:color w:val="000000"/>
          <w:sz w:val="20"/>
          <w:szCs w:val="20"/>
        </w:rPr>
        <w:t>≠</w:t>
      </w:r>
      <w:r w:rsidR="009D067E" w:rsidRPr="002A380A">
        <w:rPr>
          <w:color w:val="000000"/>
          <w:sz w:val="20"/>
          <w:szCs w:val="20"/>
        </w:rPr>
        <w:t xml:space="preserve"> 32</w:t>
      </w:r>
      <w:r w:rsidR="009D067E" w:rsidRPr="002A380A">
        <w:rPr>
          <w:color w:val="000000"/>
          <w:sz w:val="20"/>
          <w:szCs w:val="20"/>
        </w:rPr>
        <w:tab/>
        <w:t>Overfilling or underfilling exists</w:t>
      </w:r>
    </w:p>
    <w:p w14:paraId="63B0285A" w14:textId="498BB797" w:rsidR="009D067E" w:rsidRPr="002A380A" w:rsidRDefault="009D067E" w:rsidP="00A861F9">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t>There is no evidence that the production line is not operating properly. Allow the production process to continue.</w:t>
      </w:r>
    </w:p>
    <w:p w14:paraId="095EE7A6" w14:textId="4FCAA5D2" w:rsidR="009D067E" w:rsidRPr="002A380A" w:rsidRDefault="009D067E" w:rsidP="00A861F9">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c.</w:t>
      </w:r>
      <w:r w:rsidRPr="002A380A">
        <w:rPr>
          <w:color w:val="000000"/>
          <w:sz w:val="20"/>
          <w:szCs w:val="20"/>
        </w:rPr>
        <w:tab/>
        <w:t xml:space="preserve">Conclude </w:t>
      </w:r>
      <w:r w:rsidR="00A861F9" w:rsidRPr="002A380A">
        <w:rPr>
          <w:i/>
          <w:sz w:val="20"/>
          <w:szCs w:val="20"/>
        </w:rPr>
        <w:t>μ</w:t>
      </w:r>
      <w:r w:rsidR="00A861F9" w:rsidRPr="002A380A">
        <w:rPr>
          <w:color w:val="000000"/>
          <w:sz w:val="20"/>
          <w:szCs w:val="20"/>
        </w:rPr>
        <w:t xml:space="preserve"> ≠</w:t>
      </w:r>
      <w:r w:rsidRPr="002A380A">
        <w:rPr>
          <w:color w:val="000000"/>
          <w:sz w:val="20"/>
          <w:szCs w:val="20"/>
        </w:rPr>
        <w:t xml:space="preserve"> 32 and that overfilling or underfilling exists. Shut down and adjust the production line.</w:t>
      </w:r>
    </w:p>
    <w:p w14:paraId="5A80F694" w14:textId="4EB58159" w:rsidR="009D067E" w:rsidRPr="002A380A" w:rsidRDefault="00993A27" w:rsidP="00A861F9">
      <w:pPr>
        <w:autoSpaceDE w:val="0"/>
        <w:autoSpaceDN w:val="0"/>
        <w:adjustRightInd w:val="0"/>
        <w:spacing w:after="120" w:line="240" w:lineRule="auto"/>
        <w:ind w:left="360" w:hanging="360"/>
        <w:rPr>
          <w:rFonts w:cs="TimesLTStd-Roman"/>
          <w:sz w:val="20"/>
          <w:szCs w:val="20"/>
          <w:lang w:val="en-IN"/>
        </w:rPr>
      </w:pPr>
      <w:r w:rsidRPr="002A380A">
        <w:rPr>
          <w:color w:val="000000"/>
          <w:sz w:val="20"/>
          <w:szCs w:val="20"/>
        </w:rPr>
        <w:t>4.</w:t>
      </w:r>
      <w:r w:rsidR="003A7DCC" w:rsidRPr="002A380A">
        <w:rPr>
          <w:rFonts w:cs="TimesLTStd-Roman"/>
          <w:sz w:val="20"/>
          <w:szCs w:val="20"/>
          <w:lang w:val="en-IN"/>
        </w:rPr>
        <w:tab/>
      </w:r>
      <w:r w:rsidR="009D067E" w:rsidRPr="002A380A">
        <w:rPr>
          <w:rFonts w:cs="TimesLTStd-Bold"/>
          <w:b/>
          <w:bCs/>
          <w:sz w:val="20"/>
          <w:szCs w:val="20"/>
          <w:lang w:val="en-IN"/>
        </w:rPr>
        <w:t xml:space="preserve">Process Improvement. </w:t>
      </w:r>
      <w:r w:rsidR="009D067E" w:rsidRPr="002A380A">
        <w:rPr>
          <w:rFonts w:cs="TimesLTStd-Roman"/>
          <w:sz w:val="20"/>
          <w:szCs w:val="20"/>
          <w:lang w:val="en-IN"/>
        </w:rPr>
        <w:t>Because of high production-changeover time and costs, a</w:t>
      </w:r>
      <w:r w:rsidR="00A861F9" w:rsidRPr="002A380A">
        <w:rPr>
          <w:rFonts w:cs="TimesLTStd-Roman"/>
          <w:sz w:val="20"/>
          <w:szCs w:val="20"/>
          <w:lang w:val="en-IN"/>
        </w:rPr>
        <w:t xml:space="preserve"> </w:t>
      </w:r>
      <w:r w:rsidR="009D067E" w:rsidRPr="002A380A">
        <w:rPr>
          <w:rFonts w:cs="TimesLTStd-Roman"/>
          <w:sz w:val="20"/>
          <w:szCs w:val="20"/>
          <w:lang w:val="en-IN"/>
        </w:rPr>
        <w:t>director of manufacturing must convince management that a proposed manufacturing</w:t>
      </w:r>
      <w:r w:rsidR="00A861F9" w:rsidRPr="002A380A">
        <w:rPr>
          <w:rFonts w:cs="TimesLTStd-Roman"/>
          <w:sz w:val="20"/>
          <w:szCs w:val="20"/>
          <w:lang w:val="en-IN"/>
        </w:rPr>
        <w:t xml:space="preserve"> </w:t>
      </w:r>
      <w:r w:rsidR="009D067E" w:rsidRPr="002A380A">
        <w:rPr>
          <w:rFonts w:cs="TimesLTStd-Roman"/>
          <w:sz w:val="20"/>
          <w:szCs w:val="20"/>
          <w:lang w:val="en-IN"/>
        </w:rPr>
        <w:t>method reduces costs before the new method can be implemented. The current</w:t>
      </w:r>
      <w:r w:rsidR="00A861F9" w:rsidRPr="002A380A">
        <w:rPr>
          <w:rFonts w:cs="TimesLTStd-Roman"/>
          <w:sz w:val="20"/>
          <w:szCs w:val="20"/>
          <w:lang w:val="en-IN"/>
        </w:rPr>
        <w:t xml:space="preserve"> </w:t>
      </w:r>
      <w:r w:rsidR="009D067E" w:rsidRPr="002A380A">
        <w:rPr>
          <w:rFonts w:cs="TimesLTStd-Roman"/>
          <w:sz w:val="20"/>
          <w:szCs w:val="20"/>
          <w:lang w:val="en-IN"/>
        </w:rPr>
        <w:t>production method operates with a mean cost of $220 per hour. A research study will</w:t>
      </w:r>
      <w:r w:rsidR="00A861F9" w:rsidRPr="002A380A">
        <w:rPr>
          <w:rFonts w:cs="TimesLTStd-Roman"/>
          <w:sz w:val="20"/>
          <w:szCs w:val="20"/>
          <w:lang w:val="en-IN"/>
        </w:rPr>
        <w:t xml:space="preserve"> </w:t>
      </w:r>
      <w:r w:rsidR="009D067E" w:rsidRPr="002A380A">
        <w:rPr>
          <w:rFonts w:cs="TimesLTStd-Roman"/>
          <w:sz w:val="20"/>
          <w:szCs w:val="20"/>
          <w:lang w:val="en-IN"/>
        </w:rPr>
        <w:t xml:space="preserve">measure the cost of the new method over a sample production period. </w:t>
      </w:r>
      <w:r w:rsidR="009D067E" w:rsidRPr="002A380A">
        <w:rPr>
          <w:rFonts w:eastAsia="Arial" w:cs="Open Sans"/>
          <w:b/>
          <w:bCs/>
          <w:color w:val="D85629"/>
          <w:sz w:val="20"/>
          <w:szCs w:val="20"/>
        </w:rPr>
        <w:t>LO 1, 2</w:t>
      </w:r>
    </w:p>
    <w:p w14:paraId="208061DC" w14:textId="20DB8EEB" w:rsidR="009D067E" w:rsidRPr="002A380A" w:rsidRDefault="009D067E" w:rsidP="00A861F9">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a.</w:t>
      </w:r>
      <w:r w:rsidR="00A861F9" w:rsidRPr="002A380A">
        <w:rPr>
          <w:rFonts w:cs="TimesLTStd-Roman"/>
          <w:sz w:val="20"/>
          <w:szCs w:val="20"/>
          <w:lang w:val="en-IN"/>
        </w:rPr>
        <w:tab/>
      </w:r>
      <w:r w:rsidRPr="002A380A">
        <w:rPr>
          <w:color w:val="000000"/>
          <w:sz w:val="20"/>
          <w:szCs w:val="20"/>
        </w:rPr>
        <w:t>Develop</w:t>
      </w:r>
      <w:r w:rsidRPr="002A380A">
        <w:rPr>
          <w:rFonts w:cs="TimesLTStd-Roman"/>
          <w:sz w:val="20"/>
          <w:szCs w:val="20"/>
          <w:lang w:val="en-IN"/>
        </w:rPr>
        <w:t xml:space="preserve"> the null and alternative hypotheses most appropriate for this study.</w:t>
      </w:r>
    </w:p>
    <w:p w14:paraId="78370372" w14:textId="7158762B" w:rsidR="009D067E" w:rsidRPr="002A380A" w:rsidRDefault="009D067E" w:rsidP="00A861F9">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b.</w:t>
      </w:r>
      <w:r w:rsidR="00A861F9" w:rsidRPr="002A380A">
        <w:rPr>
          <w:rFonts w:cs="TimesLTStd-Roman"/>
          <w:sz w:val="20"/>
          <w:szCs w:val="20"/>
          <w:lang w:val="en-IN"/>
        </w:rPr>
        <w:tab/>
      </w:r>
      <w:r w:rsidRPr="002A380A">
        <w:rPr>
          <w:color w:val="000000"/>
          <w:sz w:val="20"/>
          <w:szCs w:val="20"/>
        </w:rPr>
        <w:t>Comment</w:t>
      </w:r>
      <w:r w:rsidRPr="002A380A">
        <w:rPr>
          <w:rFonts w:cs="TimesLTStd-Roman"/>
          <w:sz w:val="20"/>
          <w:szCs w:val="20"/>
          <w:lang w:val="en-IN"/>
        </w:rPr>
        <w:t xml:space="preserve"> on the conclusion when </w:t>
      </w:r>
      <w:r w:rsidRPr="002A380A">
        <w:rPr>
          <w:rFonts w:cs="TimesLTStd-Italic"/>
          <w:i/>
          <w:iCs/>
          <w:sz w:val="20"/>
          <w:szCs w:val="20"/>
          <w:lang w:val="en-IN"/>
        </w:rPr>
        <w:t>H</w:t>
      </w:r>
      <w:r w:rsidRPr="002A380A">
        <w:rPr>
          <w:rFonts w:cs="TimesLTStd-Roman"/>
          <w:sz w:val="20"/>
          <w:szCs w:val="20"/>
          <w:vertAlign w:val="subscript"/>
          <w:lang w:val="en-IN"/>
        </w:rPr>
        <w:t>0</w:t>
      </w:r>
      <w:r w:rsidRPr="002A380A">
        <w:rPr>
          <w:rFonts w:cs="TimesLTStd-Roman"/>
          <w:sz w:val="20"/>
          <w:szCs w:val="20"/>
          <w:lang w:val="en-IN"/>
        </w:rPr>
        <w:t xml:space="preserve"> cannot be rejected.</w:t>
      </w:r>
    </w:p>
    <w:p w14:paraId="732DAB4C" w14:textId="2C589A9B" w:rsidR="00993A27" w:rsidRPr="002A380A" w:rsidRDefault="009D067E" w:rsidP="00A861F9">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c.</w:t>
      </w:r>
      <w:r w:rsidR="00A861F9" w:rsidRPr="002A380A">
        <w:rPr>
          <w:rFonts w:cs="TimesLTStd-Roman"/>
          <w:sz w:val="20"/>
          <w:szCs w:val="20"/>
          <w:lang w:val="en-IN"/>
        </w:rPr>
        <w:tab/>
      </w:r>
      <w:r w:rsidRPr="002A380A">
        <w:rPr>
          <w:color w:val="000000"/>
          <w:sz w:val="20"/>
          <w:szCs w:val="20"/>
        </w:rPr>
        <w:t>Comment</w:t>
      </w:r>
      <w:r w:rsidRPr="002A380A">
        <w:rPr>
          <w:rFonts w:cs="TimesLTStd-Roman"/>
          <w:sz w:val="20"/>
          <w:szCs w:val="20"/>
          <w:lang w:val="en-IN"/>
        </w:rPr>
        <w:t xml:space="preserve"> on the conclusion when </w:t>
      </w:r>
      <w:r w:rsidRPr="002A380A">
        <w:rPr>
          <w:rFonts w:cs="TimesLTStd-Italic"/>
          <w:i/>
          <w:iCs/>
          <w:sz w:val="20"/>
          <w:szCs w:val="20"/>
          <w:lang w:val="en-IN"/>
        </w:rPr>
        <w:t>H</w:t>
      </w:r>
      <w:r w:rsidRPr="002A380A">
        <w:rPr>
          <w:rFonts w:cs="TimesLTStd-Roman"/>
          <w:sz w:val="20"/>
          <w:szCs w:val="20"/>
          <w:vertAlign w:val="subscript"/>
          <w:lang w:val="en-IN"/>
        </w:rPr>
        <w:t>0</w:t>
      </w:r>
      <w:r w:rsidRPr="002A380A">
        <w:rPr>
          <w:rFonts w:cs="TimesLTStd-Roman"/>
          <w:sz w:val="20"/>
          <w:szCs w:val="20"/>
          <w:lang w:val="en-IN"/>
        </w:rPr>
        <w:t xml:space="preserve"> can be rejected.</w:t>
      </w:r>
    </w:p>
    <w:p w14:paraId="4B57BE55" w14:textId="78D1191D" w:rsidR="00993A27" w:rsidRPr="002A380A" w:rsidRDefault="00A745B1" w:rsidP="002F4667">
      <w:pPr>
        <w:pStyle w:val="Solution"/>
        <w:ind w:left="360"/>
        <w:rPr>
          <w:szCs w:val="20"/>
        </w:rPr>
      </w:pPr>
      <w:r w:rsidRPr="002A380A">
        <w:rPr>
          <w:szCs w:val="20"/>
        </w:rPr>
        <w:t>Solutions:</w:t>
      </w:r>
    </w:p>
    <w:p w14:paraId="249A5B42" w14:textId="1137C6A3" w:rsidR="009D067E" w:rsidRPr="002A380A" w:rsidRDefault="009D067E" w:rsidP="00F20A9C">
      <w:pPr>
        <w:tabs>
          <w:tab w:val="left" w:pos="-936"/>
          <w:tab w:val="left" w:pos="-216"/>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0E27BB" w:rsidRPr="002A380A">
        <w:rPr>
          <w:color w:val="000000"/>
          <w:sz w:val="20"/>
          <w:szCs w:val="20"/>
        </w:rPr>
        <w:t xml:space="preserve"> </w:t>
      </w:r>
      <w:r w:rsidR="000E27BB" w:rsidRPr="002A380A">
        <w:rPr>
          <w:i/>
          <w:sz w:val="20"/>
          <w:szCs w:val="20"/>
        </w:rPr>
        <w:t>μ</w:t>
      </w:r>
      <w:r w:rsidRPr="002A380A">
        <w:rPr>
          <w:color w:val="000000"/>
          <w:sz w:val="20"/>
          <w:szCs w:val="20"/>
        </w:rPr>
        <w:t xml:space="preserve"> </w:t>
      </w:r>
      <w:r w:rsidR="000E27BB" w:rsidRPr="002A380A">
        <w:rPr>
          <w:color w:val="000000"/>
          <w:sz w:val="20"/>
          <w:szCs w:val="20"/>
        </w:rPr>
        <w:t>≥</w:t>
      </w:r>
      <w:r w:rsidRPr="002A380A">
        <w:rPr>
          <w:color w:val="000000"/>
          <w:sz w:val="20"/>
          <w:szCs w:val="20"/>
        </w:rPr>
        <w:t xml:space="preserve"> 220</w:t>
      </w:r>
    </w:p>
    <w:p w14:paraId="50ABB4D6" w14:textId="38035F97" w:rsidR="009D067E" w:rsidRPr="002A380A" w:rsidRDefault="009D067E" w:rsidP="000E27BB">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ab/>
      </w: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0E27BB" w:rsidRPr="002A380A">
        <w:rPr>
          <w:color w:val="000000"/>
          <w:sz w:val="20"/>
          <w:szCs w:val="20"/>
        </w:rPr>
        <w:t xml:space="preserve"> </w:t>
      </w:r>
      <w:r w:rsidR="000E27BB" w:rsidRPr="002A380A">
        <w:rPr>
          <w:i/>
          <w:sz w:val="20"/>
          <w:szCs w:val="20"/>
        </w:rPr>
        <w:t xml:space="preserve">μ </w:t>
      </w:r>
      <w:r w:rsidRPr="002A380A">
        <w:rPr>
          <w:color w:val="000000"/>
          <w:sz w:val="20"/>
          <w:szCs w:val="20"/>
        </w:rPr>
        <w:t>&lt; 220</w:t>
      </w:r>
      <w:r w:rsidRPr="002A380A">
        <w:rPr>
          <w:color w:val="000000"/>
          <w:sz w:val="20"/>
          <w:szCs w:val="20"/>
        </w:rPr>
        <w:tab/>
        <w:t>Research hypothesis to see if mean cost is less than $220.</w:t>
      </w:r>
    </w:p>
    <w:p w14:paraId="0FD94CF6" w14:textId="10C073B9" w:rsidR="009D067E" w:rsidRPr="002A380A" w:rsidRDefault="009D067E" w:rsidP="000E27BB">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t>We are unable to conclude that the new method reduces costs.</w:t>
      </w:r>
    </w:p>
    <w:p w14:paraId="6D91663F" w14:textId="43C48C63" w:rsidR="009D067E" w:rsidRPr="002A380A" w:rsidRDefault="009D067E" w:rsidP="000E27BB">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c.</w:t>
      </w:r>
      <w:r w:rsidRPr="002A380A">
        <w:rPr>
          <w:color w:val="000000"/>
          <w:sz w:val="20"/>
          <w:szCs w:val="20"/>
        </w:rPr>
        <w:tab/>
        <w:t xml:space="preserve">Conclude </w:t>
      </w:r>
      <w:r w:rsidR="000E27BB" w:rsidRPr="002A380A">
        <w:rPr>
          <w:i/>
          <w:sz w:val="20"/>
          <w:szCs w:val="20"/>
        </w:rPr>
        <w:t>μ</w:t>
      </w:r>
      <w:r w:rsidRPr="002A380A">
        <w:rPr>
          <w:color w:val="000000"/>
          <w:sz w:val="20"/>
          <w:szCs w:val="20"/>
        </w:rPr>
        <w:t xml:space="preserve"> &lt; 220. Consider implementing the new method based on the conclusion that it lowers the mean cost per hour.</w:t>
      </w:r>
    </w:p>
    <w:p w14:paraId="591F9B93" w14:textId="6C373D13" w:rsidR="00257D65" w:rsidRPr="00A03731" w:rsidRDefault="00A03731" w:rsidP="008A0EE7">
      <w:pPr>
        <w:autoSpaceDE w:val="0"/>
        <w:autoSpaceDN w:val="0"/>
        <w:adjustRightInd w:val="0"/>
        <w:spacing w:after="120" w:line="240" w:lineRule="auto"/>
        <w:ind w:left="360" w:hanging="360"/>
        <w:rPr>
          <w:rFonts w:cs="TimesLTStd-Roman"/>
          <w:b/>
          <w:sz w:val="20"/>
          <w:szCs w:val="20"/>
          <w:lang w:val="en-IN"/>
        </w:rPr>
      </w:pPr>
      <w:r w:rsidRPr="00A03731">
        <w:rPr>
          <w:rFonts w:cs="TimesLTStd-Roman"/>
          <w:b/>
          <w:sz w:val="20"/>
          <w:szCs w:val="20"/>
          <w:lang w:val="en-IN"/>
        </w:rPr>
        <w:t>Exercises</w:t>
      </w:r>
    </w:p>
    <w:p w14:paraId="35438A6B" w14:textId="5D31C356" w:rsidR="009D067E" w:rsidRPr="002A380A" w:rsidRDefault="003A7DCC" w:rsidP="008A0EE7">
      <w:pPr>
        <w:autoSpaceDE w:val="0"/>
        <w:autoSpaceDN w:val="0"/>
        <w:adjustRightInd w:val="0"/>
        <w:spacing w:after="120" w:line="240" w:lineRule="auto"/>
        <w:ind w:left="360" w:hanging="360"/>
        <w:rPr>
          <w:rFonts w:eastAsia="Arial" w:cs="Open Sans"/>
          <w:b/>
          <w:bCs/>
          <w:color w:val="D85629"/>
          <w:sz w:val="20"/>
          <w:szCs w:val="20"/>
        </w:rPr>
      </w:pPr>
      <w:r w:rsidRPr="002A380A">
        <w:rPr>
          <w:rFonts w:cs="TimesLTStd-Roman"/>
          <w:sz w:val="20"/>
          <w:szCs w:val="20"/>
          <w:lang w:val="en-IN"/>
        </w:rPr>
        <w:t>5.</w:t>
      </w:r>
      <w:r w:rsidRPr="002A380A">
        <w:rPr>
          <w:rFonts w:cs="TimesLTStd-Roman"/>
          <w:sz w:val="20"/>
          <w:szCs w:val="20"/>
          <w:lang w:val="en-IN"/>
        </w:rPr>
        <w:tab/>
      </w:r>
      <w:r w:rsidR="009D067E" w:rsidRPr="002A380A">
        <w:rPr>
          <w:rFonts w:cs="TimesLTStd-Bold"/>
          <w:b/>
          <w:bCs/>
          <w:sz w:val="20"/>
          <w:szCs w:val="20"/>
          <w:lang w:val="en-IN"/>
        </w:rPr>
        <w:t xml:space="preserve">Beer and Cider Consumption. </w:t>
      </w:r>
      <w:r w:rsidR="009D067E" w:rsidRPr="002A380A">
        <w:rPr>
          <w:rFonts w:cs="TimesLTStd-Roman"/>
          <w:sz w:val="20"/>
          <w:szCs w:val="20"/>
          <w:lang w:val="en-IN"/>
        </w:rPr>
        <w:t>According to the National Beer Wholesalers Association,</w:t>
      </w:r>
      <w:r w:rsidR="008A0EE7" w:rsidRPr="002A380A">
        <w:rPr>
          <w:rFonts w:cs="TimesLTStd-Roman"/>
          <w:sz w:val="20"/>
          <w:szCs w:val="20"/>
          <w:lang w:val="en-IN"/>
        </w:rPr>
        <w:t xml:space="preserve"> </w:t>
      </w:r>
      <w:r w:rsidR="009D067E" w:rsidRPr="002A380A">
        <w:rPr>
          <w:rFonts w:cs="TimesLTStd-Roman"/>
          <w:sz w:val="20"/>
          <w:szCs w:val="20"/>
          <w:lang w:val="en-IN"/>
        </w:rPr>
        <w:t>U.S. consumers 21 years and older consumed 26.9 gallons of beer and cider per</w:t>
      </w:r>
      <w:r w:rsidR="008A0EE7" w:rsidRPr="002A380A">
        <w:rPr>
          <w:rFonts w:cs="TimesLTStd-Roman"/>
          <w:sz w:val="20"/>
          <w:szCs w:val="20"/>
          <w:lang w:val="en-IN"/>
        </w:rPr>
        <w:t xml:space="preserve"> </w:t>
      </w:r>
      <w:r w:rsidR="009D067E" w:rsidRPr="002A380A">
        <w:rPr>
          <w:rFonts w:cs="TimesLTStd-Roman"/>
          <w:sz w:val="20"/>
          <w:szCs w:val="20"/>
          <w:lang w:val="en-IN"/>
        </w:rPr>
        <w:t>person during 2017. A distributor in Milwaukee believes that beer and cider consumption</w:t>
      </w:r>
      <w:r w:rsidR="008A0EE7" w:rsidRPr="002A380A">
        <w:rPr>
          <w:rFonts w:cs="TimesLTStd-Roman"/>
          <w:sz w:val="20"/>
          <w:szCs w:val="20"/>
          <w:lang w:val="en-IN"/>
        </w:rPr>
        <w:t xml:space="preserve"> </w:t>
      </w:r>
      <w:r w:rsidR="009D067E" w:rsidRPr="002A380A">
        <w:rPr>
          <w:rFonts w:cs="TimesLTStd-Roman"/>
          <w:sz w:val="20"/>
          <w:szCs w:val="20"/>
          <w:lang w:val="en-IN"/>
        </w:rPr>
        <w:t xml:space="preserve">are higher in </w:t>
      </w:r>
      <w:r w:rsidR="009D067E" w:rsidRPr="002A380A">
        <w:rPr>
          <w:rFonts w:cs="TimesLTStd-Roman"/>
          <w:sz w:val="20"/>
          <w:szCs w:val="20"/>
          <w:lang w:val="en-IN"/>
        </w:rPr>
        <w:lastRenderedPageBreak/>
        <w:t>that city. A sample of consumers 21 years and older in Milwaukee</w:t>
      </w:r>
      <w:r w:rsidR="008A0EE7" w:rsidRPr="002A380A">
        <w:rPr>
          <w:rFonts w:cs="TimesLTStd-Roman"/>
          <w:sz w:val="20"/>
          <w:szCs w:val="20"/>
          <w:lang w:val="en-IN"/>
        </w:rPr>
        <w:t xml:space="preserve"> </w:t>
      </w:r>
      <w:r w:rsidR="009D067E" w:rsidRPr="002A380A">
        <w:rPr>
          <w:rFonts w:cs="TimesLTStd-Roman"/>
          <w:sz w:val="20"/>
          <w:szCs w:val="20"/>
          <w:lang w:val="en-IN"/>
        </w:rPr>
        <w:t>will be taken, and the sample mean 2017 beer and cider consumption will be used to</w:t>
      </w:r>
      <w:r w:rsidR="008A0EE7" w:rsidRPr="002A380A">
        <w:rPr>
          <w:rFonts w:cs="TimesLTStd-Roman"/>
          <w:sz w:val="20"/>
          <w:szCs w:val="20"/>
          <w:lang w:val="en-IN"/>
        </w:rPr>
        <w:t xml:space="preserve"> </w:t>
      </w:r>
      <w:r w:rsidR="009D067E" w:rsidRPr="002A380A">
        <w:rPr>
          <w:rFonts w:cs="TimesLTStd-Roman"/>
          <w:sz w:val="20"/>
          <w:szCs w:val="20"/>
          <w:lang w:val="en-IN"/>
        </w:rPr>
        <w:t xml:space="preserve">test the following </w:t>
      </w:r>
      <w:r w:rsidR="008A0EE7" w:rsidRPr="002A380A">
        <w:rPr>
          <w:rFonts w:cs="TimesLTStd-Roman"/>
          <w:sz w:val="20"/>
          <w:szCs w:val="20"/>
          <w:lang w:val="en-IN"/>
        </w:rPr>
        <w:t xml:space="preserve">null and alternative hypotheses that follow. </w:t>
      </w:r>
      <w:r w:rsidR="009D067E" w:rsidRPr="002A380A">
        <w:rPr>
          <w:rFonts w:eastAsia="Arial" w:cs="Open Sans"/>
          <w:b/>
          <w:bCs/>
          <w:color w:val="D85629"/>
          <w:sz w:val="20"/>
          <w:szCs w:val="20"/>
        </w:rPr>
        <w:t>LO 2, 3</w:t>
      </w:r>
    </w:p>
    <w:p w14:paraId="2DE4A18B" w14:textId="77777777" w:rsidR="00261B6A" w:rsidRPr="002A380A" w:rsidRDefault="00261B6A" w:rsidP="00F20A9C">
      <w:pPr>
        <w:spacing w:after="0"/>
        <w:ind w:left="392" w:hangingChars="196" w:hanging="392"/>
        <w:jc w:val="center"/>
        <w:rPr>
          <w:rFonts w:eastAsia="Times New Roman"/>
          <w:sz w:val="20"/>
          <w:szCs w:val="20"/>
        </w:rPr>
      </w:pPr>
      <w:r w:rsidRPr="002A380A">
        <w:rPr>
          <w:rFonts w:eastAsia="Times New Roman"/>
          <w:i/>
          <w:color w:val="231F20"/>
          <w:sz w:val="20"/>
          <w:szCs w:val="20"/>
        </w:rPr>
        <w:t>H</w:t>
      </w:r>
      <w:r w:rsidRPr="002A380A">
        <w:rPr>
          <w:rFonts w:eastAsia="Times New Roman"/>
          <w:color w:val="231F20"/>
          <w:sz w:val="20"/>
          <w:szCs w:val="20"/>
          <w:vertAlign w:val="subscript"/>
        </w:rPr>
        <w:t>0</w:t>
      </w:r>
      <w:r w:rsidRPr="002A380A">
        <w:rPr>
          <w:rFonts w:eastAsia="Times New Roman"/>
          <w:color w:val="231F20"/>
          <w:sz w:val="20"/>
          <w:szCs w:val="20"/>
        </w:rPr>
        <w:t xml:space="preserve">: </w:t>
      </w:r>
      <w:r w:rsidRPr="002A380A">
        <w:rPr>
          <w:rFonts w:ascii="Cambria Math" w:eastAsia="MathematicalPi-One" w:hAnsi="Cambria Math" w:cs="Cambria Math"/>
          <w:color w:val="231F20"/>
          <w:sz w:val="20"/>
          <w:szCs w:val="20"/>
        </w:rPr>
        <w:t>𝜇</w:t>
      </w:r>
      <w:r w:rsidRPr="002A380A">
        <w:rPr>
          <w:rFonts w:eastAsia="MathematicalPi-One"/>
          <w:i/>
          <w:color w:val="231F20"/>
          <w:sz w:val="20"/>
          <w:szCs w:val="20"/>
        </w:rPr>
        <w:t xml:space="preserve"> </w:t>
      </w:r>
      <w:r w:rsidRPr="002A380A">
        <w:rPr>
          <w:rFonts w:eastAsia="Mathematical Pi LT Std 5"/>
          <w:color w:val="231F20"/>
          <w:sz w:val="20"/>
          <w:szCs w:val="20"/>
        </w:rPr>
        <w:t xml:space="preserve">≤ </w:t>
      </w:r>
      <w:r w:rsidRPr="002A380A">
        <w:rPr>
          <w:rFonts w:eastAsia="Times New Roman"/>
          <w:color w:val="231F20"/>
          <w:sz w:val="20"/>
          <w:szCs w:val="20"/>
        </w:rPr>
        <w:t>26.9</w:t>
      </w:r>
    </w:p>
    <w:p w14:paraId="37162B56" w14:textId="77777777" w:rsidR="00261B6A" w:rsidRPr="002A380A" w:rsidRDefault="00261B6A" w:rsidP="00261B6A">
      <w:pPr>
        <w:spacing w:after="120"/>
        <w:ind w:left="392" w:hangingChars="196" w:hanging="392"/>
        <w:jc w:val="center"/>
        <w:rPr>
          <w:rFonts w:eastAsia="Times New Roman"/>
          <w:sz w:val="20"/>
          <w:szCs w:val="20"/>
        </w:rPr>
      </w:pPr>
      <w:r w:rsidRPr="002A380A">
        <w:rPr>
          <w:rFonts w:eastAsia="Times New Roman"/>
          <w:i/>
          <w:color w:val="231F20"/>
          <w:sz w:val="20"/>
          <w:szCs w:val="20"/>
        </w:rPr>
        <w:t>H</w:t>
      </w:r>
      <w:r w:rsidRPr="002A380A">
        <w:rPr>
          <w:rFonts w:eastAsia="Times New Roman"/>
          <w:color w:val="231F20"/>
          <w:sz w:val="20"/>
          <w:szCs w:val="20"/>
          <w:vertAlign w:val="subscript"/>
        </w:rPr>
        <w:t>a</w:t>
      </w:r>
      <w:r w:rsidRPr="002A380A">
        <w:rPr>
          <w:rFonts w:eastAsia="Times New Roman"/>
          <w:color w:val="231F20"/>
          <w:sz w:val="20"/>
          <w:szCs w:val="20"/>
        </w:rPr>
        <w:t xml:space="preserve">: </w:t>
      </w:r>
      <w:r w:rsidRPr="002A380A">
        <w:rPr>
          <w:rFonts w:ascii="Cambria Math" w:eastAsia="MathematicalPi-One" w:hAnsi="Cambria Math" w:cs="Cambria Math"/>
          <w:color w:val="231F20"/>
          <w:sz w:val="20"/>
          <w:szCs w:val="20"/>
        </w:rPr>
        <w:t>𝜇</w:t>
      </w:r>
      <w:r w:rsidRPr="002A380A">
        <w:rPr>
          <w:rFonts w:eastAsia="Times New Roman"/>
          <w:color w:val="231F20"/>
          <w:sz w:val="20"/>
          <w:szCs w:val="20"/>
        </w:rPr>
        <w:t xml:space="preserve"> </w:t>
      </w:r>
      <w:r w:rsidRPr="002A380A">
        <w:rPr>
          <w:rFonts w:eastAsia="MathematicalPi-One"/>
          <w:color w:val="231F20"/>
          <w:sz w:val="20"/>
          <w:szCs w:val="20"/>
        </w:rPr>
        <w:t>&gt;</w:t>
      </w:r>
      <w:r w:rsidRPr="002A380A">
        <w:rPr>
          <w:rFonts w:eastAsia="Mathematical Pi LT Std 5"/>
          <w:color w:val="231F20"/>
          <w:sz w:val="20"/>
          <w:szCs w:val="20"/>
        </w:rPr>
        <w:t xml:space="preserve"> </w:t>
      </w:r>
      <w:r w:rsidRPr="002A380A">
        <w:rPr>
          <w:rFonts w:eastAsia="Times New Roman"/>
          <w:color w:val="231F20"/>
          <w:sz w:val="20"/>
          <w:szCs w:val="20"/>
        </w:rPr>
        <w:t>26.9</w:t>
      </w:r>
    </w:p>
    <w:p w14:paraId="5CDD5ECD" w14:textId="397FDB2A" w:rsidR="009D067E" w:rsidRPr="002A380A" w:rsidRDefault="009D067E" w:rsidP="00261B6A">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a.</w:t>
      </w:r>
      <w:r w:rsidR="00261B6A" w:rsidRPr="002A380A">
        <w:rPr>
          <w:rFonts w:cs="TimesLTStd-Roman"/>
          <w:sz w:val="20"/>
          <w:szCs w:val="20"/>
          <w:lang w:val="en-IN"/>
        </w:rPr>
        <w:tab/>
      </w:r>
      <w:r w:rsidRPr="002A380A">
        <w:rPr>
          <w:color w:val="000000"/>
          <w:sz w:val="20"/>
          <w:szCs w:val="20"/>
        </w:rPr>
        <w:t>Assume</w:t>
      </w:r>
      <w:r w:rsidRPr="002A380A">
        <w:rPr>
          <w:rFonts w:cs="TimesLTStd-Roman"/>
          <w:sz w:val="20"/>
          <w:szCs w:val="20"/>
          <w:lang w:val="en-IN"/>
        </w:rPr>
        <w:t xml:space="preserve"> the sample data led to rejection of the null hypothesis. What would be your</w:t>
      </w:r>
      <w:r w:rsidR="00261B6A" w:rsidRPr="002A380A">
        <w:rPr>
          <w:rFonts w:cs="TimesLTStd-Roman"/>
          <w:sz w:val="20"/>
          <w:szCs w:val="20"/>
          <w:lang w:val="en-IN"/>
        </w:rPr>
        <w:t xml:space="preserve"> </w:t>
      </w:r>
      <w:r w:rsidRPr="002A380A">
        <w:rPr>
          <w:rFonts w:cs="TimesLTStd-Roman"/>
          <w:sz w:val="20"/>
          <w:szCs w:val="20"/>
          <w:lang w:val="en-IN"/>
        </w:rPr>
        <w:t>conclusion about consumption of beer and cider in Milwaukee?</w:t>
      </w:r>
    </w:p>
    <w:p w14:paraId="6E7F87B2" w14:textId="409180A4" w:rsidR="009D067E" w:rsidRPr="00F20A9C" w:rsidRDefault="009D067E" w:rsidP="00261B6A">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pacing w:val="-4"/>
          <w:sz w:val="20"/>
          <w:szCs w:val="20"/>
          <w:lang w:val="en-IN"/>
        </w:rPr>
      </w:pPr>
      <w:r w:rsidRPr="00F20A9C">
        <w:rPr>
          <w:rFonts w:cs="TimesLTStd-Roman"/>
          <w:spacing w:val="-4"/>
          <w:sz w:val="20"/>
          <w:szCs w:val="20"/>
          <w:lang w:val="en-IN"/>
        </w:rPr>
        <w:t>b.</w:t>
      </w:r>
      <w:r w:rsidR="00261B6A" w:rsidRPr="00F20A9C">
        <w:rPr>
          <w:rFonts w:cs="TimesLTStd-Roman"/>
          <w:spacing w:val="-4"/>
          <w:sz w:val="20"/>
          <w:szCs w:val="20"/>
          <w:lang w:val="en-IN"/>
        </w:rPr>
        <w:tab/>
      </w:r>
      <w:r w:rsidRPr="00F20A9C">
        <w:rPr>
          <w:rFonts w:cs="TimesLTStd-Roman"/>
          <w:spacing w:val="-4"/>
          <w:sz w:val="20"/>
          <w:szCs w:val="20"/>
          <w:lang w:val="en-IN"/>
        </w:rPr>
        <w:t>What is the Type I error in this situation? What are the consequences of making</w:t>
      </w:r>
      <w:r w:rsidR="00261B6A" w:rsidRPr="00F20A9C">
        <w:rPr>
          <w:rFonts w:cs="TimesLTStd-Roman"/>
          <w:spacing w:val="-4"/>
          <w:sz w:val="20"/>
          <w:szCs w:val="20"/>
          <w:lang w:val="en-IN"/>
        </w:rPr>
        <w:t xml:space="preserve"> </w:t>
      </w:r>
      <w:r w:rsidRPr="00F20A9C">
        <w:rPr>
          <w:rFonts w:cs="TimesLTStd-Roman"/>
          <w:spacing w:val="-4"/>
          <w:sz w:val="20"/>
          <w:szCs w:val="20"/>
          <w:lang w:val="en-IN"/>
        </w:rPr>
        <w:t>this error?</w:t>
      </w:r>
    </w:p>
    <w:p w14:paraId="4853ECE9" w14:textId="016CC611" w:rsidR="00993A27" w:rsidRPr="00F20A9C" w:rsidRDefault="009D067E" w:rsidP="00261B6A">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pacing w:val="-3"/>
          <w:sz w:val="20"/>
          <w:szCs w:val="20"/>
          <w:lang w:val="en-IN"/>
        </w:rPr>
      </w:pPr>
      <w:r w:rsidRPr="00F20A9C">
        <w:rPr>
          <w:rFonts w:cs="TimesLTStd-Roman"/>
          <w:spacing w:val="-3"/>
          <w:sz w:val="20"/>
          <w:szCs w:val="20"/>
          <w:lang w:val="en-IN"/>
        </w:rPr>
        <w:t>c.</w:t>
      </w:r>
      <w:r w:rsidR="00261B6A" w:rsidRPr="00F20A9C">
        <w:rPr>
          <w:rFonts w:cs="TimesLTStd-Roman"/>
          <w:spacing w:val="-3"/>
          <w:sz w:val="20"/>
          <w:szCs w:val="20"/>
          <w:lang w:val="en-IN"/>
        </w:rPr>
        <w:tab/>
      </w:r>
      <w:r w:rsidRPr="00F20A9C">
        <w:rPr>
          <w:rFonts w:cs="TimesLTStd-Roman"/>
          <w:spacing w:val="-3"/>
          <w:sz w:val="20"/>
          <w:szCs w:val="20"/>
          <w:lang w:val="en-IN"/>
        </w:rPr>
        <w:t>What is the Type II error in this situation? What are the consequences of making</w:t>
      </w:r>
      <w:r w:rsidR="00261B6A" w:rsidRPr="00F20A9C">
        <w:rPr>
          <w:rFonts w:cs="TimesLTStd-Roman"/>
          <w:spacing w:val="-3"/>
          <w:sz w:val="20"/>
          <w:szCs w:val="20"/>
          <w:lang w:val="en-IN"/>
        </w:rPr>
        <w:t xml:space="preserve"> </w:t>
      </w:r>
      <w:r w:rsidRPr="00F20A9C">
        <w:rPr>
          <w:rFonts w:cs="TimesLTStd-Roman"/>
          <w:spacing w:val="-3"/>
          <w:sz w:val="20"/>
          <w:szCs w:val="20"/>
          <w:lang w:val="en-IN"/>
        </w:rPr>
        <w:t>this error?</w:t>
      </w:r>
    </w:p>
    <w:p w14:paraId="40524595" w14:textId="793130C1" w:rsidR="001014EC" w:rsidRPr="002A380A" w:rsidRDefault="00A745B1" w:rsidP="002F4667">
      <w:pPr>
        <w:pStyle w:val="Solution"/>
        <w:ind w:left="360"/>
        <w:rPr>
          <w:szCs w:val="20"/>
        </w:rPr>
      </w:pPr>
      <w:r w:rsidRPr="002A380A">
        <w:rPr>
          <w:szCs w:val="20"/>
        </w:rPr>
        <w:t>Solutions:</w:t>
      </w:r>
    </w:p>
    <w:p w14:paraId="0F589CF5" w14:textId="77777777" w:rsidR="009D067E" w:rsidRPr="002A380A" w:rsidRDefault="009D067E" w:rsidP="00261B6A">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a.</w:t>
      </w:r>
      <w:r w:rsidRPr="002A380A">
        <w:rPr>
          <w:color w:val="000000"/>
          <w:sz w:val="20"/>
          <w:szCs w:val="20"/>
        </w:rPr>
        <w:tab/>
        <w:t>Conclude that the population mean annual consumption of beer and cider in Milwaukee is greater than 26.9 gallons and hence higher than throughout the United States.</w:t>
      </w:r>
    </w:p>
    <w:p w14:paraId="2F3F4AD4" w14:textId="7B594447" w:rsidR="009D067E" w:rsidRPr="002A380A" w:rsidRDefault="009D067E" w:rsidP="00261B6A">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t xml:space="preserve">The Type I error is rejecting </w:t>
      </w:r>
      <w:r w:rsidRPr="002A380A">
        <w:rPr>
          <w:i/>
          <w:color w:val="000000"/>
          <w:sz w:val="20"/>
          <w:szCs w:val="20"/>
        </w:rPr>
        <w:t>H</w:t>
      </w:r>
      <w:r w:rsidRPr="002A380A">
        <w:rPr>
          <w:color w:val="000000"/>
          <w:sz w:val="20"/>
          <w:szCs w:val="20"/>
          <w:vertAlign w:val="subscript"/>
        </w:rPr>
        <w:t>0</w:t>
      </w:r>
      <w:r w:rsidRPr="002A380A">
        <w:rPr>
          <w:color w:val="000000"/>
          <w:sz w:val="20"/>
          <w:szCs w:val="20"/>
        </w:rPr>
        <w:t xml:space="preserve"> when it is true. This error occurs if the researcher concludes that the population mean annual consumption of beer and cider in Milwaukee is greater than 26.9 gallons when the population mean annual consumption of beer and cider in Milwaukee is actually less than or equal to 26.9 gallons.</w:t>
      </w:r>
    </w:p>
    <w:p w14:paraId="20D4129F" w14:textId="546D903A" w:rsidR="009D067E" w:rsidRPr="002A380A" w:rsidRDefault="009D067E" w:rsidP="001E7F5B">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c.</w:t>
      </w:r>
      <w:r w:rsidRPr="002A380A">
        <w:rPr>
          <w:color w:val="000000"/>
          <w:sz w:val="20"/>
          <w:szCs w:val="20"/>
        </w:rPr>
        <w:tab/>
        <w:t xml:space="preserve">The Type II error is accepting </w:t>
      </w:r>
      <w:r w:rsidRPr="002A380A">
        <w:rPr>
          <w:i/>
          <w:color w:val="000000"/>
          <w:sz w:val="20"/>
          <w:szCs w:val="20"/>
        </w:rPr>
        <w:t>H</w:t>
      </w:r>
      <w:r w:rsidRPr="002A380A">
        <w:rPr>
          <w:color w:val="000000"/>
          <w:sz w:val="20"/>
          <w:szCs w:val="20"/>
          <w:vertAlign w:val="subscript"/>
        </w:rPr>
        <w:t>0</w:t>
      </w:r>
      <w:r w:rsidRPr="002A380A">
        <w:rPr>
          <w:color w:val="000000"/>
          <w:sz w:val="20"/>
          <w:szCs w:val="20"/>
        </w:rPr>
        <w:t xml:space="preserve"> when it is false.</w:t>
      </w:r>
      <w:r w:rsidR="00942F0C">
        <w:rPr>
          <w:color w:val="000000"/>
          <w:sz w:val="20"/>
          <w:szCs w:val="20"/>
        </w:rPr>
        <w:t xml:space="preserve"> </w:t>
      </w:r>
      <w:r w:rsidRPr="002A380A">
        <w:rPr>
          <w:color w:val="000000"/>
          <w:sz w:val="20"/>
          <w:szCs w:val="20"/>
        </w:rPr>
        <w:t>This error occurs if the researcher concludes that the population mean annual consumption of beer and cider in Milwaukee is less than or equal to 26.9 gallons when it is not.</w:t>
      </w:r>
    </w:p>
    <w:p w14:paraId="757B5614" w14:textId="1A0EB568" w:rsidR="009D067E" w:rsidRPr="002A380A" w:rsidRDefault="003A7DCC" w:rsidP="001E7F5B">
      <w:pPr>
        <w:autoSpaceDE w:val="0"/>
        <w:autoSpaceDN w:val="0"/>
        <w:adjustRightInd w:val="0"/>
        <w:spacing w:after="120" w:line="240" w:lineRule="auto"/>
        <w:ind w:left="360" w:hanging="360"/>
        <w:rPr>
          <w:rFonts w:cs="TimesLTStd-Roman"/>
          <w:sz w:val="20"/>
          <w:szCs w:val="20"/>
          <w:lang w:val="en-IN"/>
        </w:rPr>
      </w:pPr>
      <w:r w:rsidRPr="002A380A">
        <w:rPr>
          <w:sz w:val="20"/>
          <w:szCs w:val="20"/>
        </w:rPr>
        <w:t>6.</w:t>
      </w:r>
      <w:r w:rsidRPr="002A380A">
        <w:rPr>
          <w:sz w:val="20"/>
          <w:szCs w:val="20"/>
        </w:rPr>
        <w:tab/>
      </w:r>
      <w:r w:rsidR="009D067E" w:rsidRPr="002A380A">
        <w:rPr>
          <w:rFonts w:cs="TimesLTStd-Bold"/>
          <w:b/>
          <w:bCs/>
          <w:sz w:val="20"/>
          <w:szCs w:val="20"/>
          <w:lang w:val="en-IN"/>
        </w:rPr>
        <w:t xml:space="preserve">Orange Juice Labels. </w:t>
      </w:r>
      <w:r w:rsidR="009D067E" w:rsidRPr="002A380A">
        <w:rPr>
          <w:rFonts w:cs="TimesLTStd-Roman"/>
          <w:sz w:val="20"/>
          <w:szCs w:val="20"/>
          <w:lang w:val="en-IN"/>
        </w:rPr>
        <w:t>The label on a 3-quart container of orange juice states that the</w:t>
      </w:r>
      <w:r w:rsidR="001E7F5B" w:rsidRPr="002A380A">
        <w:rPr>
          <w:rFonts w:cs="TimesLTStd-Roman"/>
          <w:sz w:val="20"/>
          <w:szCs w:val="20"/>
          <w:lang w:val="en-IN"/>
        </w:rPr>
        <w:t xml:space="preserve"> </w:t>
      </w:r>
      <w:r w:rsidR="009D067E" w:rsidRPr="002A380A">
        <w:rPr>
          <w:rFonts w:cs="TimesLTStd-Roman"/>
          <w:sz w:val="20"/>
          <w:szCs w:val="20"/>
          <w:lang w:val="en-IN"/>
        </w:rPr>
        <w:t>orange juice contains an average</w:t>
      </w:r>
      <w:r w:rsidR="001E7F5B" w:rsidRPr="002A380A">
        <w:rPr>
          <w:rFonts w:cs="TimesLTStd-Roman"/>
          <w:sz w:val="20"/>
          <w:szCs w:val="20"/>
          <w:lang w:val="en-IN"/>
        </w:rPr>
        <w:t xml:space="preserve"> </w:t>
      </w:r>
      <w:r w:rsidR="009D067E" w:rsidRPr="002A380A">
        <w:rPr>
          <w:rFonts w:cs="TimesLTStd-Roman"/>
          <w:sz w:val="20"/>
          <w:szCs w:val="20"/>
          <w:lang w:val="en-IN"/>
        </w:rPr>
        <w:t xml:space="preserve">of </w:t>
      </w:r>
      <w:r w:rsidR="002F2259">
        <w:rPr>
          <w:rFonts w:cs="TimesLTStd-Roman"/>
          <w:sz w:val="20"/>
          <w:szCs w:val="20"/>
          <w:lang w:val="en-IN"/>
        </w:rPr>
        <w:t>One</w:t>
      </w:r>
      <w:r w:rsidR="009D067E" w:rsidRPr="002A380A">
        <w:rPr>
          <w:rFonts w:cs="TimesLTStd-Roman"/>
          <w:sz w:val="20"/>
          <w:szCs w:val="20"/>
          <w:lang w:val="en-IN"/>
        </w:rPr>
        <w:t xml:space="preserve"> gram of fat or less. Answer the following questions</w:t>
      </w:r>
      <w:r w:rsidR="001E7F5B" w:rsidRPr="002A380A">
        <w:rPr>
          <w:rFonts w:cs="TimesLTStd-Roman"/>
          <w:sz w:val="20"/>
          <w:szCs w:val="20"/>
          <w:lang w:val="en-IN"/>
        </w:rPr>
        <w:t xml:space="preserve"> </w:t>
      </w:r>
      <w:r w:rsidR="009D067E" w:rsidRPr="002A380A">
        <w:rPr>
          <w:rFonts w:cs="TimesLTStd-Roman"/>
          <w:sz w:val="20"/>
          <w:szCs w:val="20"/>
          <w:lang w:val="en-IN"/>
        </w:rPr>
        <w:t>for a hypothesis test that could be used to test the claim on the label.</w:t>
      </w:r>
    </w:p>
    <w:p w14:paraId="17A230E2" w14:textId="0951049C" w:rsidR="009D067E" w:rsidRPr="002A380A" w:rsidRDefault="009D067E" w:rsidP="001E7F5B">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a.</w:t>
      </w:r>
      <w:r w:rsidR="001E7F5B" w:rsidRPr="002A380A">
        <w:rPr>
          <w:rFonts w:cs="TimesLTStd-Roman"/>
          <w:sz w:val="20"/>
          <w:szCs w:val="20"/>
          <w:lang w:val="en-IN"/>
        </w:rPr>
        <w:tab/>
      </w:r>
      <w:r w:rsidRPr="002A380A">
        <w:rPr>
          <w:color w:val="000000"/>
          <w:sz w:val="20"/>
          <w:szCs w:val="20"/>
        </w:rPr>
        <w:t>Develop</w:t>
      </w:r>
      <w:r w:rsidRPr="002A380A">
        <w:rPr>
          <w:rFonts w:cs="TimesLTStd-Roman"/>
          <w:sz w:val="20"/>
          <w:szCs w:val="20"/>
          <w:lang w:val="en-IN"/>
        </w:rPr>
        <w:t xml:space="preserve"> the appropriate null and alternative hypotheses. </w:t>
      </w:r>
      <w:r w:rsidRPr="002A380A">
        <w:rPr>
          <w:rFonts w:eastAsia="Arial" w:cs="Open Sans"/>
          <w:b/>
          <w:bCs/>
          <w:color w:val="D85629"/>
          <w:sz w:val="20"/>
          <w:szCs w:val="20"/>
        </w:rPr>
        <w:t>LO 1, 3</w:t>
      </w:r>
    </w:p>
    <w:p w14:paraId="01EDCA56" w14:textId="63FBC02D" w:rsidR="009D067E" w:rsidRPr="009C659A" w:rsidRDefault="009D067E" w:rsidP="001E7F5B">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pacing w:val="-4"/>
          <w:sz w:val="20"/>
          <w:szCs w:val="20"/>
          <w:lang w:val="en-IN"/>
        </w:rPr>
      </w:pPr>
      <w:r w:rsidRPr="009C659A">
        <w:rPr>
          <w:rFonts w:cs="TimesLTStd-Roman"/>
          <w:spacing w:val="-4"/>
          <w:sz w:val="20"/>
          <w:szCs w:val="20"/>
          <w:lang w:val="en-IN"/>
        </w:rPr>
        <w:t>b.</w:t>
      </w:r>
      <w:r w:rsidR="001E7F5B" w:rsidRPr="009C659A">
        <w:rPr>
          <w:rFonts w:cs="TimesLTStd-Roman"/>
          <w:spacing w:val="-4"/>
          <w:sz w:val="20"/>
          <w:szCs w:val="20"/>
          <w:lang w:val="en-IN"/>
        </w:rPr>
        <w:tab/>
      </w:r>
      <w:r w:rsidRPr="009C659A">
        <w:rPr>
          <w:color w:val="000000"/>
          <w:spacing w:val="-4"/>
          <w:sz w:val="20"/>
          <w:szCs w:val="20"/>
        </w:rPr>
        <w:t>What</w:t>
      </w:r>
      <w:r w:rsidRPr="009C659A">
        <w:rPr>
          <w:rFonts w:cs="TimesLTStd-Roman"/>
          <w:spacing w:val="-4"/>
          <w:sz w:val="20"/>
          <w:szCs w:val="20"/>
          <w:lang w:val="en-IN"/>
        </w:rPr>
        <w:t xml:space="preserve"> is the Type I error in this situation? What are the consequences of making</w:t>
      </w:r>
      <w:r w:rsidR="001E7F5B" w:rsidRPr="009C659A">
        <w:rPr>
          <w:rFonts w:cs="TimesLTStd-Roman"/>
          <w:spacing w:val="-4"/>
          <w:sz w:val="20"/>
          <w:szCs w:val="20"/>
          <w:lang w:val="en-IN"/>
        </w:rPr>
        <w:t xml:space="preserve"> </w:t>
      </w:r>
      <w:r w:rsidRPr="009C659A">
        <w:rPr>
          <w:rFonts w:cs="TimesLTStd-Roman"/>
          <w:spacing w:val="-4"/>
          <w:sz w:val="20"/>
          <w:szCs w:val="20"/>
          <w:lang w:val="en-IN"/>
        </w:rPr>
        <w:t>this error?</w:t>
      </w:r>
    </w:p>
    <w:p w14:paraId="5A074829" w14:textId="029F1770" w:rsidR="001014EC" w:rsidRPr="00C30D95" w:rsidRDefault="009D067E" w:rsidP="001E7F5B">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pacing w:val="-5"/>
          <w:sz w:val="20"/>
          <w:szCs w:val="20"/>
          <w:lang w:val="en-IN"/>
        </w:rPr>
      </w:pPr>
      <w:r w:rsidRPr="00C30D95">
        <w:rPr>
          <w:rFonts w:cs="TimesLTStd-Roman"/>
          <w:spacing w:val="-5"/>
          <w:sz w:val="20"/>
          <w:szCs w:val="20"/>
          <w:lang w:val="en-IN"/>
        </w:rPr>
        <w:t>c.</w:t>
      </w:r>
      <w:r w:rsidR="001E7F5B" w:rsidRPr="00C30D95">
        <w:rPr>
          <w:rFonts w:cs="TimesLTStd-Roman"/>
          <w:spacing w:val="-5"/>
          <w:sz w:val="20"/>
          <w:szCs w:val="20"/>
          <w:lang w:val="en-IN"/>
        </w:rPr>
        <w:tab/>
      </w:r>
      <w:r w:rsidRPr="00C30D95">
        <w:rPr>
          <w:rFonts w:cs="TimesLTStd-Roman"/>
          <w:spacing w:val="-5"/>
          <w:sz w:val="20"/>
          <w:szCs w:val="20"/>
          <w:lang w:val="en-IN"/>
        </w:rPr>
        <w:t>What is the Type II error in this situation? What are the consequences of making</w:t>
      </w:r>
      <w:r w:rsidR="001E7F5B" w:rsidRPr="00C30D95">
        <w:rPr>
          <w:rFonts w:cs="TimesLTStd-Roman"/>
          <w:spacing w:val="-5"/>
          <w:sz w:val="20"/>
          <w:szCs w:val="20"/>
          <w:lang w:val="en-IN"/>
        </w:rPr>
        <w:t xml:space="preserve"> </w:t>
      </w:r>
      <w:r w:rsidRPr="00C30D95">
        <w:rPr>
          <w:rFonts w:cs="TimesLTStd-Roman"/>
          <w:spacing w:val="-5"/>
          <w:sz w:val="20"/>
          <w:szCs w:val="20"/>
          <w:lang w:val="en-IN"/>
        </w:rPr>
        <w:t>this error?</w:t>
      </w:r>
    </w:p>
    <w:p w14:paraId="4E0D58FC" w14:textId="70BB8CBC" w:rsidR="001014EC" w:rsidRPr="002A380A" w:rsidRDefault="00A745B1" w:rsidP="002F4667">
      <w:pPr>
        <w:pStyle w:val="Solution"/>
        <w:ind w:left="360"/>
        <w:rPr>
          <w:szCs w:val="20"/>
        </w:rPr>
      </w:pPr>
      <w:r w:rsidRPr="002A380A">
        <w:rPr>
          <w:szCs w:val="20"/>
        </w:rPr>
        <w:t>Solutions:</w:t>
      </w:r>
    </w:p>
    <w:p w14:paraId="705DDCED" w14:textId="009AEE62" w:rsidR="009D067E" w:rsidRPr="002A380A" w:rsidRDefault="009D067E" w:rsidP="00F20A9C">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B50F06" w:rsidRPr="002A380A">
        <w:rPr>
          <w:color w:val="000000"/>
          <w:sz w:val="20"/>
          <w:szCs w:val="20"/>
        </w:rPr>
        <w:t xml:space="preserve"> </w:t>
      </w:r>
      <w:r w:rsidR="00B50F06" w:rsidRPr="002A380A">
        <w:rPr>
          <w:i/>
          <w:sz w:val="20"/>
          <w:szCs w:val="20"/>
        </w:rPr>
        <w:t>μ</w:t>
      </w:r>
      <w:r w:rsidRPr="002A380A">
        <w:rPr>
          <w:color w:val="000000"/>
          <w:sz w:val="20"/>
          <w:szCs w:val="20"/>
        </w:rPr>
        <w:t xml:space="preserve"> </w:t>
      </w:r>
      <w:r w:rsidR="00B50F06" w:rsidRPr="002A380A">
        <w:rPr>
          <w:color w:val="000000"/>
          <w:sz w:val="20"/>
          <w:szCs w:val="20"/>
        </w:rPr>
        <w:t>≤</w:t>
      </w:r>
      <w:r w:rsidRPr="002A380A">
        <w:rPr>
          <w:color w:val="000000"/>
          <w:sz w:val="20"/>
          <w:szCs w:val="20"/>
        </w:rPr>
        <w:t xml:space="preserve"> 1</w:t>
      </w:r>
      <w:r w:rsidRPr="002A380A">
        <w:rPr>
          <w:color w:val="000000"/>
          <w:sz w:val="20"/>
          <w:szCs w:val="20"/>
        </w:rPr>
        <w:tab/>
        <w:t>The label claim or assumption.</w:t>
      </w:r>
    </w:p>
    <w:p w14:paraId="5BF1704C" w14:textId="3E5F4A5D" w:rsidR="009D067E" w:rsidRPr="002A380A" w:rsidRDefault="009D067E" w:rsidP="00B50F06">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ab/>
      </w: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B50F06" w:rsidRPr="002A380A">
        <w:rPr>
          <w:color w:val="000000"/>
          <w:sz w:val="20"/>
          <w:szCs w:val="20"/>
        </w:rPr>
        <w:t xml:space="preserve"> </w:t>
      </w:r>
      <w:r w:rsidR="00B50F06" w:rsidRPr="002A380A">
        <w:rPr>
          <w:i/>
          <w:sz w:val="20"/>
          <w:szCs w:val="20"/>
        </w:rPr>
        <w:t>μ</w:t>
      </w:r>
      <w:r w:rsidRPr="002A380A">
        <w:rPr>
          <w:color w:val="000000"/>
          <w:sz w:val="20"/>
          <w:szCs w:val="20"/>
        </w:rPr>
        <w:t xml:space="preserve"> &gt; 1</w:t>
      </w:r>
    </w:p>
    <w:p w14:paraId="10C47234" w14:textId="5594F6F2" w:rsidR="009D067E" w:rsidRPr="002A380A" w:rsidRDefault="009D067E" w:rsidP="00B50F06">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r>
      <w:r w:rsidRPr="002A380A">
        <w:rPr>
          <w:rFonts w:cs="TimesLTStd-Roman"/>
          <w:sz w:val="20"/>
          <w:szCs w:val="20"/>
          <w:lang w:val="en-IN"/>
        </w:rPr>
        <w:t>Claiming</w:t>
      </w:r>
      <w:r w:rsidRPr="002A380A">
        <w:rPr>
          <w:color w:val="000000"/>
          <w:sz w:val="20"/>
          <w:szCs w:val="20"/>
        </w:rPr>
        <w:t xml:space="preserve"> </w:t>
      </w:r>
      <w:r w:rsidR="00B50F06" w:rsidRPr="002A380A">
        <w:rPr>
          <w:i/>
          <w:sz w:val="20"/>
          <w:szCs w:val="20"/>
        </w:rPr>
        <w:t>μ</w:t>
      </w:r>
      <w:r w:rsidRPr="002A380A">
        <w:rPr>
          <w:color w:val="000000"/>
          <w:sz w:val="20"/>
          <w:szCs w:val="20"/>
        </w:rPr>
        <w:t xml:space="preserve"> &gt; 1 when it is not. This is the error of rejecting the product’s claim when the claim is true.</w:t>
      </w:r>
    </w:p>
    <w:p w14:paraId="400C48C4" w14:textId="62849C0D" w:rsidR="009D067E" w:rsidRPr="002A380A" w:rsidRDefault="009D067E" w:rsidP="00824B59">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c.</w:t>
      </w:r>
      <w:r w:rsidRPr="002A380A">
        <w:rPr>
          <w:color w:val="000000"/>
          <w:sz w:val="20"/>
          <w:szCs w:val="20"/>
        </w:rPr>
        <w:tab/>
        <w:t xml:space="preserve">Concluding </w:t>
      </w:r>
      <w:r w:rsidR="00824B59" w:rsidRPr="002A380A">
        <w:rPr>
          <w:i/>
          <w:sz w:val="20"/>
          <w:szCs w:val="20"/>
        </w:rPr>
        <w:t>μ</w:t>
      </w:r>
      <w:r w:rsidRPr="002A380A">
        <w:rPr>
          <w:color w:val="000000"/>
          <w:sz w:val="20"/>
          <w:szCs w:val="20"/>
        </w:rPr>
        <w:t xml:space="preserve"> </w:t>
      </w:r>
      <w:r w:rsidR="00824B59" w:rsidRPr="002A380A">
        <w:rPr>
          <w:color w:val="000000"/>
          <w:sz w:val="20"/>
          <w:szCs w:val="20"/>
        </w:rPr>
        <w:t>≤</w:t>
      </w:r>
      <w:r w:rsidRPr="002A380A">
        <w:rPr>
          <w:color w:val="000000"/>
          <w:sz w:val="20"/>
          <w:szCs w:val="20"/>
        </w:rPr>
        <w:t xml:space="preserve"> 1 when it is not. In this case, we miss the fact that the product is not meeting its label specification.</w:t>
      </w:r>
    </w:p>
    <w:p w14:paraId="50C58DE9" w14:textId="3F2A63B5" w:rsidR="001014EC" w:rsidRPr="00EA40B3" w:rsidRDefault="0038603A" w:rsidP="002F4667">
      <w:pPr>
        <w:autoSpaceDE w:val="0"/>
        <w:autoSpaceDN w:val="0"/>
        <w:adjustRightInd w:val="0"/>
        <w:spacing w:after="120" w:line="240" w:lineRule="auto"/>
        <w:ind w:left="360" w:hanging="360"/>
        <w:rPr>
          <w:rFonts w:cs="TimesLTStd-Roman"/>
          <w:spacing w:val="-2"/>
          <w:sz w:val="20"/>
          <w:szCs w:val="20"/>
          <w:lang w:val="en-IN"/>
        </w:rPr>
      </w:pPr>
      <w:r w:rsidRPr="00EA40B3">
        <w:rPr>
          <w:rFonts w:cs="TimesLTStd-Roman"/>
          <w:spacing w:val="-2"/>
          <w:sz w:val="20"/>
          <w:szCs w:val="20"/>
          <w:lang w:val="en-IN"/>
        </w:rPr>
        <w:t>7.</w:t>
      </w:r>
      <w:r w:rsidRPr="00EA40B3">
        <w:rPr>
          <w:rFonts w:cs="TimesLTStd-Roman"/>
          <w:spacing w:val="-2"/>
          <w:sz w:val="20"/>
          <w:szCs w:val="20"/>
          <w:lang w:val="en-IN"/>
        </w:rPr>
        <w:tab/>
      </w:r>
      <w:r w:rsidR="009D067E" w:rsidRPr="00EA40B3">
        <w:rPr>
          <w:rFonts w:cs="TimesLTStd-Bold"/>
          <w:b/>
          <w:bCs/>
          <w:spacing w:val="-2"/>
          <w:sz w:val="20"/>
          <w:szCs w:val="20"/>
          <w:lang w:val="en-IN"/>
        </w:rPr>
        <w:t xml:space="preserve">Carpet Salesperson Salaries. </w:t>
      </w:r>
      <w:r w:rsidR="009D067E" w:rsidRPr="00EA40B3">
        <w:rPr>
          <w:rFonts w:cs="TimesLTStd-Roman"/>
          <w:spacing w:val="-2"/>
          <w:sz w:val="20"/>
          <w:szCs w:val="20"/>
          <w:lang w:val="en-IN"/>
        </w:rPr>
        <w:t>Carpetland salespersons average $8</w:t>
      </w:r>
      <w:r w:rsidR="007F58CA" w:rsidRPr="00EA40B3">
        <w:rPr>
          <w:rFonts w:cs="TimesLTStd-Roman"/>
          <w:spacing w:val="-2"/>
          <w:sz w:val="20"/>
          <w:szCs w:val="20"/>
          <w:lang w:val="en-IN"/>
        </w:rPr>
        <w:t>,</w:t>
      </w:r>
      <w:r w:rsidR="009D067E" w:rsidRPr="00EA40B3">
        <w:rPr>
          <w:rFonts w:cs="TimesLTStd-Roman"/>
          <w:spacing w:val="-2"/>
          <w:sz w:val="20"/>
          <w:szCs w:val="20"/>
          <w:lang w:val="en-IN"/>
        </w:rPr>
        <w:t>000 per week in</w:t>
      </w:r>
      <w:r w:rsidR="008B3393" w:rsidRPr="00EA40B3">
        <w:rPr>
          <w:rFonts w:cs="TimesLTStd-Roman"/>
          <w:spacing w:val="-2"/>
          <w:sz w:val="20"/>
          <w:szCs w:val="20"/>
          <w:lang w:val="en-IN"/>
        </w:rPr>
        <w:t xml:space="preserve"> </w:t>
      </w:r>
      <w:r w:rsidR="009D067E" w:rsidRPr="00EA40B3">
        <w:rPr>
          <w:rFonts w:cs="TimesLTStd-Roman"/>
          <w:spacing w:val="-2"/>
          <w:sz w:val="20"/>
          <w:szCs w:val="20"/>
          <w:lang w:val="en-IN"/>
        </w:rPr>
        <w:t>sales. Steve Contois, the firm’s vice president, proposes a compensation plan with new</w:t>
      </w:r>
      <w:r w:rsidR="008B3393" w:rsidRPr="00EA40B3">
        <w:rPr>
          <w:rFonts w:cs="TimesLTStd-Roman"/>
          <w:spacing w:val="-2"/>
          <w:sz w:val="20"/>
          <w:szCs w:val="20"/>
          <w:lang w:val="en-IN"/>
        </w:rPr>
        <w:t xml:space="preserve"> </w:t>
      </w:r>
      <w:r w:rsidR="009D067E" w:rsidRPr="00EA40B3">
        <w:rPr>
          <w:rFonts w:cs="TimesLTStd-Roman"/>
          <w:spacing w:val="-2"/>
          <w:sz w:val="20"/>
          <w:szCs w:val="20"/>
          <w:lang w:val="en-IN"/>
        </w:rPr>
        <w:t>selling incentives. Steve hopes that the results of a trial selling period will enable him</w:t>
      </w:r>
      <w:r w:rsidR="008B3393" w:rsidRPr="00EA40B3">
        <w:rPr>
          <w:rFonts w:cs="TimesLTStd-Roman"/>
          <w:spacing w:val="-2"/>
          <w:sz w:val="20"/>
          <w:szCs w:val="20"/>
          <w:lang w:val="en-IN"/>
        </w:rPr>
        <w:t xml:space="preserve"> </w:t>
      </w:r>
      <w:r w:rsidR="009D067E" w:rsidRPr="00EA40B3">
        <w:rPr>
          <w:rFonts w:cs="TimesLTStd-Roman"/>
          <w:spacing w:val="-2"/>
          <w:sz w:val="20"/>
          <w:szCs w:val="20"/>
          <w:lang w:val="en-IN"/>
        </w:rPr>
        <w:t>to conclude that the compensation plan increases</w:t>
      </w:r>
      <w:r w:rsidR="008B3393" w:rsidRPr="00EA40B3">
        <w:rPr>
          <w:rFonts w:cs="TimesLTStd-Roman"/>
          <w:spacing w:val="-2"/>
          <w:sz w:val="20"/>
          <w:szCs w:val="20"/>
          <w:lang w:val="en-IN"/>
        </w:rPr>
        <w:t xml:space="preserve"> </w:t>
      </w:r>
      <w:r w:rsidR="009D067E" w:rsidRPr="00EA40B3">
        <w:rPr>
          <w:rFonts w:cs="TimesLTStd-Roman"/>
          <w:spacing w:val="-2"/>
          <w:sz w:val="20"/>
          <w:szCs w:val="20"/>
          <w:lang w:val="en-IN"/>
        </w:rPr>
        <w:t xml:space="preserve">the average sales per salesperson. </w:t>
      </w:r>
      <w:r w:rsidR="009D067E" w:rsidRPr="00EA40B3">
        <w:rPr>
          <w:rFonts w:eastAsia="Arial" w:cs="Open Sans"/>
          <w:b/>
          <w:bCs/>
          <w:color w:val="D85629"/>
          <w:spacing w:val="-2"/>
          <w:sz w:val="20"/>
          <w:szCs w:val="20"/>
        </w:rPr>
        <w:t>LO 1, 3</w:t>
      </w:r>
    </w:p>
    <w:p w14:paraId="2590CA34" w14:textId="142043A5" w:rsidR="009D067E" w:rsidRPr="002A380A" w:rsidRDefault="009D067E" w:rsidP="008B3393">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 xml:space="preserve">a. </w:t>
      </w:r>
      <w:r w:rsidR="008B3393" w:rsidRPr="002A380A">
        <w:rPr>
          <w:rFonts w:cs="TimesLTStd-Roman"/>
          <w:sz w:val="20"/>
          <w:szCs w:val="20"/>
          <w:lang w:val="en-IN"/>
        </w:rPr>
        <w:tab/>
      </w:r>
      <w:r w:rsidRPr="002A380A">
        <w:rPr>
          <w:color w:val="000000"/>
          <w:sz w:val="20"/>
          <w:szCs w:val="20"/>
        </w:rPr>
        <w:t>Develop</w:t>
      </w:r>
      <w:r w:rsidRPr="002A380A">
        <w:rPr>
          <w:rFonts w:cs="TimesLTStd-Roman"/>
          <w:sz w:val="20"/>
          <w:szCs w:val="20"/>
          <w:lang w:val="en-IN"/>
        </w:rPr>
        <w:t xml:space="preserve"> the appropriate null and alternative hypotheses.</w:t>
      </w:r>
    </w:p>
    <w:p w14:paraId="1936239D" w14:textId="4778B502" w:rsidR="009D067E" w:rsidRPr="009C659A" w:rsidRDefault="009D067E" w:rsidP="008B3393">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pacing w:val="-4"/>
          <w:sz w:val="20"/>
          <w:szCs w:val="20"/>
          <w:lang w:val="en-IN"/>
        </w:rPr>
      </w:pPr>
      <w:r w:rsidRPr="009C659A">
        <w:rPr>
          <w:rFonts w:cs="TimesLTStd-Roman"/>
          <w:spacing w:val="-4"/>
          <w:sz w:val="20"/>
          <w:szCs w:val="20"/>
          <w:lang w:val="en-IN"/>
        </w:rPr>
        <w:t>b.</w:t>
      </w:r>
      <w:r w:rsidR="008B3393" w:rsidRPr="009C659A">
        <w:rPr>
          <w:rFonts w:cs="TimesLTStd-Roman"/>
          <w:spacing w:val="-4"/>
          <w:sz w:val="20"/>
          <w:szCs w:val="20"/>
          <w:lang w:val="en-IN"/>
        </w:rPr>
        <w:tab/>
      </w:r>
      <w:r w:rsidRPr="009C659A">
        <w:rPr>
          <w:rFonts w:cs="TimesLTStd-Roman"/>
          <w:spacing w:val="-4"/>
          <w:sz w:val="20"/>
          <w:szCs w:val="20"/>
          <w:lang w:val="en-IN"/>
        </w:rPr>
        <w:t>What is the Type I error in this situation? What are the consequences of making</w:t>
      </w:r>
      <w:r w:rsidR="008B3393" w:rsidRPr="009C659A">
        <w:rPr>
          <w:rFonts w:cs="TimesLTStd-Roman"/>
          <w:spacing w:val="-4"/>
          <w:sz w:val="20"/>
          <w:szCs w:val="20"/>
          <w:lang w:val="en-IN"/>
        </w:rPr>
        <w:t xml:space="preserve"> </w:t>
      </w:r>
      <w:r w:rsidRPr="009C659A">
        <w:rPr>
          <w:rFonts w:cs="TimesLTStd-Roman"/>
          <w:spacing w:val="-4"/>
          <w:sz w:val="20"/>
          <w:szCs w:val="20"/>
          <w:lang w:val="en-IN"/>
        </w:rPr>
        <w:t>this error?</w:t>
      </w:r>
    </w:p>
    <w:p w14:paraId="30A7B957" w14:textId="3CD96907" w:rsidR="009D067E" w:rsidRDefault="009D067E" w:rsidP="008B3393">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pacing w:val="-4"/>
          <w:sz w:val="20"/>
          <w:szCs w:val="20"/>
          <w:lang w:val="en-IN"/>
        </w:rPr>
      </w:pPr>
      <w:r w:rsidRPr="009C659A">
        <w:rPr>
          <w:rFonts w:cs="TimesLTStd-Roman"/>
          <w:spacing w:val="-4"/>
          <w:sz w:val="20"/>
          <w:szCs w:val="20"/>
          <w:lang w:val="en-IN"/>
        </w:rPr>
        <w:t>c.</w:t>
      </w:r>
      <w:r w:rsidR="008B3393" w:rsidRPr="009C659A">
        <w:rPr>
          <w:rFonts w:cs="TimesLTStd-Roman"/>
          <w:spacing w:val="-4"/>
          <w:sz w:val="20"/>
          <w:szCs w:val="20"/>
          <w:lang w:val="en-IN"/>
        </w:rPr>
        <w:tab/>
      </w:r>
      <w:r w:rsidRPr="009C659A">
        <w:rPr>
          <w:rFonts w:cs="TimesLTStd-Roman"/>
          <w:spacing w:val="-4"/>
          <w:sz w:val="20"/>
          <w:szCs w:val="20"/>
          <w:lang w:val="en-IN"/>
        </w:rPr>
        <w:t>What is the Type II error in this situation? What are the consequences of making</w:t>
      </w:r>
      <w:r w:rsidR="008B3393" w:rsidRPr="009C659A">
        <w:rPr>
          <w:rFonts w:cs="TimesLTStd-Roman"/>
          <w:spacing w:val="-4"/>
          <w:sz w:val="20"/>
          <w:szCs w:val="20"/>
          <w:lang w:val="en-IN"/>
        </w:rPr>
        <w:t xml:space="preserve"> </w:t>
      </w:r>
      <w:r w:rsidRPr="009C659A">
        <w:rPr>
          <w:rFonts w:cs="TimesLTStd-Roman"/>
          <w:spacing w:val="-4"/>
          <w:sz w:val="20"/>
          <w:szCs w:val="20"/>
          <w:lang w:val="en-IN"/>
        </w:rPr>
        <w:t>this error?</w:t>
      </w:r>
    </w:p>
    <w:p w14:paraId="68B5ED6A" w14:textId="7E9A2F10" w:rsidR="00FF0959" w:rsidRDefault="00FF0959" w:rsidP="008B3393">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pacing w:val="-4"/>
          <w:sz w:val="20"/>
          <w:szCs w:val="20"/>
          <w:lang w:val="en-IN"/>
        </w:rPr>
      </w:pPr>
    </w:p>
    <w:p w14:paraId="520217D6" w14:textId="28D0FC3A" w:rsidR="001014EC" w:rsidRPr="002A380A" w:rsidRDefault="00A745B1" w:rsidP="002F4667">
      <w:pPr>
        <w:pStyle w:val="Solution"/>
        <w:ind w:left="360"/>
        <w:rPr>
          <w:szCs w:val="20"/>
        </w:rPr>
      </w:pPr>
      <w:r w:rsidRPr="002A380A">
        <w:rPr>
          <w:szCs w:val="20"/>
        </w:rPr>
        <w:t>Solutions:</w:t>
      </w:r>
    </w:p>
    <w:p w14:paraId="42C32523" w14:textId="47E6364C" w:rsidR="009D067E" w:rsidRPr="002A380A" w:rsidRDefault="009D067E" w:rsidP="00F20A9C">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8B3393" w:rsidRPr="002A380A">
        <w:rPr>
          <w:color w:val="000000"/>
          <w:sz w:val="20"/>
          <w:szCs w:val="20"/>
        </w:rPr>
        <w:t xml:space="preserve"> </w:t>
      </w:r>
      <w:r w:rsidR="00824B59" w:rsidRPr="002A380A">
        <w:rPr>
          <w:i/>
          <w:color w:val="000000"/>
          <w:sz w:val="20"/>
          <w:szCs w:val="20"/>
        </w:rPr>
        <w:t xml:space="preserve">μ </w:t>
      </w:r>
      <w:r w:rsidR="008B3393" w:rsidRPr="002A380A">
        <w:rPr>
          <w:color w:val="000000"/>
          <w:sz w:val="20"/>
          <w:szCs w:val="20"/>
        </w:rPr>
        <w:t>≤</w:t>
      </w:r>
      <w:r w:rsidRPr="002A380A">
        <w:rPr>
          <w:color w:val="000000"/>
          <w:sz w:val="20"/>
          <w:szCs w:val="20"/>
        </w:rPr>
        <w:t xml:space="preserve"> 8,000</w:t>
      </w:r>
    </w:p>
    <w:p w14:paraId="5374898E" w14:textId="4EEAB19C" w:rsidR="009D067E" w:rsidRPr="002A380A" w:rsidRDefault="008B3393" w:rsidP="007F6613">
      <w:pPr>
        <w:tabs>
          <w:tab w:val="left" w:pos="-936"/>
          <w:tab w:val="left" w:pos="-216"/>
          <w:tab w:val="left" w:pos="252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i/>
          <w:color w:val="000000"/>
          <w:sz w:val="20"/>
          <w:szCs w:val="20"/>
        </w:rPr>
        <w:tab/>
      </w:r>
      <w:r w:rsidR="009D067E" w:rsidRPr="002A380A">
        <w:rPr>
          <w:i/>
          <w:color w:val="000000"/>
          <w:sz w:val="20"/>
          <w:szCs w:val="20"/>
        </w:rPr>
        <w:t>H</w:t>
      </w:r>
      <w:r w:rsidR="009D067E" w:rsidRPr="002A380A">
        <w:rPr>
          <w:color w:val="000000"/>
          <w:sz w:val="20"/>
          <w:szCs w:val="20"/>
          <w:vertAlign w:val="subscript"/>
        </w:rPr>
        <w:t>a</w:t>
      </w:r>
      <w:r w:rsidR="009D067E" w:rsidRPr="002A380A">
        <w:rPr>
          <w:color w:val="000000"/>
          <w:sz w:val="20"/>
          <w:szCs w:val="20"/>
        </w:rPr>
        <w:t>:</w:t>
      </w:r>
      <w:r w:rsidRPr="002A380A">
        <w:rPr>
          <w:color w:val="000000"/>
          <w:sz w:val="20"/>
          <w:szCs w:val="20"/>
        </w:rPr>
        <w:t xml:space="preserve"> </w:t>
      </w:r>
      <w:r w:rsidR="00824B59" w:rsidRPr="002A380A">
        <w:rPr>
          <w:i/>
          <w:color w:val="000000"/>
          <w:sz w:val="20"/>
          <w:szCs w:val="20"/>
        </w:rPr>
        <w:t xml:space="preserve">μ </w:t>
      </w:r>
      <w:r w:rsidR="009D067E" w:rsidRPr="002A380A">
        <w:rPr>
          <w:color w:val="000000"/>
          <w:sz w:val="20"/>
          <w:szCs w:val="20"/>
        </w:rPr>
        <w:t>&gt; 8,000</w:t>
      </w:r>
      <w:r w:rsidR="009D067E" w:rsidRPr="002A380A">
        <w:rPr>
          <w:color w:val="000000"/>
          <w:sz w:val="20"/>
          <w:szCs w:val="20"/>
        </w:rPr>
        <w:tab/>
        <w:t>Research hypothesis to see if the plan increases average sales.</w:t>
      </w:r>
    </w:p>
    <w:p w14:paraId="4CD4635E" w14:textId="01350714" w:rsidR="009D067E" w:rsidRPr="002A380A" w:rsidRDefault="009D067E" w:rsidP="008B3393">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t xml:space="preserve">Claiming </w:t>
      </w:r>
      <w:r w:rsidR="00824B59" w:rsidRPr="002A380A">
        <w:rPr>
          <w:i/>
          <w:color w:val="000000"/>
          <w:sz w:val="20"/>
          <w:szCs w:val="20"/>
        </w:rPr>
        <w:t xml:space="preserve">μ </w:t>
      </w:r>
      <w:r w:rsidR="008B3393" w:rsidRPr="002A380A">
        <w:rPr>
          <w:color w:val="000000"/>
          <w:sz w:val="20"/>
          <w:szCs w:val="20"/>
        </w:rPr>
        <w:t>&gt;</w:t>
      </w:r>
      <w:r w:rsidRPr="002A380A">
        <w:rPr>
          <w:color w:val="000000"/>
          <w:sz w:val="20"/>
          <w:szCs w:val="20"/>
        </w:rPr>
        <w:t xml:space="preserve"> 8,000 when the plan does not increase sales. A mistake could be implementing the plan when it does not help.</w:t>
      </w:r>
    </w:p>
    <w:p w14:paraId="6E90BDA0" w14:textId="7C49F237" w:rsidR="009D067E" w:rsidRPr="002A380A" w:rsidRDefault="009D067E" w:rsidP="008B3393">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c.</w:t>
      </w:r>
      <w:r w:rsidRPr="002A380A">
        <w:rPr>
          <w:color w:val="000000"/>
          <w:sz w:val="20"/>
          <w:szCs w:val="20"/>
        </w:rPr>
        <w:tab/>
        <w:t xml:space="preserve">Concluding </w:t>
      </w:r>
      <w:r w:rsidR="00824B59" w:rsidRPr="002A380A">
        <w:rPr>
          <w:i/>
          <w:color w:val="000000"/>
          <w:sz w:val="20"/>
          <w:szCs w:val="20"/>
        </w:rPr>
        <w:t xml:space="preserve">μ </w:t>
      </w:r>
      <w:r w:rsidR="008B3393" w:rsidRPr="002A380A">
        <w:rPr>
          <w:color w:val="000000"/>
          <w:sz w:val="20"/>
          <w:szCs w:val="20"/>
        </w:rPr>
        <w:t>≤</w:t>
      </w:r>
      <w:r w:rsidRPr="002A380A">
        <w:rPr>
          <w:color w:val="000000"/>
          <w:sz w:val="20"/>
          <w:szCs w:val="20"/>
        </w:rPr>
        <w:t xml:space="preserve"> 8,000 when the plan really would increase sales. This could lead to not implementing a plan that would increase sales.</w:t>
      </w:r>
    </w:p>
    <w:p w14:paraId="67A5FE61" w14:textId="5D19BE03" w:rsidR="009D067E" w:rsidRPr="002A380A" w:rsidRDefault="001014EC" w:rsidP="008B3393">
      <w:pPr>
        <w:autoSpaceDE w:val="0"/>
        <w:autoSpaceDN w:val="0"/>
        <w:adjustRightInd w:val="0"/>
        <w:spacing w:after="120" w:line="240" w:lineRule="auto"/>
        <w:ind w:left="360" w:hanging="360"/>
        <w:rPr>
          <w:rFonts w:cs="TimesLTStd-Roman"/>
          <w:sz w:val="20"/>
          <w:szCs w:val="20"/>
          <w:lang w:val="en-IN"/>
        </w:rPr>
      </w:pPr>
      <w:r w:rsidRPr="002A380A">
        <w:rPr>
          <w:rFonts w:cs="TimesLTStd-Roman"/>
          <w:sz w:val="20"/>
          <w:szCs w:val="20"/>
          <w:lang w:val="en-IN"/>
        </w:rPr>
        <w:t>8.</w:t>
      </w:r>
      <w:r w:rsidR="0038603A" w:rsidRPr="002A380A">
        <w:rPr>
          <w:rFonts w:cs="TimesLTStd-Roman"/>
          <w:sz w:val="20"/>
          <w:szCs w:val="20"/>
          <w:lang w:val="en-IN"/>
        </w:rPr>
        <w:tab/>
      </w:r>
      <w:r w:rsidR="009D067E" w:rsidRPr="002A380A">
        <w:rPr>
          <w:rFonts w:cs="TimesLTStd-Bold"/>
          <w:b/>
          <w:bCs/>
          <w:sz w:val="20"/>
          <w:szCs w:val="20"/>
          <w:lang w:val="en-IN"/>
        </w:rPr>
        <w:t xml:space="preserve">Production Operating Costs. </w:t>
      </w:r>
      <w:r w:rsidR="009D067E" w:rsidRPr="002A380A">
        <w:rPr>
          <w:rFonts w:cs="TimesLTStd-Roman"/>
          <w:sz w:val="20"/>
          <w:szCs w:val="20"/>
          <w:lang w:val="en-IN"/>
        </w:rPr>
        <w:t>Suppose a new production method will be implemented</w:t>
      </w:r>
      <w:r w:rsidR="008B3393" w:rsidRPr="002A380A">
        <w:rPr>
          <w:rFonts w:cs="TimesLTStd-Roman"/>
          <w:sz w:val="20"/>
          <w:szCs w:val="20"/>
          <w:lang w:val="en-IN"/>
        </w:rPr>
        <w:t xml:space="preserve"> </w:t>
      </w:r>
      <w:r w:rsidR="009D067E" w:rsidRPr="002A380A">
        <w:rPr>
          <w:rFonts w:cs="TimesLTStd-Roman"/>
          <w:sz w:val="20"/>
          <w:szCs w:val="20"/>
          <w:lang w:val="en-IN"/>
        </w:rPr>
        <w:t>if a hypothesis test supports the conclusion that the new method reduces the mean</w:t>
      </w:r>
      <w:r w:rsidR="008B3393" w:rsidRPr="002A380A">
        <w:rPr>
          <w:rFonts w:cs="TimesLTStd-Roman"/>
          <w:sz w:val="20"/>
          <w:szCs w:val="20"/>
          <w:lang w:val="en-IN"/>
        </w:rPr>
        <w:t xml:space="preserve"> </w:t>
      </w:r>
      <w:r w:rsidR="009D067E" w:rsidRPr="002A380A">
        <w:rPr>
          <w:rFonts w:cs="TimesLTStd-Roman"/>
          <w:sz w:val="20"/>
          <w:szCs w:val="20"/>
          <w:lang w:val="en-IN"/>
        </w:rPr>
        <w:t xml:space="preserve">operating cost per hour. </w:t>
      </w:r>
      <w:r w:rsidR="009D067E" w:rsidRPr="002A380A">
        <w:rPr>
          <w:rFonts w:eastAsia="Arial" w:cs="Open Sans"/>
          <w:b/>
          <w:bCs/>
          <w:color w:val="D85629"/>
          <w:sz w:val="20"/>
          <w:szCs w:val="20"/>
        </w:rPr>
        <w:t>LO 1, 3</w:t>
      </w:r>
    </w:p>
    <w:p w14:paraId="786C0972" w14:textId="1CA62567" w:rsidR="009D067E" w:rsidRPr="002A380A" w:rsidRDefault="009D067E" w:rsidP="008B3393">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a.</w:t>
      </w:r>
      <w:r w:rsidR="008B3393" w:rsidRPr="002A380A">
        <w:rPr>
          <w:rFonts w:cs="TimesLTStd-Roman"/>
          <w:sz w:val="20"/>
          <w:szCs w:val="20"/>
          <w:lang w:val="en-IN"/>
        </w:rPr>
        <w:tab/>
      </w:r>
      <w:r w:rsidRPr="002A380A">
        <w:rPr>
          <w:rFonts w:cs="TimesLTStd-Roman"/>
          <w:sz w:val="20"/>
          <w:szCs w:val="20"/>
          <w:lang w:val="en-IN"/>
        </w:rPr>
        <w:t xml:space="preserve">State </w:t>
      </w:r>
      <w:r w:rsidRPr="002A380A">
        <w:rPr>
          <w:color w:val="000000"/>
          <w:sz w:val="20"/>
          <w:szCs w:val="20"/>
        </w:rPr>
        <w:t>the</w:t>
      </w:r>
      <w:r w:rsidRPr="002A380A">
        <w:rPr>
          <w:rFonts w:cs="TimesLTStd-Roman"/>
          <w:sz w:val="20"/>
          <w:szCs w:val="20"/>
          <w:lang w:val="en-IN"/>
        </w:rPr>
        <w:t xml:space="preserve"> appropriate null and alternative hypotheses if the mean cost for the current</w:t>
      </w:r>
      <w:r w:rsidR="008B3393" w:rsidRPr="002A380A">
        <w:rPr>
          <w:rFonts w:cs="TimesLTStd-Roman"/>
          <w:sz w:val="20"/>
          <w:szCs w:val="20"/>
          <w:lang w:val="en-IN"/>
        </w:rPr>
        <w:t xml:space="preserve"> </w:t>
      </w:r>
      <w:r w:rsidRPr="002A380A">
        <w:rPr>
          <w:rFonts w:cs="TimesLTStd-Roman"/>
          <w:sz w:val="20"/>
          <w:szCs w:val="20"/>
          <w:lang w:val="en-IN"/>
        </w:rPr>
        <w:t>production method is $220 per hour.</w:t>
      </w:r>
    </w:p>
    <w:p w14:paraId="72DBEED1" w14:textId="09ACBB06" w:rsidR="009D067E" w:rsidRPr="002A380A" w:rsidRDefault="009D067E" w:rsidP="008B3393">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b.</w:t>
      </w:r>
      <w:r w:rsidR="008B3393" w:rsidRPr="002A380A">
        <w:rPr>
          <w:rFonts w:cs="TimesLTStd-Roman"/>
          <w:sz w:val="20"/>
          <w:szCs w:val="20"/>
          <w:lang w:val="en-IN"/>
        </w:rPr>
        <w:tab/>
      </w:r>
      <w:r w:rsidRPr="002A380A">
        <w:rPr>
          <w:rFonts w:cs="TimesLTStd-Roman"/>
          <w:sz w:val="20"/>
          <w:szCs w:val="20"/>
          <w:lang w:val="en-IN"/>
        </w:rPr>
        <w:t xml:space="preserve">What is </w:t>
      </w:r>
      <w:r w:rsidRPr="002A380A">
        <w:rPr>
          <w:color w:val="000000"/>
          <w:sz w:val="20"/>
          <w:szCs w:val="20"/>
        </w:rPr>
        <w:t>the</w:t>
      </w:r>
      <w:r w:rsidRPr="002A380A">
        <w:rPr>
          <w:rFonts w:cs="TimesLTStd-Roman"/>
          <w:sz w:val="20"/>
          <w:szCs w:val="20"/>
          <w:lang w:val="en-IN"/>
        </w:rPr>
        <w:t xml:space="preserve"> Type I error in this situation? What are the consequences of making</w:t>
      </w:r>
      <w:r w:rsidR="008B3393" w:rsidRPr="002A380A">
        <w:rPr>
          <w:rFonts w:cs="TimesLTStd-Roman"/>
          <w:sz w:val="20"/>
          <w:szCs w:val="20"/>
          <w:lang w:val="en-IN"/>
        </w:rPr>
        <w:t xml:space="preserve"> </w:t>
      </w:r>
      <w:r w:rsidRPr="002A380A">
        <w:rPr>
          <w:rFonts w:cs="TimesLTStd-Roman"/>
          <w:sz w:val="20"/>
          <w:szCs w:val="20"/>
          <w:lang w:val="en-IN"/>
        </w:rPr>
        <w:t>this error?</w:t>
      </w:r>
    </w:p>
    <w:p w14:paraId="1737FCDD" w14:textId="5592A05B" w:rsidR="001014EC" w:rsidRPr="002A380A" w:rsidRDefault="009D067E" w:rsidP="008B3393">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c.</w:t>
      </w:r>
      <w:r w:rsidR="008B3393" w:rsidRPr="002A380A">
        <w:rPr>
          <w:rFonts w:cs="TimesLTStd-Roman"/>
          <w:sz w:val="20"/>
          <w:szCs w:val="20"/>
          <w:lang w:val="en-IN"/>
        </w:rPr>
        <w:tab/>
      </w:r>
      <w:r w:rsidRPr="002A380A">
        <w:rPr>
          <w:rFonts w:cs="TimesLTStd-Roman"/>
          <w:sz w:val="20"/>
          <w:szCs w:val="20"/>
          <w:lang w:val="en-IN"/>
        </w:rPr>
        <w:t>What is the Type II error in this situation? What are the consequences of making</w:t>
      </w:r>
      <w:r w:rsidR="008B3393" w:rsidRPr="002A380A">
        <w:rPr>
          <w:rFonts w:cs="TimesLTStd-Roman"/>
          <w:sz w:val="20"/>
          <w:szCs w:val="20"/>
          <w:lang w:val="en-IN"/>
        </w:rPr>
        <w:t xml:space="preserve"> </w:t>
      </w:r>
      <w:r w:rsidRPr="002A380A">
        <w:rPr>
          <w:rFonts w:cs="TimesLTStd-Roman"/>
          <w:sz w:val="20"/>
          <w:szCs w:val="20"/>
          <w:lang w:val="en-IN"/>
        </w:rPr>
        <w:t>this error?</w:t>
      </w:r>
    </w:p>
    <w:p w14:paraId="6383EF64" w14:textId="08D0B9E5" w:rsidR="001014EC" w:rsidRPr="002A380A" w:rsidRDefault="00A745B1" w:rsidP="002F4667">
      <w:pPr>
        <w:tabs>
          <w:tab w:val="left" w:pos="900"/>
          <w:tab w:val="left" w:pos="1260"/>
        </w:tabs>
        <w:spacing w:after="0"/>
        <w:ind w:left="360"/>
        <w:rPr>
          <w:b/>
          <w:sz w:val="20"/>
          <w:szCs w:val="20"/>
        </w:rPr>
      </w:pPr>
      <w:r w:rsidRPr="002A380A">
        <w:rPr>
          <w:b/>
          <w:sz w:val="20"/>
          <w:szCs w:val="20"/>
        </w:rPr>
        <w:t>Solutions:</w:t>
      </w:r>
    </w:p>
    <w:p w14:paraId="50E7CDEE" w14:textId="6CB01111" w:rsidR="009D067E" w:rsidRPr="002A380A" w:rsidRDefault="009D067E" w:rsidP="00F20A9C">
      <w:pPr>
        <w:tabs>
          <w:tab w:val="left" w:pos="-936"/>
          <w:tab w:val="left" w:pos="-216"/>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566C05" w:rsidRPr="002A380A">
        <w:rPr>
          <w:color w:val="000000"/>
          <w:sz w:val="20"/>
          <w:szCs w:val="20"/>
        </w:rPr>
        <w:t xml:space="preserve"> </w:t>
      </w:r>
      <w:r w:rsidR="00824B59" w:rsidRPr="002A380A">
        <w:rPr>
          <w:i/>
          <w:color w:val="000000"/>
          <w:sz w:val="20"/>
          <w:szCs w:val="20"/>
        </w:rPr>
        <w:t xml:space="preserve">μ </w:t>
      </w:r>
      <w:r w:rsidR="00566C05" w:rsidRPr="002A380A">
        <w:rPr>
          <w:color w:val="000000"/>
          <w:sz w:val="20"/>
          <w:szCs w:val="20"/>
        </w:rPr>
        <w:t>≥</w:t>
      </w:r>
      <w:r w:rsidRPr="002A380A">
        <w:rPr>
          <w:color w:val="000000"/>
          <w:sz w:val="20"/>
          <w:szCs w:val="20"/>
        </w:rPr>
        <w:t xml:space="preserve"> 220</w:t>
      </w:r>
    </w:p>
    <w:p w14:paraId="67D4107B" w14:textId="1AE06AB4" w:rsidR="009D067E" w:rsidRPr="002A380A" w:rsidRDefault="009D067E" w:rsidP="007F6613">
      <w:pPr>
        <w:tabs>
          <w:tab w:val="left" w:pos="-936"/>
          <w:tab w:val="left" w:pos="-216"/>
          <w:tab w:val="left" w:pos="234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pacing w:val="-4"/>
          <w:sz w:val="20"/>
          <w:szCs w:val="20"/>
        </w:rPr>
      </w:pPr>
      <w:r w:rsidRPr="002A380A">
        <w:rPr>
          <w:color w:val="000000"/>
          <w:spacing w:val="-4"/>
          <w:sz w:val="20"/>
          <w:szCs w:val="20"/>
        </w:rPr>
        <w:tab/>
      </w:r>
      <w:r w:rsidRPr="002A380A">
        <w:rPr>
          <w:i/>
          <w:color w:val="000000"/>
          <w:spacing w:val="-4"/>
          <w:sz w:val="20"/>
          <w:szCs w:val="20"/>
        </w:rPr>
        <w:t>H</w:t>
      </w:r>
      <w:r w:rsidRPr="002A380A">
        <w:rPr>
          <w:color w:val="000000"/>
          <w:spacing w:val="-4"/>
          <w:sz w:val="20"/>
          <w:szCs w:val="20"/>
          <w:vertAlign w:val="subscript"/>
        </w:rPr>
        <w:t>a</w:t>
      </w:r>
      <w:r w:rsidRPr="002A380A">
        <w:rPr>
          <w:color w:val="000000"/>
          <w:spacing w:val="-4"/>
          <w:sz w:val="20"/>
          <w:szCs w:val="20"/>
        </w:rPr>
        <w:t>:</w:t>
      </w:r>
      <w:r w:rsidR="00566C05" w:rsidRPr="002A380A">
        <w:rPr>
          <w:color w:val="000000"/>
          <w:spacing w:val="-4"/>
          <w:sz w:val="20"/>
          <w:szCs w:val="20"/>
        </w:rPr>
        <w:t xml:space="preserve"> </w:t>
      </w:r>
      <w:r w:rsidR="00824B59" w:rsidRPr="002A380A">
        <w:rPr>
          <w:i/>
          <w:color w:val="000000"/>
          <w:spacing w:val="-4"/>
          <w:sz w:val="20"/>
          <w:szCs w:val="20"/>
        </w:rPr>
        <w:t xml:space="preserve">μ </w:t>
      </w:r>
      <w:r w:rsidRPr="002A380A">
        <w:rPr>
          <w:color w:val="000000"/>
          <w:spacing w:val="-4"/>
          <w:sz w:val="20"/>
          <w:szCs w:val="20"/>
        </w:rPr>
        <w:t>&lt; 220</w:t>
      </w:r>
      <w:r w:rsidRPr="002A380A">
        <w:rPr>
          <w:color w:val="000000"/>
          <w:spacing w:val="-4"/>
          <w:sz w:val="20"/>
          <w:szCs w:val="20"/>
        </w:rPr>
        <w:tab/>
        <w:t>Research hypothesis to see if new method reduces the operating cost/hr.</w:t>
      </w:r>
    </w:p>
    <w:p w14:paraId="21252B58" w14:textId="25DAB309" w:rsidR="009D067E" w:rsidRPr="002A380A" w:rsidRDefault="009D067E" w:rsidP="007D0BDA">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t xml:space="preserve">Claiming </w:t>
      </w:r>
      <w:r w:rsidR="00824B59" w:rsidRPr="002A380A">
        <w:rPr>
          <w:i/>
          <w:color w:val="000000"/>
          <w:sz w:val="20"/>
          <w:szCs w:val="20"/>
        </w:rPr>
        <w:t xml:space="preserve">μ </w:t>
      </w:r>
      <w:r w:rsidRPr="002A380A">
        <w:rPr>
          <w:color w:val="000000"/>
          <w:sz w:val="20"/>
          <w:szCs w:val="20"/>
        </w:rPr>
        <w:t>&lt; 220 when the new method does not lower costs. A mistake could be implementing the method when it does not help.</w:t>
      </w:r>
    </w:p>
    <w:p w14:paraId="58477406" w14:textId="2A923EE7" w:rsidR="009D067E" w:rsidRDefault="009D067E" w:rsidP="007D0BDA">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c.</w:t>
      </w:r>
      <w:r w:rsidRPr="002A380A">
        <w:rPr>
          <w:color w:val="000000"/>
          <w:sz w:val="20"/>
          <w:szCs w:val="20"/>
        </w:rPr>
        <w:tab/>
        <w:t xml:space="preserve">Concluding </w:t>
      </w:r>
      <w:r w:rsidR="00824B59" w:rsidRPr="002A380A">
        <w:rPr>
          <w:i/>
          <w:color w:val="000000"/>
          <w:sz w:val="20"/>
          <w:szCs w:val="20"/>
        </w:rPr>
        <w:t xml:space="preserve">μ </w:t>
      </w:r>
      <w:r w:rsidR="00566C05" w:rsidRPr="002A380A">
        <w:rPr>
          <w:color w:val="000000"/>
          <w:sz w:val="20"/>
          <w:szCs w:val="20"/>
        </w:rPr>
        <w:t>≥</w:t>
      </w:r>
      <w:r w:rsidRPr="002A380A">
        <w:rPr>
          <w:color w:val="000000"/>
          <w:sz w:val="20"/>
          <w:szCs w:val="20"/>
        </w:rPr>
        <w:t xml:space="preserve"> 220 when the method really would lower costs. This could lead to not implementing a method that would lower costs.</w:t>
      </w:r>
    </w:p>
    <w:p w14:paraId="0F5E31E2" w14:textId="0EC0A4EC" w:rsidR="006D4E5C" w:rsidRPr="006D4E5C" w:rsidRDefault="006D4E5C" w:rsidP="006D4E5C">
      <w:pPr>
        <w:autoSpaceDE w:val="0"/>
        <w:autoSpaceDN w:val="0"/>
        <w:adjustRightInd w:val="0"/>
        <w:spacing w:after="120" w:line="240" w:lineRule="auto"/>
        <w:ind w:left="360" w:hanging="360"/>
        <w:rPr>
          <w:rFonts w:cs="TimesLTStd-Roman"/>
          <w:b/>
          <w:sz w:val="20"/>
          <w:szCs w:val="20"/>
          <w:lang w:val="en-IN"/>
        </w:rPr>
      </w:pPr>
      <w:r w:rsidRPr="006D4E5C">
        <w:rPr>
          <w:rFonts w:cs="TimesLTStd-Roman"/>
          <w:b/>
          <w:sz w:val="20"/>
          <w:szCs w:val="20"/>
          <w:lang w:val="en-IN"/>
        </w:rPr>
        <w:t>Methods</w:t>
      </w:r>
    </w:p>
    <w:p w14:paraId="61FD9A23" w14:textId="77777777" w:rsidR="009D067E" w:rsidRPr="002A380A" w:rsidRDefault="00C712FB" w:rsidP="00D160A1">
      <w:pPr>
        <w:autoSpaceDE w:val="0"/>
        <w:autoSpaceDN w:val="0"/>
        <w:adjustRightInd w:val="0"/>
        <w:spacing w:after="120" w:line="240" w:lineRule="auto"/>
        <w:ind w:left="360" w:hanging="360"/>
        <w:rPr>
          <w:rFonts w:cs="TimesLTStd-Roman"/>
          <w:sz w:val="20"/>
          <w:szCs w:val="20"/>
          <w:lang w:val="en-IN"/>
        </w:rPr>
      </w:pPr>
      <w:r w:rsidRPr="002A380A">
        <w:rPr>
          <w:rFonts w:cs="TimesLTStd-Roman"/>
          <w:sz w:val="20"/>
          <w:szCs w:val="20"/>
          <w:lang w:val="en-IN"/>
        </w:rPr>
        <w:t xml:space="preserve">9. </w:t>
      </w:r>
      <w:r w:rsidR="006B0B29" w:rsidRPr="002A380A">
        <w:rPr>
          <w:rFonts w:cs="TimesLTStd-Roman"/>
          <w:sz w:val="20"/>
          <w:szCs w:val="20"/>
          <w:lang w:val="en-IN"/>
        </w:rPr>
        <w:tab/>
      </w:r>
      <w:r w:rsidR="009D067E" w:rsidRPr="002A380A">
        <w:rPr>
          <w:rFonts w:cs="TimesLTStd-Roman"/>
          <w:sz w:val="20"/>
          <w:szCs w:val="20"/>
          <w:lang w:val="en-IN"/>
        </w:rPr>
        <w:t>Consider the following hypothesis test:</w:t>
      </w:r>
    </w:p>
    <w:p w14:paraId="32CB75A4" w14:textId="77777777" w:rsidR="00D160A1" w:rsidRPr="002A380A" w:rsidRDefault="00D160A1" w:rsidP="00F20A9C">
      <w:pPr>
        <w:spacing w:after="0"/>
        <w:ind w:left="392" w:hangingChars="196" w:hanging="392"/>
        <w:jc w:val="center"/>
        <w:rPr>
          <w:rFonts w:eastAsia="Times New Roman"/>
          <w:sz w:val="20"/>
          <w:szCs w:val="20"/>
        </w:rPr>
      </w:pPr>
      <w:r w:rsidRPr="002A380A">
        <w:rPr>
          <w:rFonts w:eastAsia="Times New Roman"/>
          <w:i/>
          <w:color w:val="231F20"/>
          <w:sz w:val="20"/>
          <w:szCs w:val="20"/>
        </w:rPr>
        <w:t>H</w:t>
      </w:r>
      <w:r w:rsidRPr="002A380A">
        <w:rPr>
          <w:rFonts w:eastAsia="Times New Roman"/>
          <w:color w:val="231F20"/>
          <w:sz w:val="20"/>
          <w:szCs w:val="20"/>
          <w:vertAlign w:val="subscript"/>
        </w:rPr>
        <w:t>0</w:t>
      </w:r>
      <w:r w:rsidRPr="002A380A">
        <w:rPr>
          <w:rFonts w:eastAsia="Times New Roman"/>
          <w:color w:val="231F20"/>
          <w:sz w:val="20"/>
          <w:szCs w:val="20"/>
        </w:rPr>
        <w:t xml:space="preserve">: </w:t>
      </w:r>
      <w:r w:rsidRPr="002A380A">
        <w:rPr>
          <w:rFonts w:eastAsia="MathematicalPi-One"/>
          <w:i/>
          <w:color w:val="231F20"/>
          <w:sz w:val="20"/>
          <w:szCs w:val="20"/>
        </w:rPr>
        <w:t xml:space="preserve">μ </w:t>
      </w:r>
      <w:r w:rsidRPr="002A380A">
        <w:rPr>
          <w:rFonts w:eastAsia="Mathematical Pi LT Std 5"/>
          <w:color w:val="231F20"/>
          <w:sz w:val="20"/>
          <w:szCs w:val="20"/>
        </w:rPr>
        <w:t xml:space="preserve">≥ </w:t>
      </w:r>
      <w:r w:rsidRPr="002A380A">
        <w:rPr>
          <w:rFonts w:eastAsia="Times New Roman"/>
          <w:color w:val="231F20"/>
          <w:sz w:val="20"/>
          <w:szCs w:val="20"/>
        </w:rPr>
        <w:t>20</w:t>
      </w:r>
    </w:p>
    <w:p w14:paraId="426CEF77" w14:textId="77777777" w:rsidR="00D160A1" w:rsidRPr="002A380A" w:rsidRDefault="00D160A1" w:rsidP="00D160A1">
      <w:pPr>
        <w:spacing w:after="120"/>
        <w:ind w:left="392" w:hangingChars="196" w:hanging="392"/>
        <w:jc w:val="center"/>
        <w:rPr>
          <w:rFonts w:eastAsia="Times New Roman"/>
          <w:sz w:val="20"/>
          <w:szCs w:val="20"/>
        </w:rPr>
      </w:pPr>
      <w:r w:rsidRPr="002A380A">
        <w:rPr>
          <w:rFonts w:eastAsia="Times New Roman"/>
          <w:i/>
          <w:color w:val="231F20"/>
          <w:sz w:val="20"/>
          <w:szCs w:val="20"/>
        </w:rPr>
        <w:t>H</w:t>
      </w:r>
      <w:r w:rsidRPr="002A380A">
        <w:rPr>
          <w:rFonts w:eastAsia="Times New Roman"/>
          <w:color w:val="231F20"/>
          <w:sz w:val="20"/>
          <w:szCs w:val="20"/>
          <w:vertAlign w:val="subscript"/>
        </w:rPr>
        <w:t>a</w:t>
      </w:r>
      <w:r w:rsidRPr="002A380A">
        <w:rPr>
          <w:rFonts w:eastAsia="Times New Roman"/>
          <w:color w:val="231F20"/>
          <w:sz w:val="20"/>
          <w:szCs w:val="20"/>
        </w:rPr>
        <w:t xml:space="preserve">: </w:t>
      </w:r>
      <w:r w:rsidRPr="002A380A">
        <w:rPr>
          <w:rFonts w:eastAsia="MathematicalPi-One"/>
          <w:i/>
          <w:color w:val="231F20"/>
          <w:sz w:val="20"/>
          <w:szCs w:val="20"/>
        </w:rPr>
        <w:t xml:space="preserve">μ </w:t>
      </w:r>
      <w:r w:rsidRPr="002A380A">
        <w:rPr>
          <w:rFonts w:eastAsia="Mathematical Pi LT Std 5"/>
          <w:color w:val="231F20"/>
          <w:sz w:val="20"/>
          <w:szCs w:val="20"/>
        </w:rPr>
        <w:t xml:space="preserve">&lt; </w:t>
      </w:r>
      <w:r w:rsidRPr="002A380A">
        <w:rPr>
          <w:rFonts w:eastAsia="Times New Roman"/>
          <w:color w:val="231F20"/>
          <w:sz w:val="20"/>
          <w:szCs w:val="20"/>
        </w:rPr>
        <w:t>20</w:t>
      </w:r>
    </w:p>
    <w:p w14:paraId="129840B8" w14:textId="21B4BF58" w:rsidR="009D067E" w:rsidRPr="002A380A" w:rsidRDefault="00D160A1" w:rsidP="00D160A1">
      <w:pPr>
        <w:autoSpaceDE w:val="0"/>
        <w:autoSpaceDN w:val="0"/>
        <w:adjustRightInd w:val="0"/>
        <w:spacing w:after="120" w:line="240" w:lineRule="auto"/>
        <w:ind w:left="360" w:hanging="360"/>
        <w:rPr>
          <w:rFonts w:eastAsia="Arial" w:cs="Open Sans"/>
          <w:b/>
          <w:bCs/>
          <w:color w:val="D85629"/>
          <w:sz w:val="20"/>
          <w:szCs w:val="20"/>
        </w:rPr>
      </w:pPr>
      <w:r w:rsidRPr="002A380A">
        <w:rPr>
          <w:rFonts w:cs="TimesLTStd-Roman"/>
          <w:sz w:val="20"/>
          <w:szCs w:val="20"/>
          <w:lang w:val="en-IN"/>
        </w:rPr>
        <w:tab/>
      </w:r>
      <w:r w:rsidR="009D067E" w:rsidRPr="002A380A">
        <w:rPr>
          <w:rFonts w:cs="TimesLTStd-Roman"/>
          <w:sz w:val="20"/>
          <w:szCs w:val="20"/>
          <w:lang w:val="en-IN"/>
        </w:rPr>
        <w:t xml:space="preserve">A sample of 50 provided a sample mean of 19.4. The population standard deviation is </w:t>
      </w:r>
      <w:r w:rsidR="00B01A67">
        <w:rPr>
          <w:rFonts w:cs="TimesLTStd-Roman"/>
          <w:sz w:val="20"/>
          <w:szCs w:val="20"/>
          <w:lang w:val="en-IN"/>
        </w:rPr>
        <w:t>two</w:t>
      </w:r>
      <w:r w:rsidR="009D067E" w:rsidRPr="002A380A">
        <w:rPr>
          <w:rFonts w:cs="TimesLTStd-Roman"/>
          <w:sz w:val="20"/>
          <w:szCs w:val="20"/>
          <w:lang w:val="en-IN"/>
        </w:rPr>
        <w:t>.</w:t>
      </w:r>
      <w:r w:rsidR="00A4136A" w:rsidRPr="002A380A">
        <w:rPr>
          <w:rFonts w:cs="TimesLTStd-Roman"/>
          <w:sz w:val="20"/>
          <w:szCs w:val="20"/>
          <w:lang w:val="en-IN"/>
        </w:rPr>
        <w:t xml:space="preserve"> </w:t>
      </w:r>
      <w:r w:rsidRPr="002A380A">
        <w:rPr>
          <w:rFonts w:cs="TimesLTStd-Roman"/>
          <w:sz w:val="20"/>
          <w:szCs w:val="20"/>
          <w:lang w:val="en-IN"/>
        </w:rPr>
        <w:br/>
      </w:r>
      <w:r w:rsidR="00A4136A" w:rsidRPr="002A380A">
        <w:rPr>
          <w:rFonts w:eastAsia="Arial" w:cs="Open Sans"/>
          <w:b/>
          <w:bCs/>
          <w:color w:val="D85629"/>
          <w:sz w:val="20"/>
          <w:szCs w:val="20"/>
        </w:rPr>
        <w:t>LO 2, 4</w:t>
      </w:r>
    </w:p>
    <w:p w14:paraId="75F79BBF" w14:textId="5CD07B15" w:rsidR="009D067E" w:rsidRPr="002A380A" w:rsidRDefault="009D067E" w:rsidP="007D0BDA">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a.</w:t>
      </w:r>
      <w:r w:rsidR="00D160A1" w:rsidRPr="002A380A">
        <w:rPr>
          <w:rFonts w:cs="TimesLTStd-Roman"/>
          <w:sz w:val="20"/>
          <w:szCs w:val="20"/>
          <w:lang w:val="en-IN"/>
        </w:rPr>
        <w:tab/>
      </w:r>
      <w:r w:rsidRPr="002A380A">
        <w:rPr>
          <w:color w:val="000000"/>
          <w:sz w:val="20"/>
          <w:szCs w:val="20"/>
        </w:rPr>
        <w:t>Compute</w:t>
      </w:r>
      <w:r w:rsidRPr="002A380A">
        <w:rPr>
          <w:rFonts w:cs="TimesLTStd-Roman"/>
          <w:sz w:val="20"/>
          <w:szCs w:val="20"/>
          <w:lang w:val="en-IN"/>
        </w:rPr>
        <w:t xml:space="preserve"> the value of the test statistic.</w:t>
      </w:r>
    </w:p>
    <w:p w14:paraId="371EE479" w14:textId="60FCEF9B" w:rsidR="009D067E" w:rsidRPr="002A380A" w:rsidRDefault="009D067E" w:rsidP="007D0BDA">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b.</w:t>
      </w:r>
      <w:r w:rsidR="00D160A1" w:rsidRPr="002A380A">
        <w:rPr>
          <w:rFonts w:cs="TimesLTStd-Roman"/>
          <w:sz w:val="20"/>
          <w:szCs w:val="20"/>
          <w:lang w:val="en-IN"/>
        </w:rPr>
        <w:tab/>
      </w:r>
      <w:r w:rsidRPr="002A380A">
        <w:rPr>
          <w:color w:val="000000"/>
          <w:sz w:val="20"/>
          <w:szCs w:val="20"/>
        </w:rPr>
        <w:t>What</w:t>
      </w:r>
      <w:r w:rsidRPr="002A380A">
        <w:rPr>
          <w:rFonts w:cs="TimesLTStd-Roman"/>
          <w:sz w:val="20"/>
          <w:szCs w:val="20"/>
          <w:lang w:val="en-IN"/>
        </w:rPr>
        <w:t xml:space="preserve"> is the </w:t>
      </w:r>
      <w:r w:rsidRPr="002A380A">
        <w:rPr>
          <w:rFonts w:cs="TimesLTStd-Italic"/>
          <w:i/>
          <w:iCs/>
          <w:sz w:val="20"/>
          <w:szCs w:val="20"/>
          <w:lang w:val="en-IN"/>
        </w:rPr>
        <w:t>p</w:t>
      </w:r>
      <w:r w:rsidRPr="002A380A">
        <w:rPr>
          <w:rFonts w:cs="TimesLTStd-Roman"/>
          <w:sz w:val="20"/>
          <w:szCs w:val="20"/>
          <w:lang w:val="en-IN"/>
        </w:rPr>
        <w:t>-value?</w:t>
      </w:r>
    </w:p>
    <w:p w14:paraId="372FD9FD" w14:textId="4728226C" w:rsidR="009D067E" w:rsidRPr="002A380A" w:rsidRDefault="009D067E" w:rsidP="007D0BDA">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c.</w:t>
      </w:r>
      <w:r w:rsidR="00D160A1" w:rsidRPr="002A380A">
        <w:rPr>
          <w:rFonts w:cs="TimesLTStd-Roman"/>
          <w:sz w:val="20"/>
          <w:szCs w:val="20"/>
          <w:lang w:val="en-IN"/>
        </w:rPr>
        <w:tab/>
      </w:r>
      <w:r w:rsidRPr="002A380A">
        <w:rPr>
          <w:rFonts w:cs="TimesLTStd-Roman"/>
          <w:sz w:val="20"/>
          <w:szCs w:val="20"/>
          <w:lang w:val="en-IN"/>
        </w:rPr>
        <w:t xml:space="preserve">Using </w:t>
      </w:r>
      <w:r w:rsidR="00736705" w:rsidRPr="00CB74FF">
        <w:rPr>
          <w:rFonts w:ascii="Work Sans (Body)" w:hAnsi="Work Sans (Body)" w:cs="Times New Roman"/>
          <w:i/>
          <w:sz w:val="20"/>
          <w:szCs w:val="20"/>
          <w:lang w:val="en-IN"/>
        </w:rPr>
        <w:t>α</w:t>
      </w:r>
      <w:r w:rsidR="00D160A1" w:rsidRPr="002A380A">
        <w:rPr>
          <w:rFonts w:cs="MathematicalPi-One-Italic"/>
          <w:i/>
          <w:iCs/>
          <w:sz w:val="20"/>
          <w:szCs w:val="20"/>
          <w:lang w:val="en-IN"/>
        </w:rPr>
        <w:t xml:space="preserve"> =</w:t>
      </w:r>
      <w:r w:rsidRPr="002A380A">
        <w:rPr>
          <w:rFonts w:cs="MathematicalPi-One-Italic"/>
          <w:i/>
          <w:iCs/>
          <w:sz w:val="20"/>
          <w:szCs w:val="20"/>
          <w:lang w:val="en-IN"/>
        </w:rPr>
        <w:t xml:space="preserve"> </w:t>
      </w:r>
      <w:r w:rsidR="00A4136A" w:rsidRPr="002A380A">
        <w:rPr>
          <w:rFonts w:cs="MathematicalPiLTStd-1"/>
          <w:sz w:val="20"/>
          <w:szCs w:val="20"/>
          <w:lang w:val="en-IN"/>
        </w:rPr>
        <w:t>0</w:t>
      </w:r>
      <w:r w:rsidRPr="002A380A">
        <w:rPr>
          <w:rFonts w:cs="TimesLTStd-Roman"/>
          <w:sz w:val="20"/>
          <w:szCs w:val="20"/>
          <w:lang w:val="en-IN"/>
        </w:rPr>
        <w:t>.05, what is your conclusion?</w:t>
      </w:r>
    </w:p>
    <w:p w14:paraId="2EFDDD30" w14:textId="1E5B53E1" w:rsidR="001014EC" w:rsidRPr="002A380A" w:rsidRDefault="009D067E" w:rsidP="007D0BDA">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d.</w:t>
      </w:r>
      <w:r w:rsidR="00D160A1" w:rsidRPr="002A380A">
        <w:rPr>
          <w:rFonts w:cs="TimesLTStd-Roman"/>
          <w:sz w:val="20"/>
          <w:szCs w:val="20"/>
          <w:lang w:val="en-IN"/>
        </w:rPr>
        <w:tab/>
      </w:r>
      <w:r w:rsidRPr="002A380A">
        <w:rPr>
          <w:rFonts w:cs="TimesLTStd-Roman"/>
          <w:sz w:val="20"/>
          <w:szCs w:val="20"/>
          <w:lang w:val="en-IN"/>
        </w:rPr>
        <w:t>What is the rejection rule using the critical value? What is your conclusion?</w:t>
      </w:r>
    </w:p>
    <w:p w14:paraId="6393C307" w14:textId="7F23A5A8" w:rsidR="00C712FB" w:rsidRPr="002A380A" w:rsidRDefault="00A745B1" w:rsidP="002F4667">
      <w:pPr>
        <w:tabs>
          <w:tab w:val="left" w:pos="900"/>
          <w:tab w:val="left" w:pos="1260"/>
        </w:tabs>
        <w:spacing w:after="0"/>
        <w:ind w:left="360"/>
        <w:rPr>
          <w:b/>
          <w:sz w:val="20"/>
          <w:szCs w:val="20"/>
        </w:rPr>
      </w:pPr>
      <w:r w:rsidRPr="002A380A">
        <w:rPr>
          <w:b/>
          <w:sz w:val="20"/>
          <w:szCs w:val="20"/>
        </w:rPr>
        <w:t>Solutions:</w:t>
      </w:r>
    </w:p>
    <w:p w14:paraId="27E95F30" w14:textId="77777777" w:rsidR="00A4136A" w:rsidRPr="002A380A" w:rsidRDefault="00A4136A" w:rsidP="007D0BDA">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color w:val="000000"/>
          <w:position w:val="-24"/>
          <w:sz w:val="20"/>
          <w:szCs w:val="20"/>
        </w:rPr>
        <w:object w:dxaOrig="2560" w:dyaOrig="580" w14:anchorId="0B6475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29.5pt" o:ole="" fillcolor="window">
            <v:imagedata r:id="rId11" o:title=""/>
          </v:shape>
          <o:OLEObject Type="Embed" ProgID="Equation.DSMT4" ShapeID="_x0000_i1025" DrawAspect="Content" ObjectID="_1769433316" r:id="rId12"/>
        </w:object>
      </w:r>
    </w:p>
    <w:p w14:paraId="697A9857" w14:textId="366B803C" w:rsidR="00A4136A" w:rsidRPr="002A380A" w:rsidRDefault="00A4136A" w:rsidP="007D0BDA">
      <w:pPr>
        <w:tabs>
          <w:tab w:val="left" w:pos="-936"/>
          <w:tab w:val="left" w:pos="-216"/>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sidRPr="002A380A">
        <w:rPr>
          <w:color w:val="000000"/>
          <w:sz w:val="20"/>
          <w:szCs w:val="20"/>
        </w:rPr>
        <w:t>b.</w:t>
      </w:r>
      <w:r w:rsidRPr="002A380A">
        <w:rPr>
          <w:color w:val="000000"/>
          <w:sz w:val="20"/>
          <w:szCs w:val="20"/>
        </w:rPr>
        <w:tab/>
      </w:r>
      <w:r w:rsidRPr="002A380A">
        <w:rPr>
          <w:i/>
          <w:sz w:val="20"/>
          <w:szCs w:val="20"/>
        </w:rPr>
        <w:t>p</w:t>
      </w:r>
      <w:r w:rsidRPr="002A380A">
        <w:rPr>
          <w:sz w:val="20"/>
          <w:szCs w:val="20"/>
        </w:rPr>
        <w:t>-value is the area in the lower tail</w:t>
      </w:r>
    </w:p>
    <w:p w14:paraId="0834C4A1" w14:textId="22019C67" w:rsidR="00A4136A" w:rsidRPr="002A380A" w:rsidRDefault="00A4136A" w:rsidP="00F20A9C">
      <w:pPr>
        <w:tabs>
          <w:tab w:val="left" w:pos="900"/>
          <w:tab w:val="left" w:pos="1260"/>
        </w:tabs>
        <w:spacing w:after="0" w:line="240" w:lineRule="auto"/>
        <w:ind w:left="720"/>
        <w:rPr>
          <w:sz w:val="20"/>
          <w:szCs w:val="20"/>
        </w:rPr>
      </w:pPr>
      <w:r w:rsidRPr="002A380A">
        <w:rPr>
          <w:sz w:val="20"/>
          <w:szCs w:val="20"/>
        </w:rPr>
        <w:t xml:space="preserve">Using normal table with </w:t>
      </w:r>
      <w:r w:rsidRPr="002A380A">
        <w:rPr>
          <w:i/>
          <w:sz w:val="20"/>
          <w:szCs w:val="20"/>
        </w:rPr>
        <w:t>z</w:t>
      </w:r>
      <w:r w:rsidRPr="002A380A">
        <w:rPr>
          <w:sz w:val="20"/>
          <w:szCs w:val="20"/>
        </w:rPr>
        <w:t xml:space="preserve"> = –2.12: </w:t>
      </w:r>
      <w:r w:rsidRPr="002A380A">
        <w:rPr>
          <w:i/>
          <w:sz w:val="20"/>
          <w:szCs w:val="20"/>
        </w:rPr>
        <w:t>p</w:t>
      </w:r>
      <w:r w:rsidRPr="002A380A">
        <w:rPr>
          <w:sz w:val="20"/>
          <w:szCs w:val="20"/>
        </w:rPr>
        <w:t>-value = 0.0170</w:t>
      </w:r>
    </w:p>
    <w:p w14:paraId="6B681A9E" w14:textId="03C3B5A5" w:rsidR="00A4136A" w:rsidRPr="002A380A" w:rsidRDefault="00A4136A" w:rsidP="00F20A9C">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sz w:val="20"/>
          <w:szCs w:val="20"/>
        </w:rPr>
      </w:pPr>
      <w:r w:rsidRPr="002A380A">
        <w:rPr>
          <w:sz w:val="20"/>
          <w:szCs w:val="20"/>
        </w:rPr>
        <w:t xml:space="preserve">Using Excel: </w:t>
      </w:r>
      <w:r w:rsidRPr="002A380A">
        <w:rPr>
          <w:i/>
          <w:sz w:val="20"/>
          <w:szCs w:val="20"/>
        </w:rPr>
        <w:t>p</w:t>
      </w:r>
      <w:r w:rsidRPr="002A380A">
        <w:rPr>
          <w:sz w:val="20"/>
          <w:szCs w:val="20"/>
        </w:rPr>
        <w:t>-value = NORM.S.DIST(–2.12</w:t>
      </w:r>
      <w:r w:rsidR="0063009D">
        <w:rPr>
          <w:sz w:val="20"/>
          <w:szCs w:val="20"/>
        </w:rPr>
        <w:t>,</w:t>
      </w:r>
      <w:r w:rsidR="001D4C27">
        <w:rPr>
          <w:sz w:val="20"/>
          <w:szCs w:val="20"/>
        </w:rPr>
        <w:t>TRUE</w:t>
      </w:r>
      <w:r w:rsidRPr="002A380A">
        <w:rPr>
          <w:sz w:val="20"/>
          <w:szCs w:val="20"/>
        </w:rPr>
        <w:t>) = 0.0170</w:t>
      </w:r>
    </w:p>
    <w:p w14:paraId="13D22034" w14:textId="505715ED" w:rsidR="00A4136A" w:rsidRPr="002A380A" w:rsidRDefault="00A4136A" w:rsidP="007D0BDA">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sz w:val="20"/>
          <w:szCs w:val="20"/>
        </w:rPr>
        <w:t xml:space="preserve">Using unrounded test statistic via Excel with cell referencing, </w:t>
      </w:r>
      <w:r w:rsidRPr="002A380A">
        <w:rPr>
          <w:i/>
          <w:sz w:val="20"/>
          <w:szCs w:val="20"/>
        </w:rPr>
        <w:t>p</w:t>
      </w:r>
      <w:r w:rsidRPr="002A380A">
        <w:rPr>
          <w:sz w:val="20"/>
          <w:szCs w:val="20"/>
        </w:rPr>
        <w:t>-value = 0.0169</w:t>
      </w:r>
    </w:p>
    <w:p w14:paraId="0F403DCA" w14:textId="794D0120" w:rsidR="00A4136A" w:rsidRPr="002A380A" w:rsidRDefault="00A4136A" w:rsidP="007D0BDA">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c.</w:t>
      </w:r>
      <w:r w:rsidRPr="002A380A">
        <w:rPr>
          <w:color w:val="000000"/>
          <w:sz w:val="20"/>
          <w:szCs w:val="20"/>
        </w:rPr>
        <w:tab/>
      </w:r>
      <w:r w:rsidRPr="002A380A">
        <w:rPr>
          <w:i/>
          <w:color w:val="000000"/>
          <w:sz w:val="20"/>
          <w:szCs w:val="20"/>
        </w:rPr>
        <w:t>p</w:t>
      </w:r>
      <w:r w:rsidRPr="002A380A">
        <w:rPr>
          <w:color w:val="000000"/>
          <w:sz w:val="20"/>
          <w:szCs w:val="20"/>
        </w:rPr>
        <w:t xml:space="preserve">-value </w:t>
      </w:r>
      <w:r w:rsidRPr="002A380A">
        <w:rPr>
          <w:color w:val="000000"/>
          <w:sz w:val="20"/>
          <w:szCs w:val="20"/>
        </w:rPr>
        <w:sym w:font="Symbol" w:char="F0A3"/>
      </w:r>
      <w:r w:rsidRPr="002A380A">
        <w:rPr>
          <w:color w:val="000000"/>
          <w:sz w:val="20"/>
          <w:szCs w:val="20"/>
        </w:rPr>
        <w:t xml:space="preserve"> 0.05, reject </w:t>
      </w:r>
      <w:r w:rsidRPr="002A380A">
        <w:rPr>
          <w:i/>
          <w:color w:val="000000"/>
          <w:sz w:val="20"/>
          <w:szCs w:val="20"/>
        </w:rPr>
        <w:t>H</w:t>
      </w:r>
      <w:r w:rsidRPr="002A380A">
        <w:rPr>
          <w:color w:val="000000"/>
          <w:sz w:val="20"/>
          <w:szCs w:val="20"/>
          <w:vertAlign w:val="subscript"/>
        </w:rPr>
        <w:t>0</w:t>
      </w:r>
    </w:p>
    <w:p w14:paraId="422FDC52" w14:textId="354599C8" w:rsidR="00A4136A" w:rsidRPr="002A380A" w:rsidRDefault="00A4136A" w:rsidP="007D0BDA">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d.</w:t>
      </w:r>
      <w:r w:rsidRPr="002A380A">
        <w:rPr>
          <w:color w:val="000000"/>
          <w:sz w:val="20"/>
          <w:szCs w:val="20"/>
        </w:rPr>
        <w:tab/>
        <w:t xml:space="preserve">Reject </w:t>
      </w:r>
      <w:r w:rsidRPr="002A380A">
        <w:rPr>
          <w:i/>
          <w:color w:val="000000"/>
          <w:sz w:val="20"/>
          <w:szCs w:val="20"/>
        </w:rPr>
        <w:t>H</w:t>
      </w:r>
      <w:r w:rsidRPr="002A380A">
        <w:rPr>
          <w:color w:val="000000"/>
          <w:sz w:val="20"/>
          <w:szCs w:val="20"/>
          <w:vertAlign w:val="subscript"/>
        </w:rPr>
        <w:t>0</w:t>
      </w:r>
      <w:r w:rsidRPr="002A380A">
        <w:rPr>
          <w:color w:val="000000"/>
          <w:sz w:val="20"/>
          <w:szCs w:val="20"/>
        </w:rPr>
        <w:t xml:space="preserve"> if </w:t>
      </w:r>
      <w:r w:rsidRPr="002A380A">
        <w:rPr>
          <w:i/>
          <w:color w:val="000000"/>
          <w:sz w:val="20"/>
          <w:szCs w:val="20"/>
        </w:rPr>
        <w:t>z</w:t>
      </w:r>
      <w:r w:rsidRPr="002A380A">
        <w:rPr>
          <w:color w:val="000000"/>
          <w:sz w:val="20"/>
          <w:szCs w:val="20"/>
        </w:rPr>
        <w:t xml:space="preserve"> </w:t>
      </w:r>
      <w:r w:rsidRPr="002A380A">
        <w:rPr>
          <w:color w:val="000000"/>
          <w:sz w:val="20"/>
          <w:szCs w:val="20"/>
        </w:rPr>
        <w:sym w:font="Symbol" w:char="F0A3"/>
      </w:r>
      <w:r w:rsidRPr="002A380A">
        <w:rPr>
          <w:color w:val="000000"/>
          <w:sz w:val="20"/>
          <w:szCs w:val="20"/>
        </w:rPr>
        <w:t xml:space="preserve"> –1.645</w:t>
      </w:r>
    </w:p>
    <w:p w14:paraId="1FAC22D6" w14:textId="2E74C757" w:rsidR="00A4136A" w:rsidRPr="002A380A" w:rsidRDefault="00A4136A" w:rsidP="007D0BDA">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color w:val="000000"/>
          <w:sz w:val="20"/>
          <w:szCs w:val="20"/>
        </w:rPr>
        <w:t xml:space="preserve">–2.12 </w:t>
      </w:r>
      <w:r w:rsidRPr="002A380A">
        <w:rPr>
          <w:color w:val="000000"/>
          <w:sz w:val="20"/>
          <w:szCs w:val="20"/>
        </w:rPr>
        <w:sym w:font="Symbol" w:char="F0A3"/>
      </w:r>
      <w:r w:rsidRPr="002A380A">
        <w:rPr>
          <w:color w:val="000000"/>
          <w:sz w:val="20"/>
          <w:szCs w:val="20"/>
        </w:rPr>
        <w:t xml:space="preserve"> –1.645, reject </w:t>
      </w:r>
      <w:r w:rsidRPr="002A380A">
        <w:rPr>
          <w:i/>
          <w:color w:val="000000"/>
          <w:sz w:val="20"/>
          <w:szCs w:val="20"/>
        </w:rPr>
        <w:t>H</w:t>
      </w:r>
      <w:r w:rsidRPr="002A380A">
        <w:rPr>
          <w:color w:val="000000"/>
          <w:sz w:val="20"/>
          <w:szCs w:val="20"/>
          <w:vertAlign w:val="subscript"/>
        </w:rPr>
        <w:t>0</w:t>
      </w:r>
    </w:p>
    <w:p w14:paraId="0E36F870" w14:textId="77777777" w:rsidR="00A4136A" w:rsidRPr="002A380A" w:rsidRDefault="00C712FB" w:rsidP="00736705">
      <w:pPr>
        <w:autoSpaceDE w:val="0"/>
        <w:autoSpaceDN w:val="0"/>
        <w:adjustRightInd w:val="0"/>
        <w:spacing w:after="120" w:line="240" w:lineRule="auto"/>
        <w:ind w:left="360" w:hanging="360"/>
        <w:rPr>
          <w:rFonts w:cs="TimesLTStd-Roman"/>
          <w:sz w:val="20"/>
          <w:szCs w:val="20"/>
          <w:lang w:val="en-IN"/>
        </w:rPr>
      </w:pPr>
      <w:r w:rsidRPr="002A380A">
        <w:rPr>
          <w:rFonts w:cs="TimesLTStd-Roman"/>
          <w:sz w:val="20"/>
          <w:szCs w:val="20"/>
          <w:lang w:val="en-IN"/>
        </w:rPr>
        <w:t>10.</w:t>
      </w:r>
      <w:r w:rsidR="0038603A" w:rsidRPr="002A380A">
        <w:rPr>
          <w:rFonts w:cs="TimesLTStd-Roman"/>
          <w:sz w:val="20"/>
          <w:szCs w:val="20"/>
          <w:lang w:val="en-IN"/>
        </w:rPr>
        <w:tab/>
      </w:r>
      <w:r w:rsidR="00A4136A" w:rsidRPr="002A380A">
        <w:rPr>
          <w:rFonts w:cs="TimesLTStd-Roman"/>
          <w:sz w:val="20"/>
          <w:szCs w:val="20"/>
          <w:lang w:val="en-IN"/>
        </w:rPr>
        <w:t>Consider the following hypothesis test:</w:t>
      </w:r>
    </w:p>
    <w:p w14:paraId="16047B46" w14:textId="77777777" w:rsidR="00736705" w:rsidRPr="002A380A" w:rsidRDefault="00736705" w:rsidP="00F20A9C">
      <w:pPr>
        <w:spacing w:after="0"/>
        <w:ind w:left="392" w:hangingChars="196" w:hanging="392"/>
        <w:jc w:val="center"/>
        <w:rPr>
          <w:rFonts w:eastAsia="Times New Roman"/>
          <w:sz w:val="20"/>
          <w:szCs w:val="20"/>
        </w:rPr>
      </w:pPr>
      <w:r w:rsidRPr="002A380A">
        <w:rPr>
          <w:rFonts w:eastAsia="Times New Roman"/>
          <w:i/>
          <w:color w:val="231F20"/>
          <w:sz w:val="20"/>
          <w:szCs w:val="20"/>
        </w:rPr>
        <w:t>H</w:t>
      </w:r>
      <w:r w:rsidRPr="002A380A">
        <w:rPr>
          <w:rFonts w:eastAsia="Times New Roman"/>
          <w:color w:val="231F20"/>
          <w:sz w:val="20"/>
          <w:szCs w:val="20"/>
          <w:vertAlign w:val="subscript"/>
        </w:rPr>
        <w:t>0</w:t>
      </w:r>
      <w:r w:rsidRPr="002A380A">
        <w:rPr>
          <w:rFonts w:eastAsia="Times New Roman"/>
          <w:color w:val="231F20"/>
          <w:sz w:val="20"/>
          <w:szCs w:val="20"/>
        </w:rPr>
        <w:t xml:space="preserve">: </w:t>
      </w:r>
      <w:r w:rsidRPr="002A380A">
        <w:rPr>
          <w:rFonts w:eastAsia="MathematicalPi-One"/>
          <w:i/>
          <w:color w:val="231F20"/>
          <w:sz w:val="20"/>
          <w:szCs w:val="20"/>
        </w:rPr>
        <w:t xml:space="preserve">μ </w:t>
      </w:r>
      <w:r w:rsidRPr="002A380A">
        <w:rPr>
          <w:rFonts w:eastAsia="Mathematical Pi LT Std 5"/>
          <w:color w:val="231F20"/>
          <w:sz w:val="20"/>
          <w:szCs w:val="20"/>
        </w:rPr>
        <w:t xml:space="preserve">≤ </w:t>
      </w:r>
      <w:r w:rsidRPr="002A380A">
        <w:rPr>
          <w:rFonts w:eastAsia="Times New Roman"/>
          <w:color w:val="231F20"/>
          <w:sz w:val="20"/>
          <w:szCs w:val="20"/>
        </w:rPr>
        <w:t>25</w:t>
      </w:r>
    </w:p>
    <w:p w14:paraId="44F9E826" w14:textId="77777777" w:rsidR="00736705" w:rsidRPr="002A380A" w:rsidRDefault="00736705" w:rsidP="00736705">
      <w:pPr>
        <w:spacing w:after="120"/>
        <w:ind w:left="392" w:hangingChars="196" w:hanging="392"/>
        <w:jc w:val="center"/>
        <w:rPr>
          <w:rFonts w:eastAsia="Times New Roman"/>
          <w:sz w:val="20"/>
          <w:szCs w:val="20"/>
        </w:rPr>
      </w:pPr>
      <w:r w:rsidRPr="002A380A">
        <w:rPr>
          <w:rFonts w:eastAsia="Times New Roman"/>
          <w:i/>
          <w:color w:val="231F20"/>
          <w:sz w:val="20"/>
          <w:szCs w:val="20"/>
        </w:rPr>
        <w:t>H</w:t>
      </w:r>
      <w:r w:rsidRPr="002A380A">
        <w:rPr>
          <w:rFonts w:eastAsia="Times New Roman"/>
          <w:color w:val="231F20"/>
          <w:sz w:val="20"/>
          <w:szCs w:val="20"/>
          <w:vertAlign w:val="subscript"/>
        </w:rPr>
        <w:t>a</w:t>
      </w:r>
      <w:r w:rsidRPr="002A380A">
        <w:rPr>
          <w:rFonts w:eastAsia="Times New Roman"/>
          <w:color w:val="231F20"/>
          <w:sz w:val="20"/>
          <w:szCs w:val="20"/>
        </w:rPr>
        <w:t xml:space="preserve">: </w:t>
      </w:r>
      <w:r w:rsidRPr="002A380A">
        <w:rPr>
          <w:rFonts w:eastAsia="MathematicalPi-One"/>
          <w:i/>
          <w:color w:val="231F20"/>
          <w:sz w:val="20"/>
          <w:szCs w:val="20"/>
        </w:rPr>
        <w:t xml:space="preserve">μ </w:t>
      </w:r>
      <w:r w:rsidRPr="002A380A">
        <w:rPr>
          <w:rFonts w:eastAsia="Mathematical Pi LT Std 5"/>
          <w:color w:val="231F20"/>
          <w:sz w:val="20"/>
          <w:szCs w:val="20"/>
        </w:rPr>
        <w:t xml:space="preserve">&gt; </w:t>
      </w:r>
      <w:r w:rsidRPr="002A380A">
        <w:rPr>
          <w:rFonts w:eastAsia="Times New Roman"/>
          <w:color w:val="231F20"/>
          <w:sz w:val="20"/>
          <w:szCs w:val="20"/>
        </w:rPr>
        <w:t>25</w:t>
      </w:r>
    </w:p>
    <w:p w14:paraId="7716B156" w14:textId="73542731" w:rsidR="00A4136A" w:rsidRPr="002A380A" w:rsidRDefault="00736705" w:rsidP="00736705">
      <w:pPr>
        <w:autoSpaceDE w:val="0"/>
        <w:autoSpaceDN w:val="0"/>
        <w:adjustRightInd w:val="0"/>
        <w:spacing w:after="120" w:line="240" w:lineRule="auto"/>
        <w:ind w:left="360" w:hanging="360"/>
        <w:rPr>
          <w:rFonts w:cs="TimesLTStd-Roman"/>
          <w:sz w:val="20"/>
          <w:szCs w:val="20"/>
          <w:lang w:val="en-IN"/>
        </w:rPr>
      </w:pPr>
      <w:r w:rsidRPr="002A380A">
        <w:rPr>
          <w:rFonts w:cs="TimesLTStd-Roman"/>
          <w:sz w:val="20"/>
          <w:szCs w:val="20"/>
          <w:lang w:val="en-IN"/>
        </w:rPr>
        <w:tab/>
      </w:r>
      <w:r w:rsidR="00A4136A" w:rsidRPr="002A380A">
        <w:rPr>
          <w:rFonts w:cs="TimesLTStd-Roman"/>
          <w:sz w:val="20"/>
          <w:szCs w:val="20"/>
          <w:lang w:val="en-IN"/>
        </w:rPr>
        <w:t xml:space="preserve">A sample of 40 provided a sample mean of 26.4. The population standard deviation is </w:t>
      </w:r>
      <w:r w:rsidR="009E4106">
        <w:rPr>
          <w:rFonts w:cs="TimesLTStd-Roman"/>
          <w:sz w:val="20"/>
          <w:szCs w:val="20"/>
          <w:lang w:val="en-IN"/>
        </w:rPr>
        <w:t>six</w:t>
      </w:r>
      <w:r w:rsidR="00A4136A" w:rsidRPr="002A380A">
        <w:rPr>
          <w:rFonts w:cs="TimesLTStd-Roman"/>
          <w:sz w:val="20"/>
          <w:szCs w:val="20"/>
          <w:lang w:val="en-IN"/>
        </w:rPr>
        <w:t xml:space="preserve">. </w:t>
      </w:r>
      <w:r w:rsidR="00A4136A" w:rsidRPr="002A380A">
        <w:rPr>
          <w:rFonts w:eastAsia="Arial" w:cs="Open Sans"/>
          <w:b/>
          <w:bCs/>
          <w:color w:val="D85629"/>
          <w:sz w:val="20"/>
          <w:szCs w:val="20"/>
        </w:rPr>
        <w:t>LO 2, 4</w:t>
      </w:r>
    </w:p>
    <w:p w14:paraId="3C9E37B7" w14:textId="7B44710D" w:rsidR="00A4136A" w:rsidRPr="002A380A" w:rsidRDefault="00A4136A" w:rsidP="007D0BDA">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a.</w:t>
      </w:r>
      <w:r w:rsidR="00736705" w:rsidRPr="002A380A">
        <w:rPr>
          <w:rFonts w:cs="TimesLTStd-Roman"/>
          <w:sz w:val="20"/>
          <w:szCs w:val="20"/>
          <w:lang w:val="en-IN"/>
        </w:rPr>
        <w:tab/>
      </w:r>
      <w:r w:rsidRPr="002A380A">
        <w:rPr>
          <w:color w:val="000000"/>
          <w:sz w:val="20"/>
          <w:szCs w:val="20"/>
        </w:rPr>
        <w:t>Compute</w:t>
      </w:r>
      <w:r w:rsidRPr="002A380A">
        <w:rPr>
          <w:rFonts w:cs="TimesLTStd-Roman"/>
          <w:sz w:val="20"/>
          <w:szCs w:val="20"/>
          <w:lang w:val="en-IN"/>
        </w:rPr>
        <w:t xml:space="preserve"> the value of the test statistic.</w:t>
      </w:r>
    </w:p>
    <w:p w14:paraId="1CCC2A8B" w14:textId="44C2AF25" w:rsidR="00A4136A" w:rsidRPr="002A380A" w:rsidRDefault="00A4136A" w:rsidP="007D0BDA">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b.</w:t>
      </w:r>
      <w:r w:rsidR="00736705" w:rsidRPr="002A380A">
        <w:rPr>
          <w:rFonts w:cs="TimesLTStd-Roman"/>
          <w:sz w:val="20"/>
          <w:szCs w:val="20"/>
          <w:lang w:val="en-IN"/>
        </w:rPr>
        <w:tab/>
      </w:r>
      <w:r w:rsidRPr="002A380A">
        <w:rPr>
          <w:color w:val="000000"/>
          <w:sz w:val="20"/>
          <w:szCs w:val="20"/>
        </w:rPr>
        <w:t>What</w:t>
      </w:r>
      <w:r w:rsidRPr="002A380A">
        <w:rPr>
          <w:rFonts w:cs="TimesLTStd-Roman"/>
          <w:sz w:val="20"/>
          <w:szCs w:val="20"/>
          <w:lang w:val="en-IN"/>
        </w:rPr>
        <w:t xml:space="preserve"> is the </w:t>
      </w:r>
      <w:r w:rsidRPr="002A380A">
        <w:rPr>
          <w:rFonts w:cs="TimesLTStd-Italic"/>
          <w:i/>
          <w:iCs/>
          <w:sz w:val="20"/>
          <w:szCs w:val="20"/>
          <w:lang w:val="en-IN"/>
        </w:rPr>
        <w:t>p</w:t>
      </w:r>
      <w:r w:rsidRPr="002A380A">
        <w:rPr>
          <w:rFonts w:cs="TimesLTStd-Roman"/>
          <w:sz w:val="20"/>
          <w:szCs w:val="20"/>
          <w:lang w:val="en-IN"/>
        </w:rPr>
        <w:t>-value?</w:t>
      </w:r>
    </w:p>
    <w:p w14:paraId="5F88DFC6" w14:textId="60B63FA1" w:rsidR="00A4136A" w:rsidRPr="002A380A" w:rsidRDefault="00A4136A" w:rsidP="007D0BDA">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c.</w:t>
      </w:r>
      <w:r w:rsidR="00736705" w:rsidRPr="002A380A">
        <w:rPr>
          <w:rFonts w:cs="TimesLTStd-Roman"/>
          <w:sz w:val="20"/>
          <w:szCs w:val="20"/>
          <w:lang w:val="en-IN"/>
        </w:rPr>
        <w:tab/>
      </w:r>
      <w:r w:rsidRPr="002A380A">
        <w:rPr>
          <w:color w:val="000000"/>
          <w:sz w:val="20"/>
          <w:szCs w:val="20"/>
        </w:rPr>
        <w:t>At</w:t>
      </w:r>
      <w:r w:rsidRPr="002A380A">
        <w:rPr>
          <w:rFonts w:cs="TimesLTStd-Roman"/>
          <w:sz w:val="20"/>
          <w:szCs w:val="20"/>
          <w:lang w:val="en-IN"/>
        </w:rPr>
        <w:t xml:space="preserve"> </w:t>
      </w:r>
      <w:r w:rsidR="00736705" w:rsidRPr="00CB74FF">
        <w:rPr>
          <w:rFonts w:ascii="Work Sans (Body)" w:hAnsi="Work Sans (Body)" w:cs="Times New Roman"/>
          <w:i/>
          <w:sz w:val="20"/>
          <w:szCs w:val="20"/>
          <w:lang w:val="en-IN"/>
        </w:rPr>
        <w:t>α</w:t>
      </w:r>
      <w:r w:rsidRPr="002A380A">
        <w:rPr>
          <w:rFonts w:cs="MathematicalPi-One-Italic"/>
          <w:i/>
          <w:iCs/>
          <w:sz w:val="20"/>
          <w:szCs w:val="20"/>
          <w:lang w:val="en-IN"/>
        </w:rPr>
        <w:t xml:space="preserve"> </w:t>
      </w:r>
      <w:r w:rsidR="00736705" w:rsidRPr="002A380A">
        <w:rPr>
          <w:rFonts w:cs="MathematicalPi-One-Italic"/>
          <w:i/>
          <w:iCs/>
          <w:sz w:val="20"/>
          <w:szCs w:val="20"/>
          <w:lang w:val="en-IN"/>
        </w:rPr>
        <w:t xml:space="preserve">= </w:t>
      </w:r>
      <w:r w:rsidRPr="002A380A">
        <w:rPr>
          <w:rFonts w:cs="MathematicalPiLTStd-1"/>
          <w:sz w:val="20"/>
          <w:szCs w:val="20"/>
          <w:lang w:val="en-IN"/>
        </w:rPr>
        <w:t>0</w:t>
      </w:r>
      <w:r w:rsidRPr="002A380A">
        <w:rPr>
          <w:rFonts w:cs="TimesLTStd-Roman"/>
          <w:sz w:val="20"/>
          <w:szCs w:val="20"/>
          <w:lang w:val="en-IN"/>
        </w:rPr>
        <w:t>.01, what is your conclusion?</w:t>
      </w:r>
    </w:p>
    <w:p w14:paraId="20FDA17F" w14:textId="1C15988C" w:rsidR="00A4136A" w:rsidRPr="002A380A" w:rsidRDefault="00A4136A" w:rsidP="007D0BDA">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d.</w:t>
      </w:r>
      <w:r w:rsidR="00736705" w:rsidRPr="002A380A">
        <w:rPr>
          <w:rFonts w:cs="TimesLTStd-Roman"/>
          <w:sz w:val="20"/>
          <w:szCs w:val="20"/>
          <w:lang w:val="en-IN"/>
        </w:rPr>
        <w:tab/>
      </w:r>
      <w:r w:rsidRPr="002A380A">
        <w:rPr>
          <w:color w:val="000000"/>
          <w:sz w:val="20"/>
          <w:szCs w:val="20"/>
        </w:rPr>
        <w:t>What</w:t>
      </w:r>
      <w:r w:rsidRPr="002A380A">
        <w:rPr>
          <w:rFonts w:cs="TimesLTStd-Roman"/>
          <w:sz w:val="20"/>
          <w:szCs w:val="20"/>
          <w:lang w:val="en-IN"/>
        </w:rPr>
        <w:t xml:space="preserve"> is the rejection rule using the critical value? What is your conclusion?</w:t>
      </w:r>
    </w:p>
    <w:p w14:paraId="015068A2" w14:textId="4CF90DE1" w:rsidR="00C712FB" w:rsidRPr="002A380A" w:rsidRDefault="00A745B1" w:rsidP="002F4667">
      <w:pPr>
        <w:tabs>
          <w:tab w:val="left" w:pos="900"/>
          <w:tab w:val="left" w:pos="1260"/>
        </w:tabs>
        <w:spacing w:after="0"/>
        <w:ind w:left="360"/>
        <w:rPr>
          <w:b/>
          <w:sz w:val="20"/>
          <w:szCs w:val="20"/>
        </w:rPr>
      </w:pPr>
      <w:r w:rsidRPr="002A380A">
        <w:rPr>
          <w:b/>
          <w:sz w:val="20"/>
          <w:szCs w:val="20"/>
        </w:rPr>
        <w:t>Solutions:</w:t>
      </w:r>
    </w:p>
    <w:p w14:paraId="0AC13463" w14:textId="77777777" w:rsidR="00A4136A" w:rsidRPr="002A380A" w:rsidRDefault="00A4136A" w:rsidP="007D0BDA">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color w:val="000000"/>
          <w:position w:val="-24"/>
          <w:sz w:val="20"/>
          <w:szCs w:val="20"/>
        </w:rPr>
        <w:object w:dxaOrig="2439" w:dyaOrig="580" w14:anchorId="418E4A32">
          <v:shape id="_x0000_i1026" type="#_x0000_t75" style="width:121.95pt;height:29.5pt" o:ole="" fillcolor="window">
            <v:imagedata r:id="rId13" o:title=""/>
          </v:shape>
          <o:OLEObject Type="Embed" ProgID="Equation.DSMT4" ShapeID="_x0000_i1026" DrawAspect="Content" ObjectID="_1769433317" r:id="rId14"/>
        </w:object>
      </w:r>
    </w:p>
    <w:p w14:paraId="6C7BCEDB" w14:textId="4AB3EE69" w:rsidR="00A4136A" w:rsidRPr="002A380A" w:rsidRDefault="00A4136A" w:rsidP="007D0BDA">
      <w:pPr>
        <w:tabs>
          <w:tab w:val="left" w:pos="900"/>
          <w:tab w:val="left" w:pos="1260"/>
        </w:tabs>
        <w:spacing w:after="120" w:line="240" w:lineRule="auto"/>
        <w:ind w:left="720" w:hanging="360"/>
        <w:rPr>
          <w:sz w:val="20"/>
          <w:szCs w:val="20"/>
        </w:rPr>
      </w:pPr>
      <w:r w:rsidRPr="002A380A">
        <w:rPr>
          <w:color w:val="000000"/>
          <w:sz w:val="20"/>
          <w:szCs w:val="20"/>
        </w:rPr>
        <w:t>b.</w:t>
      </w:r>
      <w:r w:rsidRPr="002A380A">
        <w:rPr>
          <w:color w:val="000000"/>
          <w:sz w:val="20"/>
          <w:szCs w:val="20"/>
        </w:rPr>
        <w:tab/>
      </w:r>
      <w:r w:rsidRPr="002A380A">
        <w:rPr>
          <w:i/>
          <w:sz w:val="20"/>
          <w:szCs w:val="20"/>
        </w:rPr>
        <w:t>p</w:t>
      </w:r>
      <w:r w:rsidRPr="002A380A">
        <w:rPr>
          <w:sz w:val="20"/>
          <w:szCs w:val="20"/>
        </w:rPr>
        <w:t xml:space="preserve">-value is the area in the upper tail: </w:t>
      </w:r>
      <w:r w:rsidRPr="002A380A">
        <w:rPr>
          <w:i/>
          <w:sz w:val="20"/>
          <w:szCs w:val="20"/>
        </w:rPr>
        <w:t>P</w:t>
      </w:r>
      <w:r w:rsidRPr="002A380A">
        <w:rPr>
          <w:sz w:val="20"/>
          <w:szCs w:val="20"/>
        </w:rPr>
        <w:t>(</w:t>
      </w:r>
      <w:r w:rsidRPr="002A380A">
        <w:rPr>
          <w:i/>
          <w:sz w:val="20"/>
          <w:szCs w:val="20"/>
        </w:rPr>
        <w:t xml:space="preserve">z </w:t>
      </w:r>
      <w:r w:rsidRPr="002A380A">
        <w:rPr>
          <w:sz w:val="20"/>
          <w:szCs w:val="20"/>
        </w:rPr>
        <w:t>≥ 1.48)</w:t>
      </w:r>
    </w:p>
    <w:p w14:paraId="0DEBF7EB" w14:textId="29A358DF" w:rsidR="00A4136A" w:rsidRPr="002A380A" w:rsidRDefault="00A4136A" w:rsidP="00F20A9C">
      <w:pPr>
        <w:tabs>
          <w:tab w:val="left" w:pos="900"/>
          <w:tab w:val="left" w:pos="1260"/>
        </w:tabs>
        <w:spacing w:after="0" w:line="240" w:lineRule="auto"/>
        <w:ind w:left="720"/>
        <w:rPr>
          <w:sz w:val="20"/>
          <w:szCs w:val="20"/>
        </w:rPr>
      </w:pPr>
      <w:r w:rsidRPr="002A380A">
        <w:rPr>
          <w:sz w:val="20"/>
          <w:szCs w:val="20"/>
        </w:rPr>
        <w:t xml:space="preserve">Using normal table with </w:t>
      </w:r>
      <w:r w:rsidRPr="002A380A">
        <w:rPr>
          <w:i/>
          <w:sz w:val="20"/>
          <w:szCs w:val="20"/>
        </w:rPr>
        <w:t>z</w:t>
      </w:r>
      <w:r w:rsidRPr="002A380A">
        <w:rPr>
          <w:sz w:val="20"/>
          <w:szCs w:val="20"/>
        </w:rPr>
        <w:t xml:space="preserve"> = 1.48: </w:t>
      </w:r>
      <w:r w:rsidRPr="002A380A">
        <w:rPr>
          <w:i/>
          <w:sz w:val="20"/>
          <w:szCs w:val="20"/>
        </w:rPr>
        <w:t>p</w:t>
      </w:r>
      <w:r w:rsidRPr="002A380A">
        <w:rPr>
          <w:sz w:val="20"/>
          <w:szCs w:val="20"/>
        </w:rPr>
        <w:t>-value = 1.0000 – 0.9306 = 0.0694</w:t>
      </w:r>
    </w:p>
    <w:p w14:paraId="3092A9D2" w14:textId="36153BA8" w:rsidR="00A4136A" w:rsidRPr="002A380A" w:rsidRDefault="00A4136A" w:rsidP="00F20A9C">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sz w:val="20"/>
          <w:szCs w:val="20"/>
        </w:rPr>
      </w:pPr>
      <w:r w:rsidRPr="002A380A">
        <w:rPr>
          <w:sz w:val="20"/>
          <w:szCs w:val="20"/>
        </w:rPr>
        <w:t xml:space="preserve">Using Excel: </w:t>
      </w:r>
      <w:r w:rsidRPr="002A380A">
        <w:rPr>
          <w:i/>
          <w:sz w:val="20"/>
          <w:szCs w:val="20"/>
        </w:rPr>
        <w:t>p</w:t>
      </w:r>
      <w:r w:rsidR="0063009D">
        <w:rPr>
          <w:sz w:val="20"/>
          <w:szCs w:val="20"/>
        </w:rPr>
        <w:t>-value = 1</w:t>
      </w:r>
      <w:r w:rsidRPr="002A380A">
        <w:rPr>
          <w:sz w:val="20"/>
          <w:szCs w:val="20"/>
        </w:rPr>
        <w:t>–NORM.S.DIST(1.48</w:t>
      </w:r>
      <w:r w:rsidR="001D4C27">
        <w:rPr>
          <w:sz w:val="20"/>
          <w:szCs w:val="20"/>
        </w:rPr>
        <w:t>,TRUE</w:t>
      </w:r>
      <w:r w:rsidRPr="002A380A">
        <w:rPr>
          <w:sz w:val="20"/>
          <w:szCs w:val="20"/>
        </w:rPr>
        <w:t>) = 0.0694</w:t>
      </w:r>
    </w:p>
    <w:p w14:paraId="0589A0A7" w14:textId="662AC09C" w:rsidR="00A4136A" w:rsidRPr="002A380A" w:rsidRDefault="00A4136A" w:rsidP="007D0BDA">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sz w:val="20"/>
          <w:szCs w:val="20"/>
        </w:rPr>
        <w:t xml:space="preserve">Using unrounded test statistic via Excel with cell referencing, </w:t>
      </w:r>
      <w:r w:rsidRPr="002A380A">
        <w:rPr>
          <w:i/>
          <w:sz w:val="20"/>
          <w:szCs w:val="20"/>
        </w:rPr>
        <w:t>p</w:t>
      </w:r>
      <w:r w:rsidRPr="002A380A">
        <w:rPr>
          <w:sz w:val="20"/>
          <w:szCs w:val="20"/>
        </w:rPr>
        <w:t>-value = 0.0700</w:t>
      </w:r>
    </w:p>
    <w:p w14:paraId="67439B95" w14:textId="609F5407" w:rsidR="00A4136A" w:rsidRPr="002A380A" w:rsidRDefault="00A4136A" w:rsidP="007D0BDA">
      <w:pPr>
        <w:tabs>
          <w:tab w:val="left" w:pos="904"/>
          <w:tab w:val="left" w:pos="1264"/>
        </w:tabs>
        <w:spacing w:after="120" w:line="240" w:lineRule="auto"/>
        <w:ind w:left="720" w:hanging="360"/>
        <w:rPr>
          <w:color w:val="000000"/>
          <w:sz w:val="20"/>
          <w:szCs w:val="20"/>
        </w:rPr>
      </w:pPr>
      <w:r w:rsidRPr="002A380A">
        <w:rPr>
          <w:color w:val="000000"/>
          <w:sz w:val="20"/>
          <w:szCs w:val="20"/>
        </w:rPr>
        <w:t>c.</w:t>
      </w:r>
      <w:r w:rsidRPr="002A380A">
        <w:rPr>
          <w:color w:val="000000"/>
          <w:sz w:val="20"/>
          <w:szCs w:val="20"/>
        </w:rPr>
        <w:tab/>
      </w:r>
      <w:r w:rsidRPr="002A380A">
        <w:rPr>
          <w:i/>
          <w:color w:val="000000"/>
          <w:sz w:val="20"/>
          <w:szCs w:val="20"/>
        </w:rPr>
        <w:t>p</w:t>
      </w:r>
      <w:r w:rsidRPr="002A380A">
        <w:rPr>
          <w:color w:val="000000"/>
          <w:sz w:val="20"/>
          <w:szCs w:val="20"/>
        </w:rPr>
        <w:t>-value &gt; 0.</w:t>
      </w:r>
      <w:r w:rsidRPr="002A380A">
        <w:rPr>
          <w:sz w:val="20"/>
          <w:szCs w:val="20"/>
        </w:rPr>
        <w:t>01</w:t>
      </w:r>
      <w:r w:rsidRPr="002A380A">
        <w:rPr>
          <w:color w:val="000000"/>
          <w:sz w:val="20"/>
          <w:szCs w:val="20"/>
        </w:rPr>
        <w:t xml:space="preserve">; do not reject </w:t>
      </w:r>
      <w:r w:rsidRPr="002A380A">
        <w:rPr>
          <w:i/>
          <w:color w:val="000000"/>
          <w:sz w:val="20"/>
          <w:szCs w:val="20"/>
        </w:rPr>
        <w:t>H</w:t>
      </w:r>
      <w:r w:rsidRPr="002A380A">
        <w:rPr>
          <w:color w:val="000000"/>
          <w:sz w:val="20"/>
          <w:szCs w:val="20"/>
          <w:vertAlign w:val="subscript"/>
        </w:rPr>
        <w:t>0</w:t>
      </w:r>
    </w:p>
    <w:p w14:paraId="5694B4F1" w14:textId="5B6779E4" w:rsidR="00A4136A" w:rsidRPr="002A380A" w:rsidRDefault="00A4136A" w:rsidP="007D0BDA">
      <w:pPr>
        <w:tabs>
          <w:tab w:val="left" w:pos="904"/>
          <w:tab w:val="left" w:pos="1264"/>
        </w:tabs>
        <w:spacing w:after="120" w:line="240" w:lineRule="auto"/>
        <w:ind w:left="720" w:hanging="360"/>
        <w:rPr>
          <w:color w:val="000000"/>
          <w:sz w:val="20"/>
          <w:szCs w:val="20"/>
        </w:rPr>
      </w:pPr>
      <w:r w:rsidRPr="002A380A">
        <w:rPr>
          <w:color w:val="000000"/>
          <w:sz w:val="20"/>
          <w:szCs w:val="20"/>
        </w:rPr>
        <w:t>d.</w:t>
      </w:r>
      <w:r w:rsidRPr="002A380A">
        <w:rPr>
          <w:color w:val="000000"/>
          <w:sz w:val="20"/>
          <w:szCs w:val="20"/>
        </w:rPr>
        <w:tab/>
        <w:t xml:space="preserve">Reject </w:t>
      </w:r>
      <w:r w:rsidRPr="002A380A">
        <w:rPr>
          <w:i/>
          <w:color w:val="000000"/>
          <w:sz w:val="20"/>
          <w:szCs w:val="20"/>
        </w:rPr>
        <w:t>H</w:t>
      </w:r>
      <w:r w:rsidRPr="002A380A">
        <w:rPr>
          <w:color w:val="000000"/>
          <w:sz w:val="20"/>
          <w:szCs w:val="20"/>
          <w:vertAlign w:val="subscript"/>
        </w:rPr>
        <w:t>0</w:t>
      </w:r>
      <w:r w:rsidRPr="002A380A">
        <w:rPr>
          <w:color w:val="000000"/>
          <w:sz w:val="20"/>
          <w:szCs w:val="20"/>
        </w:rPr>
        <w:t xml:space="preserve"> if </w:t>
      </w:r>
      <w:r w:rsidRPr="002A380A">
        <w:rPr>
          <w:i/>
          <w:color w:val="000000"/>
          <w:sz w:val="20"/>
          <w:szCs w:val="20"/>
        </w:rPr>
        <w:t>z</w:t>
      </w:r>
      <w:r w:rsidRPr="002A380A">
        <w:rPr>
          <w:color w:val="000000"/>
          <w:sz w:val="20"/>
          <w:szCs w:val="20"/>
        </w:rPr>
        <w:t xml:space="preserve"> </w:t>
      </w:r>
      <w:r w:rsidR="00566C05" w:rsidRPr="002A380A">
        <w:rPr>
          <w:color w:val="000000"/>
          <w:sz w:val="20"/>
          <w:szCs w:val="20"/>
        </w:rPr>
        <w:t>≥</w:t>
      </w:r>
      <w:r w:rsidRPr="002A380A">
        <w:rPr>
          <w:color w:val="000000"/>
          <w:sz w:val="20"/>
          <w:szCs w:val="20"/>
        </w:rPr>
        <w:t xml:space="preserve"> 2.33</w:t>
      </w:r>
    </w:p>
    <w:p w14:paraId="4EE48C21" w14:textId="679F0D2F" w:rsidR="00A4136A" w:rsidRPr="002A380A" w:rsidRDefault="00A4136A" w:rsidP="007D0BDA">
      <w:pPr>
        <w:tabs>
          <w:tab w:val="left" w:pos="-936"/>
          <w:tab w:val="left" w:pos="-216"/>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color w:val="000000"/>
          <w:sz w:val="20"/>
          <w:szCs w:val="20"/>
        </w:rPr>
        <w:t xml:space="preserve">1.48 &lt; 2.33; do not reject </w:t>
      </w:r>
      <w:r w:rsidRPr="002A380A">
        <w:rPr>
          <w:i/>
          <w:color w:val="000000"/>
          <w:sz w:val="20"/>
          <w:szCs w:val="20"/>
        </w:rPr>
        <w:t>H</w:t>
      </w:r>
      <w:r w:rsidRPr="002A380A">
        <w:rPr>
          <w:color w:val="000000"/>
          <w:sz w:val="20"/>
          <w:szCs w:val="20"/>
          <w:vertAlign w:val="subscript"/>
        </w:rPr>
        <w:t>0</w:t>
      </w:r>
    </w:p>
    <w:p w14:paraId="371FF242" w14:textId="77777777" w:rsidR="00A4136A" w:rsidRPr="002A380A" w:rsidRDefault="00C712FB" w:rsidP="00736705">
      <w:pPr>
        <w:autoSpaceDE w:val="0"/>
        <w:autoSpaceDN w:val="0"/>
        <w:adjustRightInd w:val="0"/>
        <w:spacing w:after="120" w:line="240" w:lineRule="auto"/>
        <w:ind w:left="360" w:hanging="360"/>
        <w:rPr>
          <w:rFonts w:cs="TimesLTStd-Roman"/>
          <w:sz w:val="20"/>
          <w:szCs w:val="20"/>
          <w:lang w:val="en-IN"/>
        </w:rPr>
      </w:pPr>
      <w:r w:rsidRPr="002A380A">
        <w:rPr>
          <w:rFonts w:cs="TimesLTStd-Roman"/>
          <w:sz w:val="20"/>
          <w:szCs w:val="20"/>
          <w:lang w:val="en-IN"/>
        </w:rPr>
        <w:t xml:space="preserve">11. </w:t>
      </w:r>
      <w:r w:rsidR="00AD5136" w:rsidRPr="002A380A">
        <w:rPr>
          <w:rFonts w:cs="TimesLTStd-Roman"/>
          <w:sz w:val="20"/>
          <w:szCs w:val="20"/>
          <w:lang w:val="en-IN"/>
        </w:rPr>
        <w:tab/>
      </w:r>
      <w:r w:rsidR="00A4136A" w:rsidRPr="002A380A">
        <w:rPr>
          <w:rFonts w:cs="TimesLTStd-Roman"/>
          <w:sz w:val="20"/>
          <w:szCs w:val="20"/>
          <w:lang w:val="en-IN"/>
        </w:rPr>
        <w:t>Consider the following hypothesis test:</w:t>
      </w:r>
    </w:p>
    <w:p w14:paraId="72306399" w14:textId="77777777" w:rsidR="00736705" w:rsidRPr="002A380A" w:rsidRDefault="00736705" w:rsidP="00F20A9C">
      <w:pPr>
        <w:spacing w:after="0"/>
        <w:ind w:left="392" w:hangingChars="196" w:hanging="392"/>
        <w:jc w:val="center"/>
        <w:rPr>
          <w:rFonts w:eastAsia="Times New Roman"/>
          <w:sz w:val="20"/>
          <w:szCs w:val="20"/>
        </w:rPr>
      </w:pPr>
      <w:r w:rsidRPr="002A380A">
        <w:rPr>
          <w:rFonts w:eastAsia="Times New Roman"/>
          <w:i/>
          <w:color w:val="231F20"/>
          <w:sz w:val="20"/>
          <w:szCs w:val="20"/>
        </w:rPr>
        <w:t>H</w:t>
      </w:r>
      <w:r w:rsidRPr="002A380A">
        <w:rPr>
          <w:rFonts w:eastAsia="Times New Roman"/>
          <w:color w:val="231F20"/>
          <w:sz w:val="20"/>
          <w:szCs w:val="20"/>
          <w:vertAlign w:val="subscript"/>
        </w:rPr>
        <w:t>0</w:t>
      </w:r>
      <w:r w:rsidRPr="002A380A">
        <w:rPr>
          <w:rFonts w:eastAsia="Times New Roman"/>
          <w:color w:val="231F20"/>
          <w:sz w:val="20"/>
          <w:szCs w:val="20"/>
        </w:rPr>
        <w:t xml:space="preserve">: </w:t>
      </w:r>
      <w:r w:rsidRPr="002A380A">
        <w:rPr>
          <w:rFonts w:eastAsia="MathematicalPi-One"/>
          <w:i/>
          <w:color w:val="231F20"/>
          <w:sz w:val="20"/>
          <w:szCs w:val="20"/>
        </w:rPr>
        <w:t xml:space="preserve">μ </w:t>
      </w:r>
      <w:r w:rsidRPr="002A380A">
        <w:rPr>
          <w:rFonts w:eastAsia="Mathematical Pi LT Std 5"/>
          <w:color w:val="231F20"/>
          <w:sz w:val="20"/>
          <w:szCs w:val="20"/>
        </w:rPr>
        <w:t xml:space="preserve">= </w:t>
      </w:r>
      <w:r w:rsidRPr="002A380A">
        <w:rPr>
          <w:rFonts w:eastAsia="Times New Roman"/>
          <w:color w:val="231F20"/>
          <w:sz w:val="20"/>
          <w:szCs w:val="20"/>
        </w:rPr>
        <w:t>15</w:t>
      </w:r>
    </w:p>
    <w:p w14:paraId="4569D69F" w14:textId="77777777" w:rsidR="00736705" w:rsidRPr="002A380A" w:rsidRDefault="00736705" w:rsidP="00736705">
      <w:pPr>
        <w:spacing w:after="120"/>
        <w:ind w:left="392" w:hangingChars="196" w:hanging="392"/>
        <w:jc w:val="center"/>
        <w:rPr>
          <w:rFonts w:eastAsia="Times New Roman"/>
          <w:sz w:val="20"/>
          <w:szCs w:val="20"/>
        </w:rPr>
      </w:pPr>
      <w:r w:rsidRPr="002A380A">
        <w:rPr>
          <w:rFonts w:eastAsia="Times New Roman"/>
          <w:i/>
          <w:color w:val="231F20"/>
          <w:sz w:val="20"/>
          <w:szCs w:val="20"/>
        </w:rPr>
        <w:t>H</w:t>
      </w:r>
      <w:r w:rsidRPr="002A380A">
        <w:rPr>
          <w:rFonts w:eastAsia="Times New Roman"/>
          <w:color w:val="231F20"/>
          <w:sz w:val="20"/>
          <w:szCs w:val="20"/>
          <w:vertAlign w:val="subscript"/>
        </w:rPr>
        <w:t>a</w:t>
      </w:r>
      <w:r w:rsidRPr="002A380A">
        <w:rPr>
          <w:rFonts w:eastAsia="Times New Roman"/>
          <w:color w:val="231F20"/>
          <w:sz w:val="20"/>
          <w:szCs w:val="20"/>
        </w:rPr>
        <w:t xml:space="preserve">: </w:t>
      </w:r>
      <w:r w:rsidRPr="002A380A">
        <w:rPr>
          <w:rFonts w:eastAsia="MathematicalPi-One"/>
          <w:i/>
          <w:color w:val="231F20"/>
          <w:sz w:val="20"/>
          <w:szCs w:val="20"/>
        </w:rPr>
        <w:t xml:space="preserve">μ </w:t>
      </w:r>
      <w:r w:rsidRPr="002A380A">
        <w:rPr>
          <w:rFonts w:eastAsia="Mathematical Pi LT Std 5"/>
          <w:color w:val="231F20"/>
          <w:sz w:val="20"/>
          <w:szCs w:val="20"/>
        </w:rPr>
        <w:t xml:space="preserve">≠ </w:t>
      </w:r>
      <w:r w:rsidRPr="002A380A">
        <w:rPr>
          <w:rFonts w:eastAsia="Times New Roman"/>
          <w:color w:val="231F20"/>
          <w:sz w:val="20"/>
          <w:szCs w:val="20"/>
        </w:rPr>
        <w:t>15</w:t>
      </w:r>
    </w:p>
    <w:p w14:paraId="6CF0BBB4" w14:textId="7FC1CFD7" w:rsidR="00A4136A" w:rsidRPr="002A380A" w:rsidRDefault="00A4136A" w:rsidP="005F778C">
      <w:pPr>
        <w:autoSpaceDE w:val="0"/>
        <w:autoSpaceDN w:val="0"/>
        <w:adjustRightInd w:val="0"/>
        <w:spacing w:after="120" w:line="240" w:lineRule="auto"/>
        <w:ind w:left="360"/>
        <w:rPr>
          <w:rFonts w:cs="TimesLTStd-Roman"/>
          <w:sz w:val="20"/>
          <w:szCs w:val="20"/>
          <w:lang w:val="en-IN"/>
        </w:rPr>
      </w:pPr>
      <w:r w:rsidRPr="002A380A">
        <w:rPr>
          <w:rFonts w:cs="TimesLTStd-Roman"/>
          <w:sz w:val="20"/>
          <w:szCs w:val="20"/>
          <w:lang w:val="en-IN"/>
        </w:rPr>
        <w:t>A sample of 50 provided a sample mean of 14.15. The population standard deviation</w:t>
      </w:r>
      <w:r w:rsidR="00736705" w:rsidRPr="002A380A">
        <w:rPr>
          <w:rFonts w:cs="TimesLTStd-Roman"/>
          <w:sz w:val="20"/>
          <w:szCs w:val="20"/>
          <w:lang w:val="en-IN"/>
        </w:rPr>
        <w:t xml:space="preserve"> </w:t>
      </w:r>
      <w:r w:rsidRPr="002A380A">
        <w:rPr>
          <w:rFonts w:cs="TimesLTStd-Roman"/>
          <w:sz w:val="20"/>
          <w:szCs w:val="20"/>
          <w:lang w:val="en-IN"/>
        </w:rPr>
        <w:t xml:space="preserve">is </w:t>
      </w:r>
      <w:r w:rsidR="009E4106">
        <w:rPr>
          <w:rFonts w:cs="TimesLTStd-Roman"/>
          <w:sz w:val="20"/>
          <w:szCs w:val="20"/>
          <w:lang w:val="en-IN"/>
        </w:rPr>
        <w:t>three</w:t>
      </w:r>
      <w:r w:rsidRPr="002A380A">
        <w:rPr>
          <w:rFonts w:cs="TimesLTStd-Roman"/>
          <w:sz w:val="20"/>
          <w:szCs w:val="20"/>
          <w:lang w:val="en-IN"/>
        </w:rPr>
        <w:t xml:space="preserve">. </w:t>
      </w:r>
      <w:r w:rsidRPr="002A380A">
        <w:rPr>
          <w:rFonts w:eastAsia="Arial" w:cs="Open Sans"/>
          <w:b/>
          <w:bCs/>
          <w:color w:val="D85629"/>
          <w:sz w:val="20"/>
          <w:szCs w:val="20"/>
        </w:rPr>
        <w:t>LO 2, 4</w:t>
      </w:r>
    </w:p>
    <w:p w14:paraId="6A5DCF1D" w14:textId="52F8970B" w:rsidR="00A4136A" w:rsidRPr="002A380A" w:rsidRDefault="00A4136A" w:rsidP="005F778C">
      <w:pPr>
        <w:autoSpaceDE w:val="0"/>
        <w:autoSpaceDN w:val="0"/>
        <w:adjustRightInd w:val="0"/>
        <w:spacing w:after="120" w:line="240" w:lineRule="auto"/>
        <w:ind w:left="360"/>
        <w:rPr>
          <w:rFonts w:cs="TimesLTStd-Roman"/>
          <w:sz w:val="20"/>
          <w:szCs w:val="20"/>
          <w:lang w:val="en-IN"/>
        </w:rPr>
      </w:pPr>
      <w:r w:rsidRPr="002A380A">
        <w:rPr>
          <w:rFonts w:cs="TimesLTStd-Roman"/>
          <w:sz w:val="20"/>
          <w:szCs w:val="20"/>
          <w:lang w:val="en-IN"/>
        </w:rPr>
        <w:t>a.</w:t>
      </w:r>
      <w:r w:rsidR="00736705" w:rsidRPr="002A380A">
        <w:rPr>
          <w:rFonts w:cs="TimesLTStd-Roman"/>
          <w:sz w:val="20"/>
          <w:szCs w:val="20"/>
          <w:lang w:val="en-IN"/>
        </w:rPr>
        <w:tab/>
      </w:r>
      <w:r w:rsidRPr="002A380A">
        <w:rPr>
          <w:rFonts w:cs="TimesLTStd-Roman"/>
          <w:sz w:val="20"/>
          <w:szCs w:val="20"/>
          <w:lang w:val="en-IN"/>
        </w:rPr>
        <w:t>Compute the value of the test statistic.</w:t>
      </w:r>
    </w:p>
    <w:p w14:paraId="2BDF8CF0" w14:textId="6EAC361D" w:rsidR="00A4136A" w:rsidRPr="002A380A" w:rsidRDefault="00A4136A" w:rsidP="005F778C">
      <w:pPr>
        <w:autoSpaceDE w:val="0"/>
        <w:autoSpaceDN w:val="0"/>
        <w:adjustRightInd w:val="0"/>
        <w:spacing w:after="120" w:line="240" w:lineRule="auto"/>
        <w:ind w:left="360"/>
        <w:rPr>
          <w:rFonts w:cs="TimesLTStd-Roman"/>
          <w:sz w:val="20"/>
          <w:szCs w:val="20"/>
          <w:lang w:val="en-IN"/>
        </w:rPr>
      </w:pPr>
      <w:r w:rsidRPr="002A380A">
        <w:rPr>
          <w:rFonts w:cs="TimesLTStd-Roman"/>
          <w:sz w:val="20"/>
          <w:szCs w:val="20"/>
          <w:lang w:val="en-IN"/>
        </w:rPr>
        <w:t>b.</w:t>
      </w:r>
      <w:r w:rsidR="00736705" w:rsidRPr="002A380A">
        <w:rPr>
          <w:rFonts w:cs="TimesLTStd-Roman"/>
          <w:sz w:val="20"/>
          <w:szCs w:val="20"/>
          <w:lang w:val="en-IN"/>
        </w:rPr>
        <w:tab/>
      </w:r>
      <w:r w:rsidRPr="002A380A">
        <w:rPr>
          <w:rFonts w:cs="TimesLTStd-Roman"/>
          <w:sz w:val="20"/>
          <w:szCs w:val="20"/>
          <w:lang w:val="en-IN"/>
        </w:rPr>
        <w:t xml:space="preserve">What is the </w:t>
      </w:r>
      <w:r w:rsidRPr="002A380A">
        <w:rPr>
          <w:rFonts w:cs="TimesLTStd-Italic"/>
          <w:i/>
          <w:iCs/>
          <w:sz w:val="20"/>
          <w:szCs w:val="20"/>
          <w:lang w:val="en-IN"/>
        </w:rPr>
        <w:t>p</w:t>
      </w:r>
      <w:r w:rsidRPr="002A380A">
        <w:rPr>
          <w:rFonts w:cs="TimesLTStd-Roman"/>
          <w:sz w:val="20"/>
          <w:szCs w:val="20"/>
          <w:lang w:val="en-IN"/>
        </w:rPr>
        <w:t>-value?</w:t>
      </w:r>
    </w:p>
    <w:p w14:paraId="3A2EA143" w14:textId="4A4F8391" w:rsidR="00A4136A" w:rsidRPr="002A380A" w:rsidRDefault="00A4136A" w:rsidP="005F778C">
      <w:pPr>
        <w:autoSpaceDE w:val="0"/>
        <w:autoSpaceDN w:val="0"/>
        <w:adjustRightInd w:val="0"/>
        <w:spacing w:after="120" w:line="240" w:lineRule="auto"/>
        <w:ind w:left="360"/>
        <w:rPr>
          <w:rFonts w:cs="TimesLTStd-Roman"/>
          <w:sz w:val="20"/>
          <w:szCs w:val="20"/>
          <w:lang w:val="en-IN"/>
        </w:rPr>
      </w:pPr>
      <w:r w:rsidRPr="002A380A">
        <w:rPr>
          <w:rFonts w:cs="TimesLTStd-Roman"/>
          <w:sz w:val="20"/>
          <w:szCs w:val="20"/>
          <w:lang w:val="en-IN"/>
        </w:rPr>
        <w:t>c.</w:t>
      </w:r>
      <w:r w:rsidR="00736705" w:rsidRPr="002A380A">
        <w:rPr>
          <w:rFonts w:cs="TimesLTStd-Roman"/>
          <w:sz w:val="20"/>
          <w:szCs w:val="20"/>
          <w:lang w:val="en-IN"/>
        </w:rPr>
        <w:tab/>
      </w:r>
      <w:r w:rsidRPr="002A380A">
        <w:rPr>
          <w:rFonts w:cs="TimesLTStd-Roman"/>
          <w:sz w:val="20"/>
          <w:szCs w:val="20"/>
          <w:lang w:val="en-IN"/>
        </w:rPr>
        <w:t xml:space="preserve">At </w:t>
      </w:r>
      <w:r w:rsidR="000438FC" w:rsidRPr="00CB74FF">
        <w:rPr>
          <w:rFonts w:ascii="Work Sans (Body)" w:hAnsi="Work Sans (Body)" w:cs="Times New Roman"/>
          <w:i/>
          <w:sz w:val="20"/>
          <w:szCs w:val="20"/>
          <w:lang w:val="en-IN"/>
        </w:rPr>
        <w:t>α</w:t>
      </w:r>
      <w:r w:rsidR="000438FC" w:rsidRPr="002A380A">
        <w:rPr>
          <w:rFonts w:cs="TimesLTStd-Roman"/>
          <w:sz w:val="20"/>
          <w:szCs w:val="20"/>
          <w:lang w:val="en-IN"/>
        </w:rPr>
        <w:t xml:space="preserve"> =</w:t>
      </w:r>
      <w:r w:rsidRPr="002A380A">
        <w:rPr>
          <w:rFonts w:cs="MathematicalPi-One-Italic"/>
          <w:i/>
          <w:iCs/>
          <w:sz w:val="20"/>
          <w:szCs w:val="20"/>
          <w:lang w:val="en-IN"/>
        </w:rPr>
        <w:t xml:space="preserve"> </w:t>
      </w:r>
      <w:r w:rsidRPr="002A380A">
        <w:rPr>
          <w:rFonts w:cs="MathematicalPiLTStd-1"/>
          <w:sz w:val="20"/>
          <w:szCs w:val="20"/>
          <w:lang w:val="en-IN"/>
        </w:rPr>
        <w:t>0</w:t>
      </w:r>
      <w:r w:rsidRPr="002A380A">
        <w:rPr>
          <w:rFonts w:cs="TimesLTStd-Roman"/>
          <w:sz w:val="20"/>
          <w:szCs w:val="20"/>
          <w:lang w:val="en-IN"/>
        </w:rPr>
        <w:t>.05, what is your conclusion?</w:t>
      </w:r>
    </w:p>
    <w:p w14:paraId="77458CFA" w14:textId="3005DE5F" w:rsidR="00C712FB" w:rsidRPr="002A380A" w:rsidRDefault="00A4136A" w:rsidP="005F778C">
      <w:pPr>
        <w:autoSpaceDE w:val="0"/>
        <w:autoSpaceDN w:val="0"/>
        <w:adjustRightInd w:val="0"/>
        <w:spacing w:after="120" w:line="240" w:lineRule="auto"/>
        <w:ind w:left="360"/>
        <w:rPr>
          <w:rFonts w:cs="TimesLTStd-Roman"/>
          <w:sz w:val="20"/>
          <w:szCs w:val="20"/>
          <w:lang w:val="en-IN"/>
        </w:rPr>
      </w:pPr>
      <w:r w:rsidRPr="002A380A">
        <w:rPr>
          <w:rFonts w:cs="TimesLTStd-Roman"/>
          <w:sz w:val="20"/>
          <w:szCs w:val="20"/>
          <w:lang w:val="en-IN"/>
        </w:rPr>
        <w:t>d.</w:t>
      </w:r>
      <w:r w:rsidR="00736705" w:rsidRPr="002A380A">
        <w:rPr>
          <w:rFonts w:cs="TimesLTStd-Roman"/>
          <w:sz w:val="20"/>
          <w:szCs w:val="20"/>
          <w:lang w:val="en-IN"/>
        </w:rPr>
        <w:tab/>
      </w:r>
      <w:r w:rsidRPr="002A380A">
        <w:rPr>
          <w:rFonts w:cs="TimesLTStd-Roman"/>
          <w:sz w:val="20"/>
          <w:szCs w:val="20"/>
          <w:lang w:val="en-IN"/>
        </w:rPr>
        <w:t>What is the rejection rule using the critical value? What is your conclusion?</w:t>
      </w:r>
    </w:p>
    <w:p w14:paraId="446AFE7C" w14:textId="3CC5F181" w:rsidR="00C712FB" w:rsidRPr="002A380A" w:rsidRDefault="00A745B1" w:rsidP="005F778C">
      <w:pPr>
        <w:tabs>
          <w:tab w:val="left" w:pos="900"/>
          <w:tab w:val="left" w:pos="1260"/>
        </w:tabs>
        <w:spacing w:after="0" w:line="240" w:lineRule="auto"/>
        <w:ind w:left="360"/>
        <w:rPr>
          <w:b/>
          <w:sz w:val="20"/>
          <w:szCs w:val="20"/>
        </w:rPr>
      </w:pPr>
      <w:r w:rsidRPr="002A380A">
        <w:rPr>
          <w:b/>
          <w:sz w:val="20"/>
          <w:szCs w:val="20"/>
        </w:rPr>
        <w:t>Solutions:</w:t>
      </w:r>
    </w:p>
    <w:p w14:paraId="3F687B3C" w14:textId="77777777" w:rsidR="00A4136A" w:rsidRPr="002A380A" w:rsidRDefault="00A4136A" w:rsidP="007D0BDA">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color w:val="000000"/>
          <w:position w:val="-24"/>
          <w:sz w:val="20"/>
          <w:szCs w:val="20"/>
        </w:rPr>
        <w:object w:dxaOrig="2620" w:dyaOrig="580" w14:anchorId="278F4C22">
          <v:shape id="_x0000_i1027" type="#_x0000_t75" style="width:131.5pt;height:29.5pt" o:ole="" fillcolor="window">
            <v:imagedata r:id="rId15" o:title=""/>
          </v:shape>
          <o:OLEObject Type="Embed" ProgID="Equation.DSMT4" ShapeID="_x0000_i1027" DrawAspect="Content" ObjectID="_1769433318" r:id="rId16"/>
        </w:object>
      </w:r>
    </w:p>
    <w:p w14:paraId="5FDEB802" w14:textId="3893FD87" w:rsidR="00A4136A" w:rsidRDefault="00A4136A" w:rsidP="007D0BDA">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sidRPr="002A380A">
        <w:rPr>
          <w:color w:val="000000"/>
          <w:sz w:val="20"/>
          <w:szCs w:val="20"/>
        </w:rPr>
        <w:t>b.</w:t>
      </w:r>
      <w:r w:rsidRPr="002A380A">
        <w:rPr>
          <w:color w:val="000000"/>
          <w:sz w:val="20"/>
          <w:szCs w:val="20"/>
        </w:rPr>
        <w:tab/>
        <w:t>Because</w:t>
      </w:r>
      <w:r w:rsidRPr="002A380A">
        <w:rPr>
          <w:sz w:val="20"/>
          <w:szCs w:val="20"/>
        </w:rPr>
        <w:t xml:space="preserve"> </w:t>
      </w:r>
      <w:r w:rsidRPr="002A380A">
        <w:rPr>
          <w:i/>
          <w:sz w:val="20"/>
          <w:szCs w:val="20"/>
        </w:rPr>
        <w:t>z</w:t>
      </w:r>
      <w:r w:rsidRPr="002A380A">
        <w:rPr>
          <w:sz w:val="20"/>
          <w:szCs w:val="20"/>
        </w:rPr>
        <w:t xml:space="preserve"> &lt; 0, </w:t>
      </w:r>
      <w:r w:rsidRPr="002A380A">
        <w:rPr>
          <w:i/>
          <w:sz w:val="20"/>
          <w:szCs w:val="20"/>
        </w:rPr>
        <w:t>p</w:t>
      </w:r>
      <w:r w:rsidRPr="002A380A">
        <w:rPr>
          <w:sz w:val="20"/>
          <w:szCs w:val="20"/>
        </w:rPr>
        <w:t>-value is two times the lower tail area</w:t>
      </w:r>
    </w:p>
    <w:p w14:paraId="5F914358" w14:textId="2071FBC9" w:rsidR="00A4136A" w:rsidRPr="002A380A" w:rsidRDefault="00A4136A" w:rsidP="00F20A9C">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sidRPr="002A380A">
        <w:rPr>
          <w:sz w:val="20"/>
          <w:szCs w:val="20"/>
        </w:rPr>
        <w:tab/>
        <w:t xml:space="preserve">Using normal table with </w:t>
      </w:r>
      <w:r w:rsidRPr="002A380A">
        <w:rPr>
          <w:i/>
          <w:sz w:val="20"/>
          <w:szCs w:val="20"/>
        </w:rPr>
        <w:t>z</w:t>
      </w:r>
      <w:r w:rsidRPr="002A380A">
        <w:rPr>
          <w:sz w:val="20"/>
          <w:szCs w:val="20"/>
        </w:rPr>
        <w:t xml:space="preserve"> = –2.00: </w:t>
      </w:r>
      <w:r w:rsidRPr="002A380A">
        <w:rPr>
          <w:i/>
          <w:sz w:val="20"/>
          <w:szCs w:val="20"/>
        </w:rPr>
        <w:t>p</w:t>
      </w:r>
      <w:r w:rsidRPr="002A380A">
        <w:rPr>
          <w:sz w:val="20"/>
          <w:szCs w:val="20"/>
        </w:rPr>
        <w:t>-value = 2(0.0228) = 0.0456</w:t>
      </w:r>
    </w:p>
    <w:p w14:paraId="62D17530" w14:textId="679E631E" w:rsidR="00A4136A" w:rsidRPr="002A380A" w:rsidRDefault="00A4136A" w:rsidP="00F20A9C">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sidRPr="002A380A">
        <w:rPr>
          <w:sz w:val="20"/>
          <w:szCs w:val="20"/>
        </w:rPr>
        <w:tab/>
        <w:t xml:space="preserve">Using Excel: </w:t>
      </w:r>
      <w:r w:rsidRPr="002A380A">
        <w:rPr>
          <w:i/>
          <w:sz w:val="20"/>
          <w:szCs w:val="20"/>
        </w:rPr>
        <w:t>p</w:t>
      </w:r>
      <w:r w:rsidRPr="002A380A">
        <w:rPr>
          <w:sz w:val="20"/>
          <w:szCs w:val="20"/>
        </w:rPr>
        <w:t>-value = 2*NORM.S.DIST(–2.00,TRUE) = 0.0455</w:t>
      </w:r>
    </w:p>
    <w:p w14:paraId="188993B2" w14:textId="3DAF2862" w:rsidR="00A4136A" w:rsidRPr="002A380A" w:rsidRDefault="00A4136A" w:rsidP="007D0BDA">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sidRPr="002A380A">
        <w:rPr>
          <w:sz w:val="20"/>
          <w:szCs w:val="20"/>
        </w:rPr>
        <w:tab/>
        <w:t xml:space="preserve">Using unrounded test statistic via Excel with cell referencing, </w:t>
      </w:r>
      <w:r w:rsidRPr="002A380A">
        <w:rPr>
          <w:i/>
          <w:sz w:val="20"/>
          <w:szCs w:val="20"/>
        </w:rPr>
        <w:t>p</w:t>
      </w:r>
      <w:r w:rsidRPr="002A380A">
        <w:rPr>
          <w:sz w:val="20"/>
          <w:szCs w:val="20"/>
        </w:rPr>
        <w:t>-value = 0.0451</w:t>
      </w:r>
    </w:p>
    <w:p w14:paraId="57980ECB" w14:textId="03ACFB57" w:rsidR="00A4136A" w:rsidRDefault="00A4136A" w:rsidP="00F20A9C">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line="240" w:lineRule="auto"/>
        <w:ind w:left="720" w:hanging="360"/>
        <w:rPr>
          <w:color w:val="000000"/>
          <w:sz w:val="20"/>
          <w:szCs w:val="20"/>
          <w:vertAlign w:val="subscript"/>
        </w:rPr>
      </w:pPr>
      <w:r w:rsidRPr="002A380A">
        <w:rPr>
          <w:color w:val="000000"/>
          <w:sz w:val="20"/>
          <w:szCs w:val="20"/>
        </w:rPr>
        <w:t>c.</w:t>
      </w:r>
      <w:r w:rsidRPr="002A380A">
        <w:rPr>
          <w:color w:val="000000"/>
          <w:sz w:val="20"/>
          <w:szCs w:val="20"/>
        </w:rPr>
        <w:tab/>
      </w:r>
      <w:r w:rsidRPr="002A380A">
        <w:rPr>
          <w:i/>
          <w:color w:val="000000"/>
          <w:sz w:val="20"/>
          <w:szCs w:val="20"/>
        </w:rPr>
        <w:t>p</w:t>
      </w:r>
      <w:r w:rsidRPr="002A380A">
        <w:rPr>
          <w:color w:val="000000"/>
          <w:sz w:val="20"/>
          <w:szCs w:val="20"/>
        </w:rPr>
        <w:t xml:space="preserve">-value </w:t>
      </w:r>
      <w:r w:rsidRPr="002A380A">
        <w:rPr>
          <w:color w:val="000000"/>
          <w:sz w:val="20"/>
          <w:szCs w:val="20"/>
        </w:rPr>
        <w:sym w:font="Symbol" w:char="F0A3"/>
      </w:r>
      <w:r w:rsidRPr="002A380A">
        <w:rPr>
          <w:color w:val="000000"/>
          <w:sz w:val="20"/>
          <w:szCs w:val="20"/>
        </w:rPr>
        <w:t xml:space="preserve"> 0.05, reject </w:t>
      </w:r>
      <w:r w:rsidRPr="002A380A">
        <w:rPr>
          <w:i/>
          <w:color w:val="000000"/>
          <w:sz w:val="20"/>
          <w:szCs w:val="20"/>
        </w:rPr>
        <w:t>H</w:t>
      </w:r>
      <w:r w:rsidRPr="002A380A">
        <w:rPr>
          <w:color w:val="000000"/>
          <w:sz w:val="20"/>
          <w:szCs w:val="20"/>
          <w:vertAlign w:val="subscript"/>
        </w:rPr>
        <w:t>0</w:t>
      </w:r>
    </w:p>
    <w:p w14:paraId="64A3AF31" w14:textId="17401224" w:rsidR="00A4136A" w:rsidRPr="002A380A" w:rsidRDefault="00A4136A" w:rsidP="00F20A9C">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line="240" w:lineRule="auto"/>
        <w:ind w:left="720" w:hanging="360"/>
        <w:rPr>
          <w:color w:val="000000"/>
          <w:sz w:val="20"/>
          <w:szCs w:val="20"/>
        </w:rPr>
      </w:pPr>
      <w:r w:rsidRPr="002A380A">
        <w:rPr>
          <w:color w:val="000000"/>
          <w:sz w:val="20"/>
          <w:szCs w:val="20"/>
        </w:rPr>
        <w:t>d.</w:t>
      </w:r>
      <w:r w:rsidRPr="002A380A">
        <w:rPr>
          <w:color w:val="000000"/>
          <w:sz w:val="20"/>
          <w:szCs w:val="20"/>
        </w:rPr>
        <w:tab/>
        <w:t xml:space="preserve">Reject </w:t>
      </w:r>
      <w:r w:rsidRPr="002A380A">
        <w:rPr>
          <w:i/>
          <w:color w:val="000000"/>
          <w:sz w:val="20"/>
          <w:szCs w:val="20"/>
        </w:rPr>
        <w:t>H</w:t>
      </w:r>
      <w:r w:rsidRPr="002A380A">
        <w:rPr>
          <w:color w:val="000000"/>
          <w:sz w:val="20"/>
          <w:szCs w:val="20"/>
          <w:vertAlign w:val="subscript"/>
        </w:rPr>
        <w:t>0</w:t>
      </w:r>
      <w:r w:rsidRPr="002A380A">
        <w:rPr>
          <w:color w:val="000000"/>
          <w:sz w:val="20"/>
          <w:szCs w:val="20"/>
        </w:rPr>
        <w:t xml:space="preserve"> if </w:t>
      </w:r>
      <w:r w:rsidRPr="002A380A">
        <w:rPr>
          <w:i/>
          <w:color w:val="000000"/>
          <w:sz w:val="20"/>
          <w:szCs w:val="20"/>
        </w:rPr>
        <w:t>z</w:t>
      </w:r>
      <w:r w:rsidRPr="002A380A">
        <w:rPr>
          <w:color w:val="000000"/>
          <w:sz w:val="20"/>
          <w:szCs w:val="20"/>
        </w:rPr>
        <w:t xml:space="preserve"> </w:t>
      </w:r>
      <w:r w:rsidR="001D4C27" w:rsidRPr="002A380A">
        <w:rPr>
          <w:color w:val="000000"/>
          <w:sz w:val="20"/>
          <w:szCs w:val="20"/>
        </w:rPr>
        <w:sym w:font="Symbol" w:char="F0A3"/>
      </w:r>
      <w:r w:rsidRPr="002A380A">
        <w:rPr>
          <w:color w:val="000000"/>
          <w:sz w:val="20"/>
          <w:szCs w:val="20"/>
        </w:rPr>
        <w:t xml:space="preserve"> –1.96 or </w:t>
      </w:r>
      <w:r w:rsidRPr="002A380A">
        <w:rPr>
          <w:i/>
          <w:color w:val="000000"/>
          <w:sz w:val="20"/>
          <w:szCs w:val="20"/>
        </w:rPr>
        <w:t>z</w:t>
      </w:r>
      <w:r w:rsidRPr="002A380A">
        <w:rPr>
          <w:color w:val="000000"/>
          <w:sz w:val="20"/>
          <w:szCs w:val="20"/>
        </w:rPr>
        <w:t xml:space="preserve"> </w:t>
      </w:r>
      <w:r w:rsidR="00566C05" w:rsidRPr="002A380A">
        <w:rPr>
          <w:color w:val="000000"/>
          <w:sz w:val="20"/>
          <w:szCs w:val="20"/>
        </w:rPr>
        <w:t>≥</w:t>
      </w:r>
      <w:r w:rsidRPr="002A380A">
        <w:rPr>
          <w:color w:val="000000"/>
          <w:sz w:val="20"/>
          <w:szCs w:val="20"/>
        </w:rPr>
        <w:t xml:space="preserve"> 1.96</w:t>
      </w:r>
    </w:p>
    <w:p w14:paraId="612A7A36" w14:textId="1BA6813A" w:rsidR="00A4136A" w:rsidRPr="002A380A" w:rsidRDefault="00A4136A" w:rsidP="00F20A9C">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line="240" w:lineRule="auto"/>
        <w:ind w:left="720" w:hanging="360"/>
        <w:rPr>
          <w:color w:val="000000"/>
          <w:sz w:val="20"/>
          <w:szCs w:val="20"/>
        </w:rPr>
      </w:pPr>
      <w:r w:rsidRPr="002A380A">
        <w:rPr>
          <w:color w:val="000000"/>
          <w:sz w:val="20"/>
          <w:szCs w:val="20"/>
        </w:rPr>
        <w:tab/>
        <w:t xml:space="preserve">–2.00 </w:t>
      </w:r>
      <w:r w:rsidR="001D4C27" w:rsidRPr="002A380A">
        <w:rPr>
          <w:color w:val="000000"/>
          <w:sz w:val="20"/>
          <w:szCs w:val="20"/>
        </w:rPr>
        <w:sym w:font="Symbol" w:char="F0A3"/>
      </w:r>
      <w:r w:rsidRPr="002A380A">
        <w:rPr>
          <w:color w:val="000000"/>
          <w:sz w:val="20"/>
          <w:szCs w:val="20"/>
        </w:rPr>
        <w:t xml:space="preserve"> –1.96, reject </w:t>
      </w:r>
      <w:r w:rsidRPr="002A380A">
        <w:rPr>
          <w:i/>
          <w:color w:val="000000"/>
          <w:sz w:val="20"/>
          <w:szCs w:val="20"/>
        </w:rPr>
        <w:t>H</w:t>
      </w:r>
      <w:r w:rsidRPr="002A380A">
        <w:rPr>
          <w:color w:val="000000"/>
          <w:sz w:val="20"/>
          <w:szCs w:val="20"/>
          <w:vertAlign w:val="subscript"/>
        </w:rPr>
        <w:t>0</w:t>
      </w:r>
    </w:p>
    <w:p w14:paraId="7041930A" w14:textId="7F034B61" w:rsidR="00A4136A" w:rsidRPr="002A380A" w:rsidRDefault="00C712FB" w:rsidP="005F778C">
      <w:pPr>
        <w:autoSpaceDE w:val="0"/>
        <w:autoSpaceDN w:val="0"/>
        <w:adjustRightInd w:val="0"/>
        <w:spacing w:after="120" w:line="240" w:lineRule="auto"/>
        <w:ind w:left="360" w:hanging="360"/>
        <w:rPr>
          <w:rFonts w:cs="TimesLTStd-Roman"/>
          <w:sz w:val="20"/>
          <w:szCs w:val="20"/>
          <w:lang w:val="en-IN"/>
        </w:rPr>
      </w:pPr>
      <w:r w:rsidRPr="002A380A">
        <w:rPr>
          <w:rFonts w:cs="TimesLTStd-Roman"/>
          <w:color w:val="000000"/>
          <w:sz w:val="20"/>
          <w:szCs w:val="20"/>
          <w:lang w:val="en-IN"/>
        </w:rPr>
        <w:t>12.</w:t>
      </w:r>
      <w:r w:rsidR="005F778C" w:rsidRPr="002A380A">
        <w:rPr>
          <w:rFonts w:cs="TimesLTStd-Roman"/>
          <w:color w:val="000000"/>
          <w:sz w:val="20"/>
          <w:szCs w:val="20"/>
          <w:lang w:val="en-IN"/>
        </w:rPr>
        <w:tab/>
      </w:r>
      <w:r w:rsidR="00A4136A" w:rsidRPr="002A380A">
        <w:rPr>
          <w:rFonts w:cs="TimesLTStd-Roman"/>
          <w:sz w:val="20"/>
          <w:szCs w:val="20"/>
          <w:lang w:val="en-IN"/>
        </w:rPr>
        <w:t>Consider the following hypothesis test:</w:t>
      </w:r>
    </w:p>
    <w:p w14:paraId="69548F01" w14:textId="77777777" w:rsidR="005F778C" w:rsidRPr="002A380A" w:rsidRDefault="005F778C" w:rsidP="00F20A9C">
      <w:pPr>
        <w:keepNext/>
        <w:spacing w:after="0" w:line="240" w:lineRule="auto"/>
        <w:ind w:left="431" w:hanging="431"/>
        <w:jc w:val="center"/>
        <w:rPr>
          <w:rFonts w:eastAsia="Times New Roman"/>
          <w:sz w:val="20"/>
          <w:szCs w:val="20"/>
        </w:rPr>
      </w:pPr>
      <w:r w:rsidRPr="002A380A">
        <w:rPr>
          <w:rFonts w:eastAsia="Times New Roman"/>
          <w:i/>
          <w:color w:val="231F20"/>
          <w:sz w:val="20"/>
          <w:szCs w:val="20"/>
        </w:rPr>
        <w:t>H</w:t>
      </w:r>
      <w:r w:rsidRPr="002A380A">
        <w:rPr>
          <w:rFonts w:eastAsia="Times New Roman"/>
          <w:color w:val="231F20"/>
          <w:sz w:val="20"/>
          <w:szCs w:val="20"/>
          <w:vertAlign w:val="subscript"/>
        </w:rPr>
        <w:t>0</w:t>
      </w:r>
      <w:r w:rsidRPr="002A380A">
        <w:rPr>
          <w:rFonts w:eastAsia="Times New Roman"/>
          <w:color w:val="231F20"/>
          <w:sz w:val="20"/>
          <w:szCs w:val="20"/>
        </w:rPr>
        <w:t xml:space="preserve">: </w:t>
      </w:r>
      <w:r w:rsidRPr="002A380A">
        <w:rPr>
          <w:rFonts w:eastAsia="MathematicalPi-One"/>
          <w:i/>
          <w:color w:val="231F20"/>
          <w:sz w:val="20"/>
          <w:szCs w:val="20"/>
        </w:rPr>
        <w:t xml:space="preserve">μ </w:t>
      </w:r>
      <w:r w:rsidRPr="002A380A">
        <w:rPr>
          <w:rFonts w:eastAsia="Mathematical Pi LT Std 5"/>
          <w:color w:val="231F20"/>
          <w:sz w:val="20"/>
          <w:szCs w:val="20"/>
        </w:rPr>
        <w:t xml:space="preserve">≥ </w:t>
      </w:r>
      <w:r w:rsidRPr="002A380A">
        <w:rPr>
          <w:rFonts w:eastAsia="Times New Roman"/>
          <w:color w:val="231F20"/>
          <w:sz w:val="20"/>
          <w:szCs w:val="20"/>
        </w:rPr>
        <w:t>80</w:t>
      </w:r>
    </w:p>
    <w:p w14:paraId="6BFF0003" w14:textId="77777777" w:rsidR="005F778C" w:rsidRPr="002A380A" w:rsidRDefault="005F778C" w:rsidP="007F58CA">
      <w:pPr>
        <w:spacing w:after="120" w:line="240" w:lineRule="auto"/>
        <w:ind w:left="392" w:hangingChars="196" w:hanging="392"/>
        <w:jc w:val="center"/>
        <w:rPr>
          <w:rFonts w:eastAsia="Times New Roman"/>
          <w:sz w:val="20"/>
          <w:szCs w:val="20"/>
        </w:rPr>
      </w:pPr>
      <w:r w:rsidRPr="002A380A">
        <w:rPr>
          <w:rFonts w:eastAsia="Times New Roman"/>
          <w:i/>
          <w:color w:val="231F20"/>
          <w:sz w:val="20"/>
          <w:szCs w:val="20"/>
        </w:rPr>
        <w:t>H</w:t>
      </w:r>
      <w:r w:rsidRPr="002A380A">
        <w:rPr>
          <w:rFonts w:eastAsia="Times New Roman"/>
          <w:color w:val="231F20"/>
          <w:sz w:val="20"/>
          <w:szCs w:val="20"/>
          <w:vertAlign w:val="subscript"/>
        </w:rPr>
        <w:t>a</w:t>
      </w:r>
      <w:r w:rsidRPr="002A380A">
        <w:rPr>
          <w:rFonts w:eastAsia="Times New Roman"/>
          <w:color w:val="231F20"/>
          <w:sz w:val="20"/>
          <w:szCs w:val="20"/>
        </w:rPr>
        <w:t xml:space="preserve">: </w:t>
      </w:r>
      <w:r w:rsidRPr="002A380A">
        <w:rPr>
          <w:rFonts w:eastAsia="MathematicalPi-One"/>
          <w:i/>
          <w:color w:val="231F20"/>
          <w:sz w:val="20"/>
          <w:szCs w:val="20"/>
        </w:rPr>
        <w:t xml:space="preserve">μ </w:t>
      </w:r>
      <w:r w:rsidRPr="002A380A">
        <w:rPr>
          <w:rFonts w:eastAsia="Mathematical Pi LT Std 5"/>
          <w:color w:val="231F20"/>
          <w:sz w:val="20"/>
          <w:szCs w:val="20"/>
        </w:rPr>
        <w:t xml:space="preserve">&lt; </w:t>
      </w:r>
      <w:r w:rsidRPr="002A380A">
        <w:rPr>
          <w:rFonts w:eastAsia="Times New Roman"/>
          <w:color w:val="231F20"/>
          <w:sz w:val="20"/>
          <w:szCs w:val="20"/>
        </w:rPr>
        <w:t>80</w:t>
      </w:r>
    </w:p>
    <w:p w14:paraId="759AFB13" w14:textId="400D51BF" w:rsidR="00A4136A" w:rsidRPr="002A380A" w:rsidRDefault="00A4136A" w:rsidP="002F60F4">
      <w:pPr>
        <w:autoSpaceDE w:val="0"/>
        <w:autoSpaceDN w:val="0"/>
        <w:adjustRightInd w:val="0"/>
        <w:spacing w:after="120" w:line="240" w:lineRule="auto"/>
        <w:ind w:left="360"/>
        <w:rPr>
          <w:rFonts w:cs="TimesLTStd-Roman"/>
          <w:sz w:val="20"/>
          <w:szCs w:val="20"/>
          <w:lang w:val="en-IN"/>
        </w:rPr>
      </w:pPr>
      <w:r w:rsidRPr="002A380A">
        <w:rPr>
          <w:rFonts w:cs="TimesLTStd-Roman"/>
          <w:sz w:val="20"/>
          <w:szCs w:val="20"/>
          <w:lang w:val="en-IN"/>
        </w:rPr>
        <w:t>A sample of 100 is used and the population standard deviation is 12. Compute the</w:t>
      </w:r>
      <w:r w:rsidR="005F778C" w:rsidRPr="002A380A">
        <w:rPr>
          <w:rFonts w:cs="TimesLTStd-Roman"/>
          <w:sz w:val="20"/>
          <w:szCs w:val="20"/>
          <w:lang w:val="en-IN"/>
        </w:rPr>
        <w:t xml:space="preserve"> </w:t>
      </w:r>
      <w:r w:rsidRPr="002A380A">
        <w:rPr>
          <w:rFonts w:cs="TimesLTStd-Italic"/>
          <w:i/>
          <w:iCs/>
          <w:sz w:val="20"/>
          <w:szCs w:val="20"/>
          <w:lang w:val="en-IN"/>
        </w:rPr>
        <w:t>p</w:t>
      </w:r>
      <w:r w:rsidRPr="002A380A">
        <w:rPr>
          <w:rFonts w:cs="TimesLTStd-Roman"/>
          <w:sz w:val="20"/>
          <w:szCs w:val="20"/>
          <w:lang w:val="en-IN"/>
        </w:rPr>
        <w:t>-value and state your conclusion for each of the following sample results. Use</w:t>
      </w:r>
      <w:r w:rsidR="005F778C" w:rsidRPr="002A380A">
        <w:rPr>
          <w:rFonts w:cs="TimesLTStd-Roman"/>
          <w:sz w:val="20"/>
          <w:szCs w:val="20"/>
          <w:lang w:val="en-IN"/>
        </w:rPr>
        <w:t xml:space="preserve"> </w:t>
      </w:r>
      <w:r w:rsidR="005F778C" w:rsidRPr="00CB74FF">
        <w:rPr>
          <w:rFonts w:ascii="Work Sans (Body)" w:hAnsi="Work Sans (Body)" w:cs="Times New Roman"/>
          <w:i/>
          <w:sz w:val="20"/>
          <w:szCs w:val="20"/>
          <w:lang w:val="en-IN"/>
        </w:rPr>
        <w:t>α</w:t>
      </w:r>
      <w:r w:rsidR="005F778C" w:rsidRPr="002A380A">
        <w:rPr>
          <w:rFonts w:cs="TimesLTStd-Roman"/>
          <w:sz w:val="20"/>
          <w:szCs w:val="20"/>
          <w:lang w:val="en-IN"/>
        </w:rPr>
        <w:t xml:space="preserve"> =</w:t>
      </w:r>
      <w:r w:rsidRPr="002A380A">
        <w:rPr>
          <w:rFonts w:cs="MathematicalPi-One-Italic"/>
          <w:i/>
          <w:iCs/>
          <w:sz w:val="20"/>
          <w:szCs w:val="20"/>
          <w:lang w:val="en-IN"/>
        </w:rPr>
        <w:t xml:space="preserve"> </w:t>
      </w:r>
      <w:r w:rsidRPr="002A380A">
        <w:rPr>
          <w:rFonts w:cs="MathematicalPiLTStd-1"/>
          <w:sz w:val="20"/>
          <w:szCs w:val="20"/>
          <w:lang w:val="en-IN"/>
        </w:rPr>
        <w:t>0</w:t>
      </w:r>
      <w:r w:rsidRPr="002A380A">
        <w:rPr>
          <w:rFonts w:cs="TimesLTStd-Roman"/>
          <w:sz w:val="20"/>
          <w:szCs w:val="20"/>
          <w:lang w:val="en-IN"/>
        </w:rPr>
        <w:t xml:space="preserve">.01. </w:t>
      </w:r>
      <w:r w:rsidRPr="002A380A">
        <w:rPr>
          <w:rFonts w:eastAsia="Arial" w:cs="Open Sans"/>
          <w:b/>
          <w:bCs/>
          <w:color w:val="D85629"/>
          <w:sz w:val="20"/>
          <w:szCs w:val="20"/>
        </w:rPr>
        <w:t>LO 2, 4</w:t>
      </w:r>
    </w:p>
    <w:p w14:paraId="559EF3DF" w14:textId="22C4B410" w:rsidR="00A4136A" w:rsidRPr="002A380A" w:rsidRDefault="00A4136A" w:rsidP="007D0BDA">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a.</w:t>
      </w:r>
      <w:r w:rsidR="00634357" w:rsidRPr="002A380A">
        <w:rPr>
          <w:rFonts w:cs="TimesLTStd-Roman"/>
          <w:sz w:val="20"/>
          <w:szCs w:val="20"/>
          <w:lang w:val="en-IN"/>
        </w:rPr>
        <w:tab/>
      </w:r>
      <w:r w:rsidR="002F60F4" w:rsidRPr="002A380A">
        <w:rPr>
          <w:position w:val="-6"/>
          <w:sz w:val="20"/>
          <w:szCs w:val="20"/>
        </w:rPr>
        <w:object w:dxaOrig="200" w:dyaOrig="240" w14:anchorId="1E179D94">
          <v:shape id="_x0000_i1028" type="#_x0000_t75" style="width:10pt;height:12pt" o:ole="">
            <v:imagedata r:id="rId17" o:title=""/>
          </v:shape>
          <o:OLEObject Type="Embed" ProgID="Equation.DSMT4" ShapeID="_x0000_i1028" DrawAspect="Content" ObjectID="_1769433319" r:id="rId18"/>
        </w:object>
      </w:r>
      <w:r w:rsidR="002F60F4" w:rsidRPr="002A380A">
        <w:rPr>
          <w:sz w:val="20"/>
          <w:szCs w:val="20"/>
        </w:rPr>
        <w:t>=</w:t>
      </w:r>
      <w:r w:rsidRPr="002A380A">
        <w:rPr>
          <w:rFonts w:cs="MathematicalPiLTStd-1"/>
          <w:sz w:val="20"/>
          <w:szCs w:val="20"/>
          <w:lang w:val="en-IN"/>
        </w:rPr>
        <w:t xml:space="preserve"> </w:t>
      </w:r>
      <w:r w:rsidRPr="002A380A">
        <w:rPr>
          <w:rFonts w:cs="TimesLTStd-Roman"/>
          <w:sz w:val="20"/>
          <w:szCs w:val="20"/>
          <w:lang w:val="en-IN"/>
        </w:rPr>
        <w:t>78.5</w:t>
      </w:r>
    </w:p>
    <w:p w14:paraId="4DFEA879" w14:textId="0298E3C7" w:rsidR="00A4136A" w:rsidRPr="002A380A" w:rsidRDefault="00A4136A" w:rsidP="007D0BDA">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b.</w:t>
      </w:r>
      <w:r w:rsidR="00634357" w:rsidRPr="002A380A">
        <w:rPr>
          <w:rFonts w:cs="TimesLTStd-Roman"/>
          <w:sz w:val="20"/>
          <w:szCs w:val="20"/>
          <w:lang w:val="en-IN"/>
        </w:rPr>
        <w:tab/>
      </w:r>
      <w:r w:rsidR="002F60F4" w:rsidRPr="002A380A">
        <w:rPr>
          <w:position w:val="-6"/>
          <w:sz w:val="20"/>
          <w:szCs w:val="20"/>
        </w:rPr>
        <w:object w:dxaOrig="200" w:dyaOrig="240" w14:anchorId="5D0D8B53">
          <v:shape id="_x0000_i1029" type="#_x0000_t75" style="width:10.05pt;height:11.7pt" o:ole="">
            <v:imagedata r:id="rId19" o:title=""/>
          </v:shape>
          <o:OLEObject Type="Embed" ProgID="Equation.DSMT4" ShapeID="_x0000_i1029" DrawAspect="Content" ObjectID="_1769433320" r:id="rId20"/>
        </w:object>
      </w:r>
      <w:r w:rsidR="002F60F4" w:rsidRPr="002A380A">
        <w:rPr>
          <w:sz w:val="20"/>
          <w:szCs w:val="20"/>
        </w:rPr>
        <w:t>=</w:t>
      </w:r>
      <w:r w:rsidRPr="002A380A">
        <w:rPr>
          <w:rFonts w:cs="MathematicalPiLTStd-1"/>
          <w:sz w:val="20"/>
          <w:szCs w:val="20"/>
          <w:lang w:val="en-IN"/>
        </w:rPr>
        <w:t xml:space="preserve"> </w:t>
      </w:r>
      <w:r w:rsidRPr="002A380A">
        <w:rPr>
          <w:rFonts w:cs="TimesLTStd-Roman"/>
          <w:sz w:val="20"/>
          <w:szCs w:val="20"/>
          <w:lang w:val="en-IN"/>
        </w:rPr>
        <w:t>77</w:t>
      </w:r>
    </w:p>
    <w:p w14:paraId="3D920A77" w14:textId="0FC265D5" w:rsidR="00A4136A" w:rsidRPr="002A380A" w:rsidRDefault="00A4136A" w:rsidP="007D0BDA">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c.</w:t>
      </w:r>
      <w:r w:rsidR="00634357" w:rsidRPr="002A380A">
        <w:rPr>
          <w:rFonts w:cs="TimesLTStd-Roman"/>
          <w:sz w:val="20"/>
          <w:szCs w:val="20"/>
          <w:lang w:val="en-IN"/>
        </w:rPr>
        <w:tab/>
      </w:r>
      <w:r w:rsidR="002F60F4" w:rsidRPr="002A380A">
        <w:rPr>
          <w:position w:val="-6"/>
          <w:sz w:val="20"/>
          <w:szCs w:val="20"/>
        </w:rPr>
        <w:object w:dxaOrig="200" w:dyaOrig="240" w14:anchorId="19B9D421">
          <v:shape id="_x0000_i1030" type="#_x0000_t75" style="width:10.05pt;height:11.7pt" o:ole="">
            <v:imagedata r:id="rId21" o:title=""/>
          </v:shape>
          <o:OLEObject Type="Embed" ProgID="Equation.DSMT4" ShapeID="_x0000_i1030" DrawAspect="Content" ObjectID="_1769433321" r:id="rId22"/>
        </w:object>
      </w:r>
      <w:r w:rsidR="002F60F4" w:rsidRPr="002A380A">
        <w:rPr>
          <w:sz w:val="20"/>
          <w:szCs w:val="20"/>
        </w:rPr>
        <w:t>=</w:t>
      </w:r>
      <w:r w:rsidRPr="002A380A">
        <w:rPr>
          <w:rFonts w:cs="MathematicalPiLTStd-1"/>
          <w:sz w:val="20"/>
          <w:szCs w:val="20"/>
          <w:lang w:val="en-IN"/>
        </w:rPr>
        <w:t xml:space="preserve"> </w:t>
      </w:r>
      <w:r w:rsidRPr="002A380A">
        <w:rPr>
          <w:rFonts w:cs="TimesLTStd-Roman"/>
          <w:sz w:val="20"/>
          <w:szCs w:val="20"/>
          <w:lang w:val="en-IN"/>
        </w:rPr>
        <w:t>75.5</w:t>
      </w:r>
    </w:p>
    <w:p w14:paraId="3EF7CB01" w14:textId="578547B0" w:rsidR="00C712FB" w:rsidRPr="002A380A" w:rsidRDefault="00A4136A" w:rsidP="007D0BDA">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color w:val="000000"/>
          <w:sz w:val="20"/>
          <w:szCs w:val="20"/>
          <w:lang w:val="en-IN"/>
        </w:rPr>
      </w:pPr>
      <w:r w:rsidRPr="002A380A">
        <w:rPr>
          <w:rFonts w:cs="TimesLTStd-Roman"/>
          <w:sz w:val="20"/>
          <w:szCs w:val="20"/>
          <w:lang w:val="en-IN"/>
        </w:rPr>
        <w:t>d.</w:t>
      </w:r>
      <w:r w:rsidR="00634357" w:rsidRPr="002A380A">
        <w:rPr>
          <w:rFonts w:cs="TimesLTStd-Roman"/>
          <w:sz w:val="20"/>
          <w:szCs w:val="20"/>
          <w:lang w:val="en-IN"/>
        </w:rPr>
        <w:tab/>
      </w:r>
      <w:r w:rsidR="002F60F4" w:rsidRPr="002A380A">
        <w:rPr>
          <w:position w:val="-6"/>
          <w:sz w:val="20"/>
          <w:szCs w:val="20"/>
        </w:rPr>
        <w:object w:dxaOrig="200" w:dyaOrig="240" w14:anchorId="38162513">
          <v:shape id="_x0000_i1031" type="#_x0000_t75" style="width:10.05pt;height:11.7pt" o:ole="">
            <v:imagedata r:id="rId23" o:title=""/>
          </v:shape>
          <o:OLEObject Type="Embed" ProgID="Equation.DSMT4" ShapeID="_x0000_i1031" DrawAspect="Content" ObjectID="_1769433322" r:id="rId24"/>
        </w:object>
      </w:r>
      <w:r w:rsidR="002F60F4" w:rsidRPr="002A380A">
        <w:rPr>
          <w:sz w:val="20"/>
          <w:szCs w:val="20"/>
        </w:rPr>
        <w:t>=</w:t>
      </w:r>
      <w:r w:rsidRPr="002A380A">
        <w:rPr>
          <w:rFonts w:cs="MathematicalPiLTStd-1"/>
          <w:sz w:val="20"/>
          <w:szCs w:val="20"/>
          <w:lang w:val="en-IN"/>
        </w:rPr>
        <w:t xml:space="preserve"> </w:t>
      </w:r>
      <w:r w:rsidRPr="002A380A">
        <w:rPr>
          <w:rFonts w:cs="TimesLTStd-Roman"/>
          <w:sz w:val="20"/>
          <w:szCs w:val="20"/>
          <w:lang w:val="en-IN"/>
        </w:rPr>
        <w:t>81</w:t>
      </w:r>
    </w:p>
    <w:p w14:paraId="12B52427" w14:textId="3851062C" w:rsidR="00C712FB" w:rsidRPr="002A380A" w:rsidRDefault="00A745B1" w:rsidP="002F46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2A380A">
        <w:rPr>
          <w:b/>
          <w:sz w:val="20"/>
          <w:szCs w:val="20"/>
        </w:rPr>
        <w:t>Solutions:</w:t>
      </w:r>
    </w:p>
    <w:p w14:paraId="38AB74FB" w14:textId="77777777" w:rsidR="00A4136A" w:rsidRPr="002A380A" w:rsidRDefault="00A4136A" w:rsidP="007D0BDA">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color w:val="000000"/>
          <w:position w:val="-24"/>
          <w:sz w:val="20"/>
          <w:szCs w:val="20"/>
        </w:rPr>
        <w:object w:dxaOrig="2580" w:dyaOrig="580" w14:anchorId="75ECA500">
          <v:shape id="_x0000_i1032" type="#_x0000_t75" style="width:129pt;height:29.3pt" o:ole="" fillcolor="window">
            <v:imagedata r:id="rId25" o:title=""/>
          </v:shape>
          <o:OLEObject Type="Embed" ProgID="Equation.DSMT4" ShapeID="_x0000_i1032" DrawAspect="Content" ObjectID="_1769433323" r:id="rId26"/>
        </w:object>
      </w:r>
    </w:p>
    <w:p w14:paraId="19CAA14B" w14:textId="5E1BE762" w:rsidR="00A4136A" w:rsidRPr="002A380A" w:rsidRDefault="00A4136A" w:rsidP="007D0BDA">
      <w:pPr>
        <w:tabs>
          <w:tab w:val="left" w:pos="900"/>
          <w:tab w:val="left" w:pos="1260"/>
        </w:tabs>
        <w:spacing w:after="120" w:line="240" w:lineRule="auto"/>
        <w:ind w:left="720"/>
        <w:rPr>
          <w:sz w:val="20"/>
          <w:szCs w:val="20"/>
        </w:rPr>
      </w:pPr>
      <w:r w:rsidRPr="002A380A">
        <w:rPr>
          <w:i/>
          <w:sz w:val="20"/>
          <w:szCs w:val="20"/>
        </w:rPr>
        <w:t>p</w:t>
      </w:r>
      <w:r w:rsidRPr="002A380A">
        <w:rPr>
          <w:sz w:val="20"/>
          <w:szCs w:val="20"/>
        </w:rPr>
        <w:t>-value is the lower-tail area</w:t>
      </w:r>
    </w:p>
    <w:p w14:paraId="7A8F6B6F" w14:textId="622136A0" w:rsidR="00A4136A" w:rsidRPr="002A380A" w:rsidRDefault="00A4136A" w:rsidP="00F20A9C">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sz w:val="20"/>
          <w:szCs w:val="20"/>
        </w:rPr>
      </w:pPr>
      <w:r w:rsidRPr="002A380A">
        <w:rPr>
          <w:sz w:val="20"/>
          <w:szCs w:val="20"/>
        </w:rPr>
        <w:t xml:space="preserve">Using normal table with </w:t>
      </w:r>
      <w:r w:rsidRPr="002A380A">
        <w:rPr>
          <w:i/>
          <w:sz w:val="20"/>
          <w:szCs w:val="20"/>
        </w:rPr>
        <w:t>z</w:t>
      </w:r>
      <w:r w:rsidRPr="002A380A">
        <w:rPr>
          <w:sz w:val="20"/>
          <w:szCs w:val="20"/>
        </w:rPr>
        <w:t xml:space="preserve"> = –1.25: </w:t>
      </w:r>
      <w:r w:rsidRPr="002A380A">
        <w:rPr>
          <w:i/>
          <w:sz w:val="20"/>
          <w:szCs w:val="20"/>
        </w:rPr>
        <w:t>p</w:t>
      </w:r>
      <w:r w:rsidRPr="002A380A">
        <w:rPr>
          <w:sz w:val="20"/>
          <w:szCs w:val="20"/>
        </w:rPr>
        <w:t>-value = 0.1056</w:t>
      </w:r>
    </w:p>
    <w:p w14:paraId="6B197576" w14:textId="0E0C6B4E" w:rsidR="00A4136A" w:rsidRPr="002A380A" w:rsidRDefault="00A4136A" w:rsidP="007D0BDA">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sz w:val="20"/>
          <w:szCs w:val="20"/>
        </w:rPr>
        <w:t xml:space="preserve">Using Excel: </w:t>
      </w:r>
      <w:r w:rsidRPr="002A380A">
        <w:rPr>
          <w:i/>
          <w:sz w:val="20"/>
          <w:szCs w:val="20"/>
        </w:rPr>
        <w:t>p</w:t>
      </w:r>
      <w:r w:rsidRPr="002A380A">
        <w:rPr>
          <w:sz w:val="20"/>
          <w:szCs w:val="20"/>
        </w:rPr>
        <w:t>-value = NORM.S.DIST(–1.25</w:t>
      </w:r>
      <w:r w:rsidR="002D2005">
        <w:rPr>
          <w:sz w:val="20"/>
          <w:szCs w:val="20"/>
        </w:rPr>
        <w:t>,</w:t>
      </w:r>
      <w:r w:rsidR="001D4C27">
        <w:rPr>
          <w:sz w:val="20"/>
          <w:szCs w:val="20"/>
        </w:rPr>
        <w:t>TRUE</w:t>
      </w:r>
      <w:r w:rsidRPr="002A380A">
        <w:rPr>
          <w:sz w:val="20"/>
          <w:szCs w:val="20"/>
        </w:rPr>
        <w:t>) = 0.1056</w:t>
      </w:r>
    </w:p>
    <w:p w14:paraId="2DF2124A" w14:textId="67EDDF7C" w:rsidR="00A4136A" w:rsidRPr="002A380A" w:rsidRDefault="00A4136A" w:rsidP="007D0BDA">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i/>
          <w:color w:val="000000"/>
          <w:sz w:val="20"/>
          <w:szCs w:val="20"/>
        </w:rPr>
        <w:t>p</w:t>
      </w:r>
      <w:r w:rsidRPr="002A380A">
        <w:rPr>
          <w:color w:val="000000"/>
          <w:sz w:val="20"/>
          <w:szCs w:val="20"/>
        </w:rPr>
        <w:t xml:space="preserve">-value &gt; 0.01; do not reject </w:t>
      </w:r>
      <w:r w:rsidRPr="002A380A">
        <w:rPr>
          <w:i/>
          <w:color w:val="000000"/>
          <w:sz w:val="20"/>
          <w:szCs w:val="20"/>
        </w:rPr>
        <w:t>H</w:t>
      </w:r>
      <w:r w:rsidRPr="002A380A">
        <w:rPr>
          <w:color w:val="000000"/>
          <w:sz w:val="20"/>
          <w:szCs w:val="20"/>
          <w:vertAlign w:val="subscript"/>
        </w:rPr>
        <w:t>0</w:t>
      </w:r>
    </w:p>
    <w:p w14:paraId="395BF6CD" w14:textId="34F6F310" w:rsidR="00A4136A" w:rsidRPr="002A380A" w:rsidRDefault="00A4136A" w:rsidP="007D0BDA">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r>
      <w:r w:rsidRPr="002A380A">
        <w:rPr>
          <w:color w:val="000000"/>
          <w:position w:val="-24"/>
          <w:sz w:val="20"/>
          <w:szCs w:val="20"/>
        </w:rPr>
        <w:object w:dxaOrig="2580" w:dyaOrig="580" w14:anchorId="1282E2F8">
          <v:shape id="_x0000_i1033" type="#_x0000_t75" style="width:129pt;height:29.3pt" o:ole="" fillcolor="window">
            <v:imagedata r:id="rId27" o:title=""/>
          </v:shape>
          <o:OLEObject Type="Embed" ProgID="Equation.DSMT4" ShapeID="_x0000_i1033" DrawAspect="Content" ObjectID="_1769433324" r:id="rId28"/>
        </w:object>
      </w:r>
    </w:p>
    <w:p w14:paraId="6911E2BE" w14:textId="3A06FB13" w:rsidR="00A4136A" w:rsidRPr="002A380A" w:rsidRDefault="00A4136A" w:rsidP="007D0BDA">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i/>
          <w:sz w:val="20"/>
          <w:szCs w:val="20"/>
        </w:rPr>
        <w:t>p</w:t>
      </w:r>
      <w:r w:rsidRPr="002A380A">
        <w:rPr>
          <w:sz w:val="20"/>
          <w:szCs w:val="20"/>
        </w:rPr>
        <w:t xml:space="preserve">-value is </w:t>
      </w:r>
      <w:r w:rsidRPr="002A380A">
        <w:rPr>
          <w:color w:val="000000"/>
          <w:sz w:val="20"/>
          <w:szCs w:val="20"/>
        </w:rPr>
        <w:t>the</w:t>
      </w:r>
      <w:r w:rsidRPr="002A380A">
        <w:rPr>
          <w:sz w:val="20"/>
          <w:szCs w:val="20"/>
        </w:rPr>
        <w:t xml:space="preserve"> lower-tail area</w:t>
      </w:r>
    </w:p>
    <w:p w14:paraId="6E15B6E0" w14:textId="3D8964EC" w:rsidR="00A4136A" w:rsidRPr="002A380A" w:rsidRDefault="00A4136A" w:rsidP="00F20A9C">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sz w:val="20"/>
          <w:szCs w:val="20"/>
        </w:rPr>
      </w:pPr>
      <w:r w:rsidRPr="002A380A">
        <w:rPr>
          <w:sz w:val="20"/>
          <w:szCs w:val="20"/>
        </w:rPr>
        <w:t xml:space="preserve">Using normal table with </w:t>
      </w:r>
      <w:r w:rsidRPr="002A380A">
        <w:rPr>
          <w:i/>
          <w:sz w:val="20"/>
          <w:szCs w:val="20"/>
        </w:rPr>
        <w:t>z</w:t>
      </w:r>
      <w:r w:rsidRPr="002A380A">
        <w:rPr>
          <w:sz w:val="20"/>
          <w:szCs w:val="20"/>
        </w:rPr>
        <w:t xml:space="preserve"> = –2.50: </w:t>
      </w:r>
      <w:r w:rsidRPr="002A380A">
        <w:rPr>
          <w:i/>
          <w:sz w:val="20"/>
          <w:szCs w:val="20"/>
        </w:rPr>
        <w:t>p</w:t>
      </w:r>
      <w:r w:rsidRPr="002A380A">
        <w:rPr>
          <w:sz w:val="20"/>
          <w:szCs w:val="20"/>
        </w:rPr>
        <w:t>-value = 0.0062</w:t>
      </w:r>
    </w:p>
    <w:p w14:paraId="52159BA5" w14:textId="0D7D5998" w:rsidR="00A4136A" w:rsidRPr="002A380A" w:rsidRDefault="00A4136A" w:rsidP="007D0BDA">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sz w:val="20"/>
          <w:szCs w:val="20"/>
        </w:rPr>
        <w:t xml:space="preserve">Using Excel: </w:t>
      </w:r>
      <w:r w:rsidRPr="002A380A">
        <w:rPr>
          <w:i/>
          <w:sz w:val="20"/>
          <w:szCs w:val="20"/>
        </w:rPr>
        <w:t>p</w:t>
      </w:r>
      <w:r w:rsidRPr="002A380A">
        <w:rPr>
          <w:sz w:val="20"/>
          <w:szCs w:val="20"/>
        </w:rPr>
        <w:t>-value = NORM.S.DIST(–2.50,TRUE) = 0.0062</w:t>
      </w:r>
    </w:p>
    <w:p w14:paraId="19C08509" w14:textId="00A3690E" w:rsidR="00A4136A" w:rsidRPr="002A380A" w:rsidRDefault="00A4136A" w:rsidP="007D0BDA">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i/>
          <w:color w:val="000000"/>
          <w:sz w:val="20"/>
          <w:szCs w:val="20"/>
        </w:rPr>
        <w:t>p</w:t>
      </w:r>
      <w:r w:rsidRPr="002A380A">
        <w:rPr>
          <w:color w:val="000000"/>
          <w:sz w:val="20"/>
          <w:szCs w:val="20"/>
        </w:rPr>
        <w:t xml:space="preserve">-value </w:t>
      </w:r>
      <w:r w:rsidRPr="002A380A">
        <w:rPr>
          <w:color w:val="000000"/>
          <w:sz w:val="20"/>
          <w:szCs w:val="20"/>
        </w:rPr>
        <w:sym w:font="Symbol" w:char="F0A3"/>
      </w:r>
      <w:r w:rsidRPr="002A380A">
        <w:rPr>
          <w:color w:val="000000"/>
          <w:sz w:val="20"/>
          <w:szCs w:val="20"/>
        </w:rPr>
        <w:t xml:space="preserve"> 0.01, reject </w:t>
      </w:r>
      <w:r w:rsidRPr="002A380A">
        <w:rPr>
          <w:i/>
          <w:color w:val="000000"/>
          <w:sz w:val="20"/>
          <w:szCs w:val="20"/>
        </w:rPr>
        <w:t>H</w:t>
      </w:r>
      <w:r w:rsidRPr="002A380A">
        <w:rPr>
          <w:color w:val="000000"/>
          <w:sz w:val="20"/>
          <w:szCs w:val="20"/>
          <w:vertAlign w:val="subscript"/>
        </w:rPr>
        <w:t>0</w:t>
      </w:r>
    </w:p>
    <w:p w14:paraId="1A59BA94" w14:textId="1801DC66" w:rsidR="00A4136A" w:rsidRPr="002A380A" w:rsidRDefault="00A4136A" w:rsidP="007D0BDA">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c.</w:t>
      </w:r>
      <w:r w:rsidRPr="002A380A">
        <w:rPr>
          <w:color w:val="000000"/>
          <w:sz w:val="20"/>
          <w:szCs w:val="20"/>
        </w:rPr>
        <w:tab/>
      </w:r>
      <w:r w:rsidRPr="002A380A">
        <w:rPr>
          <w:color w:val="000000"/>
          <w:position w:val="-24"/>
          <w:sz w:val="20"/>
          <w:szCs w:val="20"/>
        </w:rPr>
        <w:object w:dxaOrig="2580" w:dyaOrig="580" w14:anchorId="424A0236">
          <v:shape id="_x0000_i1034" type="#_x0000_t75" style="width:128.1pt;height:29.3pt" o:ole="" fillcolor="window">
            <v:imagedata r:id="rId29" o:title=""/>
          </v:shape>
          <o:OLEObject Type="Embed" ProgID="Equation.DSMT4" ShapeID="_x0000_i1034" DrawAspect="Content" ObjectID="_1769433325" r:id="rId30"/>
        </w:object>
      </w:r>
    </w:p>
    <w:p w14:paraId="5B540785" w14:textId="786EB853" w:rsidR="00A4136A" w:rsidRPr="002A380A" w:rsidRDefault="00A4136A" w:rsidP="007D0BDA">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i/>
          <w:sz w:val="20"/>
          <w:szCs w:val="20"/>
        </w:rPr>
        <w:t>p</w:t>
      </w:r>
      <w:r w:rsidRPr="002A380A">
        <w:rPr>
          <w:sz w:val="20"/>
          <w:szCs w:val="20"/>
        </w:rPr>
        <w:t>-</w:t>
      </w:r>
      <w:r w:rsidRPr="002A380A">
        <w:rPr>
          <w:color w:val="000000"/>
          <w:sz w:val="20"/>
          <w:szCs w:val="20"/>
        </w:rPr>
        <w:t>value</w:t>
      </w:r>
      <w:r w:rsidRPr="002A380A">
        <w:rPr>
          <w:sz w:val="20"/>
          <w:szCs w:val="20"/>
        </w:rPr>
        <w:t xml:space="preserve"> is the lower-tail area</w:t>
      </w:r>
    </w:p>
    <w:p w14:paraId="4ACFF734" w14:textId="4AD649CF" w:rsidR="00A4136A" w:rsidRPr="002A380A" w:rsidRDefault="00A4136A" w:rsidP="00F20A9C">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sz w:val="20"/>
          <w:szCs w:val="20"/>
        </w:rPr>
      </w:pPr>
      <w:r w:rsidRPr="002A380A">
        <w:rPr>
          <w:sz w:val="20"/>
          <w:szCs w:val="20"/>
        </w:rPr>
        <w:t xml:space="preserve">Using </w:t>
      </w:r>
      <w:r w:rsidRPr="002A380A">
        <w:rPr>
          <w:color w:val="000000"/>
          <w:sz w:val="20"/>
          <w:szCs w:val="20"/>
        </w:rPr>
        <w:t>normal</w:t>
      </w:r>
      <w:r w:rsidRPr="002A380A">
        <w:rPr>
          <w:sz w:val="20"/>
          <w:szCs w:val="20"/>
        </w:rPr>
        <w:t xml:space="preserve"> table with </w:t>
      </w:r>
      <w:r w:rsidRPr="002A380A">
        <w:rPr>
          <w:i/>
          <w:sz w:val="20"/>
          <w:szCs w:val="20"/>
        </w:rPr>
        <w:t>z</w:t>
      </w:r>
      <w:r w:rsidRPr="002A380A">
        <w:rPr>
          <w:sz w:val="20"/>
          <w:szCs w:val="20"/>
        </w:rPr>
        <w:t xml:space="preserve"> = –3.75: </w:t>
      </w:r>
      <w:r w:rsidRPr="002A380A">
        <w:rPr>
          <w:i/>
          <w:sz w:val="20"/>
          <w:szCs w:val="20"/>
        </w:rPr>
        <w:t>p</w:t>
      </w:r>
      <w:r w:rsidRPr="002A380A">
        <w:rPr>
          <w:sz w:val="20"/>
          <w:szCs w:val="20"/>
        </w:rPr>
        <w:t>-value ≈ 0</w:t>
      </w:r>
    </w:p>
    <w:p w14:paraId="274B5F48" w14:textId="1CE2CFEC" w:rsidR="00A4136A" w:rsidRPr="002A380A" w:rsidRDefault="00A4136A" w:rsidP="007D0BDA">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sz w:val="20"/>
          <w:szCs w:val="20"/>
        </w:rPr>
        <w:t xml:space="preserve">Using </w:t>
      </w:r>
      <w:r w:rsidRPr="002A380A">
        <w:rPr>
          <w:color w:val="000000"/>
          <w:sz w:val="20"/>
          <w:szCs w:val="20"/>
        </w:rPr>
        <w:t>Excel</w:t>
      </w:r>
      <w:r w:rsidRPr="002A380A">
        <w:rPr>
          <w:sz w:val="20"/>
          <w:szCs w:val="20"/>
        </w:rPr>
        <w:t xml:space="preserve">: </w:t>
      </w:r>
      <w:r w:rsidRPr="002A380A">
        <w:rPr>
          <w:i/>
          <w:sz w:val="20"/>
          <w:szCs w:val="20"/>
        </w:rPr>
        <w:t>p</w:t>
      </w:r>
      <w:r w:rsidRPr="002A380A">
        <w:rPr>
          <w:sz w:val="20"/>
          <w:szCs w:val="20"/>
        </w:rPr>
        <w:t>-value = NORM.S.DIST(–3.75,TRUE) = 0.0001</w:t>
      </w:r>
    </w:p>
    <w:p w14:paraId="538E4A5A" w14:textId="770DA176" w:rsidR="00A4136A" w:rsidRPr="002A380A" w:rsidRDefault="00A4136A" w:rsidP="007D0BDA">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i/>
          <w:color w:val="000000"/>
          <w:sz w:val="20"/>
          <w:szCs w:val="20"/>
        </w:rPr>
        <w:t>p</w:t>
      </w:r>
      <w:r w:rsidRPr="002A380A">
        <w:rPr>
          <w:color w:val="000000"/>
          <w:sz w:val="20"/>
          <w:szCs w:val="20"/>
        </w:rPr>
        <w:t xml:space="preserve">-value </w:t>
      </w:r>
      <w:r w:rsidRPr="002A380A">
        <w:rPr>
          <w:color w:val="000000"/>
          <w:sz w:val="20"/>
          <w:szCs w:val="20"/>
        </w:rPr>
        <w:sym w:font="Symbol" w:char="F0A3"/>
      </w:r>
      <w:r w:rsidRPr="002A380A">
        <w:rPr>
          <w:color w:val="000000"/>
          <w:sz w:val="20"/>
          <w:szCs w:val="20"/>
        </w:rPr>
        <w:t xml:space="preserve"> 0.01, reject </w:t>
      </w:r>
      <w:r w:rsidRPr="002A380A">
        <w:rPr>
          <w:i/>
          <w:color w:val="000000"/>
          <w:sz w:val="20"/>
          <w:szCs w:val="20"/>
        </w:rPr>
        <w:t>H</w:t>
      </w:r>
      <w:r w:rsidRPr="002A380A">
        <w:rPr>
          <w:color w:val="000000"/>
          <w:sz w:val="20"/>
          <w:szCs w:val="20"/>
          <w:vertAlign w:val="subscript"/>
        </w:rPr>
        <w:t>0</w:t>
      </w:r>
    </w:p>
    <w:p w14:paraId="3D7CA727" w14:textId="60F8277F" w:rsidR="00A4136A" w:rsidRPr="002A380A" w:rsidRDefault="00A4136A" w:rsidP="007D0BDA">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color w:val="000000"/>
          <w:sz w:val="20"/>
          <w:szCs w:val="20"/>
          <w:lang w:val="en-IN"/>
        </w:rPr>
      </w:pPr>
      <w:r w:rsidRPr="002A380A">
        <w:rPr>
          <w:color w:val="000000"/>
          <w:sz w:val="20"/>
          <w:szCs w:val="20"/>
        </w:rPr>
        <w:t>d.</w:t>
      </w:r>
      <w:r w:rsidRPr="002A380A">
        <w:rPr>
          <w:color w:val="000000"/>
          <w:sz w:val="20"/>
          <w:szCs w:val="20"/>
        </w:rPr>
        <w:tab/>
      </w:r>
      <w:r w:rsidR="005C1FD2" w:rsidRPr="002A380A">
        <w:rPr>
          <w:color w:val="000000"/>
          <w:position w:val="-24"/>
          <w:sz w:val="20"/>
          <w:szCs w:val="20"/>
        </w:rPr>
        <w:object w:dxaOrig="2400" w:dyaOrig="580" w14:anchorId="2C439B59">
          <v:shape id="_x0000_i1035" type="#_x0000_t75" style="width:121.45pt;height:29.3pt" o:ole="" fillcolor="window">
            <v:imagedata r:id="rId31" o:title=""/>
          </v:shape>
          <o:OLEObject Type="Embed" ProgID="Equation.DSMT4" ShapeID="_x0000_i1035" DrawAspect="Content" ObjectID="_1769433326" r:id="rId32"/>
        </w:object>
      </w:r>
    </w:p>
    <w:p w14:paraId="1DA1D095" w14:textId="31462C95" w:rsidR="00A4136A" w:rsidRPr="002A380A" w:rsidRDefault="00A4136A" w:rsidP="007D0BDA">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i/>
          <w:sz w:val="20"/>
          <w:szCs w:val="20"/>
        </w:rPr>
        <w:t>p</w:t>
      </w:r>
      <w:r w:rsidRPr="002A380A">
        <w:rPr>
          <w:sz w:val="20"/>
          <w:szCs w:val="20"/>
        </w:rPr>
        <w:t>-</w:t>
      </w:r>
      <w:r w:rsidRPr="002A380A">
        <w:rPr>
          <w:color w:val="000000"/>
          <w:sz w:val="20"/>
          <w:szCs w:val="20"/>
        </w:rPr>
        <w:t>value</w:t>
      </w:r>
      <w:r w:rsidRPr="002A380A">
        <w:rPr>
          <w:sz w:val="20"/>
          <w:szCs w:val="20"/>
        </w:rPr>
        <w:t xml:space="preserve"> is the lower-tail area</w:t>
      </w:r>
    </w:p>
    <w:p w14:paraId="18103E1E" w14:textId="016CEA15" w:rsidR="00A4136A" w:rsidRPr="002A380A" w:rsidRDefault="00A4136A" w:rsidP="00F20A9C">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sz w:val="20"/>
          <w:szCs w:val="20"/>
        </w:rPr>
      </w:pPr>
      <w:r w:rsidRPr="002A380A">
        <w:rPr>
          <w:sz w:val="20"/>
          <w:szCs w:val="20"/>
        </w:rPr>
        <w:t xml:space="preserve">Using </w:t>
      </w:r>
      <w:r w:rsidRPr="002A380A">
        <w:rPr>
          <w:color w:val="000000"/>
          <w:sz w:val="20"/>
          <w:szCs w:val="20"/>
        </w:rPr>
        <w:t>normal</w:t>
      </w:r>
      <w:r w:rsidRPr="002A380A">
        <w:rPr>
          <w:sz w:val="20"/>
          <w:szCs w:val="20"/>
        </w:rPr>
        <w:t xml:space="preserve"> table with </w:t>
      </w:r>
      <w:r w:rsidRPr="002A380A">
        <w:rPr>
          <w:i/>
          <w:sz w:val="20"/>
          <w:szCs w:val="20"/>
        </w:rPr>
        <w:t>z</w:t>
      </w:r>
      <w:r w:rsidRPr="002A380A">
        <w:rPr>
          <w:sz w:val="20"/>
          <w:szCs w:val="20"/>
        </w:rPr>
        <w:t xml:space="preserve"> = 0.83: </w:t>
      </w:r>
      <w:r w:rsidRPr="002A380A">
        <w:rPr>
          <w:i/>
          <w:sz w:val="20"/>
          <w:szCs w:val="20"/>
        </w:rPr>
        <w:t>p</w:t>
      </w:r>
      <w:r w:rsidRPr="002A380A">
        <w:rPr>
          <w:sz w:val="20"/>
          <w:szCs w:val="20"/>
        </w:rPr>
        <w:t>-value = 0.7967</w:t>
      </w:r>
    </w:p>
    <w:p w14:paraId="422BBA06" w14:textId="444F50F3" w:rsidR="00A4136A" w:rsidRPr="002A380A" w:rsidRDefault="00A4136A" w:rsidP="00F20A9C">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color w:val="000000"/>
          <w:sz w:val="20"/>
          <w:szCs w:val="20"/>
        </w:rPr>
      </w:pPr>
      <w:r w:rsidRPr="002A380A">
        <w:rPr>
          <w:sz w:val="20"/>
          <w:szCs w:val="20"/>
        </w:rPr>
        <w:t xml:space="preserve">Using </w:t>
      </w:r>
      <w:r w:rsidRPr="002A380A">
        <w:rPr>
          <w:color w:val="000000"/>
          <w:sz w:val="20"/>
          <w:szCs w:val="20"/>
        </w:rPr>
        <w:t>Excel</w:t>
      </w:r>
      <w:r w:rsidRPr="002A380A">
        <w:rPr>
          <w:sz w:val="20"/>
          <w:szCs w:val="20"/>
        </w:rPr>
        <w:t xml:space="preserve">: </w:t>
      </w:r>
      <w:r w:rsidRPr="002A380A">
        <w:rPr>
          <w:i/>
          <w:sz w:val="20"/>
          <w:szCs w:val="20"/>
        </w:rPr>
        <w:t>p</w:t>
      </w:r>
      <w:r w:rsidRPr="002A380A">
        <w:rPr>
          <w:sz w:val="20"/>
          <w:szCs w:val="20"/>
        </w:rPr>
        <w:t>-value = NORM.S.DIST(</w:t>
      </w:r>
      <w:r w:rsidR="00EE0029" w:rsidRPr="002A380A">
        <w:rPr>
          <w:sz w:val="20"/>
          <w:szCs w:val="20"/>
        </w:rPr>
        <w:t>0</w:t>
      </w:r>
      <w:r w:rsidRPr="002A380A">
        <w:rPr>
          <w:sz w:val="20"/>
          <w:szCs w:val="20"/>
        </w:rPr>
        <w:t>.83,TRUE) = 0.7967</w:t>
      </w:r>
    </w:p>
    <w:p w14:paraId="228C49B4" w14:textId="5DCEEA8C" w:rsidR="00A4136A" w:rsidRPr="002A380A" w:rsidRDefault="00A4136A" w:rsidP="007D0BDA">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sz w:val="20"/>
          <w:szCs w:val="20"/>
        </w:rPr>
        <w:t xml:space="preserve">Using </w:t>
      </w:r>
      <w:r w:rsidRPr="002A380A">
        <w:rPr>
          <w:color w:val="000000"/>
          <w:sz w:val="20"/>
          <w:szCs w:val="20"/>
        </w:rPr>
        <w:t>unrounded</w:t>
      </w:r>
      <w:r w:rsidRPr="002A380A">
        <w:rPr>
          <w:sz w:val="20"/>
          <w:szCs w:val="20"/>
        </w:rPr>
        <w:t xml:space="preserve"> test statistic via Excel with cell referencing, </w:t>
      </w:r>
      <w:r w:rsidRPr="002A380A">
        <w:rPr>
          <w:i/>
          <w:sz w:val="20"/>
          <w:szCs w:val="20"/>
        </w:rPr>
        <w:t>p</w:t>
      </w:r>
      <w:r w:rsidRPr="002A380A">
        <w:rPr>
          <w:sz w:val="20"/>
          <w:szCs w:val="20"/>
        </w:rPr>
        <w:t>-value = 0.7977</w:t>
      </w:r>
    </w:p>
    <w:p w14:paraId="08C1B9F1" w14:textId="7D77734E" w:rsidR="00A4136A" w:rsidRPr="002A380A" w:rsidRDefault="00A4136A" w:rsidP="007D0BDA">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i/>
          <w:color w:val="000000"/>
          <w:sz w:val="20"/>
          <w:szCs w:val="20"/>
        </w:rPr>
        <w:t>p</w:t>
      </w:r>
      <w:r w:rsidRPr="002A380A">
        <w:rPr>
          <w:color w:val="000000"/>
          <w:sz w:val="20"/>
          <w:szCs w:val="20"/>
        </w:rPr>
        <w:t xml:space="preserve">-value &gt; 0.01; do not reject </w:t>
      </w:r>
      <w:r w:rsidRPr="002A380A">
        <w:rPr>
          <w:i/>
          <w:color w:val="000000"/>
          <w:sz w:val="20"/>
          <w:szCs w:val="20"/>
        </w:rPr>
        <w:t>H</w:t>
      </w:r>
      <w:r w:rsidRPr="002A380A">
        <w:rPr>
          <w:color w:val="000000"/>
          <w:sz w:val="20"/>
          <w:szCs w:val="20"/>
          <w:vertAlign w:val="subscript"/>
        </w:rPr>
        <w:t>0</w:t>
      </w:r>
    </w:p>
    <w:p w14:paraId="3359EDD3" w14:textId="77777777" w:rsidR="00A4136A" w:rsidRPr="002A380A" w:rsidRDefault="001324F0" w:rsidP="00BB7005">
      <w:pPr>
        <w:autoSpaceDE w:val="0"/>
        <w:autoSpaceDN w:val="0"/>
        <w:adjustRightInd w:val="0"/>
        <w:spacing w:after="120" w:line="240" w:lineRule="auto"/>
        <w:ind w:left="360" w:hanging="360"/>
        <w:rPr>
          <w:rFonts w:cs="TimesLTStd-Roman"/>
          <w:sz w:val="20"/>
          <w:szCs w:val="20"/>
          <w:lang w:val="en-IN"/>
        </w:rPr>
      </w:pPr>
      <w:r w:rsidRPr="002A380A">
        <w:rPr>
          <w:rFonts w:cs="TimesLTStd-Roman"/>
          <w:sz w:val="20"/>
          <w:szCs w:val="20"/>
          <w:lang w:val="en-IN"/>
        </w:rPr>
        <w:t xml:space="preserve">13. </w:t>
      </w:r>
      <w:r w:rsidR="00AD5136" w:rsidRPr="002A380A">
        <w:rPr>
          <w:rFonts w:cs="TimesLTStd-Roman"/>
          <w:sz w:val="20"/>
          <w:szCs w:val="20"/>
          <w:lang w:val="en-IN"/>
        </w:rPr>
        <w:tab/>
      </w:r>
      <w:r w:rsidR="00A4136A" w:rsidRPr="002A380A">
        <w:rPr>
          <w:rFonts w:cs="TimesLTStd-Roman"/>
          <w:sz w:val="20"/>
          <w:szCs w:val="20"/>
          <w:lang w:val="en-IN"/>
        </w:rPr>
        <w:t>Consider the following hypothesis test:</w:t>
      </w:r>
    </w:p>
    <w:p w14:paraId="1A7B8935" w14:textId="77777777" w:rsidR="004A61A8" w:rsidRPr="002A380A" w:rsidRDefault="004A61A8" w:rsidP="00C30D95">
      <w:pPr>
        <w:spacing w:after="0"/>
        <w:ind w:left="392" w:hangingChars="196" w:hanging="392"/>
        <w:jc w:val="center"/>
        <w:rPr>
          <w:rFonts w:eastAsia="Times New Roman"/>
          <w:sz w:val="20"/>
          <w:szCs w:val="20"/>
        </w:rPr>
      </w:pPr>
      <w:r w:rsidRPr="002A380A">
        <w:rPr>
          <w:rFonts w:eastAsia="Times New Roman"/>
          <w:i/>
          <w:color w:val="231F20"/>
          <w:sz w:val="20"/>
          <w:szCs w:val="20"/>
        </w:rPr>
        <w:t>H</w:t>
      </w:r>
      <w:r w:rsidRPr="002A380A">
        <w:rPr>
          <w:rFonts w:eastAsia="Times New Roman"/>
          <w:color w:val="231F20"/>
          <w:sz w:val="20"/>
          <w:szCs w:val="20"/>
          <w:vertAlign w:val="subscript"/>
        </w:rPr>
        <w:t>0</w:t>
      </w:r>
      <w:r w:rsidRPr="002A380A">
        <w:rPr>
          <w:rFonts w:eastAsia="Times New Roman"/>
          <w:color w:val="231F20"/>
          <w:sz w:val="20"/>
          <w:szCs w:val="20"/>
        </w:rPr>
        <w:t xml:space="preserve">: </w:t>
      </w:r>
      <w:r w:rsidRPr="002A380A">
        <w:rPr>
          <w:rFonts w:eastAsia="MathematicalPi-One"/>
          <w:i/>
          <w:color w:val="231F20"/>
          <w:sz w:val="20"/>
          <w:szCs w:val="20"/>
        </w:rPr>
        <w:t xml:space="preserve">μ </w:t>
      </w:r>
      <w:r w:rsidRPr="002A380A">
        <w:rPr>
          <w:rFonts w:eastAsia="Mathematical Pi LT Std 5"/>
          <w:color w:val="231F20"/>
          <w:sz w:val="20"/>
          <w:szCs w:val="20"/>
        </w:rPr>
        <w:t xml:space="preserve">≤ </w:t>
      </w:r>
      <w:r w:rsidRPr="002A380A">
        <w:rPr>
          <w:rFonts w:eastAsia="Times New Roman"/>
          <w:color w:val="231F20"/>
          <w:sz w:val="20"/>
          <w:szCs w:val="20"/>
        </w:rPr>
        <w:t>50</w:t>
      </w:r>
    </w:p>
    <w:p w14:paraId="104B6AC8" w14:textId="77777777" w:rsidR="004A61A8" w:rsidRPr="002A380A" w:rsidRDefault="004A61A8" w:rsidP="004A61A8">
      <w:pPr>
        <w:spacing w:after="120"/>
        <w:ind w:left="392" w:hangingChars="196" w:hanging="392"/>
        <w:jc w:val="center"/>
        <w:rPr>
          <w:rFonts w:eastAsia="Times New Roman"/>
          <w:sz w:val="20"/>
          <w:szCs w:val="20"/>
        </w:rPr>
      </w:pPr>
      <w:r w:rsidRPr="002A380A">
        <w:rPr>
          <w:rFonts w:eastAsia="Times New Roman"/>
          <w:i/>
          <w:color w:val="231F20"/>
          <w:sz w:val="20"/>
          <w:szCs w:val="20"/>
        </w:rPr>
        <w:t>H</w:t>
      </w:r>
      <w:r w:rsidRPr="002A380A">
        <w:rPr>
          <w:rFonts w:eastAsia="Times New Roman"/>
          <w:color w:val="231F20"/>
          <w:sz w:val="20"/>
          <w:szCs w:val="20"/>
          <w:vertAlign w:val="subscript"/>
        </w:rPr>
        <w:t>a</w:t>
      </w:r>
      <w:r w:rsidRPr="002A380A">
        <w:rPr>
          <w:rFonts w:eastAsia="Times New Roman"/>
          <w:color w:val="231F20"/>
          <w:sz w:val="20"/>
          <w:szCs w:val="20"/>
        </w:rPr>
        <w:t xml:space="preserve">: </w:t>
      </w:r>
      <w:r w:rsidRPr="002A380A">
        <w:rPr>
          <w:rFonts w:eastAsia="MathematicalPi-One"/>
          <w:i/>
          <w:color w:val="231F20"/>
          <w:sz w:val="20"/>
          <w:szCs w:val="20"/>
        </w:rPr>
        <w:t xml:space="preserve">μ </w:t>
      </w:r>
      <w:r w:rsidRPr="002A380A">
        <w:rPr>
          <w:rFonts w:eastAsia="Mathematical Pi LT Std 5"/>
          <w:color w:val="231F20"/>
          <w:sz w:val="20"/>
          <w:szCs w:val="20"/>
        </w:rPr>
        <w:t xml:space="preserve">&gt; </w:t>
      </w:r>
      <w:r w:rsidRPr="002A380A">
        <w:rPr>
          <w:rFonts w:eastAsia="Times New Roman"/>
          <w:color w:val="231F20"/>
          <w:sz w:val="20"/>
          <w:szCs w:val="20"/>
        </w:rPr>
        <w:t>50</w:t>
      </w:r>
    </w:p>
    <w:p w14:paraId="595D9E2B" w14:textId="0BE08C8F" w:rsidR="00A4136A" w:rsidRPr="002A380A" w:rsidRDefault="00A4136A" w:rsidP="00BB7005">
      <w:pPr>
        <w:autoSpaceDE w:val="0"/>
        <w:autoSpaceDN w:val="0"/>
        <w:adjustRightInd w:val="0"/>
        <w:spacing w:after="120" w:line="240" w:lineRule="auto"/>
        <w:ind w:left="360"/>
        <w:rPr>
          <w:rFonts w:cs="TimesLTStd-Roman"/>
          <w:sz w:val="20"/>
          <w:szCs w:val="20"/>
          <w:lang w:val="en-IN"/>
        </w:rPr>
      </w:pPr>
      <w:r w:rsidRPr="00770412">
        <w:rPr>
          <w:rFonts w:cs="TimesLTStd-Roman"/>
          <w:sz w:val="20"/>
          <w:szCs w:val="20"/>
          <w:lang w:val="en-IN"/>
        </w:rPr>
        <w:t xml:space="preserve">A sample of 60 is used and the population standard deviation is </w:t>
      </w:r>
      <w:r w:rsidR="009E4106" w:rsidRPr="00770412">
        <w:rPr>
          <w:rFonts w:cs="TimesLTStd-Roman"/>
          <w:sz w:val="20"/>
          <w:szCs w:val="20"/>
          <w:lang w:val="en-IN"/>
        </w:rPr>
        <w:t>eight</w:t>
      </w:r>
      <w:r w:rsidRPr="00770412">
        <w:rPr>
          <w:rFonts w:cs="TimesLTStd-Roman"/>
          <w:sz w:val="20"/>
          <w:szCs w:val="20"/>
          <w:lang w:val="en-IN"/>
        </w:rPr>
        <w:t>. Use the critical</w:t>
      </w:r>
      <w:r w:rsidR="00BB7005" w:rsidRPr="00770412">
        <w:rPr>
          <w:rFonts w:cs="TimesLTStd-Roman"/>
          <w:sz w:val="20"/>
          <w:szCs w:val="20"/>
          <w:lang w:val="en-IN"/>
        </w:rPr>
        <w:t xml:space="preserve"> </w:t>
      </w:r>
      <w:r w:rsidRPr="00770412">
        <w:rPr>
          <w:rFonts w:cs="TimesLTStd-Roman"/>
          <w:sz w:val="20"/>
          <w:szCs w:val="20"/>
          <w:lang w:val="en-IN"/>
        </w:rPr>
        <w:t>value approach to state your conclusion for each of the following sample results. Use</w:t>
      </w:r>
      <w:r w:rsidR="00BB7005" w:rsidRPr="00770412">
        <w:rPr>
          <w:rFonts w:cs="TimesLTStd-Roman"/>
          <w:sz w:val="20"/>
          <w:szCs w:val="20"/>
          <w:lang w:val="en-IN"/>
        </w:rPr>
        <w:t xml:space="preserve"> </w:t>
      </w:r>
      <w:r w:rsidR="009E4106" w:rsidRPr="00770412">
        <w:rPr>
          <w:rFonts w:cs="TimesLTStd-Roman"/>
          <w:sz w:val="20"/>
          <w:szCs w:val="20"/>
          <w:lang w:val="en-IN"/>
        </w:rPr>
        <w:br/>
      </w:r>
      <w:r w:rsidR="00D30FBB" w:rsidRPr="00770412">
        <w:rPr>
          <w:rFonts w:ascii="Work Sans (Body)" w:hAnsi="Work Sans (Body)" w:cs="Times New Roman"/>
          <w:i/>
          <w:sz w:val="20"/>
          <w:szCs w:val="20"/>
          <w:lang w:val="en-IN"/>
        </w:rPr>
        <w:t>α</w:t>
      </w:r>
      <w:r w:rsidR="00D30FBB" w:rsidRPr="00770412">
        <w:rPr>
          <w:rFonts w:cs="TimesLTStd-Roman"/>
          <w:sz w:val="20"/>
          <w:szCs w:val="20"/>
          <w:lang w:val="en-IN"/>
        </w:rPr>
        <w:t xml:space="preserve"> = </w:t>
      </w:r>
      <w:r w:rsidRPr="00770412">
        <w:rPr>
          <w:rFonts w:cs="MathematicalPiLTStd-1"/>
          <w:sz w:val="20"/>
          <w:szCs w:val="20"/>
          <w:lang w:val="en-IN"/>
        </w:rPr>
        <w:t>0</w:t>
      </w:r>
      <w:r w:rsidRPr="00770412">
        <w:rPr>
          <w:rFonts w:cs="TimesLTStd-Roman"/>
          <w:sz w:val="20"/>
          <w:szCs w:val="20"/>
          <w:lang w:val="en-IN"/>
        </w:rPr>
        <w:t xml:space="preserve">.05. </w:t>
      </w:r>
      <w:r w:rsidRPr="00770412">
        <w:rPr>
          <w:rFonts w:eastAsia="Arial" w:cs="Open Sans"/>
          <w:b/>
          <w:bCs/>
          <w:color w:val="D85629"/>
          <w:sz w:val="20"/>
          <w:szCs w:val="20"/>
        </w:rPr>
        <w:t>LO 2, 4</w:t>
      </w:r>
    </w:p>
    <w:p w14:paraId="7789B26E" w14:textId="237831ED" w:rsidR="00A4136A" w:rsidRPr="002A380A" w:rsidRDefault="00A4136A" w:rsidP="007D0BDA">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a.</w:t>
      </w:r>
      <w:r w:rsidR="0069780F" w:rsidRPr="002A380A">
        <w:rPr>
          <w:rFonts w:cs="TimesLTStd-Roman"/>
          <w:sz w:val="20"/>
          <w:szCs w:val="20"/>
          <w:lang w:val="en-IN"/>
        </w:rPr>
        <w:tab/>
      </w:r>
      <w:r w:rsidR="00BB7005" w:rsidRPr="002A380A">
        <w:rPr>
          <w:position w:val="-6"/>
          <w:sz w:val="20"/>
          <w:szCs w:val="20"/>
        </w:rPr>
        <w:object w:dxaOrig="200" w:dyaOrig="240" w14:anchorId="13443459">
          <v:shape id="_x0000_i1036" type="#_x0000_t75" style="width:10.05pt;height:11.7pt" o:ole="">
            <v:imagedata r:id="rId23" o:title=""/>
          </v:shape>
          <o:OLEObject Type="Embed" ProgID="Equation.DSMT4" ShapeID="_x0000_i1036" DrawAspect="Content" ObjectID="_1769433327" r:id="rId33"/>
        </w:object>
      </w:r>
      <w:r w:rsidRPr="002A380A">
        <w:rPr>
          <w:sz w:val="20"/>
          <w:szCs w:val="20"/>
        </w:rPr>
        <w:t xml:space="preserve"> </w:t>
      </w:r>
      <w:r w:rsidR="00BB7005" w:rsidRPr="002A380A">
        <w:rPr>
          <w:sz w:val="20"/>
          <w:szCs w:val="20"/>
        </w:rPr>
        <w:t>=</w:t>
      </w:r>
      <w:r w:rsidRPr="002A380A">
        <w:rPr>
          <w:rFonts w:cs="MathematicalPiLTStd-1"/>
          <w:sz w:val="20"/>
          <w:szCs w:val="20"/>
          <w:lang w:val="en-IN"/>
        </w:rPr>
        <w:t xml:space="preserve"> </w:t>
      </w:r>
      <w:r w:rsidRPr="002A380A">
        <w:rPr>
          <w:rFonts w:cs="TimesLTStd-Roman"/>
          <w:sz w:val="20"/>
          <w:szCs w:val="20"/>
          <w:lang w:val="en-IN"/>
        </w:rPr>
        <w:t>52.5</w:t>
      </w:r>
    </w:p>
    <w:p w14:paraId="788F2BDB" w14:textId="49E33B7C" w:rsidR="00A4136A" w:rsidRPr="002A380A" w:rsidRDefault="00A4136A" w:rsidP="007D0BDA">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b.</w:t>
      </w:r>
      <w:r w:rsidR="0069780F" w:rsidRPr="002A380A">
        <w:rPr>
          <w:rFonts w:cs="TimesLTStd-Roman"/>
          <w:sz w:val="20"/>
          <w:szCs w:val="20"/>
          <w:lang w:val="en-IN"/>
        </w:rPr>
        <w:tab/>
      </w:r>
      <w:r w:rsidR="00BB7005" w:rsidRPr="002A380A">
        <w:rPr>
          <w:position w:val="-6"/>
          <w:sz w:val="20"/>
          <w:szCs w:val="20"/>
        </w:rPr>
        <w:object w:dxaOrig="200" w:dyaOrig="240" w14:anchorId="17B26572">
          <v:shape id="_x0000_i1037" type="#_x0000_t75" style="width:10.05pt;height:11.7pt" o:ole="">
            <v:imagedata r:id="rId23" o:title=""/>
          </v:shape>
          <o:OLEObject Type="Embed" ProgID="Equation.DSMT4" ShapeID="_x0000_i1037" DrawAspect="Content" ObjectID="_1769433328" r:id="rId34"/>
        </w:object>
      </w:r>
      <w:r w:rsidRPr="002A380A">
        <w:rPr>
          <w:sz w:val="20"/>
          <w:szCs w:val="20"/>
        </w:rPr>
        <w:t xml:space="preserve"> </w:t>
      </w:r>
      <w:r w:rsidR="00BB7005" w:rsidRPr="002A380A">
        <w:rPr>
          <w:sz w:val="20"/>
          <w:szCs w:val="20"/>
        </w:rPr>
        <w:t>=</w:t>
      </w:r>
      <w:r w:rsidRPr="002A380A">
        <w:rPr>
          <w:rFonts w:cs="MathematicalPiLTStd-1"/>
          <w:sz w:val="20"/>
          <w:szCs w:val="20"/>
          <w:lang w:val="en-IN"/>
        </w:rPr>
        <w:t xml:space="preserve"> </w:t>
      </w:r>
      <w:r w:rsidRPr="002A380A">
        <w:rPr>
          <w:rFonts w:cs="TimesLTStd-Roman"/>
          <w:sz w:val="20"/>
          <w:szCs w:val="20"/>
          <w:lang w:val="en-IN"/>
        </w:rPr>
        <w:t>51</w:t>
      </w:r>
    </w:p>
    <w:p w14:paraId="05C2C0FD" w14:textId="6D13C60C" w:rsidR="00C712FB" w:rsidRPr="002A380A" w:rsidRDefault="00A4136A" w:rsidP="007D0BDA">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c.</w:t>
      </w:r>
      <w:r w:rsidR="0069780F" w:rsidRPr="002A380A">
        <w:rPr>
          <w:rFonts w:cs="TimesLTStd-Roman"/>
          <w:sz w:val="20"/>
          <w:szCs w:val="20"/>
          <w:lang w:val="en-IN"/>
        </w:rPr>
        <w:tab/>
      </w:r>
      <w:r w:rsidR="00BB7005" w:rsidRPr="002A380A">
        <w:rPr>
          <w:position w:val="-6"/>
          <w:sz w:val="20"/>
          <w:szCs w:val="20"/>
        </w:rPr>
        <w:object w:dxaOrig="200" w:dyaOrig="240" w14:anchorId="4CC8CF0C">
          <v:shape id="_x0000_i1038" type="#_x0000_t75" style="width:10.05pt;height:11.7pt" o:ole="">
            <v:imagedata r:id="rId23" o:title=""/>
          </v:shape>
          <o:OLEObject Type="Embed" ProgID="Equation.DSMT4" ShapeID="_x0000_i1038" DrawAspect="Content" ObjectID="_1769433329" r:id="rId35"/>
        </w:object>
      </w:r>
      <w:r w:rsidR="00BB7005" w:rsidRPr="002A380A">
        <w:rPr>
          <w:sz w:val="20"/>
          <w:szCs w:val="20"/>
        </w:rPr>
        <w:t xml:space="preserve"> =</w:t>
      </w:r>
      <w:r w:rsidRPr="002A380A">
        <w:rPr>
          <w:rFonts w:cs="MathematicalPiLTStd-1"/>
          <w:sz w:val="20"/>
          <w:szCs w:val="20"/>
          <w:lang w:val="en-IN"/>
        </w:rPr>
        <w:t xml:space="preserve"> </w:t>
      </w:r>
      <w:r w:rsidRPr="002A380A">
        <w:rPr>
          <w:rFonts w:cs="TimesLTStd-Roman"/>
          <w:sz w:val="20"/>
          <w:szCs w:val="20"/>
          <w:lang w:val="en-IN"/>
        </w:rPr>
        <w:t>51.8</w:t>
      </w:r>
    </w:p>
    <w:p w14:paraId="3E7ADAEB" w14:textId="119857BA" w:rsidR="001324F0" w:rsidRPr="002A380A" w:rsidRDefault="00A745B1" w:rsidP="002F46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2A380A">
        <w:rPr>
          <w:b/>
          <w:sz w:val="20"/>
          <w:szCs w:val="20"/>
        </w:rPr>
        <w:t>Solutions:</w:t>
      </w:r>
    </w:p>
    <w:p w14:paraId="1298BF61" w14:textId="45BFB11B" w:rsidR="00A4136A" w:rsidRPr="002A380A" w:rsidRDefault="00A4136A" w:rsidP="00D30FBB">
      <w:pPr>
        <w:autoSpaceDE w:val="0"/>
        <w:autoSpaceDN w:val="0"/>
        <w:adjustRightInd w:val="0"/>
        <w:spacing w:after="120" w:line="240" w:lineRule="auto"/>
        <w:ind w:left="360"/>
        <w:rPr>
          <w:color w:val="000000"/>
          <w:sz w:val="20"/>
          <w:szCs w:val="20"/>
        </w:rPr>
      </w:pPr>
      <w:r w:rsidRPr="002A380A">
        <w:rPr>
          <w:rFonts w:cs="TimesLTStd-Roman"/>
          <w:sz w:val="20"/>
          <w:szCs w:val="20"/>
          <w:lang w:val="en-IN"/>
        </w:rPr>
        <w:t>Reject</w:t>
      </w:r>
      <w:r w:rsidRPr="002A380A">
        <w:rPr>
          <w:color w:val="000000"/>
          <w:sz w:val="20"/>
          <w:szCs w:val="20"/>
        </w:rPr>
        <w:t xml:space="preserve"> </w:t>
      </w:r>
      <w:r w:rsidRPr="002A380A">
        <w:rPr>
          <w:i/>
          <w:color w:val="000000"/>
          <w:sz w:val="20"/>
          <w:szCs w:val="20"/>
        </w:rPr>
        <w:t>H</w:t>
      </w:r>
      <w:r w:rsidRPr="002A380A">
        <w:rPr>
          <w:color w:val="000000"/>
          <w:sz w:val="20"/>
          <w:szCs w:val="20"/>
          <w:vertAlign w:val="subscript"/>
        </w:rPr>
        <w:t>0</w:t>
      </w:r>
      <w:r w:rsidRPr="002A380A">
        <w:rPr>
          <w:color w:val="000000"/>
          <w:sz w:val="20"/>
          <w:szCs w:val="20"/>
        </w:rPr>
        <w:t xml:space="preserve"> if </w:t>
      </w:r>
      <w:r w:rsidRPr="002A380A">
        <w:rPr>
          <w:i/>
          <w:color w:val="000000"/>
          <w:sz w:val="20"/>
          <w:szCs w:val="20"/>
        </w:rPr>
        <w:t>z</w:t>
      </w:r>
      <w:r w:rsidRPr="002A380A">
        <w:rPr>
          <w:color w:val="000000"/>
          <w:sz w:val="20"/>
          <w:szCs w:val="20"/>
        </w:rPr>
        <w:t xml:space="preserve"> </w:t>
      </w:r>
      <w:r w:rsidR="00566C05" w:rsidRPr="002A380A">
        <w:rPr>
          <w:color w:val="000000"/>
          <w:sz w:val="20"/>
          <w:szCs w:val="20"/>
        </w:rPr>
        <w:t>≥</w:t>
      </w:r>
      <w:r w:rsidRPr="002A380A">
        <w:rPr>
          <w:color w:val="000000"/>
          <w:sz w:val="20"/>
          <w:szCs w:val="20"/>
        </w:rPr>
        <w:t xml:space="preserve"> 1.645</w:t>
      </w:r>
    </w:p>
    <w:p w14:paraId="5E78C611" w14:textId="26DE0C0F" w:rsidR="00A4136A" w:rsidRPr="002A380A" w:rsidRDefault="00A4136A" w:rsidP="00D30FBB">
      <w:pPr>
        <w:autoSpaceDE w:val="0"/>
        <w:autoSpaceDN w:val="0"/>
        <w:adjustRightInd w:val="0"/>
        <w:spacing w:after="120" w:line="240" w:lineRule="auto"/>
        <w:ind w:left="720" w:hanging="360"/>
        <w:rPr>
          <w:color w:val="000000"/>
          <w:sz w:val="20"/>
          <w:szCs w:val="20"/>
        </w:rPr>
      </w:pPr>
      <w:r w:rsidRPr="002A380A">
        <w:rPr>
          <w:color w:val="000000"/>
          <w:sz w:val="20"/>
          <w:szCs w:val="20"/>
        </w:rPr>
        <w:t>a.</w:t>
      </w:r>
      <w:r w:rsidRPr="002A380A">
        <w:rPr>
          <w:color w:val="000000"/>
          <w:sz w:val="20"/>
          <w:szCs w:val="20"/>
        </w:rPr>
        <w:tab/>
      </w:r>
      <w:r w:rsidR="005C1FD2" w:rsidRPr="002A380A">
        <w:rPr>
          <w:color w:val="000000"/>
          <w:position w:val="-24"/>
          <w:sz w:val="20"/>
          <w:szCs w:val="20"/>
        </w:rPr>
        <w:object w:dxaOrig="2439" w:dyaOrig="580" w14:anchorId="19C96237">
          <v:shape id="_x0000_i1039" type="#_x0000_t75" style="width:122.2pt;height:29.3pt" o:ole="" fillcolor="window">
            <v:imagedata r:id="rId36" o:title=""/>
          </v:shape>
          <o:OLEObject Type="Embed" ProgID="Equation.DSMT4" ShapeID="_x0000_i1039" DrawAspect="Content" ObjectID="_1769433330" r:id="rId37"/>
        </w:object>
      </w:r>
    </w:p>
    <w:p w14:paraId="4A326A78" w14:textId="2F81664E" w:rsidR="00A4136A" w:rsidRPr="002A380A" w:rsidRDefault="00A4136A" w:rsidP="00D30FBB">
      <w:pPr>
        <w:autoSpaceDE w:val="0"/>
        <w:autoSpaceDN w:val="0"/>
        <w:adjustRightInd w:val="0"/>
        <w:spacing w:after="120" w:line="240" w:lineRule="auto"/>
        <w:ind w:left="720" w:hanging="360"/>
        <w:rPr>
          <w:color w:val="000000"/>
          <w:sz w:val="20"/>
          <w:szCs w:val="20"/>
        </w:rPr>
      </w:pPr>
      <w:r w:rsidRPr="002A380A">
        <w:rPr>
          <w:color w:val="000000"/>
          <w:sz w:val="20"/>
          <w:szCs w:val="20"/>
        </w:rPr>
        <w:tab/>
        <w:t xml:space="preserve">2.42 </w:t>
      </w:r>
      <w:r w:rsidR="00566C05" w:rsidRPr="002A380A">
        <w:rPr>
          <w:color w:val="000000"/>
          <w:sz w:val="20"/>
          <w:szCs w:val="20"/>
        </w:rPr>
        <w:t>≥</w:t>
      </w:r>
      <w:r w:rsidRPr="002A380A">
        <w:rPr>
          <w:color w:val="000000"/>
          <w:sz w:val="20"/>
          <w:szCs w:val="20"/>
        </w:rPr>
        <w:t xml:space="preserve"> 1.645, reject </w:t>
      </w:r>
      <w:r w:rsidRPr="002A380A">
        <w:rPr>
          <w:i/>
          <w:color w:val="000000"/>
          <w:sz w:val="20"/>
          <w:szCs w:val="20"/>
        </w:rPr>
        <w:t>H</w:t>
      </w:r>
      <w:r w:rsidRPr="002A380A">
        <w:rPr>
          <w:color w:val="000000"/>
          <w:sz w:val="20"/>
          <w:szCs w:val="20"/>
          <w:vertAlign w:val="subscript"/>
        </w:rPr>
        <w:t>0</w:t>
      </w:r>
    </w:p>
    <w:p w14:paraId="197846FB" w14:textId="123E836C" w:rsidR="00A4136A" w:rsidRPr="002A380A" w:rsidRDefault="00A4136A" w:rsidP="00D30FBB">
      <w:pPr>
        <w:autoSpaceDE w:val="0"/>
        <w:autoSpaceDN w:val="0"/>
        <w:adjustRightInd w:val="0"/>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r>
      <w:r w:rsidRPr="002A380A">
        <w:rPr>
          <w:color w:val="000000"/>
          <w:position w:val="-24"/>
          <w:sz w:val="20"/>
          <w:szCs w:val="20"/>
        </w:rPr>
        <w:object w:dxaOrig="2299" w:dyaOrig="580" w14:anchorId="5DC98589">
          <v:shape id="_x0000_i1040" type="#_x0000_t75" style="width:115.5pt;height:29.3pt" o:ole="" fillcolor="window">
            <v:imagedata r:id="rId38" o:title=""/>
          </v:shape>
          <o:OLEObject Type="Embed" ProgID="Equation.DSMT4" ShapeID="_x0000_i1040" DrawAspect="Content" ObjectID="_1769433331" r:id="rId39"/>
        </w:object>
      </w:r>
    </w:p>
    <w:p w14:paraId="7B4D1556" w14:textId="03448BD9" w:rsidR="00A4136A" w:rsidRPr="002A380A" w:rsidRDefault="00A4136A" w:rsidP="00D30FBB">
      <w:pPr>
        <w:autoSpaceDE w:val="0"/>
        <w:autoSpaceDN w:val="0"/>
        <w:adjustRightInd w:val="0"/>
        <w:spacing w:after="120" w:line="240" w:lineRule="auto"/>
        <w:ind w:left="720" w:hanging="360"/>
        <w:rPr>
          <w:color w:val="000000"/>
          <w:sz w:val="20"/>
          <w:szCs w:val="20"/>
        </w:rPr>
      </w:pPr>
      <w:r w:rsidRPr="002A380A">
        <w:rPr>
          <w:color w:val="000000"/>
          <w:sz w:val="20"/>
          <w:szCs w:val="20"/>
        </w:rPr>
        <w:tab/>
        <w:t xml:space="preserve">0.97 &lt; 1.645; do not reject </w:t>
      </w:r>
      <w:r w:rsidRPr="002A380A">
        <w:rPr>
          <w:i/>
          <w:color w:val="000000"/>
          <w:sz w:val="20"/>
          <w:szCs w:val="20"/>
        </w:rPr>
        <w:t>H</w:t>
      </w:r>
      <w:r w:rsidRPr="002A380A">
        <w:rPr>
          <w:color w:val="000000"/>
          <w:sz w:val="20"/>
          <w:szCs w:val="20"/>
          <w:vertAlign w:val="subscript"/>
        </w:rPr>
        <w:t>0</w:t>
      </w:r>
    </w:p>
    <w:p w14:paraId="2DE79F0B" w14:textId="77B5AD7D" w:rsidR="00A4136A" w:rsidRPr="002A380A" w:rsidRDefault="00A4136A" w:rsidP="00D30FBB">
      <w:pPr>
        <w:autoSpaceDE w:val="0"/>
        <w:autoSpaceDN w:val="0"/>
        <w:adjustRightInd w:val="0"/>
        <w:spacing w:after="120" w:line="240" w:lineRule="auto"/>
        <w:ind w:left="720" w:hanging="360"/>
        <w:rPr>
          <w:color w:val="000000"/>
          <w:sz w:val="20"/>
          <w:szCs w:val="20"/>
        </w:rPr>
      </w:pPr>
      <w:r w:rsidRPr="002A380A">
        <w:rPr>
          <w:sz w:val="20"/>
          <w:szCs w:val="20"/>
        </w:rPr>
        <w:t>c.</w:t>
      </w:r>
      <w:r w:rsidRPr="002A380A">
        <w:rPr>
          <w:sz w:val="20"/>
          <w:szCs w:val="20"/>
        </w:rPr>
        <w:tab/>
      </w:r>
      <w:r w:rsidRPr="002A380A">
        <w:rPr>
          <w:color w:val="000000"/>
          <w:position w:val="-24"/>
          <w:sz w:val="20"/>
          <w:szCs w:val="20"/>
        </w:rPr>
        <w:object w:dxaOrig="2439" w:dyaOrig="580" w14:anchorId="1714C365">
          <v:shape id="_x0000_i1041" type="#_x0000_t75" style="width:122.2pt;height:29.3pt" o:ole="" fillcolor="window">
            <v:imagedata r:id="rId40" o:title=""/>
          </v:shape>
          <o:OLEObject Type="Embed" ProgID="Equation.DSMT4" ShapeID="_x0000_i1041" DrawAspect="Content" ObjectID="_1769433332" r:id="rId41"/>
        </w:object>
      </w:r>
    </w:p>
    <w:p w14:paraId="3F0BE5A2" w14:textId="0FCD9451" w:rsidR="00A4136A" w:rsidRPr="002A380A" w:rsidRDefault="00A4136A" w:rsidP="00D30FBB">
      <w:pPr>
        <w:autoSpaceDE w:val="0"/>
        <w:autoSpaceDN w:val="0"/>
        <w:adjustRightInd w:val="0"/>
        <w:spacing w:after="120" w:line="240" w:lineRule="auto"/>
        <w:ind w:left="720" w:hanging="360"/>
        <w:rPr>
          <w:color w:val="000000"/>
          <w:sz w:val="20"/>
          <w:szCs w:val="20"/>
        </w:rPr>
      </w:pPr>
      <w:r w:rsidRPr="002A380A">
        <w:rPr>
          <w:color w:val="000000"/>
          <w:sz w:val="20"/>
          <w:szCs w:val="20"/>
        </w:rPr>
        <w:tab/>
        <w:t xml:space="preserve">1.74 </w:t>
      </w:r>
      <w:r w:rsidR="00566C05" w:rsidRPr="002A380A">
        <w:rPr>
          <w:color w:val="000000"/>
          <w:sz w:val="20"/>
          <w:szCs w:val="20"/>
        </w:rPr>
        <w:t>≥</w:t>
      </w:r>
      <w:r w:rsidRPr="002A380A">
        <w:rPr>
          <w:color w:val="000000"/>
          <w:sz w:val="20"/>
          <w:szCs w:val="20"/>
        </w:rPr>
        <w:t xml:space="preserve"> 1.645, reject </w:t>
      </w:r>
      <w:r w:rsidRPr="002A380A">
        <w:rPr>
          <w:i/>
          <w:color w:val="000000"/>
          <w:sz w:val="20"/>
          <w:szCs w:val="20"/>
        </w:rPr>
        <w:t>H</w:t>
      </w:r>
      <w:r w:rsidRPr="002A380A">
        <w:rPr>
          <w:color w:val="000000"/>
          <w:sz w:val="20"/>
          <w:szCs w:val="20"/>
          <w:vertAlign w:val="subscript"/>
        </w:rPr>
        <w:t>0</w:t>
      </w:r>
    </w:p>
    <w:p w14:paraId="6A88EA44" w14:textId="79B3A9C4" w:rsidR="00A4136A" w:rsidRPr="002A380A" w:rsidRDefault="001324F0" w:rsidP="00D30FBB">
      <w:pPr>
        <w:autoSpaceDE w:val="0"/>
        <w:autoSpaceDN w:val="0"/>
        <w:adjustRightInd w:val="0"/>
        <w:spacing w:after="120" w:line="240" w:lineRule="auto"/>
        <w:ind w:left="360" w:hanging="360"/>
        <w:rPr>
          <w:rFonts w:cs="TimesLTStd-Roman"/>
          <w:sz w:val="20"/>
          <w:szCs w:val="20"/>
          <w:lang w:val="en-IN"/>
        </w:rPr>
      </w:pPr>
      <w:r w:rsidRPr="002A380A">
        <w:rPr>
          <w:rFonts w:cs="TimesLTStd-Roman"/>
          <w:sz w:val="20"/>
          <w:szCs w:val="20"/>
          <w:lang w:val="en-IN"/>
        </w:rPr>
        <w:t>14.</w:t>
      </w:r>
      <w:r w:rsidR="006B0B29" w:rsidRPr="002A380A">
        <w:rPr>
          <w:rFonts w:cs="TimesLTStd-Roman"/>
          <w:sz w:val="20"/>
          <w:szCs w:val="20"/>
          <w:lang w:val="en-IN"/>
        </w:rPr>
        <w:tab/>
      </w:r>
      <w:r w:rsidR="00A4136A" w:rsidRPr="002A380A">
        <w:rPr>
          <w:rFonts w:cs="TimesLTStd-Roman"/>
          <w:sz w:val="20"/>
          <w:szCs w:val="20"/>
          <w:lang w:val="en-IN"/>
        </w:rPr>
        <w:t>Consider the following hypothesis test:</w:t>
      </w:r>
    </w:p>
    <w:p w14:paraId="0B11F08D" w14:textId="77777777" w:rsidR="00D30FBB" w:rsidRPr="002A380A" w:rsidRDefault="00D30FBB" w:rsidP="00C30D95">
      <w:pPr>
        <w:spacing w:after="0"/>
        <w:ind w:left="392" w:hangingChars="196" w:hanging="392"/>
        <w:jc w:val="center"/>
        <w:rPr>
          <w:rFonts w:eastAsia="Times New Roman"/>
          <w:sz w:val="20"/>
          <w:szCs w:val="20"/>
        </w:rPr>
      </w:pPr>
      <w:r w:rsidRPr="002A380A">
        <w:rPr>
          <w:rFonts w:eastAsia="Times New Roman"/>
          <w:i/>
          <w:color w:val="231F20"/>
          <w:sz w:val="20"/>
          <w:szCs w:val="20"/>
        </w:rPr>
        <w:t>H</w:t>
      </w:r>
      <w:r w:rsidRPr="002A380A">
        <w:rPr>
          <w:rFonts w:eastAsia="Times New Roman"/>
          <w:color w:val="231F20"/>
          <w:sz w:val="20"/>
          <w:szCs w:val="20"/>
          <w:vertAlign w:val="subscript"/>
        </w:rPr>
        <w:t>0</w:t>
      </w:r>
      <w:r w:rsidRPr="002A380A">
        <w:rPr>
          <w:rFonts w:eastAsia="Times New Roman"/>
          <w:color w:val="231F20"/>
          <w:sz w:val="20"/>
          <w:szCs w:val="20"/>
        </w:rPr>
        <w:t xml:space="preserve">: </w:t>
      </w:r>
      <w:r w:rsidRPr="002A380A">
        <w:rPr>
          <w:rFonts w:eastAsia="MathematicalPi-One"/>
          <w:i/>
          <w:color w:val="231F20"/>
          <w:sz w:val="20"/>
          <w:szCs w:val="20"/>
        </w:rPr>
        <w:t xml:space="preserve">μ </w:t>
      </w:r>
      <w:r w:rsidRPr="002A380A">
        <w:rPr>
          <w:rFonts w:eastAsia="Mathematical Pi LT Std 5"/>
          <w:color w:val="231F20"/>
          <w:sz w:val="20"/>
          <w:szCs w:val="20"/>
        </w:rPr>
        <w:t xml:space="preserve">= </w:t>
      </w:r>
      <w:r w:rsidRPr="002A380A">
        <w:rPr>
          <w:rFonts w:eastAsia="Times New Roman"/>
          <w:color w:val="231F20"/>
          <w:sz w:val="20"/>
          <w:szCs w:val="20"/>
        </w:rPr>
        <w:t>22</w:t>
      </w:r>
    </w:p>
    <w:p w14:paraId="4A45FACF" w14:textId="77777777" w:rsidR="00D30FBB" w:rsidRPr="002A380A" w:rsidRDefault="00D30FBB" w:rsidP="00D30FBB">
      <w:pPr>
        <w:spacing w:after="120"/>
        <w:ind w:left="392" w:hangingChars="196" w:hanging="392"/>
        <w:jc w:val="center"/>
        <w:rPr>
          <w:rFonts w:eastAsia="Times New Roman"/>
          <w:sz w:val="20"/>
          <w:szCs w:val="20"/>
        </w:rPr>
      </w:pPr>
      <w:r w:rsidRPr="002A380A">
        <w:rPr>
          <w:rFonts w:eastAsia="Times New Roman"/>
          <w:i/>
          <w:color w:val="231F20"/>
          <w:sz w:val="20"/>
          <w:szCs w:val="20"/>
        </w:rPr>
        <w:t>H</w:t>
      </w:r>
      <w:r w:rsidRPr="002A380A">
        <w:rPr>
          <w:rFonts w:eastAsia="Times New Roman"/>
          <w:color w:val="231F20"/>
          <w:sz w:val="20"/>
          <w:szCs w:val="20"/>
          <w:vertAlign w:val="subscript"/>
        </w:rPr>
        <w:t>a</w:t>
      </w:r>
      <w:r w:rsidRPr="002A380A">
        <w:rPr>
          <w:rFonts w:eastAsia="Times New Roman"/>
          <w:color w:val="231F20"/>
          <w:sz w:val="20"/>
          <w:szCs w:val="20"/>
        </w:rPr>
        <w:t xml:space="preserve">: </w:t>
      </w:r>
      <w:r w:rsidRPr="002A380A">
        <w:rPr>
          <w:rFonts w:eastAsia="MathematicalPi-One"/>
          <w:i/>
          <w:color w:val="231F20"/>
          <w:sz w:val="20"/>
          <w:szCs w:val="20"/>
        </w:rPr>
        <w:t xml:space="preserve">μ </w:t>
      </w:r>
      <w:r w:rsidRPr="002A380A">
        <w:rPr>
          <w:rFonts w:eastAsia="Mathematical Pi LT Std 5"/>
          <w:color w:val="231F20"/>
          <w:sz w:val="20"/>
          <w:szCs w:val="20"/>
        </w:rPr>
        <w:t xml:space="preserve">≠ </w:t>
      </w:r>
      <w:r w:rsidRPr="002A380A">
        <w:rPr>
          <w:rFonts w:eastAsia="Times New Roman"/>
          <w:color w:val="231F20"/>
          <w:sz w:val="20"/>
          <w:szCs w:val="20"/>
        </w:rPr>
        <w:t>22</w:t>
      </w:r>
    </w:p>
    <w:p w14:paraId="635C24D7" w14:textId="23025625" w:rsidR="00A4136A" w:rsidRDefault="00A4136A" w:rsidP="00D30FBB">
      <w:pPr>
        <w:autoSpaceDE w:val="0"/>
        <w:autoSpaceDN w:val="0"/>
        <w:adjustRightInd w:val="0"/>
        <w:spacing w:after="120" w:line="240" w:lineRule="auto"/>
        <w:ind w:left="360"/>
        <w:rPr>
          <w:rFonts w:eastAsia="Arial" w:cs="Open Sans"/>
          <w:b/>
          <w:bCs/>
          <w:color w:val="D85629"/>
          <w:sz w:val="20"/>
          <w:szCs w:val="20"/>
        </w:rPr>
      </w:pPr>
      <w:r w:rsidRPr="002A380A">
        <w:rPr>
          <w:rFonts w:cs="TimesLTStd-Roman"/>
          <w:sz w:val="20"/>
          <w:szCs w:val="20"/>
          <w:lang w:val="en-IN"/>
        </w:rPr>
        <w:t>A sample of 75 is used and the population standard deviation is 10. Compute the</w:t>
      </w:r>
      <w:r w:rsidR="00D30FBB" w:rsidRPr="002A380A">
        <w:rPr>
          <w:rFonts w:cs="TimesLTStd-Roman"/>
          <w:sz w:val="20"/>
          <w:szCs w:val="20"/>
          <w:lang w:val="en-IN"/>
        </w:rPr>
        <w:t xml:space="preserve"> </w:t>
      </w:r>
      <w:r w:rsidRPr="002A380A">
        <w:rPr>
          <w:rFonts w:cs="TimesLTStd-Italic"/>
          <w:i/>
          <w:iCs/>
          <w:sz w:val="20"/>
          <w:szCs w:val="20"/>
          <w:lang w:val="en-IN"/>
        </w:rPr>
        <w:t>p</w:t>
      </w:r>
      <w:r w:rsidRPr="002A380A">
        <w:rPr>
          <w:rFonts w:cs="TimesLTStd-Roman"/>
          <w:sz w:val="20"/>
          <w:szCs w:val="20"/>
          <w:lang w:val="en-IN"/>
        </w:rPr>
        <w:t>-value and state your conclusion for each of the following sample results. Use</w:t>
      </w:r>
      <w:r w:rsidR="00D30FBB" w:rsidRPr="002A380A">
        <w:rPr>
          <w:rFonts w:cs="TimesLTStd-Roman"/>
          <w:sz w:val="20"/>
          <w:szCs w:val="20"/>
          <w:lang w:val="en-IN"/>
        </w:rPr>
        <w:t xml:space="preserve"> </w:t>
      </w:r>
      <w:r w:rsidR="00D30FBB" w:rsidRPr="00CB74FF">
        <w:rPr>
          <w:rFonts w:ascii="Work Sans (Body)" w:hAnsi="Work Sans (Body)" w:cs="Times New Roman"/>
          <w:i/>
          <w:sz w:val="20"/>
          <w:szCs w:val="20"/>
          <w:lang w:val="en-IN"/>
        </w:rPr>
        <w:t>α</w:t>
      </w:r>
      <w:r w:rsidR="00D30FBB" w:rsidRPr="002A380A">
        <w:rPr>
          <w:rFonts w:cs="TimesLTStd-Roman"/>
          <w:sz w:val="20"/>
          <w:szCs w:val="20"/>
          <w:lang w:val="en-IN"/>
        </w:rPr>
        <w:t xml:space="preserve"> =</w:t>
      </w:r>
      <w:r w:rsidRPr="002A380A">
        <w:rPr>
          <w:rFonts w:cs="MathematicalPi-One-Italic"/>
          <w:i/>
          <w:iCs/>
          <w:sz w:val="20"/>
          <w:szCs w:val="20"/>
          <w:lang w:val="en-IN"/>
        </w:rPr>
        <w:t xml:space="preserve"> </w:t>
      </w:r>
      <w:r w:rsidRPr="002A380A">
        <w:rPr>
          <w:rFonts w:cs="MathematicalPiLTStd-1"/>
          <w:sz w:val="20"/>
          <w:szCs w:val="20"/>
          <w:lang w:val="en-IN"/>
        </w:rPr>
        <w:t>0</w:t>
      </w:r>
      <w:r w:rsidRPr="002A380A">
        <w:rPr>
          <w:rFonts w:cs="TimesLTStd-Roman"/>
          <w:sz w:val="20"/>
          <w:szCs w:val="20"/>
          <w:lang w:val="en-IN"/>
        </w:rPr>
        <w:t xml:space="preserve">.01. </w:t>
      </w:r>
      <w:r w:rsidRPr="002A380A">
        <w:rPr>
          <w:rFonts w:eastAsia="Arial" w:cs="Open Sans"/>
          <w:b/>
          <w:bCs/>
          <w:color w:val="D85629"/>
          <w:sz w:val="20"/>
          <w:szCs w:val="20"/>
        </w:rPr>
        <w:t>LO 2, 4</w:t>
      </w:r>
    </w:p>
    <w:p w14:paraId="60FE4629" w14:textId="417C3ADC" w:rsidR="00A4136A" w:rsidRPr="002A380A" w:rsidRDefault="00A4136A" w:rsidP="007D0BDA">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a.</w:t>
      </w:r>
      <w:r w:rsidR="00251C8B" w:rsidRPr="002A380A">
        <w:rPr>
          <w:sz w:val="20"/>
          <w:szCs w:val="20"/>
        </w:rPr>
        <w:tab/>
      </w:r>
      <w:r w:rsidR="00251C8B" w:rsidRPr="002A380A">
        <w:rPr>
          <w:position w:val="-6"/>
          <w:sz w:val="20"/>
          <w:szCs w:val="20"/>
        </w:rPr>
        <w:object w:dxaOrig="200" w:dyaOrig="240" w14:anchorId="0EEE4402">
          <v:shape id="_x0000_i1042" type="#_x0000_t75" style="width:10.05pt;height:11.7pt" o:ole="">
            <v:imagedata r:id="rId23" o:title=""/>
          </v:shape>
          <o:OLEObject Type="Embed" ProgID="Equation.DSMT4" ShapeID="_x0000_i1042" DrawAspect="Content" ObjectID="_1769433333" r:id="rId42"/>
        </w:object>
      </w:r>
      <w:r w:rsidR="00251C8B" w:rsidRPr="002A380A">
        <w:rPr>
          <w:sz w:val="20"/>
          <w:szCs w:val="20"/>
        </w:rPr>
        <w:t xml:space="preserve"> =</w:t>
      </w:r>
      <w:r w:rsidRPr="002A380A">
        <w:rPr>
          <w:rFonts w:cs="MathematicalPiLTStd-1"/>
          <w:sz w:val="20"/>
          <w:szCs w:val="20"/>
          <w:lang w:val="en-IN"/>
        </w:rPr>
        <w:t xml:space="preserve"> </w:t>
      </w:r>
      <w:r w:rsidRPr="002A380A">
        <w:rPr>
          <w:rFonts w:cs="TimesLTStd-Roman"/>
          <w:sz w:val="20"/>
          <w:szCs w:val="20"/>
          <w:lang w:val="en-IN"/>
        </w:rPr>
        <w:t>23</w:t>
      </w:r>
    </w:p>
    <w:p w14:paraId="15D68EFB" w14:textId="2FDFD9A0" w:rsidR="00A4136A" w:rsidRPr="002A380A" w:rsidRDefault="00A4136A" w:rsidP="007D0BDA">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rPr>
      </w:pPr>
      <w:r w:rsidRPr="002A380A">
        <w:rPr>
          <w:rFonts w:cs="TimesLTStd-Roman"/>
          <w:sz w:val="20"/>
          <w:szCs w:val="20"/>
          <w:lang w:val="en-IN"/>
        </w:rPr>
        <w:t>b.</w:t>
      </w:r>
      <w:r w:rsidR="00251C8B" w:rsidRPr="002A380A">
        <w:rPr>
          <w:rFonts w:cs="TimesLTStd-Roman"/>
          <w:sz w:val="20"/>
          <w:szCs w:val="20"/>
          <w:lang w:val="en-IN"/>
        </w:rPr>
        <w:tab/>
      </w:r>
      <w:r w:rsidR="00251C8B" w:rsidRPr="002A380A">
        <w:rPr>
          <w:position w:val="-6"/>
          <w:sz w:val="20"/>
          <w:szCs w:val="20"/>
        </w:rPr>
        <w:object w:dxaOrig="200" w:dyaOrig="240" w14:anchorId="44D7CFCC">
          <v:shape id="_x0000_i1043" type="#_x0000_t75" style="width:10.05pt;height:11.7pt" o:ole="">
            <v:imagedata r:id="rId23" o:title=""/>
          </v:shape>
          <o:OLEObject Type="Embed" ProgID="Equation.DSMT4" ShapeID="_x0000_i1043" DrawAspect="Content" ObjectID="_1769433334" r:id="rId43"/>
        </w:object>
      </w:r>
      <w:r w:rsidR="00251C8B" w:rsidRPr="002A380A">
        <w:rPr>
          <w:sz w:val="20"/>
          <w:szCs w:val="20"/>
        </w:rPr>
        <w:t xml:space="preserve"> =</w:t>
      </w:r>
      <w:r w:rsidRPr="002A380A">
        <w:rPr>
          <w:rFonts w:cs="MathematicalPiLTStd-1"/>
          <w:sz w:val="20"/>
          <w:szCs w:val="20"/>
          <w:lang w:val="en-IN"/>
        </w:rPr>
        <w:t xml:space="preserve"> </w:t>
      </w:r>
      <w:r w:rsidRPr="002A380A">
        <w:rPr>
          <w:rFonts w:cs="TimesLTStd-Roman"/>
          <w:sz w:val="20"/>
          <w:szCs w:val="20"/>
          <w:lang w:val="en-IN"/>
        </w:rPr>
        <w:t>25.1</w:t>
      </w:r>
    </w:p>
    <w:p w14:paraId="3E2F7647" w14:textId="2C9C22C7" w:rsidR="001324F0" w:rsidRPr="002A380A" w:rsidRDefault="00A4136A" w:rsidP="007D0BDA">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c.</w:t>
      </w:r>
      <w:r w:rsidR="00251C8B" w:rsidRPr="002A380A">
        <w:rPr>
          <w:rFonts w:cs="TimesLTStd-Roman"/>
          <w:sz w:val="20"/>
          <w:szCs w:val="20"/>
          <w:lang w:val="en-IN"/>
        </w:rPr>
        <w:tab/>
      </w:r>
      <w:r w:rsidR="00251C8B" w:rsidRPr="002A380A">
        <w:rPr>
          <w:position w:val="-6"/>
          <w:sz w:val="20"/>
          <w:szCs w:val="20"/>
        </w:rPr>
        <w:object w:dxaOrig="200" w:dyaOrig="240" w14:anchorId="3A1AEF87">
          <v:shape id="_x0000_i1044" type="#_x0000_t75" style="width:10.05pt;height:11.7pt" o:ole="">
            <v:imagedata r:id="rId23" o:title=""/>
          </v:shape>
          <o:OLEObject Type="Embed" ProgID="Equation.DSMT4" ShapeID="_x0000_i1044" DrawAspect="Content" ObjectID="_1769433335" r:id="rId44"/>
        </w:object>
      </w:r>
      <w:r w:rsidR="00251C8B" w:rsidRPr="002A380A">
        <w:rPr>
          <w:sz w:val="20"/>
          <w:szCs w:val="20"/>
        </w:rPr>
        <w:t xml:space="preserve"> =</w:t>
      </w:r>
      <w:r w:rsidRPr="002A380A">
        <w:rPr>
          <w:rFonts w:cs="MathematicalPiLTStd-1"/>
          <w:sz w:val="20"/>
          <w:szCs w:val="20"/>
          <w:lang w:val="en-IN"/>
        </w:rPr>
        <w:t xml:space="preserve"> </w:t>
      </w:r>
      <w:r w:rsidRPr="002A380A">
        <w:rPr>
          <w:rFonts w:cs="TimesLTStd-Roman"/>
          <w:sz w:val="20"/>
          <w:szCs w:val="20"/>
          <w:lang w:val="en-IN"/>
        </w:rPr>
        <w:t>20</w:t>
      </w:r>
    </w:p>
    <w:p w14:paraId="1357282A" w14:textId="0E09BF9F" w:rsidR="001324F0" w:rsidRPr="002A380A" w:rsidRDefault="00A745B1" w:rsidP="002F4667">
      <w:pPr>
        <w:keepNext/>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2A380A">
        <w:rPr>
          <w:b/>
          <w:sz w:val="20"/>
          <w:szCs w:val="20"/>
        </w:rPr>
        <w:t>Solutions:</w:t>
      </w:r>
    </w:p>
    <w:p w14:paraId="64AA439C" w14:textId="77777777" w:rsidR="00A4136A" w:rsidRPr="002A380A" w:rsidRDefault="00A4136A" w:rsidP="007D0BDA">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a.</w:t>
      </w:r>
      <w:r w:rsidRPr="002A380A">
        <w:rPr>
          <w:color w:val="000000"/>
          <w:sz w:val="20"/>
          <w:szCs w:val="20"/>
        </w:rPr>
        <w:tab/>
      </w:r>
      <w:r w:rsidR="005C1FD2" w:rsidRPr="002A380A">
        <w:rPr>
          <w:color w:val="000000"/>
          <w:position w:val="-24"/>
          <w:sz w:val="20"/>
          <w:szCs w:val="20"/>
        </w:rPr>
        <w:object w:dxaOrig="2340" w:dyaOrig="580" w14:anchorId="241B6DF5">
          <v:shape id="_x0000_i1045" type="#_x0000_t75" style="width:118.05pt;height:29.3pt" o:ole="" fillcolor="window">
            <v:imagedata r:id="rId45" o:title=""/>
          </v:shape>
          <o:OLEObject Type="Embed" ProgID="Equation.DSMT4" ShapeID="_x0000_i1045" DrawAspect="Content" ObjectID="_1769433336" r:id="rId46"/>
        </w:object>
      </w:r>
    </w:p>
    <w:p w14:paraId="16CB098F" w14:textId="75127FC8" w:rsidR="00A4136A" w:rsidRPr="002A380A" w:rsidRDefault="00A4136A" w:rsidP="007D0BDA">
      <w:pPr>
        <w:tabs>
          <w:tab w:val="left" w:pos="-936"/>
          <w:tab w:val="left" w:pos="-270"/>
          <w:tab w:val="left" w:pos="-216"/>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sidRPr="002A380A">
        <w:rPr>
          <w:color w:val="000000"/>
          <w:sz w:val="20"/>
          <w:szCs w:val="20"/>
        </w:rPr>
        <w:tab/>
      </w:r>
      <w:r w:rsidRPr="002A380A">
        <w:rPr>
          <w:sz w:val="20"/>
          <w:szCs w:val="20"/>
        </w:rPr>
        <w:t xml:space="preserve">Because </w:t>
      </w:r>
      <w:r w:rsidRPr="002A380A">
        <w:rPr>
          <w:i/>
          <w:sz w:val="20"/>
          <w:szCs w:val="20"/>
        </w:rPr>
        <w:t>z</w:t>
      </w:r>
      <w:r w:rsidRPr="002A380A">
        <w:rPr>
          <w:sz w:val="20"/>
          <w:szCs w:val="20"/>
        </w:rPr>
        <w:t xml:space="preserve"> &gt; 0, </w:t>
      </w:r>
      <w:r w:rsidRPr="002A380A">
        <w:rPr>
          <w:i/>
          <w:sz w:val="20"/>
          <w:szCs w:val="20"/>
        </w:rPr>
        <w:t>p</w:t>
      </w:r>
      <w:r w:rsidRPr="002A380A">
        <w:rPr>
          <w:sz w:val="20"/>
          <w:szCs w:val="20"/>
        </w:rPr>
        <w:t>-value is two times the upper tail area</w:t>
      </w:r>
    </w:p>
    <w:p w14:paraId="0CA2D0CE" w14:textId="0A330321" w:rsidR="00A4136A" w:rsidRPr="002A380A" w:rsidRDefault="00A4136A" w:rsidP="00F20A9C">
      <w:pPr>
        <w:tabs>
          <w:tab w:val="left" w:pos="-936"/>
          <w:tab w:val="left" w:pos="-270"/>
          <w:tab w:val="left" w:pos="-216"/>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sidRPr="002A380A">
        <w:rPr>
          <w:sz w:val="20"/>
          <w:szCs w:val="20"/>
        </w:rPr>
        <w:tab/>
        <w:t xml:space="preserve">Using normal table with </w:t>
      </w:r>
      <w:r w:rsidRPr="002A380A">
        <w:rPr>
          <w:i/>
          <w:sz w:val="20"/>
          <w:szCs w:val="20"/>
        </w:rPr>
        <w:t>z</w:t>
      </w:r>
      <w:r w:rsidRPr="002A380A">
        <w:rPr>
          <w:sz w:val="20"/>
          <w:szCs w:val="20"/>
        </w:rPr>
        <w:t xml:space="preserve"> = 0.87: </w:t>
      </w:r>
      <w:r w:rsidRPr="002A380A">
        <w:rPr>
          <w:i/>
          <w:sz w:val="20"/>
          <w:szCs w:val="20"/>
        </w:rPr>
        <w:t>p</w:t>
      </w:r>
      <w:r w:rsidR="002D2005">
        <w:rPr>
          <w:sz w:val="20"/>
          <w:szCs w:val="20"/>
        </w:rPr>
        <w:t>-value = 2(1</w:t>
      </w:r>
      <w:r w:rsidRPr="002A380A">
        <w:rPr>
          <w:sz w:val="20"/>
          <w:szCs w:val="20"/>
        </w:rPr>
        <w:t>–0.8078) = 0.3844</w:t>
      </w:r>
    </w:p>
    <w:p w14:paraId="5D31169F" w14:textId="33EBB3F6" w:rsidR="00A4136A" w:rsidRPr="002A380A" w:rsidRDefault="00A4136A" w:rsidP="00F20A9C">
      <w:pPr>
        <w:tabs>
          <w:tab w:val="left" w:pos="-936"/>
          <w:tab w:val="left" w:pos="-270"/>
          <w:tab w:val="left" w:pos="-216"/>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sz w:val="20"/>
          <w:szCs w:val="20"/>
        </w:rPr>
        <w:tab/>
        <w:t xml:space="preserve">Using Excel: </w:t>
      </w:r>
      <w:r w:rsidRPr="002A380A">
        <w:rPr>
          <w:i/>
          <w:sz w:val="20"/>
          <w:szCs w:val="20"/>
        </w:rPr>
        <w:t>p</w:t>
      </w:r>
      <w:r w:rsidR="002D2005">
        <w:rPr>
          <w:sz w:val="20"/>
          <w:szCs w:val="20"/>
        </w:rPr>
        <w:t>-value = 2*(1–</w:t>
      </w:r>
      <w:r w:rsidRPr="002A380A">
        <w:rPr>
          <w:sz w:val="20"/>
          <w:szCs w:val="20"/>
        </w:rPr>
        <w:t>NORM.S.DIST(</w:t>
      </w:r>
      <w:r w:rsidR="00EE0029" w:rsidRPr="002A380A">
        <w:rPr>
          <w:sz w:val="20"/>
          <w:szCs w:val="20"/>
        </w:rPr>
        <w:t>0</w:t>
      </w:r>
      <w:r w:rsidRPr="002A380A">
        <w:rPr>
          <w:sz w:val="20"/>
          <w:szCs w:val="20"/>
        </w:rPr>
        <w:t>.87,TRUE)) = 0.3843</w:t>
      </w:r>
    </w:p>
    <w:p w14:paraId="3F3DBCE9" w14:textId="1CA1A5DB" w:rsidR="00A4136A" w:rsidRPr="002A380A" w:rsidRDefault="00A4136A" w:rsidP="00F20A9C">
      <w:pPr>
        <w:tabs>
          <w:tab w:val="left" w:pos="-936"/>
          <w:tab w:val="left" w:pos="-270"/>
          <w:tab w:val="left" w:pos="-216"/>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sz w:val="20"/>
          <w:szCs w:val="20"/>
        </w:rPr>
        <w:tab/>
        <w:t xml:space="preserve">Using unrounded test statistic via Excel with cell referencing, </w:t>
      </w:r>
      <w:r w:rsidRPr="002A380A">
        <w:rPr>
          <w:i/>
          <w:sz w:val="20"/>
          <w:szCs w:val="20"/>
        </w:rPr>
        <w:t>p</w:t>
      </w:r>
      <w:r w:rsidRPr="002A380A">
        <w:rPr>
          <w:sz w:val="20"/>
          <w:szCs w:val="20"/>
        </w:rPr>
        <w:t>-value = 0.3865</w:t>
      </w:r>
    </w:p>
    <w:p w14:paraId="3E8506BE" w14:textId="006495A9" w:rsidR="00A4136A" w:rsidRPr="002A380A" w:rsidRDefault="00A4136A" w:rsidP="00FF0959">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line="240" w:lineRule="auto"/>
        <w:ind w:left="720" w:hanging="360"/>
        <w:rPr>
          <w:color w:val="000000"/>
          <w:sz w:val="20"/>
          <w:szCs w:val="20"/>
        </w:rPr>
      </w:pPr>
      <w:r w:rsidRPr="002A380A">
        <w:rPr>
          <w:color w:val="000000"/>
          <w:sz w:val="20"/>
          <w:szCs w:val="20"/>
        </w:rPr>
        <w:tab/>
      </w:r>
      <w:r w:rsidRPr="002A380A">
        <w:rPr>
          <w:i/>
          <w:color w:val="000000"/>
          <w:sz w:val="20"/>
          <w:szCs w:val="20"/>
        </w:rPr>
        <w:t>p</w:t>
      </w:r>
      <w:r w:rsidRPr="002A380A">
        <w:rPr>
          <w:color w:val="000000"/>
          <w:sz w:val="20"/>
          <w:szCs w:val="20"/>
        </w:rPr>
        <w:t xml:space="preserve">-value &gt; 0.01; do not reject </w:t>
      </w:r>
      <w:r w:rsidRPr="002A380A">
        <w:rPr>
          <w:i/>
          <w:color w:val="000000"/>
          <w:sz w:val="20"/>
          <w:szCs w:val="20"/>
        </w:rPr>
        <w:t>H</w:t>
      </w:r>
      <w:r w:rsidRPr="002A380A">
        <w:rPr>
          <w:color w:val="000000"/>
          <w:sz w:val="20"/>
          <w:szCs w:val="20"/>
          <w:vertAlign w:val="subscript"/>
        </w:rPr>
        <w:t>0</w:t>
      </w:r>
    </w:p>
    <w:p w14:paraId="623C4472" w14:textId="2DCE125E" w:rsidR="00A4136A" w:rsidRPr="002A380A" w:rsidRDefault="00A4136A" w:rsidP="00FF0959">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line="240" w:lineRule="auto"/>
        <w:ind w:left="720" w:hanging="360"/>
        <w:rPr>
          <w:color w:val="000000"/>
          <w:sz w:val="20"/>
          <w:szCs w:val="20"/>
        </w:rPr>
      </w:pPr>
      <w:r w:rsidRPr="002A380A">
        <w:rPr>
          <w:color w:val="000000"/>
          <w:sz w:val="20"/>
          <w:szCs w:val="20"/>
        </w:rPr>
        <w:t>b.</w:t>
      </w:r>
      <w:r w:rsidRPr="002A380A">
        <w:rPr>
          <w:color w:val="000000"/>
          <w:sz w:val="20"/>
          <w:szCs w:val="20"/>
        </w:rPr>
        <w:tab/>
      </w:r>
      <w:r w:rsidR="005C1FD2" w:rsidRPr="002A380A">
        <w:rPr>
          <w:color w:val="000000"/>
          <w:position w:val="-24"/>
          <w:sz w:val="20"/>
          <w:szCs w:val="20"/>
        </w:rPr>
        <w:object w:dxaOrig="2439" w:dyaOrig="580" w14:anchorId="4B5613D0">
          <v:shape id="_x0000_i1046" type="#_x0000_t75" style="width:122.2pt;height:29.3pt" o:ole="" fillcolor="window">
            <v:imagedata r:id="rId47" o:title=""/>
          </v:shape>
          <o:OLEObject Type="Embed" ProgID="Equation.DSMT4" ShapeID="_x0000_i1046" DrawAspect="Content" ObjectID="_1769433337" r:id="rId48"/>
        </w:object>
      </w:r>
    </w:p>
    <w:p w14:paraId="446B49F6" w14:textId="55A36CCD" w:rsidR="00A4136A" w:rsidRPr="002A380A" w:rsidRDefault="00A4136A" w:rsidP="00FF0959">
      <w:pPr>
        <w:tabs>
          <w:tab w:val="left" w:pos="-936"/>
          <w:tab w:val="left" w:pos="-270"/>
          <w:tab w:val="left" w:pos="-216"/>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line="240" w:lineRule="auto"/>
        <w:ind w:left="720" w:hanging="360"/>
        <w:rPr>
          <w:sz w:val="20"/>
          <w:szCs w:val="20"/>
        </w:rPr>
      </w:pPr>
      <w:r w:rsidRPr="002A380A">
        <w:rPr>
          <w:color w:val="000000"/>
          <w:sz w:val="20"/>
          <w:szCs w:val="20"/>
        </w:rPr>
        <w:tab/>
      </w:r>
      <w:r w:rsidRPr="002A380A">
        <w:rPr>
          <w:sz w:val="20"/>
          <w:szCs w:val="20"/>
        </w:rPr>
        <w:t xml:space="preserve">Because </w:t>
      </w:r>
      <w:r w:rsidRPr="002A380A">
        <w:rPr>
          <w:i/>
          <w:sz w:val="20"/>
          <w:szCs w:val="20"/>
        </w:rPr>
        <w:t>z</w:t>
      </w:r>
      <w:r w:rsidRPr="002A380A">
        <w:rPr>
          <w:sz w:val="20"/>
          <w:szCs w:val="20"/>
        </w:rPr>
        <w:t xml:space="preserve"> &gt; 0, </w:t>
      </w:r>
      <w:r w:rsidRPr="002A380A">
        <w:rPr>
          <w:i/>
          <w:sz w:val="20"/>
          <w:szCs w:val="20"/>
        </w:rPr>
        <w:t>p</w:t>
      </w:r>
      <w:r w:rsidRPr="002A380A">
        <w:rPr>
          <w:sz w:val="20"/>
          <w:szCs w:val="20"/>
        </w:rPr>
        <w:t>-value is two times the upper tail area</w:t>
      </w:r>
    </w:p>
    <w:p w14:paraId="4418D047" w14:textId="7357F8BC" w:rsidR="00A4136A" w:rsidRPr="002A380A" w:rsidRDefault="00A4136A" w:rsidP="00C30D95">
      <w:pPr>
        <w:tabs>
          <w:tab w:val="left" w:pos="-936"/>
          <w:tab w:val="left" w:pos="-270"/>
          <w:tab w:val="left" w:pos="-216"/>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sidRPr="002A380A">
        <w:rPr>
          <w:sz w:val="20"/>
          <w:szCs w:val="20"/>
        </w:rPr>
        <w:tab/>
        <w:t xml:space="preserve">Using normal table with </w:t>
      </w:r>
      <w:r w:rsidRPr="002A380A">
        <w:rPr>
          <w:i/>
          <w:sz w:val="20"/>
          <w:szCs w:val="20"/>
        </w:rPr>
        <w:t>z</w:t>
      </w:r>
      <w:r w:rsidRPr="002A380A">
        <w:rPr>
          <w:sz w:val="20"/>
          <w:szCs w:val="20"/>
        </w:rPr>
        <w:t xml:space="preserve"> = 2.68: </w:t>
      </w:r>
      <w:r w:rsidRPr="002A380A">
        <w:rPr>
          <w:i/>
          <w:sz w:val="20"/>
          <w:szCs w:val="20"/>
        </w:rPr>
        <w:t>p</w:t>
      </w:r>
      <w:r w:rsidR="002D2005">
        <w:rPr>
          <w:sz w:val="20"/>
          <w:szCs w:val="20"/>
        </w:rPr>
        <w:t>-value = 2(1</w:t>
      </w:r>
      <w:r w:rsidRPr="002A380A">
        <w:rPr>
          <w:sz w:val="20"/>
          <w:szCs w:val="20"/>
        </w:rPr>
        <w:t>–0.9963) = 0.0074</w:t>
      </w:r>
    </w:p>
    <w:p w14:paraId="06FAFB94" w14:textId="14C7450D" w:rsidR="00A4136A" w:rsidRPr="002A380A" w:rsidRDefault="00A4136A" w:rsidP="00C30D95">
      <w:pPr>
        <w:tabs>
          <w:tab w:val="left" w:pos="-936"/>
          <w:tab w:val="left" w:pos="-270"/>
          <w:tab w:val="left" w:pos="-216"/>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sz w:val="20"/>
          <w:szCs w:val="20"/>
        </w:rPr>
        <w:tab/>
        <w:t xml:space="preserve">Using Excel: </w:t>
      </w:r>
      <w:r w:rsidRPr="002A380A">
        <w:rPr>
          <w:i/>
          <w:sz w:val="20"/>
          <w:szCs w:val="20"/>
        </w:rPr>
        <w:t>p</w:t>
      </w:r>
      <w:r w:rsidR="002D2005">
        <w:rPr>
          <w:sz w:val="20"/>
          <w:szCs w:val="20"/>
        </w:rPr>
        <w:t>-value = 2*(1–</w:t>
      </w:r>
      <w:r w:rsidRPr="002A380A">
        <w:rPr>
          <w:sz w:val="20"/>
          <w:szCs w:val="20"/>
        </w:rPr>
        <w:t>NORM.S.DIST(2.68,TRUE)) = 0.0074</w:t>
      </w:r>
    </w:p>
    <w:p w14:paraId="659210B0" w14:textId="118B8CF1" w:rsidR="00A4136A" w:rsidRPr="002A380A" w:rsidRDefault="00A4136A" w:rsidP="00C30D95">
      <w:pPr>
        <w:tabs>
          <w:tab w:val="left" w:pos="-936"/>
          <w:tab w:val="left" w:pos="-270"/>
          <w:tab w:val="left" w:pos="-216"/>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sz w:val="20"/>
          <w:szCs w:val="20"/>
        </w:rPr>
        <w:tab/>
        <w:t xml:space="preserve">Using unrounded test statistic via Excel with cell referencing, </w:t>
      </w:r>
      <w:r w:rsidRPr="002A380A">
        <w:rPr>
          <w:i/>
          <w:sz w:val="20"/>
          <w:szCs w:val="20"/>
        </w:rPr>
        <w:t>p</w:t>
      </w:r>
      <w:r w:rsidRPr="002A380A">
        <w:rPr>
          <w:sz w:val="20"/>
          <w:szCs w:val="20"/>
        </w:rPr>
        <w:t>-value = 0.0073</w:t>
      </w:r>
    </w:p>
    <w:p w14:paraId="2F972B6C" w14:textId="31AAA71C" w:rsidR="00A4136A" w:rsidRPr="002A380A" w:rsidRDefault="00A4136A" w:rsidP="007D0BDA">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ab/>
      </w:r>
      <w:r w:rsidRPr="002A380A">
        <w:rPr>
          <w:i/>
          <w:color w:val="000000"/>
          <w:sz w:val="20"/>
          <w:szCs w:val="20"/>
        </w:rPr>
        <w:t>p</w:t>
      </w:r>
      <w:r w:rsidRPr="002A380A">
        <w:rPr>
          <w:color w:val="000000"/>
          <w:sz w:val="20"/>
          <w:szCs w:val="20"/>
        </w:rPr>
        <w:t xml:space="preserve">-value </w:t>
      </w:r>
      <w:r w:rsidRPr="002A380A">
        <w:rPr>
          <w:color w:val="000000"/>
          <w:sz w:val="20"/>
          <w:szCs w:val="20"/>
        </w:rPr>
        <w:sym w:font="Symbol" w:char="F0A3"/>
      </w:r>
      <w:r w:rsidRPr="002A380A">
        <w:rPr>
          <w:color w:val="000000"/>
          <w:sz w:val="20"/>
          <w:szCs w:val="20"/>
        </w:rPr>
        <w:t xml:space="preserve"> 0.01, reject </w:t>
      </w:r>
      <w:r w:rsidRPr="002A380A">
        <w:rPr>
          <w:i/>
          <w:color w:val="000000"/>
          <w:sz w:val="20"/>
          <w:szCs w:val="20"/>
        </w:rPr>
        <w:t>H</w:t>
      </w:r>
      <w:r w:rsidRPr="002A380A">
        <w:rPr>
          <w:color w:val="000000"/>
          <w:sz w:val="20"/>
          <w:szCs w:val="20"/>
          <w:vertAlign w:val="subscript"/>
        </w:rPr>
        <w:t>0</w:t>
      </w:r>
    </w:p>
    <w:p w14:paraId="4D9BDE07" w14:textId="7AD9A16E" w:rsidR="00A4136A" w:rsidRPr="002A380A" w:rsidRDefault="00A4136A" w:rsidP="007D0BDA">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c.</w:t>
      </w:r>
      <w:r w:rsidRPr="002A380A">
        <w:rPr>
          <w:color w:val="000000"/>
          <w:sz w:val="20"/>
          <w:szCs w:val="20"/>
        </w:rPr>
        <w:tab/>
      </w:r>
      <w:r w:rsidR="005C1FD2" w:rsidRPr="002A380A">
        <w:rPr>
          <w:color w:val="000000"/>
          <w:position w:val="-24"/>
          <w:sz w:val="20"/>
          <w:szCs w:val="20"/>
        </w:rPr>
        <w:object w:dxaOrig="2439" w:dyaOrig="580" w14:anchorId="4042FB2A">
          <v:shape id="_x0000_i1047" type="#_x0000_t75" style="width:123.9pt;height:29.3pt" o:ole="" fillcolor="window">
            <v:imagedata r:id="rId49" o:title=""/>
          </v:shape>
          <o:OLEObject Type="Embed" ProgID="Equation.DSMT4" ShapeID="_x0000_i1047" DrawAspect="Content" ObjectID="_1769433338" r:id="rId50"/>
        </w:object>
      </w:r>
    </w:p>
    <w:p w14:paraId="240C17D8" w14:textId="0A12E503" w:rsidR="00A4136A" w:rsidRPr="002A380A" w:rsidRDefault="00A4136A" w:rsidP="007D0BDA">
      <w:pPr>
        <w:tabs>
          <w:tab w:val="left" w:pos="-936"/>
          <w:tab w:val="left" w:pos="-270"/>
          <w:tab w:val="left" w:pos="-216"/>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sidRPr="002A380A">
        <w:rPr>
          <w:color w:val="000000"/>
          <w:sz w:val="20"/>
          <w:szCs w:val="20"/>
        </w:rPr>
        <w:tab/>
      </w:r>
      <w:r w:rsidRPr="002A380A">
        <w:rPr>
          <w:sz w:val="20"/>
          <w:szCs w:val="20"/>
        </w:rPr>
        <w:t xml:space="preserve">Because </w:t>
      </w:r>
      <w:r w:rsidRPr="002A380A">
        <w:rPr>
          <w:i/>
          <w:sz w:val="20"/>
          <w:szCs w:val="20"/>
        </w:rPr>
        <w:t>z</w:t>
      </w:r>
      <w:r w:rsidRPr="002A380A">
        <w:rPr>
          <w:sz w:val="20"/>
          <w:szCs w:val="20"/>
        </w:rPr>
        <w:t xml:space="preserve"> &lt; 0, </w:t>
      </w:r>
      <w:r w:rsidRPr="002A380A">
        <w:rPr>
          <w:i/>
          <w:sz w:val="20"/>
          <w:szCs w:val="20"/>
        </w:rPr>
        <w:t>p</w:t>
      </w:r>
      <w:r w:rsidRPr="002A380A">
        <w:rPr>
          <w:sz w:val="20"/>
          <w:szCs w:val="20"/>
        </w:rPr>
        <w:t>-value is two times the lower tail area</w:t>
      </w:r>
    </w:p>
    <w:p w14:paraId="114CB209" w14:textId="11E854B9" w:rsidR="00A4136A" w:rsidRPr="002A380A" w:rsidRDefault="00A4136A" w:rsidP="00C30D95">
      <w:pPr>
        <w:tabs>
          <w:tab w:val="left" w:pos="-936"/>
          <w:tab w:val="left" w:pos="-270"/>
          <w:tab w:val="left" w:pos="-216"/>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sidRPr="002A380A">
        <w:rPr>
          <w:sz w:val="20"/>
          <w:szCs w:val="20"/>
        </w:rPr>
        <w:tab/>
        <w:t xml:space="preserve">Using normal table with </w:t>
      </w:r>
      <w:r w:rsidRPr="002A380A">
        <w:rPr>
          <w:i/>
          <w:sz w:val="20"/>
          <w:szCs w:val="20"/>
        </w:rPr>
        <w:t>z</w:t>
      </w:r>
      <w:r w:rsidRPr="002A380A">
        <w:rPr>
          <w:sz w:val="20"/>
          <w:szCs w:val="20"/>
        </w:rPr>
        <w:t xml:space="preserve"> = –1.73: </w:t>
      </w:r>
      <w:r w:rsidRPr="002A380A">
        <w:rPr>
          <w:i/>
          <w:sz w:val="20"/>
          <w:szCs w:val="20"/>
        </w:rPr>
        <w:t>p</w:t>
      </w:r>
      <w:r w:rsidRPr="002A380A">
        <w:rPr>
          <w:sz w:val="20"/>
          <w:szCs w:val="20"/>
        </w:rPr>
        <w:t>-value = 2(0.0418) = 0.0836</w:t>
      </w:r>
    </w:p>
    <w:p w14:paraId="4656AE5A" w14:textId="2BCDAD9F" w:rsidR="00A4136A" w:rsidRPr="002A380A" w:rsidRDefault="00A4136A" w:rsidP="00C30D95">
      <w:pPr>
        <w:tabs>
          <w:tab w:val="left" w:pos="-936"/>
          <w:tab w:val="left" w:pos="-270"/>
          <w:tab w:val="left" w:pos="-216"/>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sz w:val="20"/>
          <w:szCs w:val="20"/>
        </w:rPr>
        <w:tab/>
        <w:t xml:space="preserve">Using Excel: </w:t>
      </w:r>
      <w:r w:rsidRPr="002A380A">
        <w:rPr>
          <w:i/>
          <w:sz w:val="20"/>
          <w:szCs w:val="20"/>
        </w:rPr>
        <w:t>p</w:t>
      </w:r>
      <w:r w:rsidRPr="002A380A">
        <w:rPr>
          <w:sz w:val="20"/>
          <w:szCs w:val="20"/>
        </w:rPr>
        <w:t>-value = 2*(NORM.S.DIST(–1.73,TRUE)) = 0.0836</w:t>
      </w:r>
    </w:p>
    <w:p w14:paraId="066B9D8C" w14:textId="39A2A2E1" w:rsidR="00A4136A" w:rsidRPr="002A380A" w:rsidRDefault="00A4136A" w:rsidP="00C30D95">
      <w:pPr>
        <w:tabs>
          <w:tab w:val="left" w:pos="-936"/>
          <w:tab w:val="left" w:pos="-270"/>
          <w:tab w:val="left" w:pos="-216"/>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sz w:val="20"/>
          <w:szCs w:val="20"/>
        </w:rPr>
        <w:tab/>
        <w:t xml:space="preserve">Using unrounded test statistic via Excel with cell referencing, </w:t>
      </w:r>
      <w:r w:rsidRPr="002A380A">
        <w:rPr>
          <w:i/>
          <w:sz w:val="20"/>
          <w:szCs w:val="20"/>
        </w:rPr>
        <w:t>p</w:t>
      </w:r>
      <w:r w:rsidRPr="002A380A">
        <w:rPr>
          <w:sz w:val="20"/>
          <w:szCs w:val="20"/>
        </w:rPr>
        <w:t>-value = 0.0833</w:t>
      </w:r>
    </w:p>
    <w:p w14:paraId="6987B815" w14:textId="2F4F51BA" w:rsidR="00A4136A" w:rsidRPr="002A380A" w:rsidRDefault="00A4136A" w:rsidP="007D0BDA">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ab/>
      </w:r>
      <w:r w:rsidRPr="002A380A">
        <w:rPr>
          <w:i/>
          <w:color w:val="000000"/>
          <w:sz w:val="20"/>
          <w:szCs w:val="20"/>
        </w:rPr>
        <w:t>p</w:t>
      </w:r>
      <w:r w:rsidRPr="002A380A">
        <w:rPr>
          <w:color w:val="000000"/>
          <w:sz w:val="20"/>
          <w:szCs w:val="20"/>
        </w:rPr>
        <w:t xml:space="preserve">-value &gt; 0.01; do not reject </w:t>
      </w:r>
      <w:r w:rsidRPr="002A380A">
        <w:rPr>
          <w:i/>
          <w:color w:val="000000"/>
          <w:sz w:val="20"/>
          <w:szCs w:val="20"/>
        </w:rPr>
        <w:t>H</w:t>
      </w:r>
      <w:r w:rsidRPr="002A380A">
        <w:rPr>
          <w:color w:val="000000"/>
          <w:sz w:val="20"/>
          <w:szCs w:val="20"/>
          <w:vertAlign w:val="subscript"/>
        </w:rPr>
        <w:t>0</w:t>
      </w:r>
    </w:p>
    <w:p w14:paraId="6A7445BA" w14:textId="6CC3E25D" w:rsidR="00EA40B3" w:rsidRPr="00EA40B3" w:rsidRDefault="00EA40B3" w:rsidP="00770412">
      <w:pPr>
        <w:autoSpaceDE w:val="0"/>
        <w:autoSpaceDN w:val="0"/>
        <w:adjustRightInd w:val="0"/>
        <w:spacing w:after="120" w:line="240" w:lineRule="auto"/>
        <w:ind w:left="360" w:hanging="360"/>
        <w:rPr>
          <w:b/>
          <w:sz w:val="20"/>
          <w:szCs w:val="20"/>
        </w:rPr>
      </w:pPr>
      <w:r w:rsidRPr="00EA40B3">
        <w:rPr>
          <w:b/>
          <w:sz w:val="20"/>
          <w:szCs w:val="20"/>
        </w:rPr>
        <w:t>Applications</w:t>
      </w:r>
    </w:p>
    <w:p w14:paraId="4622FA4C" w14:textId="125C753C" w:rsidR="00A4136A" w:rsidRPr="002A380A" w:rsidRDefault="003A452D" w:rsidP="00FF0959">
      <w:pPr>
        <w:autoSpaceDE w:val="0"/>
        <w:autoSpaceDN w:val="0"/>
        <w:adjustRightInd w:val="0"/>
        <w:spacing w:after="100" w:line="240" w:lineRule="auto"/>
        <w:ind w:left="360" w:hanging="360"/>
        <w:rPr>
          <w:rFonts w:cs="TimesLTStd-Roman"/>
          <w:sz w:val="20"/>
          <w:szCs w:val="20"/>
          <w:lang w:val="en-IN"/>
        </w:rPr>
      </w:pPr>
      <w:r w:rsidRPr="002A380A">
        <w:rPr>
          <w:sz w:val="20"/>
          <w:szCs w:val="20"/>
        </w:rPr>
        <w:t>15.</w:t>
      </w:r>
      <w:r w:rsidR="00AD5136" w:rsidRPr="002A380A">
        <w:rPr>
          <w:sz w:val="20"/>
          <w:szCs w:val="20"/>
        </w:rPr>
        <w:tab/>
      </w:r>
      <w:r w:rsidR="00A4136A" w:rsidRPr="002A380A">
        <w:rPr>
          <w:rFonts w:cs="TimesLTStd-Bold"/>
          <w:b/>
          <w:bCs/>
          <w:sz w:val="20"/>
          <w:szCs w:val="20"/>
          <w:lang w:val="en-IN"/>
        </w:rPr>
        <w:t xml:space="preserve">Federal Tax Returns. </w:t>
      </w:r>
      <w:r w:rsidR="00A4136A" w:rsidRPr="002A380A">
        <w:rPr>
          <w:rFonts w:cs="TimesLTStd-Roman"/>
          <w:sz w:val="20"/>
          <w:szCs w:val="20"/>
          <w:lang w:val="en-IN"/>
        </w:rPr>
        <w:t>According to the IRS, individuals filing federal income tax</w:t>
      </w:r>
      <w:r w:rsidR="00251C8B" w:rsidRPr="002A380A">
        <w:rPr>
          <w:rFonts w:cs="TimesLTStd-Roman"/>
          <w:sz w:val="20"/>
          <w:szCs w:val="20"/>
          <w:lang w:val="en-IN"/>
        </w:rPr>
        <w:t xml:space="preserve"> </w:t>
      </w:r>
      <w:r w:rsidR="00A4136A" w:rsidRPr="002A380A">
        <w:rPr>
          <w:rFonts w:cs="TimesLTStd-Roman"/>
          <w:sz w:val="20"/>
          <w:szCs w:val="20"/>
          <w:lang w:val="en-IN"/>
        </w:rPr>
        <w:t>returns prior to March 31 received an average refund of $1,056 in 2018. Consider the</w:t>
      </w:r>
      <w:r w:rsidR="00251C8B" w:rsidRPr="002A380A">
        <w:rPr>
          <w:rFonts w:cs="TimesLTStd-Roman"/>
          <w:sz w:val="20"/>
          <w:szCs w:val="20"/>
          <w:lang w:val="en-IN"/>
        </w:rPr>
        <w:t xml:space="preserve"> </w:t>
      </w:r>
      <w:r w:rsidR="00A4136A" w:rsidRPr="002A380A">
        <w:rPr>
          <w:rFonts w:cs="TimesLTStd-Roman"/>
          <w:sz w:val="20"/>
          <w:szCs w:val="20"/>
          <w:lang w:val="en-IN"/>
        </w:rPr>
        <w:t>population of “last-minute” filers who mail their tax return during the last five days of</w:t>
      </w:r>
      <w:r w:rsidR="00251C8B" w:rsidRPr="002A380A">
        <w:rPr>
          <w:rFonts w:cs="TimesLTStd-Roman"/>
          <w:sz w:val="20"/>
          <w:szCs w:val="20"/>
          <w:lang w:val="en-IN"/>
        </w:rPr>
        <w:t xml:space="preserve"> </w:t>
      </w:r>
      <w:r w:rsidR="00A4136A" w:rsidRPr="002A380A">
        <w:rPr>
          <w:rFonts w:cs="TimesLTStd-Roman"/>
          <w:sz w:val="20"/>
          <w:szCs w:val="20"/>
          <w:lang w:val="en-IN"/>
        </w:rPr>
        <w:t xml:space="preserve">the income tax period (typically April 10 to April 15). </w:t>
      </w:r>
      <w:r w:rsidR="00A4136A" w:rsidRPr="002A380A">
        <w:rPr>
          <w:rFonts w:eastAsia="Arial" w:cs="Open Sans"/>
          <w:b/>
          <w:bCs/>
          <w:color w:val="D85629"/>
          <w:sz w:val="20"/>
          <w:szCs w:val="20"/>
        </w:rPr>
        <w:t>LO 1, 2, 4</w:t>
      </w:r>
    </w:p>
    <w:p w14:paraId="1AAE738D" w14:textId="77777777" w:rsidR="00251C8B" w:rsidRPr="00612121" w:rsidRDefault="00A4136A" w:rsidP="00FF0959">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line="240" w:lineRule="auto"/>
        <w:ind w:left="720" w:hanging="360"/>
        <w:rPr>
          <w:rFonts w:cs="TimesLTStd-Roman"/>
          <w:spacing w:val="-4"/>
          <w:sz w:val="20"/>
          <w:szCs w:val="20"/>
          <w:lang w:val="en-IN"/>
        </w:rPr>
      </w:pPr>
      <w:r w:rsidRPr="00612121">
        <w:rPr>
          <w:rFonts w:cs="TimesLTStd-Roman"/>
          <w:spacing w:val="-4"/>
          <w:sz w:val="20"/>
          <w:szCs w:val="20"/>
          <w:lang w:val="en-IN"/>
        </w:rPr>
        <w:t>a.</w:t>
      </w:r>
      <w:r w:rsidR="00251C8B" w:rsidRPr="00612121">
        <w:rPr>
          <w:rFonts w:cs="TimesLTStd-Roman"/>
          <w:spacing w:val="-4"/>
          <w:sz w:val="20"/>
          <w:szCs w:val="20"/>
          <w:lang w:val="en-IN"/>
        </w:rPr>
        <w:tab/>
      </w:r>
      <w:r w:rsidRPr="00612121">
        <w:rPr>
          <w:rFonts w:cs="TimesLTStd-Roman"/>
          <w:spacing w:val="-4"/>
          <w:sz w:val="20"/>
          <w:szCs w:val="20"/>
          <w:lang w:val="en-IN"/>
        </w:rPr>
        <w:t>A researcher suggests that a reason individuals wait until the last five days is that on average</w:t>
      </w:r>
      <w:r w:rsidR="00251C8B" w:rsidRPr="00612121">
        <w:rPr>
          <w:rFonts w:cs="TimesLTStd-Roman"/>
          <w:spacing w:val="-4"/>
          <w:sz w:val="20"/>
          <w:szCs w:val="20"/>
          <w:lang w:val="en-IN"/>
        </w:rPr>
        <w:t xml:space="preserve"> </w:t>
      </w:r>
      <w:r w:rsidRPr="00612121">
        <w:rPr>
          <w:rFonts w:cs="TimesLTStd-Roman"/>
          <w:spacing w:val="-4"/>
          <w:sz w:val="20"/>
          <w:szCs w:val="20"/>
          <w:lang w:val="en-IN"/>
        </w:rPr>
        <w:t>these individuals receive lower refunds than do early filers. Develop appropriate</w:t>
      </w:r>
      <w:r w:rsidR="00251C8B" w:rsidRPr="00612121">
        <w:rPr>
          <w:rFonts w:cs="TimesLTStd-Roman"/>
          <w:spacing w:val="-4"/>
          <w:sz w:val="20"/>
          <w:szCs w:val="20"/>
          <w:lang w:val="en-IN"/>
        </w:rPr>
        <w:t xml:space="preserve"> </w:t>
      </w:r>
      <w:r w:rsidRPr="00612121">
        <w:rPr>
          <w:rFonts w:cs="TimesLTStd-Roman"/>
          <w:spacing w:val="-4"/>
          <w:sz w:val="20"/>
          <w:szCs w:val="20"/>
          <w:lang w:val="en-IN"/>
        </w:rPr>
        <w:t xml:space="preserve">hypotheses such that rejection of </w:t>
      </w:r>
      <w:r w:rsidRPr="00612121">
        <w:rPr>
          <w:rFonts w:cs="TimesLTStd-Italic"/>
          <w:i/>
          <w:iCs/>
          <w:spacing w:val="-4"/>
          <w:sz w:val="20"/>
          <w:szCs w:val="20"/>
          <w:lang w:val="en-IN"/>
        </w:rPr>
        <w:t>H</w:t>
      </w:r>
      <w:r w:rsidRPr="00612121">
        <w:rPr>
          <w:rFonts w:cs="TimesLTStd-Roman"/>
          <w:spacing w:val="-4"/>
          <w:sz w:val="20"/>
          <w:szCs w:val="20"/>
          <w:vertAlign w:val="subscript"/>
          <w:lang w:val="en-IN"/>
        </w:rPr>
        <w:t>0</w:t>
      </w:r>
      <w:r w:rsidRPr="00612121">
        <w:rPr>
          <w:rFonts w:cs="TimesLTStd-Roman"/>
          <w:spacing w:val="-4"/>
          <w:sz w:val="20"/>
          <w:szCs w:val="20"/>
          <w:lang w:val="en-IN"/>
        </w:rPr>
        <w:t xml:space="preserve"> will support the researcher’s contention.</w:t>
      </w:r>
    </w:p>
    <w:p w14:paraId="6A8AF538" w14:textId="61B446ED" w:rsidR="001324F0" w:rsidRDefault="00A4136A" w:rsidP="00FF0959">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line="240" w:lineRule="auto"/>
        <w:ind w:left="720" w:hanging="360"/>
        <w:rPr>
          <w:rFonts w:cs="TimesLTStd-Roman"/>
          <w:sz w:val="20"/>
          <w:szCs w:val="20"/>
          <w:lang w:val="en-IN"/>
        </w:rPr>
      </w:pPr>
      <w:r w:rsidRPr="002A380A">
        <w:rPr>
          <w:rFonts w:cs="TimesLTStd-Roman"/>
          <w:sz w:val="20"/>
          <w:szCs w:val="20"/>
          <w:lang w:val="en-IN"/>
        </w:rPr>
        <w:t>b.</w:t>
      </w:r>
      <w:r w:rsidR="00251C8B" w:rsidRPr="002A380A">
        <w:rPr>
          <w:rFonts w:cs="TimesLTStd-Roman"/>
          <w:sz w:val="20"/>
          <w:szCs w:val="20"/>
          <w:lang w:val="en-IN"/>
        </w:rPr>
        <w:tab/>
      </w:r>
      <w:r w:rsidRPr="002A380A">
        <w:rPr>
          <w:rFonts w:cs="TimesLTStd-Roman"/>
          <w:sz w:val="20"/>
          <w:szCs w:val="20"/>
          <w:lang w:val="en-IN"/>
        </w:rPr>
        <w:t>For a sample of 400 individuals who filed a tax return between April 10 and 15, the</w:t>
      </w:r>
      <w:r w:rsidR="00251C8B" w:rsidRPr="002A380A">
        <w:rPr>
          <w:rFonts w:cs="TimesLTStd-Roman"/>
          <w:sz w:val="20"/>
          <w:szCs w:val="20"/>
          <w:lang w:val="en-IN"/>
        </w:rPr>
        <w:t xml:space="preserve"> </w:t>
      </w:r>
      <w:r w:rsidRPr="002A380A">
        <w:rPr>
          <w:rFonts w:cs="TimesLTStd-Roman"/>
          <w:sz w:val="20"/>
          <w:szCs w:val="20"/>
          <w:lang w:val="en-IN"/>
        </w:rPr>
        <w:t>sample mean refund was $910. Based on prior experience, a population standard</w:t>
      </w:r>
      <w:r w:rsidR="00251C8B" w:rsidRPr="002A380A">
        <w:rPr>
          <w:rFonts w:cs="TimesLTStd-Roman"/>
          <w:sz w:val="20"/>
          <w:szCs w:val="20"/>
          <w:lang w:val="en-IN"/>
        </w:rPr>
        <w:t xml:space="preserve"> </w:t>
      </w:r>
      <w:r w:rsidRPr="002A380A">
        <w:rPr>
          <w:rFonts w:cs="TimesLTStd-Roman"/>
          <w:sz w:val="20"/>
          <w:szCs w:val="20"/>
          <w:lang w:val="en-IN"/>
        </w:rPr>
        <w:t xml:space="preserve">deviation of </w:t>
      </w:r>
      <w:r w:rsidR="00251C8B" w:rsidRPr="00CB74FF">
        <w:rPr>
          <w:rFonts w:ascii="Work Sans (Body)" w:hAnsi="Work Sans (Body)" w:cs="Times New Roman"/>
          <w:i/>
          <w:sz w:val="20"/>
          <w:szCs w:val="20"/>
          <w:lang w:val="en-IN"/>
        </w:rPr>
        <w:t>σ</w:t>
      </w:r>
      <w:r w:rsidR="00251C8B" w:rsidRPr="002A380A">
        <w:rPr>
          <w:rFonts w:cs="MathematicalPi-One-Italic"/>
          <w:i/>
          <w:iCs/>
          <w:sz w:val="20"/>
          <w:szCs w:val="20"/>
          <w:lang w:val="en-IN"/>
        </w:rPr>
        <w:t xml:space="preserve"> =</w:t>
      </w:r>
      <w:r w:rsidRPr="002A380A">
        <w:rPr>
          <w:rFonts w:cs="MathematicalPiLTStd-1"/>
          <w:sz w:val="20"/>
          <w:szCs w:val="20"/>
          <w:lang w:val="en-IN"/>
        </w:rPr>
        <w:t xml:space="preserve"> </w:t>
      </w:r>
      <w:r w:rsidRPr="002A380A">
        <w:rPr>
          <w:rFonts w:cs="TimesLTStd-Roman"/>
          <w:sz w:val="20"/>
          <w:szCs w:val="20"/>
          <w:lang w:val="en-IN"/>
        </w:rPr>
        <w:t xml:space="preserve">$1,600 may be assumed. What is the </w:t>
      </w:r>
      <w:r w:rsidRPr="002A380A">
        <w:rPr>
          <w:rFonts w:cs="TimesLTStd-Italic"/>
          <w:i/>
          <w:iCs/>
          <w:sz w:val="20"/>
          <w:szCs w:val="20"/>
          <w:lang w:val="en-IN"/>
        </w:rPr>
        <w:t>p</w:t>
      </w:r>
      <w:r w:rsidRPr="002A380A">
        <w:rPr>
          <w:rFonts w:cs="TimesLTStd-Roman"/>
          <w:sz w:val="20"/>
          <w:szCs w:val="20"/>
          <w:lang w:val="en-IN"/>
        </w:rPr>
        <w:t>-value?</w:t>
      </w:r>
    </w:p>
    <w:p w14:paraId="461179ED" w14:textId="6BAB039C" w:rsidR="00A4136A" w:rsidRPr="002A380A" w:rsidRDefault="00A4136A" w:rsidP="00FF0959">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line="240" w:lineRule="auto"/>
        <w:ind w:left="720" w:hanging="360"/>
        <w:rPr>
          <w:rFonts w:cs="TimesLTStd-Roman"/>
          <w:sz w:val="20"/>
          <w:szCs w:val="20"/>
          <w:lang w:val="en-IN"/>
        </w:rPr>
      </w:pPr>
      <w:r w:rsidRPr="002A380A">
        <w:rPr>
          <w:rFonts w:cs="TimesLTStd-Roman"/>
          <w:sz w:val="20"/>
          <w:szCs w:val="20"/>
          <w:lang w:val="en-IN"/>
        </w:rPr>
        <w:t>c.</w:t>
      </w:r>
      <w:r w:rsidR="00251C8B" w:rsidRPr="002A380A">
        <w:rPr>
          <w:rFonts w:cs="TimesLTStd-Roman"/>
          <w:sz w:val="20"/>
          <w:szCs w:val="20"/>
          <w:lang w:val="en-IN"/>
        </w:rPr>
        <w:tab/>
      </w:r>
      <w:r w:rsidRPr="002A380A">
        <w:rPr>
          <w:rFonts w:cs="TimesLTStd-Roman"/>
          <w:sz w:val="20"/>
          <w:szCs w:val="20"/>
          <w:lang w:val="en-IN"/>
        </w:rPr>
        <w:t xml:space="preserve">At </w:t>
      </w:r>
      <w:r w:rsidR="00251C8B" w:rsidRPr="00CB74FF">
        <w:rPr>
          <w:rFonts w:ascii="Work Sans (Body)" w:hAnsi="Work Sans (Body)" w:cs="Times New Roman"/>
          <w:i/>
          <w:sz w:val="20"/>
          <w:szCs w:val="20"/>
          <w:lang w:val="en-IN"/>
        </w:rPr>
        <w:t>α</w:t>
      </w:r>
      <w:r w:rsidR="00251C8B" w:rsidRPr="002A380A">
        <w:rPr>
          <w:rFonts w:cs="TimesLTStd-Roman"/>
          <w:sz w:val="20"/>
          <w:szCs w:val="20"/>
          <w:lang w:val="en-IN"/>
        </w:rPr>
        <w:t xml:space="preserve"> =</w:t>
      </w:r>
      <w:r w:rsidRPr="002A380A">
        <w:rPr>
          <w:rFonts w:cs="MathematicalPiLTStd-1"/>
          <w:sz w:val="20"/>
          <w:szCs w:val="20"/>
          <w:lang w:val="en-IN"/>
        </w:rPr>
        <w:t xml:space="preserve"> </w:t>
      </w:r>
      <w:r w:rsidR="00251C8B" w:rsidRPr="002A380A">
        <w:rPr>
          <w:rFonts w:cs="MathematicalPiLTStd-1"/>
          <w:sz w:val="20"/>
          <w:szCs w:val="20"/>
          <w:lang w:val="en-IN"/>
        </w:rPr>
        <w:t>0</w:t>
      </w:r>
      <w:r w:rsidRPr="002A380A">
        <w:rPr>
          <w:rFonts w:cs="TimesLTStd-Roman"/>
          <w:sz w:val="20"/>
          <w:szCs w:val="20"/>
          <w:lang w:val="en-IN"/>
        </w:rPr>
        <w:t>.05, what is your conclusion?</w:t>
      </w:r>
    </w:p>
    <w:p w14:paraId="742A3B4F" w14:textId="6466C673" w:rsidR="00A4136A" w:rsidRPr="002A380A" w:rsidRDefault="00A4136A" w:rsidP="00FF0959">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line="240" w:lineRule="auto"/>
        <w:ind w:left="720" w:hanging="360"/>
        <w:rPr>
          <w:sz w:val="20"/>
          <w:szCs w:val="20"/>
        </w:rPr>
      </w:pPr>
      <w:r w:rsidRPr="002A380A">
        <w:rPr>
          <w:rFonts w:cs="TimesLTStd-Roman"/>
          <w:sz w:val="20"/>
          <w:szCs w:val="20"/>
          <w:lang w:val="en-IN"/>
        </w:rPr>
        <w:t>d.</w:t>
      </w:r>
      <w:r w:rsidR="00251C8B" w:rsidRPr="002A380A">
        <w:rPr>
          <w:rFonts w:cs="TimesLTStd-Roman"/>
          <w:sz w:val="20"/>
          <w:szCs w:val="20"/>
          <w:lang w:val="en-IN"/>
        </w:rPr>
        <w:tab/>
      </w:r>
      <w:r w:rsidRPr="002A380A">
        <w:rPr>
          <w:rFonts w:cs="TimesLTStd-Roman"/>
          <w:sz w:val="20"/>
          <w:szCs w:val="20"/>
          <w:lang w:val="en-IN"/>
        </w:rPr>
        <w:t>Repeat the preceding hypothesis test using the critical value approach.</w:t>
      </w:r>
    </w:p>
    <w:p w14:paraId="203807B6" w14:textId="376C0014" w:rsidR="003A452D" w:rsidRPr="002A380A" w:rsidRDefault="00A745B1" w:rsidP="002F46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2A380A">
        <w:rPr>
          <w:b/>
          <w:sz w:val="20"/>
          <w:szCs w:val="20"/>
        </w:rPr>
        <w:t>Solutions:</w:t>
      </w:r>
    </w:p>
    <w:p w14:paraId="0852C146" w14:textId="1AB615C1" w:rsidR="00A4136A" w:rsidRPr="002A380A" w:rsidRDefault="00A4136A" w:rsidP="00C30D95">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251C8B" w:rsidRPr="002A380A">
        <w:rPr>
          <w:color w:val="000000"/>
          <w:sz w:val="20"/>
          <w:szCs w:val="20"/>
        </w:rPr>
        <w:t xml:space="preserve"> </w:t>
      </w:r>
      <w:r w:rsidR="00824B59" w:rsidRPr="002A380A">
        <w:rPr>
          <w:i/>
          <w:color w:val="000000"/>
          <w:sz w:val="20"/>
          <w:szCs w:val="20"/>
        </w:rPr>
        <w:t xml:space="preserve">μ </w:t>
      </w:r>
      <w:r w:rsidR="00566C05" w:rsidRPr="002A380A">
        <w:rPr>
          <w:color w:val="000000"/>
          <w:sz w:val="20"/>
          <w:szCs w:val="20"/>
        </w:rPr>
        <w:t>≥</w:t>
      </w:r>
      <w:r w:rsidR="00251C8B" w:rsidRPr="002A380A">
        <w:rPr>
          <w:color w:val="000000"/>
          <w:sz w:val="20"/>
          <w:szCs w:val="20"/>
        </w:rPr>
        <w:t xml:space="preserve"> 1,056</w:t>
      </w:r>
    </w:p>
    <w:p w14:paraId="69CD407E" w14:textId="44ADE670" w:rsidR="00A4136A" w:rsidRPr="002A380A" w:rsidRDefault="00A4136A" w:rsidP="00FF0959">
      <w:pPr>
        <w:tabs>
          <w:tab w:val="left" w:pos="-936"/>
          <w:tab w:val="left" w:pos="-270"/>
          <w:tab w:val="left" w:pos="-216"/>
          <w:tab w:val="left" w:pos="904"/>
          <w:tab w:val="left" w:pos="1264"/>
          <w:tab w:val="left" w:pos="1624"/>
          <w:tab w:val="left" w:pos="234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line="240" w:lineRule="auto"/>
        <w:ind w:left="720" w:hanging="360"/>
        <w:rPr>
          <w:color w:val="000000"/>
          <w:sz w:val="20"/>
          <w:szCs w:val="20"/>
        </w:rPr>
      </w:pPr>
      <w:r w:rsidRPr="002A380A">
        <w:rPr>
          <w:color w:val="000000"/>
          <w:sz w:val="20"/>
          <w:szCs w:val="20"/>
        </w:rPr>
        <w:tab/>
      </w: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251C8B" w:rsidRPr="002A380A">
        <w:rPr>
          <w:color w:val="000000"/>
          <w:sz w:val="20"/>
          <w:szCs w:val="20"/>
        </w:rPr>
        <w:t xml:space="preserve"> </w:t>
      </w:r>
      <w:r w:rsidR="00251C8B" w:rsidRPr="002A380A">
        <w:rPr>
          <w:i/>
          <w:color w:val="000000"/>
          <w:sz w:val="20"/>
          <w:szCs w:val="20"/>
        </w:rPr>
        <w:t>μ</w:t>
      </w:r>
      <w:r w:rsidRPr="002A380A">
        <w:rPr>
          <w:color w:val="000000"/>
          <w:sz w:val="20"/>
          <w:szCs w:val="20"/>
        </w:rPr>
        <w:t xml:space="preserve"> &lt; 1,056</w:t>
      </w:r>
      <w:r w:rsidRPr="002A380A">
        <w:rPr>
          <w:color w:val="000000"/>
          <w:sz w:val="20"/>
          <w:szCs w:val="20"/>
        </w:rPr>
        <w:tab/>
        <w:t>Research hypothesis</w:t>
      </w:r>
    </w:p>
    <w:p w14:paraId="0766F59B" w14:textId="1AEB3AC8" w:rsidR="00A4136A" w:rsidRPr="002A380A" w:rsidRDefault="00A4136A" w:rsidP="00FF0959">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line="240" w:lineRule="auto"/>
        <w:ind w:left="720" w:hanging="360"/>
        <w:rPr>
          <w:color w:val="000000"/>
          <w:sz w:val="20"/>
          <w:szCs w:val="20"/>
        </w:rPr>
      </w:pPr>
      <w:r w:rsidRPr="002A380A">
        <w:rPr>
          <w:color w:val="000000"/>
          <w:sz w:val="20"/>
          <w:szCs w:val="20"/>
        </w:rPr>
        <w:t>b.</w:t>
      </w:r>
      <w:r w:rsidRPr="002A380A">
        <w:rPr>
          <w:color w:val="000000"/>
          <w:sz w:val="20"/>
          <w:szCs w:val="20"/>
        </w:rPr>
        <w:tab/>
      </w:r>
      <w:r w:rsidR="005C1FD2" w:rsidRPr="005C1FD2">
        <w:rPr>
          <w:color w:val="000000"/>
          <w:position w:val="-26"/>
          <w:sz w:val="20"/>
          <w:szCs w:val="20"/>
        </w:rPr>
        <w:object w:dxaOrig="2799" w:dyaOrig="600" w14:anchorId="60E690ED">
          <v:shape id="_x0000_i1048" type="#_x0000_t75" style="width:139.8pt;height:30.15pt" o:ole="" fillcolor="window">
            <v:imagedata r:id="rId51" o:title=""/>
          </v:shape>
          <o:OLEObject Type="Embed" ProgID="Equation.DSMT4" ShapeID="_x0000_i1048" DrawAspect="Content" ObjectID="_1769433339" r:id="rId52"/>
        </w:object>
      </w:r>
    </w:p>
    <w:p w14:paraId="13E8ECD7" w14:textId="4D3ACF71" w:rsidR="00A4136A" w:rsidRPr="002A380A" w:rsidRDefault="00A4136A" w:rsidP="00FF0959">
      <w:pPr>
        <w:tabs>
          <w:tab w:val="left" w:pos="-936"/>
          <w:tab w:val="left" w:pos="-270"/>
          <w:tab w:val="left" w:pos="-216"/>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line="240" w:lineRule="auto"/>
        <w:ind w:left="720" w:hanging="360"/>
        <w:rPr>
          <w:sz w:val="20"/>
          <w:szCs w:val="20"/>
        </w:rPr>
      </w:pPr>
      <w:r w:rsidRPr="002A380A">
        <w:rPr>
          <w:color w:val="000000"/>
          <w:sz w:val="20"/>
          <w:szCs w:val="20"/>
        </w:rPr>
        <w:tab/>
      </w:r>
      <w:r w:rsidRPr="002A380A">
        <w:rPr>
          <w:i/>
          <w:sz w:val="20"/>
          <w:szCs w:val="20"/>
        </w:rPr>
        <w:t>p</w:t>
      </w:r>
      <w:r w:rsidRPr="002A380A">
        <w:rPr>
          <w:sz w:val="20"/>
          <w:szCs w:val="20"/>
        </w:rPr>
        <w:t>-value is the lower tail area</w:t>
      </w:r>
    </w:p>
    <w:p w14:paraId="5544C8DB" w14:textId="6434F226" w:rsidR="00A4136A" w:rsidRPr="002A380A" w:rsidRDefault="00A4136A" w:rsidP="00C30D95">
      <w:pPr>
        <w:tabs>
          <w:tab w:val="left" w:pos="-936"/>
          <w:tab w:val="left" w:pos="-270"/>
          <w:tab w:val="left" w:pos="-216"/>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sidRPr="002A380A">
        <w:rPr>
          <w:sz w:val="20"/>
          <w:szCs w:val="20"/>
        </w:rPr>
        <w:tab/>
        <w:t xml:space="preserve">Using normal table with </w:t>
      </w:r>
      <w:r w:rsidRPr="002A380A">
        <w:rPr>
          <w:i/>
          <w:sz w:val="20"/>
          <w:szCs w:val="20"/>
        </w:rPr>
        <w:t>z</w:t>
      </w:r>
      <w:r w:rsidRPr="002A380A">
        <w:rPr>
          <w:sz w:val="20"/>
          <w:szCs w:val="20"/>
        </w:rPr>
        <w:t xml:space="preserve"> = –1.83: </w:t>
      </w:r>
      <w:r w:rsidRPr="002A380A">
        <w:rPr>
          <w:i/>
          <w:sz w:val="20"/>
          <w:szCs w:val="20"/>
        </w:rPr>
        <w:t>p</w:t>
      </w:r>
      <w:r w:rsidRPr="002A380A">
        <w:rPr>
          <w:sz w:val="20"/>
          <w:szCs w:val="20"/>
        </w:rPr>
        <w:t>-value = 0.0336</w:t>
      </w:r>
    </w:p>
    <w:p w14:paraId="4ADA5379" w14:textId="0C8A6BDB" w:rsidR="00A4136A" w:rsidRPr="002A380A" w:rsidRDefault="00A4136A" w:rsidP="00C30D95">
      <w:pPr>
        <w:tabs>
          <w:tab w:val="left" w:pos="-936"/>
          <w:tab w:val="left" w:pos="-270"/>
          <w:tab w:val="left" w:pos="-216"/>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sz w:val="20"/>
          <w:szCs w:val="20"/>
        </w:rPr>
        <w:tab/>
        <w:t xml:space="preserve">Using Excel: </w:t>
      </w:r>
      <w:r w:rsidRPr="002A380A">
        <w:rPr>
          <w:i/>
          <w:sz w:val="20"/>
          <w:szCs w:val="20"/>
        </w:rPr>
        <w:t>p</w:t>
      </w:r>
      <w:r w:rsidRPr="002A380A">
        <w:rPr>
          <w:sz w:val="20"/>
          <w:szCs w:val="20"/>
        </w:rPr>
        <w:t>-value = NORM.S.DIST(–1.83,TRUE) = 0.0336</w:t>
      </w:r>
    </w:p>
    <w:p w14:paraId="34C12199" w14:textId="04BFE11B" w:rsidR="00A4136A" w:rsidRPr="002A380A" w:rsidRDefault="00A4136A" w:rsidP="00FF0959">
      <w:pPr>
        <w:tabs>
          <w:tab w:val="left" w:pos="-936"/>
          <w:tab w:val="left" w:pos="-270"/>
          <w:tab w:val="left" w:pos="-216"/>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line="240" w:lineRule="auto"/>
        <w:ind w:left="720" w:hanging="360"/>
        <w:rPr>
          <w:sz w:val="20"/>
          <w:szCs w:val="20"/>
        </w:rPr>
      </w:pPr>
      <w:r w:rsidRPr="002A380A">
        <w:rPr>
          <w:sz w:val="20"/>
          <w:szCs w:val="20"/>
        </w:rPr>
        <w:tab/>
        <w:t xml:space="preserve">Using unrounded test statistic via Excel with cell referencing, </w:t>
      </w:r>
      <w:r w:rsidRPr="002A380A">
        <w:rPr>
          <w:i/>
          <w:sz w:val="20"/>
          <w:szCs w:val="20"/>
        </w:rPr>
        <w:t>p</w:t>
      </w:r>
      <w:r w:rsidRPr="002A380A">
        <w:rPr>
          <w:sz w:val="20"/>
          <w:szCs w:val="20"/>
        </w:rPr>
        <w:t>-value = 0.0340</w:t>
      </w:r>
    </w:p>
    <w:p w14:paraId="65F6DCCB" w14:textId="502B8CB1" w:rsidR="00A4136A" w:rsidRPr="002A380A" w:rsidRDefault="00A4136A" w:rsidP="00FF0959">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line="240" w:lineRule="auto"/>
        <w:ind w:left="720" w:hanging="360"/>
        <w:rPr>
          <w:color w:val="000000"/>
          <w:sz w:val="20"/>
          <w:szCs w:val="20"/>
        </w:rPr>
      </w:pPr>
      <w:r w:rsidRPr="002A380A">
        <w:rPr>
          <w:color w:val="000000"/>
          <w:sz w:val="20"/>
          <w:szCs w:val="20"/>
        </w:rPr>
        <w:t>c.</w:t>
      </w:r>
      <w:r w:rsidRPr="002A380A">
        <w:rPr>
          <w:color w:val="000000"/>
          <w:sz w:val="20"/>
          <w:szCs w:val="20"/>
        </w:rPr>
        <w:tab/>
      </w:r>
      <w:r w:rsidRPr="002A380A">
        <w:rPr>
          <w:i/>
          <w:color w:val="000000"/>
          <w:sz w:val="20"/>
          <w:szCs w:val="20"/>
        </w:rPr>
        <w:t>p</w:t>
      </w:r>
      <w:r w:rsidRPr="002A380A">
        <w:rPr>
          <w:color w:val="000000"/>
          <w:sz w:val="20"/>
          <w:szCs w:val="20"/>
        </w:rPr>
        <w:t xml:space="preserve">-value </w:t>
      </w:r>
      <w:r w:rsidRPr="002A380A">
        <w:rPr>
          <w:color w:val="000000"/>
          <w:sz w:val="20"/>
          <w:szCs w:val="20"/>
        </w:rPr>
        <w:sym w:font="Symbol" w:char="F0A3"/>
      </w:r>
      <w:r w:rsidRPr="002A380A">
        <w:rPr>
          <w:color w:val="000000"/>
          <w:sz w:val="20"/>
          <w:szCs w:val="20"/>
        </w:rPr>
        <w:t xml:space="preserve"> 0.05, reject </w:t>
      </w:r>
      <w:r w:rsidRPr="002A380A">
        <w:rPr>
          <w:i/>
          <w:color w:val="000000"/>
          <w:sz w:val="20"/>
          <w:szCs w:val="20"/>
        </w:rPr>
        <w:t>H</w:t>
      </w:r>
      <w:r w:rsidRPr="002A380A">
        <w:rPr>
          <w:color w:val="000000"/>
          <w:sz w:val="20"/>
          <w:szCs w:val="20"/>
          <w:vertAlign w:val="subscript"/>
        </w:rPr>
        <w:t>0</w:t>
      </w:r>
      <w:r w:rsidRPr="002A380A">
        <w:rPr>
          <w:color w:val="000000"/>
          <w:sz w:val="20"/>
          <w:szCs w:val="20"/>
        </w:rPr>
        <w:t>. Conclude the mean refund of “last minute” filers is less than $1,056.</w:t>
      </w:r>
    </w:p>
    <w:p w14:paraId="5C773536" w14:textId="31C151DF" w:rsidR="00A4136A" w:rsidRPr="002A380A" w:rsidRDefault="00A4136A" w:rsidP="00FF0959">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color w:val="000000"/>
          <w:sz w:val="20"/>
          <w:szCs w:val="20"/>
        </w:rPr>
        <w:t>d.</w:t>
      </w:r>
      <w:r w:rsidRPr="002A380A">
        <w:rPr>
          <w:color w:val="000000"/>
          <w:sz w:val="20"/>
          <w:szCs w:val="20"/>
        </w:rPr>
        <w:tab/>
        <w:t xml:space="preserve">Reject </w:t>
      </w:r>
      <w:r w:rsidRPr="002A380A">
        <w:rPr>
          <w:i/>
          <w:color w:val="000000"/>
          <w:sz w:val="20"/>
          <w:szCs w:val="20"/>
        </w:rPr>
        <w:t>H</w:t>
      </w:r>
      <w:r w:rsidRPr="002A380A">
        <w:rPr>
          <w:color w:val="000000"/>
          <w:sz w:val="20"/>
          <w:szCs w:val="20"/>
          <w:vertAlign w:val="subscript"/>
        </w:rPr>
        <w:t>0</w:t>
      </w:r>
      <w:r w:rsidRPr="002A380A">
        <w:rPr>
          <w:color w:val="000000"/>
          <w:sz w:val="20"/>
          <w:szCs w:val="20"/>
        </w:rPr>
        <w:t xml:space="preserve"> if </w:t>
      </w:r>
      <w:r w:rsidRPr="002A380A">
        <w:rPr>
          <w:i/>
          <w:color w:val="000000"/>
          <w:sz w:val="20"/>
          <w:szCs w:val="20"/>
        </w:rPr>
        <w:t>z</w:t>
      </w:r>
      <w:r w:rsidRPr="002A380A">
        <w:rPr>
          <w:color w:val="000000"/>
          <w:sz w:val="20"/>
          <w:szCs w:val="20"/>
        </w:rPr>
        <w:t xml:space="preserve"> </w:t>
      </w:r>
      <w:r w:rsidRPr="002A380A">
        <w:rPr>
          <w:color w:val="000000"/>
          <w:sz w:val="20"/>
          <w:szCs w:val="20"/>
        </w:rPr>
        <w:sym w:font="Symbol" w:char="F0A3"/>
      </w:r>
      <w:r w:rsidRPr="002A380A">
        <w:rPr>
          <w:color w:val="000000"/>
          <w:sz w:val="20"/>
          <w:szCs w:val="20"/>
        </w:rPr>
        <w:t xml:space="preserve"> –1.645</w:t>
      </w:r>
    </w:p>
    <w:p w14:paraId="34F17BE6" w14:textId="70337648" w:rsidR="00A4136A" w:rsidRPr="002A380A" w:rsidRDefault="00A4136A" w:rsidP="007D0BDA">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ab/>
      </w:r>
      <w:r w:rsidR="007432F9" w:rsidRPr="002A380A">
        <w:rPr>
          <w:color w:val="000000"/>
          <w:sz w:val="20"/>
          <w:szCs w:val="20"/>
        </w:rPr>
        <w:t>–</w:t>
      </w:r>
      <w:r w:rsidRPr="002A380A">
        <w:rPr>
          <w:color w:val="000000"/>
          <w:sz w:val="20"/>
          <w:szCs w:val="20"/>
        </w:rPr>
        <w:t xml:space="preserve">1.83 </w:t>
      </w:r>
      <w:r w:rsidRPr="002A380A">
        <w:rPr>
          <w:color w:val="000000"/>
          <w:sz w:val="20"/>
          <w:szCs w:val="20"/>
        </w:rPr>
        <w:sym w:font="Symbol" w:char="F0A3"/>
      </w:r>
      <w:r w:rsidRPr="002A380A">
        <w:rPr>
          <w:color w:val="000000"/>
          <w:sz w:val="20"/>
          <w:szCs w:val="20"/>
        </w:rPr>
        <w:t xml:space="preserve"> –1.645, reject </w:t>
      </w:r>
      <w:r w:rsidRPr="002A380A">
        <w:rPr>
          <w:i/>
          <w:color w:val="000000"/>
          <w:sz w:val="20"/>
          <w:szCs w:val="20"/>
        </w:rPr>
        <w:t>H</w:t>
      </w:r>
      <w:r w:rsidRPr="002A380A">
        <w:rPr>
          <w:color w:val="000000"/>
          <w:sz w:val="20"/>
          <w:szCs w:val="20"/>
          <w:vertAlign w:val="subscript"/>
        </w:rPr>
        <w:t>0</w:t>
      </w:r>
    </w:p>
    <w:p w14:paraId="308B7C1D" w14:textId="5EA7E1CD" w:rsidR="00A4136A" w:rsidRPr="002A380A" w:rsidRDefault="003A452D" w:rsidP="00251C8B">
      <w:pPr>
        <w:autoSpaceDE w:val="0"/>
        <w:autoSpaceDN w:val="0"/>
        <w:adjustRightInd w:val="0"/>
        <w:spacing w:after="120" w:line="240" w:lineRule="auto"/>
        <w:ind w:left="360" w:hanging="360"/>
        <w:rPr>
          <w:rFonts w:cs="TimesLTStd-Roman"/>
          <w:sz w:val="20"/>
          <w:szCs w:val="20"/>
          <w:lang w:val="en-IN"/>
        </w:rPr>
      </w:pPr>
      <w:r w:rsidRPr="002A380A">
        <w:rPr>
          <w:rFonts w:cs="TimesLTStd-Bold"/>
          <w:bCs/>
          <w:sz w:val="20"/>
          <w:szCs w:val="20"/>
          <w:lang w:val="en-IN"/>
        </w:rPr>
        <w:t xml:space="preserve">16. </w:t>
      </w:r>
      <w:r w:rsidR="00AD5136" w:rsidRPr="002A380A">
        <w:rPr>
          <w:rFonts w:cs="TimesLTStd-Bold"/>
          <w:b/>
          <w:bCs/>
          <w:sz w:val="20"/>
          <w:szCs w:val="20"/>
          <w:lang w:val="en-IN"/>
        </w:rPr>
        <w:tab/>
      </w:r>
      <w:r w:rsidR="00A4136A" w:rsidRPr="002A380A">
        <w:rPr>
          <w:rFonts w:cs="TimesLTStd-Bold"/>
          <w:b/>
          <w:bCs/>
          <w:sz w:val="20"/>
          <w:szCs w:val="20"/>
          <w:lang w:val="en-IN"/>
        </w:rPr>
        <w:t xml:space="preserve">Credit Card Use by Undergraduates. </w:t>
      </w:r>
      <w:r w:rsidR="00A4136A" w:rsidRPr="002A380A">
        <w:rPr>
          <w:rFonts w:cs="TimesLTStd-Roman"/>
          <w:sz w:val="20"/>
          <w:szCs w:val="20"/>
          <w:lang w:val="en-IN"/>
        </w:rPr>
        <w:t>In a study entitled How Undergraduate Students</w:t>
      </w:r>
      <w:r w:rsidR="00251C8B" w:rsidRPr="002A380A">
        <w:rPr>
          <w:rFonts w:cs="TimesLTStd-Roman"/>
          <w:sz w:val="20"/>
          <w:szCs w:val="20"/>
          <w:lang w:val="en-IN"/>
        </w:rPr>
        <w:t xml:space="preserve"> </w:t>
      </w:r>
      <w:r w:rsidR="00A4136A" w:rsidRPr="002A380A">
        <w:rPr>
          <w:rFonts w:cs="TimesLTStd-Roman"/>
          <w:sz w:val="20"/>
          <w:szCs w:val="20"/>
          <w:lang w:val="en-IN"/>
        </w:rPr>
        <w:t xml:space="preserve">Use Credit Cards, </w:t>
      </w:r>
      <w:r w:rsidR="00A4136A" w:rsidRPr="002A380A">
        <w:rPr>
          <w:rFonts w:cs="TimesLTStd-Italic"/>
          <w:i/>
          <w:iCs/>
          <w:sz w:val="20"/>
          <w:szCs w:val="20"/>
          <w:lang w:val="en-IN"/>
        </w:rPr>
        <w:t xml:space="preserve">Sallie Mae </w:t>
      </w:r>
      <w:r w:rsidR="00A4136A" w:rsidRPr="002A380A">
        <w:rPr>
          <w:rFonts w:cs="TimesLTStd-Roman"/>
          <w:sz w:val="20"/>
          <w:szCs w:val="20"/>
          <w:lang w:val="en-IN"/>
        </w:rPr>
        <w:t>reported that undergraduate students have a mean</w:t>
      </w:r>
      <w:r w:rsidR="00251C8B" w:rsidRPr="002A380A">
        <w:rPr>
          <w:rFonts w:cs="TimesLTStd-Roman"/>
          <w:sz w:val="20"/>
          <w:szCs w:val="20"/>
          <w:lang w:val="en-IN"/>
        </w:rPr>
        <w:t xml:space="preserve"> </w:t>
      </w:r>
      <w:r w:rsidR="00A4136A" w:rsidRPr="002A380A">
        <w:rPr>
          <w:rFonts w:cs="TimesLTStd-Roman"/>
          <w:sz w:val="20"/>
          <w:szCs w:val="20"/>
          <w:lang w:val="en-IN"/>
        </w:rPr>
        <w:t>credit card balance of $3,173. This figure was an all-time high and had increased 44%</w:t>
      </w:r>
      <w:r w:rsidR="00251C8B" w:rsidRPr="002A380A">
        <w:rPr>
          <w:rFonts w:cs="TimesLTStd-Roman"/>
          <w:sz w:val="20"/>
          <w:szCs w:val="20"/>
          <w:lang w:val="en-IN"/>
        </w:rPr>
        <w:t xml:space="preserve"> </w:t>
      </w:r>
      <w:r w:rsidR="00A4136A" w:rsidRPr="002A380A">
        <w:rPr>
          <w:rFonts w:cs="TimesLTStd-Roman"/>
          <w:sz w:val="20"/>
          <w:szCs w:val="20"/>
          <w:lang w:val="en-IN"/>
        </w:rPr>
        <w:t>over the previous five years. Assume that a current study is being conducted to determine</w:t>
      </w:r>
      <w:r w:rsidR="00251C8B" w:rsidRPr="002A380A">
        <w:rPr>
          <w:rFonts w:cs="TimesLTStd-Roman"/>
          <w:sz w:val="20"/>
          <w:szCs w:val="20"/>
          <w:lang w:val="en-IN"/>
        </w:rPr>
        <w:t xml:space="preserve"> </w:t>
      </w:r>
      <w:r w:rsidR="00A4136A" w:rsidRPr="002A380A">
        <w:rPr>
          <w:rFonts w:cs="TimesLTStd-Roman"/>
          <w:sz w:val="20"/>
          <w:szCs w:val="20"/>
          <w:lang w:val="en-IN"/>
        </w:rPr>
        <w:t>whether it can be concluded that the mean credit card balance for undergraduate</w:t>
      </w:r>
      <w:r w:rsidR="00251C8B" w:rsidRPr="002A380A">
        <w:rPr>
          <w:rFonts w:cs="TimesLTStd-Roman"/>
          <w:sz w:val="20"/>
          <w:szCs w:val="20"/>
          <w:lang w:val="en-IN"/>
        </w:rPr>
        <w:t xml:space="preserve"> </w:t>
      </w:r>
      <w:r w:rsidR="00A4136A" w:rsidRPr="002A380A">
        <w:rPr>
          <w:rFonts w:cs="TimesLTStd-Roman"/>
          <w:sz w:val="20"/>
          <w:szCs w:val="20"/>
          <w:lang w:val="en-IN"/>
        </w:rPr>
        <w:t>students has continued to increase compared to the April 2009 report. Based on previous</w:t>
      </w:r>
      <w:r w:rsidR="00251C8B" w:rsidRPr="002A380A">
        <w:rPr>
          <w:rFonts w:cs="TimesLTStd-Roman"/>
          <w:sz w:val="20"/>
          <w:szCs w:val="20"/>
          <w:lang w:val="en-IN"/>
        </w:rPr>
        <w:t xml:space="preserve"> </w:t>
      </w:r>
      <w:r w:rsidR="00A4136A" w:rsidRPr="002A380A">
        <w:rPr>
          <w:rFonts w:cs="TimesLTStd-Roman"/>
          <w:sz w:val="20"/>
          <w:szCs w:val="20"/>
          <w:lang w:val="en-IN"/>
        </w:rPr>
        <w:t xml:space="preserve">studies, use a population standard deviation </w:t>
      </w:r>
      <w:r w:rsidR="007F58CA" w:rsidRPr="002A380A">
        <w:rPr>
          <w:rFonts w:ascii="Cambria Math" w:hAnsi="Cambria Math" w:cs="Cambria Math"/>
          <w:i/>
          <w:iCs/>
          <w:sz w:val="20"/>
          <w:szCs w:val="20"/>
          <w:lang w:val="en-IN"/>
        </w:rPr>
        <w:t>𝜎</w:t>
      </w:r>
      <w:r w:rsidR="007F58CA" w:rsidRPr="002A380A">
        <w:rPr>
          <w:rFonts w:cs="MathematicalPi-One-Italic"/>
          <w:i/>
          <w:iCs/>
          <w:sz w:val="20"/>
          <w:szCs w:val="20"/>
          <w:lang w:val="en-IN"/>
        </w:rPr>
        <w:t xml:space="preserve"> </w:t>
      </w:r>
      <w:r w:rsidR="007F58CA" w:rsidRPr="002A380A">
        <w:rPr>
          <w:rFonts w:cs="MathematicalPi-One-Italic"/>
          <w:iCs/>
          <w:sz w:val="20"/>
          <w:szCs w:val="20"/>
          <w:lang w:val="en-IN"/>
        </w:rPr>
        <w:t>=</w:t>
      </w:r>
      <w:r w:rsidR="00A4136A" w:rsidRPr="002A380A">
        <w:rPr>
          <w:rFonts w:cs="MathematicalPiLTStd-1"/>
          <w:sz w:val="20"/>
          <w:szCs w:val="20"/>
          <w:lang w:val="en-IN"/>
        </w:rPr>
        <w:t xml:space="preserve"> </w:t>
      </w:r>
      <w:r w:rsidR="00A4136A" w:rsidRPr="002A380A">
        <w:rPr>
          <w:rFonts w:cs="TimesLTStd-Roman"/>
          <w:sz w:val="20"/>
          <w:szCs w:val="20"/>
          <w:lang w:val="en-IN"/>
        </w:rPr>
        <w:t xml:space="preserve">$1,000. </w:t>
      </w:r>
      <w:r w:rsidR="00A4136A" w:rsidRPr="002A380A">
        <w:rPr>
          <w:rFonts w:eastAsia="Arial" w:cs="Open Sans"/>
          <w:b/>
          <w:bCs/>
          <w:color w:val="D85629"/>
          <w:sz w:val="20"/>
          <w:szCs w:val="20"/>
        </w:rPr>
        <w:t>LO 1, 2</w:t>
      </w:r>
    </w:p>
    <w:p w14:paraId="72252964" w14:textId="77882BA8" w:rsidR="00A4136A" w:rsidRPr="002A380A" w:rsidRDefault="00A4136A" w:rsidP="007D0BDA">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a.</w:t>
      </w:r>
      <w:r w:rsidR="00251C8B" w:rsidRPr="002A380A">
        <w:rPr>
          <w:rFonts w:cs="TimesLTStd-Roman"/>
          <w:sz w:val="20"/>
          <w:szCs w:val="20"/>
          <w:lang w:val="en-IN"/>
        </w:rPr>
        <w:tab/>
      </w:r>
      <w:r w:rsidRPr="002A380A">
        <w:rPr>
          <w:rFonts w:cs="TimesLTStd-Roman"/>
          <w:sz w:val="20"/>
          <w:szCs w:val="20"/>
          <w:lang w:val="en-IN"/>
        </w:rPr>
        <w:t>State the null and alternative hypotheses.</w:t>
      </w:r>
    </w:p>
    <w:p w14:paraId="40BB9503" w14:textId="232105DF" w:rsidR="00A4136A" w:rsidRPr="002A380A" w:rsidRDefault="00A4136A" w:rsidP="007D0BDA">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b.</w:t>
      </w:r>
      <w:r w:rsidR="00251C8B" w:rsidRPr="002A380A">
        <w:rPr>
          <w:rFonts w:cs="TimesLTStd-Roman"/>
          <w:sz w:val="20"/>
          <w:szCs w:val="20"/>
          <w:lang w:val="en-IN"/>
        </w:rPr>
        <w:tab/>
      </w:r>
      <w:r w:rsidRPr="002A380A">
        <w:rPr>
          <w:rFonts w:cs="TimesLTStd-Roman"/>
          <w:sz w:val="20"/>
          <w:szCs w:val="20"/>
          <w:lang w:val="en-IN"/>
        </w:rPr>
        <w:t xml:space="preserve">What is </w:t>
      </w:r>
      <w:r w:rsidRPr="002A380A">
        <w:rPr>
          <w:color w:val="000000"/>
          <w:sz w:val="20"/>
          <w:szCs w:val="20"/>
        </w:rPr>
        <w:t>the</w:t>
      </w:r>
      <w:r w:rsidRPr="002A380A">
        <w:rPr>
          <w:rFonts w:cs="TimesLTStd-Roman"/>
          <w:sz w:val="20"/>
          <w:szCs w:val="20"/>
          <w:lang w:val="en-IN"/>
        </w:rPr>
        <w:t xml:space="preserve"> </w:t>
      </w:r>
      <w:r w:rsidRPr="002A380A">
        <w:rPr>
          <w:rFonts w:cs="TimesLTStd-Italic"/>
          <w:i/>
          <w:iCs/>
          <w:sz w:val="20"/>
          <w:szCs w:val="20"/>
          <w:lang w:val="en-IN"/>
        </w:rPr>
        <w:t>p</w:t>
      </w:r>
      <w:r w:rsidRPr="002A380A">
        <w:rPr>
          <w:rFonts w:cs="TimesLTStd-Roman"/>
          <w:sz w:val="20"/>
          <w:szCs w:val="20"/>
          <w:lang w:val="en-IN"/>
        </w:rPr>
        <w:t>-value for a sample of 180 undergraduate students with a sample mean</w:t>
      </w:r>
      <w:r w:rsidR="00251C8B" w:rsidRPr="002A380A">
        <w:rPr>
          <w:rFonts w:cs="TimesLTStd-Roman"/>
          <w:sz w:val="20"/>
          <w:szCs w:val="20"/>
          <w:lang w:val="en-IN"/>
        </w:rPr>
        <w:t xml:space="preserve"> </w:t>
      </w:r>
      <w:r w:rsidRPr="002A380A">
        <w:rPr>
          <w:rFonts w:cs="TimesLTStd-Roman"/>
          <w:sz w:val="20"/>
          <w:szCs w:val="20"/>
          <w:lang w:val="en-IN"/>
        </w:rPr>
        <w:t>credit card balance of $3,325?</w:t>
      </w:r>
    </w:p>
    <w:p w14:paraId="43BE98DB" w14:textId="72554766" w:rsidR="003A452D" w:rsidRPr="002A380A" w:rsidRDefault="00A4136A" w:rsidP="007D0BDA">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c.</w:t>
      </w:r>
      <w:r w:rsidR="00251C8B" w:rsidRPr="002A380A">
        <w:rPr>
          <w:rFonts w:cs="TimesLTStd-Roman"/>
          <w:sz w:val="20"/>
          <w:szCs w:val="20"/>
          <w:lang w:val="en-IN"/>
        </w:rPr>
        <w:tab/>
      </w:r>
      <w:r w:rsidRPr="002A380A">
        <w:rPr>
          <w:rFonts w:cs="TimesLTStd-Roman"/>
          <w:sz w:val="20"/>
          <w:szCs w:val="20"/>
          <w:lang w:val="en-IN"/>
        </w:rPr>
        <w:t>Using a 0.05 level of significance, what is your conclusion?</w:t>
      </w:r>
    </w:p>
    <w:p w14:paraId="3264B0FD" w14:textId="5F4E6AC2" w:rsidR="00B00153" w:rsidRPr="002A380A" w:rsidRDefault="00A745B1" w:rsidP="002F4667">
      <w:pPr>
        <w:keepNext/>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2A380A">
        <w:rPr>
          <w:b/>
          <w:sz w:val="20"/>
          <w:szCs w:val="20"/>
        </w:rPr>
        <w:t>Solutions:</w:t>
      </w:r>
    </w:p>
    <w:p w14:paraId="2EFEBD3D" w14:textId="59510835" w:rsidR="00A4136A" w:rsidRPr="002A380A" w:rsidRDefault="00A4136A" w:rsidP="00C30D95">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251C8B" w:rsidRPr="002A380A">
        <w:rPr>
          <w:color w:val="000000"/>
          <w:sz w:val="20"/>
          <w:szCs w:val="20"/>
        </w:rPr>
        <w:t xml:space="preserve"> </w:t>
      </w:r>
      <w:r w:rsidR="00824B59" w:rsidRPr="002A380A">
        <w:rPr>
          <w:i/>
          <w:color w:val="000000"/>
          <w:sz w:val="20"/>
          <w:szCs w:val="20"/>
        </w:rPr>
        <w:t xml:space="preserve">μ </w:t>
      </w:r>
      <w:r w:rsidRPr="002A380A">
        <w:rPr>
          <w:color w:val="000000"/>
          <w:sz w:val="20"/>
          <w:szCs w:val="20"/>
        </w:rPr>
        <w:sym w:font="Symbol" w:char="F0A3"/>
      </w:r>
      <w:r w:rsidRPr="002A380A">
        <w:rPr>
          <w:color w:val="000000"/>
          <w:sz w:val="20"/>
          <w:szCs w:val="20"/>
        </w:rPr>
        <w:t xml:space="preserve"> 3,173</w:t>
      </w:r>
    </w:p>
    <w:p w14:paraId="7DAE95FD" w14:textId="33EAC01F" w:rsidR="00A4136A" w:rsidRPr="002A380A" w:rsidRDefault="00A4136A" w:rsidP="007F6613">
      <w:pPr>
        <w:tabs>
          <w:tab w:val="left" w:pos="-936"/>
          <w:tab w:val="left" w:pos="-270"/>
          <w:tab w:val="left" w:pos="-216"/>
          <w:tab w:val="left" w:pos="904"/>
          <w:tab w:val="left" w:pos="1264"/>
          <w:tab w:val="left" w:pos="1624"/>
          <w:tab w:val="left" w:pos="234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ab/>
      </w:r>
      <w:r w:rsidRPr="002A380A">
        <w:rPr>
          <w:i/>
          <w:color w:val="000000"/>
          <w:sz w:val="20"/>
          <w:szCs w:val="20"/>
        </w:rPr>
        <w:t>H</w:t>
      </w:r>
      <w:r w:rsidRPr="002A380A">
        <w:rPr>
          <w:color w:val="000000"/>
          <w:sz w:val="20"/>
          <w:szCs w:val="20"/>
          <w:vertAlign w:val="subscript"/>
        </w:rPr>
        <w:t>a</w:t>
      </w:r>
      <w:r w:rsidR="00251C8B" w:rsidRPr="002A380A">
        <w:rPr>
          <w:color w:val="000000"/>
          <w:sz w:val="20"/>
          <w:szCs w:val="20"/>
        </w:rPr>
        <w:t xml:space="preserve">: </w:t>
      </w:r>
      <w:r w:rsidR="007432F9" w:rsidRPr="002A380A">
        <w:rPr>
          <w:i/>
          <w:color w:val="000000"/>
          <w:sz w:val="20"/>
          <w:szCs w:val="20"/>
        </w:rPr>
        <w:t>μ</w:t>
      </w:r>
      <w:r w:rsidRPr="002A380A">
        <w:rPr>
          <w:color w:val="000000"/>
          <w:sz w:val="20"/>
          <w:szCs w:val="20"/>
        </w:rPr>
        <w:t xml:space="preserve"> &gt; 3,173</w:t>
      </w:r>
      <w:r w:rsidRPr="002A380A">
        <w:rPr>
          <w:color w:val="000000"/>
          <w:sz w:val="20"/>
          <w:szCs w:val="20"/>
        </w:rPr>
        <w:tab/>
        <w:t>Research hypothesis</w:t>
      </w:r>
    </w:p>
    <w:p w14:paraId="45D0C6C5" w14:textId="71566378" w:rsidR="00A4136A" w:rsidRPr="002A380A" w:rsidRDefault="00A4136A" w:rsidP="007D0BDA">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r>
      <w:r w:rsidR="005C1FD2" w:rsidRPr="005C1FD2">
        <w:rPr>
          <w:color w:val="000000"/>
          <w:position w:val="-26"/>
          <w:sz w:val="20"/>
          <w:szCs w:val="20"/>
        </w:rPr>
        <w:object w:dxaOrig="2780" w:dyaOrig="600" w14:anchorId="211EA077">
          <v:shape id="_x0000_i1049" type="#_x0000_t75" style="width:137.35pt;height:30.15pt" o:ole="" fillcolor="window">
            <v:imagedata r:id="rId53" o:title=""/>
          </v:shape>
          <o:OLEObject Type="Embed" ProgID="Equation.DSMT4" ShapeID="_x0000_i1049" DrawAspect="Content" ObjectID="_1769433340" r:id="rId54"/>
        </w:object>
      </w:r>
    </w:p>
    <w:p w14:paraId="6EC316D3" w14:textId="4FD944A5" w:rsidR="00A4136A" w:rsidRPr="002A380A" w:rsidRDefault="00A4136A" w:rsidP="007D0BDA">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position w:val="-24"/>
          <w:sz w:val="20"/>
          <w:szCs w:val="20"/>
        </w:rPr>
      </w:pPr>
      <w:r w:rsidRPr="002A380A">
        <w:rPr>
          <w:color w:val="000000"/>
          <w:position w:val="-24"/>
          <w:sz w:val="20"/>
          <w:szCs w:val="20"/>
        </w:rPr>
        <w:tab/>
      </w:r>
      <w:r w:rsidRPr="002A380A">
        <w:rPr>
          <w:i/>
          <w:color w:val="000000"/>
          <w:position w:val="-24"/>
          <w:sz w:val="20"/>
          <w:szCs w:val="20"/>
        </w:rPr>
        <w:t>p</w:t>
      </w:r>
      <w:r w:rsidRPr="002A380A">
        <w:rPr>
          <w:color w:val="000000"/>
          <w:position w:val="-24"/>
          <w:sz w:val="20"/>
          <w:szCs w:val="20"/>
        </w:rPr>
        <w:t xml:space="preserve">-value is the upper tail area or </w:t>
      </w:r>
      <w:r w:rsidRPr="002A380A">
        <w:rPr>
          <w:i/>
          <w:color w:val="000000"/>
          <w:position w:val="-24"/>
          <w:sz w:val="20"/>
          <w:szCs w:val="20"/>
        </w:rPr>
        <w:t>P</w:t>
      </w:r>
      <w:r w:rsidRPr="002A380A">
        <w:rPr>
          <w:color w:val="000000"/>
          <w:position w:val="-24"/>
          <w:sz w:val="20"/>
          <w:szCs w:val="20"/>
        </w:rPr>
        <w:t>(</w:t>
      </w:r>
      <w:r w:rsidRPr="002A380A">
        <w:rPr>
          <w:i/>
          <w:color w:val="000000"/>
          <w:position w:val="-24"/>
          <w:sz w:val="20"/>
          <w:szCs w:val="20"/>
        </w:rPr>
        <w:t>z</w:t>
      </w:r>
      <w:r w:rsidRPr="002A380A">
        <w:rPr>
          <w:color w:val="000000"/>
          <w:position w:val="-24"/>
          <w:sz w:val="20"/>
          <w:szCs w:val="20"/>
        </w:rPr>
        <w:t xml:space="preserve"> ≥ 2.04)</w:t>
      </w:r>
    </w:p>
    <w:p w14:paraId="7FCEAB7F" w14:textId="5D2B508C" w:rsidR="00A4136A" w:rsidRPr="002A380A" w:rsidRDefault="00A4136A" w:rsidP="00C30D95">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sidRPr="002A380A">
        <w:rPr>
          <w:color w:val="000000"/>
          <w:sz w:val="20"/>
          <w:szCs w:val="20"/>
        </w:rPr>
        <w:tab/>
        <w:t xml:space="preserve">Using normal table with </w:t>
      </w:r>
      <w:r w:rsidRPr="002A380A">
        <w:rPr>
          <w:i/>
          <w:color w:val="000000"/>
          <w:sz w:val="20"/>
          <w:szCs w:val="20"/>
        </w:rPr>
        <w:t>z</w:t>
      </w:r>
      <w:r w:rsidRPr="002A380A">
        <w:rPr>
          <w:color w:val="000000"/>
          <w:sz w:val="20"/>
          <w:szCs w:val="20"/>
        </w:rPr>
        <w:t xml:space="preserve"> = 2.04: </w:t>
      </w:r>
      <w:r w:rsidRPr="002A380A">
        <w:rPr>
          <w:i/>
          <w:sz w:val="20"/>
          <w:szCs w:val="20"/>
        </w:rPr>
        <w:t>p</w:t>
      </w:r>
      <w:r w:rsidRPr="002A380A">
        <w:rPr>
          <w:sz w:val="20"/>
          <w:szCs w:val="20"/>
        </w:rPr>
        <w:t>-value = 1.0000 – 0.9793 = 0.0207</w:t>
      </w:r>
    </w:p>
    <w:p w14:paraId="36961788" w14:textId="54845BFA" w:rsidR="00A4136A" w:rsidRPr="002A380A" w:rsidRDefault="00A4136A" w:rsidP="00C30D95">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sidRPr="002A380A">
        <w:rPr>
          <w:sz w:val="20"/>
          <w:szCs w:val="20"/>
        </w:rPr>
        <w:tab/>
        <w:t xml:space="preserve">Using Excel: </w:t>
      </w:r>
      <w:r w:rsidRPr="002A380A">
        <w:rPr>
          <w:i/>
          <w:sz w:val="20"/>
          <w:szCs w:val="20"/>
        </w:rPr>
        <w:t>p</w:t>
      </w:r>
      <w:r w:rsidR="002D2005">
        <w:rPr>
          <w:sz w:val="20"/>
          <w:szCs w:val="20"/>
        </w:rPr>
        <w:t>-value = 1–</w:t>
      </w:r>
      <w:r w:rsidRPr="002A380A">
        <w:rPr>
          <w:sz w:val="20"/>
          <w:szCs w:val="20"/>
        </w:rPr>
        <w:t>NORM.S.DIST(2.04,TRUE) = 0.0207</w:t>
      </w:r>
    </w:p>
    <w:p w14:paraId="37118191" w14:textId="4D34F61D" w:rsidR="00A4136A" w:rsidRPr="002A380A" w:rsidRDefault="00A4136A" w:rsidP="007D0BDA">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sidRPr="002A380A">
        <w:rPr>
          <w:sz w:val="20"/>
          <w:szCs w:val="20"/>
        </w:rPr>
        <w:tab/>
        <w:t xml:space="preserve">Using unrounded test statistic via Excel with cell referencing, </w:t>
      </w:r>
      <w:r w:rsidRPr="002A380A">
        <w:rPr>
          <w:i/>
          <w:sz w:val="20"/>
          <w:szCs w:val="20"/>
        </w:rPr>
        <w:t>p</w:t>
      </w:r>
      <w:r w:rsidRPr="002A380A">
        <w:rPr>
          <w:sz w:val="20"/>
          <w:szCs w:val="20"/>
        </w:rPr>
        <w:t>-value = 0.0207</w:t>
      </w:r>
    </w:p>
    <w:p w14:paraId="7EA6DD83" w14:textId="235E0E62" w:rsidR="00A4136A" w:rsidRPr="002A380A" w:rsidRDefault="00A4136A" w:rsidP="007D0BDA">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sidRPr="002A380A">
        <w:rPr>
          <w:color w:val="000000"/>
          <w:sz w:val="20"/>
          <w:szCs w:val="20"/>
        </w:rPr>
        <w:t>c.</w:t>
      </w:r>
      <w:r w:rsidRPr="002A380A">
        <w:rPr>
          <w:color w:val="000000"/>
          <w:sz w:val="20"/>
          <w:szCs w:val="20"/>
        </w:rPr>
        <w:tab/>
      </w:r>
      <w:r w:rsidRPr="002A380A">
        <w:rPr>
          <w:i/>
          <w:sz w:val="20"/>
          <w:szCs w:val="20"/>
        </w:rPr>
        <w:t>p</w:t>
      </w:r>
      <w:r w:rsidRPr="002A380A">
        <w:rPr>
          <w:sz w:val="20"/>
          <w:szCs w:val="20"/>
        </w:rPr>
        <w:t xml:space="preserve">-value </w:t>
      </w:r>
      <w:r w:rsidRPr="002A380A">
        <w:rPr>
          <w:sz w:val="20"/>
          <w:szCs w:val="20"/>
          <w:u w:val="single"/>
        </w:rPr>
        <w:t>&lt;</w:t>
      </w:r>
      <w:r w:rsidRPr="005C1FD2">
        <w:rPr>
          <w:sz w:val="20"/>
          <w:szCs w:val="20"/>
        </w:rPr>
        <w:t xml:space="preserve"> 0</w:t>
      </w:r>
      <w:r w:rsidRPr="002A380A">
        <w:rPr>
          <w:sz w:val="20"/>
          <w:szCs w:val="20"/>
        </w:rPr>
        <w:t xml:space="preserve">.05. Reject </w:t>
      </w:r>
      <w:r w:rsidRPr="002A380A">
        <w:rPr>
          <w:i/>
          <w:sz w:val="20"/>
          <w:szCs w:val="20"/>
        </w:rPr>
        <w:t>H</w:t>
      </w:r>
      <w:r w:rsidRPr="002A380A">
        <w:rPr>
          <w:sz w:val="20"/>
          <w:szCs w:val="20"/>
          <w:vertAlign w:val="subscript"/>
        </w:rPr>
        <w:t>0</w:t>
      </w:r>
      <w:r w:rsidRPr="002A380A">
        <w:rPr>
          <w:sz w:val="20"/>
          <w:szCs w:val="20"/>
        </w:rPr>
        <w:t>. The current population mean credit card balance for undergraduate students has increased compared to the previous all-time high of $3,173 reported in April 2009.</w:t>
      </w:r>
    </w:p>
    <w:p w14:paraId="0AFF4BAE" w14:textId="2D957B88" w:rsidR="00A4136A" w:rsidRPr="002A380A" w:rsidRDefault="00B00153" w:rsidP="007F58CA">
      <w:pPr>
        <w:autoSpaceDE w:val="0"/>
        <w:autoSpaceDN w:val="0"/>
        <w:adjustRightInd w:val="0"/>
        <w:spacing w:after="120" w:line="240" w:lineRule="auto"/>
        <w:ind w:left="360" w:hanging="360"/>
        <w:rPr>
          <w:rFonts w:cs="TimesLTStd-Roman"/>
          <w:sz w:val="20"/>
          <w:szCs w:val="20"/>
          <w:lang w:val="en-IN"/>
        </w:rPr>
      </w:pPr>
      <w:r w:rsidRPr="002A380A">
        <w:rPr>
          <w:rFonts w:cs="TimesLTStd-Roman"/>
          <w:sz w:val="20"/>
          <w:szCs w:val="20"/>
          <w:lang w:val="en-IN"/>
        </w:rPr>
        <w:t>17.</w:t>
      </w:r>
      <w:r w:rsidR="00AD5136" w:rsidRPr="002A380A">
        <w:rPr>
          <w:rFonts w:cs="TimesLTStd-Roman"/>
          <w:sz w:val="20"/>
          <w:szCs w:val="20"/>
          <w:lang w:val="en-IN"/>
        </w:rPr>
        <w:tab/>
      </w:r>
      <w:r w:rsidR="00A4136A" w:rsidRPr="002A380A">
        <w:rPr>
          <w:rFonts w:cs="TimesLTStd-Bold"/>
          <w:b/>
          <w:bCs/>
          <w:sz w:val="20"/>
          <w:szCs w:val="20"/>
          <w:lang w:val="en-IN"/>
        </w:rPr>
        <w:t xml:space="preserve">Use of Texting. </w:t>
      </w:r>
      <w:r w:rsidR="00A4136A" w:rsidRPr="002A380A">
        <w:rPr>
          <w:rFonts w:cs="TimesLTStd-Roman"/>
          <w:sz w:val="20"/>
          <w:szCs w:val="20"/>
          <w:lang w:val="en-IN"/>
        </w:rPr>
        <w:t>TextRe</w:t>
      </w:r>
      <w:r w:rsidR="009825DB" w:rsidRPr="002A380A">
        <w:rPr>
          <w:rFonts w:cs="TimesLTStd-Roman"/>
          <w:sz w:val="20"/>
          <w:szCs w:val="20"/>
          <w:lang w:val="en-IN"/>
        </w:rPr>
        <w:t>quest reports that adults 18–24</w:t>
      </w:r>
      <w:r w:rsidR="00A4136A" w:rsidRPr="002A380A">
        <w:rPr>
          <w:rFonts w:cs="TimesLTStd-Roman"/>
          <w:sz w:val="20"/>
          <w:szCs w:val="20"/>
          <w:lang w:val="en-IN"/>
        </w:rPr>
        <w:t xml:space="preserve"> years old send and receive</w:t>
      </w:r>
      <w:r w:rsidR="009825DB" w:rsidRPr="002A380A">
        <w:rPr>
          <w:rFonts w:cs="TimesLTStd-Roman"/>
          <w:sz w:val="20"/>
          <w:szCs w:val="20"/>
          <w:lang w:val="en-IN"/>
        </w:rPr>
        <w:t xml:space="preserve"> </w:t>
      </w:r>
      <w:r w:rsidR="00A4136A" w:rsidRPr="002A380A">
        <w:rPr>
          <w:rFonts w:cs="TimesLTStd-Roman"/>
          <w:sz w:val="20"/>
          <w:szCs w:val="20"/>
          <w:lang w:val="en-IN"/>
        </w:rPr>
        <w:t>128 texts every day. Suppose we take a sample of 25–34-year</w:t>
      </w:r>
      <w:r w:rsidR="007432F9" w:rsidRPr="002A380A">
        <w:rPr>
          <w:rFonts w:cs="TimesLTStd-Roman"/>
          <w:sz w:val="20"/>
          <w:szCs w:val="20"/>
          <w:lang w:val="en-IN"/>
        </w:rPr>
        <w:t>-</w:t>
      </w:r>
      <w:r w:rsidR="00A4136A" w:rsidRPr="002A380A">
        <w:rPr>
          <w:rFonts w:cs="TimesLTStd-Roman"/>
          <w:sz w:val="20"/>
          <w:szCs w:val="20"/>
          <w:lang w:val="en-IN"/>
        </w:rPr>
        <w:t>olds to see if their</w:t>
      </w:r>
      <w:r w:rsidR="009825DB" w:rsidRPr="002A380A">
        <w:rPr>
          <w:rFonts w:cs="TimesLTStd-Roman"/>
          <w:sz w:val="20"/>
          <w:szCs w:val="20"/>
          <w:lang w:val="en-IN"/>
        </w:rPr>
        <w:t xml:space="preserve"> </w:t>
      </w:r>
      <w:r w:rsidR="00A4136A" w:rsidRPr="002A380A">
        <w:rPr>
          <w:rFonts w:cs="TimesLTStd-Roman"/>
          <w:sz w:val="20"/>
          <w:szCs w:val="20"/>
          <w:lang w:val="en-IN"/>
        </w:rPr>
        <w:t>mean number of daily texts differs from the mean for 18–24-year</w:t>
      </w:r>
      <w:r w:rsidR="007432F9" w:rsidRPr="002A380A">
        <w:rPr>
          <w:rFonts w:cs="TimesLTStd-Roman"/>
          <w:sz w:val="20"/>
          <w:szCs w:val="20"/>
          <w:lang w:val="en-IN"/>
        </w:rPr>
        <w:t>-</w:t>
      </w:r>
      <w:r w:rsidR="00A4136A" w:rsidRPr="002A380A">
        <w:rPr>
          <w:rFonts w:cs="TimesLTStd-Roman"/>
          <w:sz w:val="20"/>
          <w:szCs w:val="20"/>
          <w:lang w:val="en-IN"/>
        </w:rPr>
        <w:t>olds reported by</w:t>
      </w:r>
      <w:r w:rsidR="009825DB" w:rsidRPr="002A380A">
        <w:rPr>
          <w:rFonts w:cs="TimesLTStd-Roman"/>
          <w:sz w:val="20"/>
          <w:szCs w:val="20"/>
          <w:lang w:val="en-IN"/>
        </w:rPr>
        <w:t xml:space="preserve"> </w:t>
      </w:r>
      <w:r w:rsidR="00A4136A" w:rsidRPr="002A380A">
        <w:rPr>
          <w:rFonts w:cs="TimesLTStd-Roman"/>
          <w:sz w:val="20"/>
          <w:szCs w:val="20"/>
          <w:lang w:val="en-IN"/>
        </w:rPr>
        <w:t xml:space="preserve">TextRequest. </w:t>
      </w:r>
      <w:r w:rsidR="00A4136A" w:rsidRPr="002A380A">
        <w:rPr>
          <w:rFonts w:eastAsia="Arial" w:cs="Open Sans"/>
          <w:b/>
          <w:bCs/>
          <w:color w:val="D85629"/>
          <w:sz w:val="20"/>
          <w:szCs w:val="20"/>
        </w:rPr>
        <w:t>LO 1, 2, 4</w:t>
      </w:r>
    </w:p>
    <w:p w14:paraId="1B6624F7" w14:textId="3E4879C5" w:rsidR="00A4136A" w:rsidRPr="002A380A" w:rsidRDefault="00A4136A" w:rsidP="007F58CA">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a.</w:t>
      </w:r>
      <w:r w:rsidR="009825DB" w:rsidRPr="002A380A">
        <w:rPr>
          <w:rFonts w:cs="TimesLTStd-Roman"/>
          <w:sz w:val="20"/>
          <w:szCs w:val="20"/>
          <w:lang w:val="en-IN"/>
        </w:rPr>
        <w:tab/>
      </w:r>
      <w:r w:rsidRPr="002A380A">
        <w:rPr>
          <w:rFonts w:cs="TimesLTStd-Roman"/>
          <w:sz w:val="20"/>
          <w:szCs w:val="20"/>
          <w:lang w:val="en-IN"/>
        </w:rPr>
        <w:t>State the null and alternative hypotheses we should use to test whether the population</w:t>
      </w:r>
      <w:r w:rsidR="009825DB" w:rsidRPr="002A380A">
        <w:rPr>
          <w:rFonts w:cs="TimesLTStd-Roman"/>
          <w:sz w:val="20"/>
          <w:szCs w:val="20"/>
          <w:lang w:val="en-IN"/>
        </w:rPr>
        <w:t xml:space="preserve"> </w:t>
      </w:r>
      <w:r w:rsidRPr="002A380A">
        <w:rPr>
          <w:rFonts w:cs="TimesLTStd-Roman"/>
          <w:sz w:val="20"/>
          <w:szCs w:val="20"/>
          <w:lang w:val="en-IN"/>
        </w:rPr>
        <w:t>mean daily number of texts for 25–34-year</w:t>
      </w:r>
      <w:r w:rsidR="009825DB" w:rsidRPr="002A380A">
        <w:rPr>
          <w:rFonts w:cs="TimesLTStd-Roman"/>
          <w:sz w:val="20"/>
          <w:szCs w:val="20"/>
          <w:lang w:val="en-IN"/>
        </w:rPr>
        <w:t>-</w:t>
      </w:r>
      <w:r w:rsidRPr="002A380A">
        <w:rPr>
          <w:rFonts w:cs="TimesLTStd-Roman"/>
          <w:sz w:val="20"/>
          <w:szCs w:val="20"/>
          <w:lang w:val="en-IN"/>
        </w:rPr>
        <w:t>olds differs from the population</w:t>
      </w:r>
      <w:r w:rsidR="009825DB" w:rsidRPr="002A380A">
        <w:rPr>
          <w:rFonts w:cs="TimesLTStd-Roman"/>
          <w:sz w:val="20"/>
          <w:szCs w:val="20"/>
          <w:lang w:val="en-IN"/>
        </w:rPr>
        <w:t xml:space="preserve"> </w:t>
      </w:r>
      <w:r w:rsidRPr="002A380A">
        <w:rPr>
          <w:rFonts w:cs="TimesLTStd-Roman"/>
          <w:sz w:val="20"/>
          <w:szCs w:val="20"/>
          <w:lang w:val="en-IN"/>
        </w:rPr>
        <w:t>daily mean number of texts for 18–24-year</w:t>
      </w:r>
      <w:r w:rsidR="009825DB" w:rsidRPr="002A380A">
        <w:rPr>
          <w:rFonts w:cs="TimesLTStd-Roman"/>
          <w:sz w:val="20"/>
          <w:szCs w:val="20"/>
          <w:lang w:val="en-IN"/>
        </w:rPr>
        <w:t>-</w:t>
      </w:r>
      <w:r w:rsidRPr="002A380A">
        <w:rPr>
          <w:rFonts w:cs="TimesLTStd-Roman"/>
          <w:sz w:val="20"/>
          <w:szCs w:val="20"/>
          <w:lang w:val="en-IN"/>
        </w:rPr>
        <w:t>olds.</w:t>
      </w:r>
    </w:p>
    <w:p w14:paraId="4D86A1FB" w14:textId="7081065A" w:rsidR="00A4136A" w:rsidRPr="00C30D95" w:rsidRDefault="00A4136A" w:rsidP="007F58CA">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pacing w:val="-4"/>
          <w:sz w:val="20"/>
          <w:szCs w:val="20"/>
          <w:lang w:val="en-IN"/>
        </w:rPr>
      </w:pPr>
      <w:r w:rsidRPr="00C30D95">
        <w:rPr>
          <w:rFonts w:cs="TimesLTStd-Roman"/>
          <w:spacing w:val="-4"/>
          <w:sz w:val="20"/>
          <w:szCs w:val="20"/>
          <w:lang w:val="en-IN"/>
        </w:rPr>
        <w:t>b.</w:t>
      </w:r>
      <w:r w:rsidR="009825DB" w:rsidRPr="00C30D95">
        <w:rPr>
          <w:rFonts w:cs="TimesLTStd-Roman"/>
          <w:spacing w:val="-4"/>
          <w:sz w:val="20"/>
          <w:szCs w:val="20"/>
          <w:lang w:val="en-IN"/>
        </w:rPr>
        <w:tab/>
      </w:r>
      <w:r w:rsidRPr="00C30D95">
        <w:rPr>
          <w:spacing w:val="-4"/>
          <w:sz w:val="20"/>
          <w:szCs w:val="20"/>
        </w:rPr>
        <w:t>Suppose</w:t>
      </w:r>
      <w:r w:rsidRPr="00C30D95">
        <w:rPr>
          <w:rFonts w:cs="TimesLTStd-Roman"/>
          <w:spacing w:val="-4"/>
          <w:sz w:val="20"/>
          <w:szCs w:val="20"/>
          <w:lang w:val="en-IN"/>
        </w:rPr>
        <w:t xml:space="preserve"> a sample of thirty 25–34-year</w:t>
      </w:r>
      <w:r w:rsidR="009825DB" w:rsidRPr="00C30D95">
        <w:rPr>
          <w:rFonts w:cs="TimesLTStd-Roman"/>
          <w:spacing w:val="-4"/>
          <w:sz w:val="20"/>
          <w:szCs w:val="20"/>
          <w:lang w:val="en-IN"/>
        </w:rPr>
        <w:t>-</w:t>
      </w:r>
      <w:r w:rsidRPr="00C30D95">
        <w:rPr>
          <w:rFonts w:cs="TimesLTStd-Roman"/>
          <w:spacing w:val="-4"/>
          <w:sz w:val="20"/>
          <w:szCs w:val="20"/>
          <w:lang w:val="en-IN"/>
        </w:rPr>
        <w:t>olds showed a sample mean of 118.6 texts</w:t>
      </w:r>
      <w:r w:rsidR="009825DB" w:rsidRPr="00C30D95">
        <w:rPr>
          <w:rFonts w:cs="TimesLTStd-Roman"/>
          <w:spacing w:val="-4"/>
          <w:sz w:val="20"/>
          <w:szCs w:val="20"/>
          <w:lang w:val="en-IN"/>
        </w:rPr>
        <w:t xml:space="preserve"> </w:t>
      </w:r>
      <w:r w:rsidRPr="00C30D95">
        <w:rPr>
          <w:rFonts w:cs="TimesLTStd-Roman"/>
          <w:spacing w:val="-4"/>
          <w:sz w:val="20"/>
          <w:szCs w:val="20"/>
          <w:lang w:val="en-IN"/>
        </w:rPr>
        <w:t>per day. Assume a population standard deviation of 33.17 texts per day and compute</w:t>
      </w:r>
      <w:r w:rsidR="009825DB" w:rsidRPr="00C30D95">
        <w:rPr>
          <w:rFonts w:cs="TimesLTStd-Roman"/>
          <w:spacing w:val="-4"/>
          <w:sz w:val="20"/>
          <w:szCs w:val="20"/>
          <w:lang w:val="en-IN"/>
        </w:rPr>
        <w:t xml:space="preserve"> </w:t>
      </w:r>
      <w:r w:rsidRPr="00C30D95">
        <w:rPr>
          <w:rFonts w:cs="TimesLTStd-Roman"/>
          <w:spacing w:val="-4"/>
          <w:sz w:val="20"/>
          <w:szCs w:val="20"/>
          <w:lang w:val="en-IN"/>
        </w:rPr>
        <w:t xml:space="preserve">the </w:t>
      </w:r>
      <w:r w:rsidRPr="00C30D95">
        <w:rPr>
          <w:rFonts w:cs="TimesLTStd-Italic"/>
          <w:i/>
          <w:iCs/>
          <w:spacing w:val="-4"/>
          <w:sz w:val="20"/>
          <w:szCs w:val="20"/>
          <w:lang w:val="en-IN"/>
        </w:rPr>
        <w:t>p</w:t>
      </w:r>
      <w:r w:rsidRPr="00C30D95">
        <w:rPr>
          <w:rFonts w:cs="TimesLTStd-Roman"/>
          <w:spacing w:val="-4"/>
          <w:sz w:val="20"/>
          <w:szCs w:val="20"/>
          <w:lang w:val="en-IN"/>
        </w:rPr>
        <w:t>-value.</w:t>
      </w:r>
    </w:p>
    <w:p w14:paraId="41010435" w14:textId="799BBEFB" w:rsidR="00A4136A" w:rsidRPr="002A380A" w:rsidRDefault="00A4136A" w:rsidP="007F58CA">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c.</w:t>
      </w:r>
      <w:r w:rsidR="009825DB" w:rsidRPr="002A380A">
        <w:rPr>
          <w:rFonts w:cs="TimesLTStd-Roman"/>
          <w:sz w:val="20"/>
          <w:szCs w:val="20"/>
          <w:lang w:val="en-IN"/>
        </w:rPr>
        <w:tab/>
      </w:r>
      <w:r w:rsidRPr="002A380A">
        <w:rPr>
          <w:sz w:val="20"/>
          <w:szCs w:val="20"/>
        </w:rPr>
        <w:t>With</w:t>
      </w:r>
      <w:r w:rsidRPr="002A380A">
        <w:rPr>
          <w:rFonts w:cs="TimesLTStd-Roman"/>
          <w:sz w:val="20"/>
          <w:szCs w:val="20"/>
          <w:lang w:val="en-IN"/>
        </w:rPr>
        <w:t xml:space="preserve"> </w:t>
      </w:r>
      <w:r w:rsidR="009825DB" w:rsidRPr="00CB74FF">
        <w:rPr>
          <w:rFonts w:ascii="Work Sans (Body)" w:hAnsi="Work Sans (Body)" w:cs="Times New Roman"/>
          <w:i/>
          <w:sz w:val="20"/>
          <w:szCs w:val="20"/>
          <w:lang w:val="en-IN"/>
        </w:rPr>
        <w:t>α</w:t>
      </w:r>
      <w:r w:rsidR="009825DB" w:rsidRPr="002A380A">
        <w:rPr>
          <w:rFonts w:cs="TimesLTStd-Roman"/>
          <w:sz w:val="20"/>
          <w:szCs w:val="20"/>
          <w:lang w:val="en-IN"/>
        </w:rPr>
        <w:t xml:space="preserve"> =</w:t>
      </w:r>
      <w:r w:rsidR="009825DB" w:rsidRPr="002A380A">
        <w:rPr>
          <w:rFonts w:cs="MathematicalPiLTStd-1"/>
          <w:sz w:val="20"/>
          <w:szCs w:val="20"/>
          <w:lang w:val="en-IN"/>
        </w:rPr>
        <w:t xml:space="preserve"> </w:t>
      </w:r>
      <w:r w:rsidRPr="002A380A">
        <w:rPr>
          <w:rFonts w:cs="MathematicalPiLTStd-1"/>
          <w:sz w:val="20"/>
          <w:szCs w:val="20"/>
          <w:lang w:val="en-IN"/>
        </w:rPr>
        <w:t>0</w:t>
      </w:r>
      <w:r w:rsidRPr="002A380A">
        <w:rPr>
          <w:rFonts w:cs="TimesLTStd-Roman"/>
          <w:sz w:val="20"/>
          <w:szCs w:val="20"/>
          <w:lang w:val="en-IN"/>
        </w:rPr>
        <w:t>.05 as the level of significance, what is your conclusion?</w:t>
      </w:r>
    </w:p>
    <w:p w14:paraId="06326168" w14:textId="51EA86A3" w:rsidR="00B00153" w:rsidRPr="002A380A" w:rsidRDefault="00A4136A" w:rsidP="007F58CA">
      <w:pPr>
        <w:tabs>
          <w:tab w:val="left" w:pos="-936"/>
          <w:tab w:val="left" w:pos="-27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eastAsia="Arial" w:cs="Open Sans"/>
          <w:b/>
          <w:bCs/>
          <w:color w:val="D85629"/>
          <w:sz w:val="20"/>
          <w:szCs w:val="20"/>
        </w:rPr>
      </w:pPr>
      <w:r w:rsidRPr="002A380A">
        <w:rPr>
          <w:rFonts w:cs="TimesLTStd-Roman"/>
          <w:sz w:val="20"/>
          <w:szCs w:val="20"/>
          <w:lang w:val="en-IN"/>
        </w:rPr>
        <w:t>d.</w:t>
      </w:r>
      <w:r w:rsidR="009825DB" w:rsidRPr="002A380A">
        <w:rPr>
          <w:rFonts w:cs="TimesLTStd-Roman"/>
          <w:sz w:val="20"/>
          <w:szCs w:val="20"/>
          <w:lang w:val="en-IN"/>
        </w:rPr>
        <w:tab/>
      </w:r>
      <w:r w:rsidRPr="002A380A">
        <w:rPr>
          <w:sz w:val="20"/>
          <w:szCs w:val="20"/>
        </w:rPr>
        <w:t>Repeat</w:t>
      </w:r>
      <w:r w:rsidRPr="002A380A">
        <w:rPr>
          <w:rFonts w:cs="TimesLTStd-Roman"/>
          <w:sz w:val="20"/>
          <w:szCs w:val="20"/>
          <w:lang w:val="en-IN"/>
        </w:rPr>
        <w:t xml:space="preserve"> the preceding hypothesis test using the critical value approach.</w:t>
      </w:r>
    </w:p>
    <w:p w14:paraId="42161769" w14:textId="753E15ED" w:rsidR="00B00153" w:rsidRPr="002A380A" w:rsidRDefault="00A745B1" w:rsidP="007F58CA">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2A380A">
        <w:rPr>
          <w:b/>
          <w:sz w:val="20"/>
          <w:szCs w:val="20"/>
        </w:rPr>
        <w:t>Solutions:</w:t>
      </w:r>
    </w:p>
    <w:p w14:paraId="33BF4130" w14:textId="47C3A5BD" w:rsidR="00A4136A" w:rsidRPr="002A380A" w:rsidRDefault="00A4136A" w:rsidP="00C30D95">
      <w:pPr>
        <w:tabs>
          <w:tab w:val="left" w:pos="904"/>
          <w:tab w:val="left" w:pos="1264"/>
          <w:tab w:val="left" w:pos="1620"/>
        </w:tabs>
        <w:spacing w:after="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9825DB" w:rsidRPr="002A380A">
        <w:rPr>
          <w:color w:val="000000"/>
          <w:sz w:val="20"/>
          <w:szCs w:val="20"/>
        </w:rPr>
        <w:t xml:space="preserve"> </w:t>
      </w:r>
      <w:r w:rsidR="00824B59" w:rsidRPr="002A380A">
        <w:rPr>
          <w:i/>
          <w:color w:val="000000"/>
          <w:sz w:val="20"/>
          <w:szCs w:val="20"/>
        </w:rPr>
        <w:t xml:space="preserve">μ </w:t>
      </w:r>
      <w:r w:rsidR="009825DB" w:rsidRPr="002A380A">
        <w:rPr>
          <w:color w:val="000000"/>
          <w:sz w:val="20"/>
          <w:szCs w:val="20"/>
        </w:rPr>
        <w:t>=</w:t>
      </w:r>
      <w:r w:rsidRPr="002A380A">
        <w:rPr>
          <w:color w:val="000000"/>
          <w:sz w:val="20"/>
          <w:szCs w:val="20"/>
        </w:rPr>
        <w:t xml:space="preserve"> 128</w:t>
      </w:r>
    </w:p>
    <w:p w14:paraId="4B34A7FA" w14:textId="30EC7E80" w:rsidR="00A4136A" w:rsidRPr="002A380A" w:rsidRDefault="00A4136A" w:rsidP="007F58CA">
      <w:pPr>
        <w:tabs>
          <w:tab w:val="left" w:pos="904"/>
          <w:tab w:val="left" w:pos="1264"/>
          <w:tab w:val="left" w:pos="1620"/>
        </w:tabs>
        <w:spacing w:after="120" w:line="240" w:lineRule="auto"/>
        <w:ind w:left="720" w:hanging="360"/>
        <w:rPr>
          <w:color w:val="000000"/>
          <w:sz w:val="20"/>
          <w:szCs w:val="20"/>
        </w:rPr>
      </w:pPr>
      <w:r w:rsidRPr="002A380A">
        <w:rPr>
          <w:color w:val="000000"/>
          <w:sz w:val="20"/>
          <w:szCs w:val="20"/>
        </w:rPr>
        <w:tab/>
      </w: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9825DB" w:rsidRPr="002A380A">
        <w:rPr>
          <w:color w:val="000000"/>
          <w:sz w:val="20"/>
          <w:szCs w:val="20"/>
        </w:rPr>
        <w:t xml:space="preserve"> </w:t>
      </w:r>
      <w:r w:rsidR="00824B59" w:rsidRPr="002A380A">
        <w:rPr>
          <w:i/>
          <w:color w:val="000000"/>
          <w:sz w:val="20"/>
          <w:szCs w:val="20"/>
        </w:rPr>
        <w:t xml:space="preserve">μ </w:t>
      </w:r>
      <w:r w:rsidRPr="002A380A">
        <w:rPr>
          <w:color w:val="000000"/>
          <w:sz w:val="20"/>
          <w:szCs w:val="20"/>
        </w:rPr>
        <w:sym w:font="Symbol" w:char="F0B9"/>
      </w:r>
      <w:r w:rsidRPr="002A380A">
        <w:rPr>
          <w:color w:val="000000"/>
          <w:sz w:val="20"/>
          <w:szCs w:val="20"/>
        </w:rPr>
        <w:t xml:space="preserve"> 128</w:t>
      </w:r>
    </w:p>
    <w:p w14:paraId="7948700E" w14:textId="58F97EA5" w:rsidR="00A4136A" w:rsidRPr="002A380A" w:rsidRDefault="00A4136A" w:rsidP="007F58CA">
      <w:pPr>
        <w:tabs>
          <w:tab w:val="left" w:pos="904"/>
          <w:tab w:val="left" w:pos="1264"/>
          <w:tab w:val="left" w:pos="1620"/>
        </w:tabs>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r>
      <w:r w:rsidRPr="002A380A">
        <w:rPr>
          <w:color w:val="000000"/>
          <w:position w:val="-24"/>
          <w:sz w:val="20"/>
          <w:szCs w:val="20"/>
        </w:rPr>
        <w:object w:dxaOrig="2760" w:dyaOrig="580" w14:anchorId="42618F32">
          <v:shape id="_x0000_i1050" type="#_x0000_t75" style="width:138.15pt;height:29.3pt" o:ole="" fillcolor="window">
            <v:imagedata r:id="rId55" o:title=""/>
          </v:shape>
          <o:OLEObject Type="Embed" ProgID="Equation.DSMT4" ShapeID="_x0000_i1050" DrawAspect="Content" ObjectID="_1769433341" r:id="rId56"/>
        </w:object>
      </w:r>
    </w:p>
    <w:p w14:paraId="6FE2E42F" w14:textId="17F33DB1" w:rsidR="00A4136A" w:rsidRPr="002A380A" w:rsidRDefault="00A4136A" w:rsidP="007F58CA">
      <w:pPr>
        <w:tabs>
          <w:tab w:val="left" w:pos="904"/>
          <w:tab w:val="left" w:pos="1264"/>
          <w:tab w:val="left" w:pos="1620"/>
        </w:tabs>
        <w:spacing w:after="120" w:line="240" w:lineRule="auto"/>
        <w:ind w:left="720" w:hanging="360"/>
        <w:rPr>
          <w:sz w:val="20"/>
          <w:szCs w:val="20"/>
        </w:rPr>
      </w:pPr>
      <w:r w:rsidRPr="002A380A">
        <w:rPr>
          <w:color w:val="000000"/>
          <w:sz w:val="20"/>
          <w:szCs w:val="20"/>
        </w:rPr>
        <w:tab/>
      </w:r>
      <w:r w:rsidRPr="002A380A">
        <w:rPr>
          <w:sz w:val="20"/>
          <w:szCs w:val="20"/>
        </w:rPr>
        <w:t xml:space="preserve">Because </w:t>
      </w:r>
      <w:r w:rsidRPr="002A380A">
        <w:rPr>
          <w:i/>
          <w:sz w:val="20"/>
          <w:szCs w:val="20"/>
        </w:rPr>
        <w:t>z</w:t>
      </w:r>
      <w:r w:rsidRPr="002A380A">
        <w:rPr>
          <w:sz w:val="20"/>
          <w:szCs w:val="20"/>
        </w:rPr>
        <w:t xml:space="preserve"> &lt; 0, </w:t>
      </w:r>
      <w:r w:rsidRPr="002A380A">
        <w:rPr>
          <w:i/>
          <w:sz w:val="20"/>
          <w:szCs w:val="20"/>
        </w:rPr>
        <w:t>p</w:t>
      </w:r>
      <w:r w:rsidRPr="002A380A">
        <w:rPr>
          <w:sz w:val="20"/>
          <w:szCs w:val="20"/>
        </w:rPr>
        <w:t>-value is two times the lower tail area</w:t>
      </w:r>
    </w:p>
    <w:p w14:paraId="61440681" w14:textId="1B454290" w:rsidR="00A4136A" w:rsidRPr="002A380A" w:rsidRDefault="00A4136A" w:rsidP="00C30D95">
      <w:pPr>
        <w:tabs>
          <w:tab w:val="left" w:pos="904"/>
          <w:tab w:val="left" w:pos="1264"/>
          <w:tab w:val="left" w:pos="1620"/>
        </w:tabs>
        <w:spacing w:after="0" w:line="240" w:lineRule="auto"/>
        <w:ind w:left="720" w:hanging="360"/>
        <w:rPr>
          <w:sz w:val="20"/>
          <w:szCs w:val="20"/>
        </w:rPr>
      </w:pPr>
      <w:r w:rsidRPr="002A380A">
        <w:rPr>
          <w:sz w:val="20"/>
          <w:szCs w:val="20"/>
        </w:rPr>
        <w:tab/>
        <w:t xml:space="preserve">Using normal table with </w:t>
      </w:r>
      <w:r w:rsidRPr="002A380A">
        <w:rPr>
          <w:i/>
          <w:sz w:val="20"/>
          <w:szCs w:val="20"/>
        </w:rPr>
        <w:t>z</w:t>
      </w:r>
      <w:r w:rsidRPr="002A380A">
        <w:rPr>
          <w:sz w:val="20"/>
          <w:szCs w:val="20"/>
        </w:rPr>
        <w:t xml:space="preserve"> = –1.55: </w:t>
      </w:r>
      <w:r w:rsidRPr="002A380A">
        <w:rPr>
          <w:i/>
          <w:sz w:val="20"/>
          <w:szCs w:val="20"/>
        </w:rPr>
        <w:t>p</w:t>
      </w:r>
      <w:r w:rsidRPr="002A380A">
        <w:rPr>
          <w:sz w:val="20"/>
          <w:szCs w:val="20"/>
        </w:rPr>
        <w:t>-value = 2(0.0606) = 0.1212</w:t>
      </w:r>
    </w:p>
    <w:p w14:paraId="09BA7A61" w14:textId="74C95637" w:rsidR="00A4136A" w:rsidRPr="002A380A" w:rsidRDefault="00A4136A" w:rsidP="00C30D95">
      <w:pPr>
        <w:tabs>
          <w:tab w:val="left" w:pos="904"/>
          <w:tab w:val="left" w:pos="1264"/>
          <w:tab w:val="left" w:pos="1620"/>
        </w:tabs>
        <w:spacing w:after="0" w:line="240" w:lineRule="auto"/>
        <w:ind w:left="720" w:hanging="360"/>
        <w:rPr>
          <w:sz w:val="20"/>
          <w:szCs w:val="20"/>
        </w:rPr>
      </w:pPr>
      <w:r w:rsidRPr="002A380A">
        <w:rPr>
          <w:sz w:val="20"/>
          <w:szCs w:val="20"/>
        </w:rPr>
        <w:tab/>
        <w:t xml:space="preserve">Using Excel: </w:t>
      </w:r>
      <w:r w:rsidRPr="002A380A">
        <w:rPr>
          <w:i/>
          <w:sz w:val="20"/>
          <w:szCs w:val="20"/>
        </w:rPr>
        <w:t>p</w:t>
      </w:r>
      <w:r w:rsidRPr="002A380A">
        <w:rPr>
          <w:sz w:val="20"/>
          <w:szCs w:val="20"/>
        </w:rPr>
        <w:t>-value = 2*NORM.S.DIST(–1.55,TRUE) = 0.1211</w:t>
      </w:r>
    </w:p>
    <w:p w14:paraId="51F583D9" w14:textId="5A26474E" w:rsidR="00A4136A" w:rsidRPr="002A380A" w:rsidRDefault="00A4136A" w:rsidP="007F58CA">
      <w:pPr>
        <w:tabs>
          <w:tab w:val="left" w:pos="904"/>
          <w:tab w:val="left" w:pos="1264"/>
          <w:tab w:val="left" w:pos="1624"/>
        </w:tabs>
        <w:spacing w:after="120" w:line="240" w:lineRule="auto"/>
        <w:ind w:left="720" w:hanging="360"/>
        <w:rPr>
          <w:sz w:val="20"/>
          <w:szCs w:val="20"/>
        </w:rPr>
      </w:pPr>
      <w:r w:rsidRPr="002A380A">
        <w:rPr>
          <w:sz w:val="20"/>
          <w:szCs w:val="20"/>
        </w:rPr>
        <w:tab/>
        <w:t xml:space="preserve">Using unrounded test statistic via Excel with cell referencing, </w:t>
      </w:r>
      <w:r w:rsidRPr="002A380A">
        <w:rPr>
          <w:i/>
          <w:sz w:val="20"/>
          <w:szCs w:val="20"/>
        </w:rPr>
        <w:t>p</w:t>
      </w:r>
      <w:r w:rsidRPr="002A380A">
        <w:rPr>
          <w:sz w:val="20"/>
          <w:szCs w:val="20"/>
        </w:rPr>
        <w:t>-value = 0.1207</w:t>
      </w:r>
    </w:p>
    <w:p w14:paraId="11A5BB6A" w14:textId="78CB96A2" w:rsidR="00A4136A" w:rsidRPr="00F20A9C" w:rsidRDefault="00A4136A" w:rsidP="007F58CA">
      <w:pPr>
        <w:tabs>
          <w:tab w:val="left" w:pos="904"/>
          <w:tab w:val="left" w:pos="1264"/>
          <w:tab w:val="left" w:pos="1620"/>
        </w:tabs>
        <w:spacing w:after="120" w:line="240" w:lineRule="auto"/>
        <w:ind w:left="720" w:hanging="360"/>
        <w:rPr>
          <w:color w:val="000000"/>
          <w:spacing w:val="-4"/>
          <w:sz w:val="20"/>
          <w:szCs w:val="20"/>
        </w:rPr>
      </w:pPr>
      <w:r w:rsidRPr="00F20A9C">
        <w:rPr>
          <w:color w:val="000000"/>
          <w:spacing w:val="-4"/>
          <w:sz w:val="20"/>
          <w:szCs w:val="20"/>
        </w:rPr>
        <w:t>c.</w:t>
      </w:r>
      <w:r w:rsidRPr="00F20A9C">
        <w:rPr>
          <w:color w:val="000000"/>
          <w:spacing w:val="-4"/>
          <w:sz w:val="20"/>
          <w:szCs w:val="20"/>
        </w:rPr>
        <w:tab/>
      </w:r>
      <w:r w:rsidRPr="00F20A9C">
        <w:rPr>
          <w:i/>
          <w:color w:val="000000"/>
          <w:spacing w:val="-4"/>
          <w:sz w:val="20"/>
          <w:szCs w:val="20"/>
        </w:rPr>
        <w:t>p</w:t>
      </w:r>
      <w:r w:rsidRPr="00F20A9C">
        <w:rPr>
          <w:color w:val="000000"/>
          <w:spacing w:val="-4"/>
          <w:sz w:val="20"/>
          <w:szCs w:val="20"/>
        </w:rPr>
        <w:t xml:space="preserve">-value &gt; 0.05; do not reject </w:t>
      </w:r>
      <w:r w:rsidRPr="00F20A9C">
        <w:rPr>
          <w:i/>
          <w:color w:val="000000"/>
          <w:spacing w:val="-4"/>
          <w:sz w:val="20"/>
          <w:szCs w:val="20"/>
        </w:rPr>
        <w:t>H</w:t>
      </w:r>
      <w:r w:rsidRPr="00F20A9C">
        <w:rPr>
          <w:color w:val="000000"/>
          <w:spacing w:val="-4"/>
          <w:sz w:val="20"/>
          <w:szCs w:val="20"/>
          <w:vertAlign w:val="subscript"/>
        </w:rPr>
        <w:t>0</w:t>
      </w:r>
      <w:r w:rsidRPr="00F20A9C">
        <w:rPr>
          <w:color w:val="000000"/>
          <w:spacing w:val="-4"/>
          <w:sz w:val="20"/>
          <w:szCs w:val="20"/>
        </w:rPr>
        <w:t xml:space="preserve">. We cannot conclude that the population mean daily texts for 25–34-year-olds differ significantly from the population mean of 128 daily texts for </w:t>
      </w:r>
      <w:r w:rsidR="00F20A9C">
        <w:rPr>
          <w:color w:val="000000"/>
          <w:spacing w:val="-4"/>
          <w:sz w:val="20"/>
          <w:szCs w:val="20"/>
        </w:rPr>
        <w:br/>
      </w:r>
      <w:r w:rsidRPr="00F20A9C">
        <w:rPr>
          <w:color w:val="000000"/>
          <w:spacing w:val="-4"/>
          <w:sz w:val="20"/>
          <w:szCs w:val="20"/>
        </w:rPr>
        <w:t>18–24-year-olds.</w:t>
      </w:r>
    </w:p>
    <w:p w14:paraId="6F7F7698" w14:textId="1F237B50" w:rsidR="00A4136A" w:rsidRDefault="00A4136A" w:rsidP="007F58CA">
      <w:pPr>
        <w:tabs>
          <w:tab w:val="left" w:pos="904"/>
          <w:tab w:val="left" w:pos="1264"/>
          <w:tab w:val="left" w:pos="1620"/>
        </w:tabs>
        <w:spacing w:after="120" w:line="240" w:lineRule="auto"/>
        <w:ind w:left="720" w:hanging="360"/>
        <w:rPr>
          <w:color w:val="000000"/>
          <w:sz w:val="20"/>
          <w:szCs w:val="20"/>
        </w:rPr>
      </w:pPr>
      <w:r w:rsidRPr="002A380A">
        <w:rPr>
          <w:color w:val="000000"/>
          <w:sz w:val="20"/>
          <w:szCs w:val="20"/>
        </w:rPr>
        <w:t>d.</w:t>
      </w:r>
      <w:r w:rsidRPr="002A380A">
        <w:rPr>
          <w:color w:val="000000"/>
          <w:sz w:val="20"/>
          <w:szCs w:val="20"/>
        </w:rPr>
        <w:tab/>
        <w:t xml:space="preserve">Reject </w:t>
      </w:r>
      <w:r w:rsidRPr="002A380A">
        <w:rPr>
          <w:i/>
          <w:color w:val="000000"/>
          <w:sz w:val="20"/>
          <w:szCs w:val="20"/>
        </w:rPr>
        <w:t>H</w:t>
      </w:r>
      <w:r w:rsidRPr="002A380A">
        <w:rPr>
          <w:color w:val="000000"/>
          <w:sz w:val="20"/>
          <w:szCs w:val="20"/>
          <w:vertAlign w:val="subscript"/>
        </w:rPr>
        <w:t>0</w:t>
      </w:r>
      <w:r w:rsidRPr="002A380A">
        <w:rPr>
          <w:color w:val="000000"/>
          <w:sz w:val="20"/>
          <w:szCs w:val="20"/>
        </w:rPr>
        <w:t xml:space="preserve"> if </w:t>
      </w:r>
      <w:r w:rsidRPr="002A380A">
        <w:rPr>
          <w:i/>
          <w:color w:val="000000"/>
          <w:sz w:val="20"/>
          <w:szCs w:val="20"/>
        </w:rPr>
        <w:t>z</w:t>
      </w:r>
      <w:r w:rsidRPr="002A380A">
        <w:rPr>
          <w:color w:val="000000"/>
          <w:sz w:val="20"/>
          <w:szCs w:val="20"/>
        </w:rPr>
        <w:t xml:space="preserve"> </w:t>
      </w:r>
      <w:r w:rsidR="007F58CA" w:rsidRPr="002A380A">
        <w:rPr>
          <w:color w:val="000000"/>
          <w:sz w:val="20"/>
          <w:szCs w:val="20"/>
        </w:rPr>
        <w:sym w:font="Symbol" w:char="F0A3"/>
      </w:r>
      <w:r w:rsidRPr="002A380A">
        <w:rPr>
          <w:color w:val="000000"/>
          <w:sz w:val="20"/>
          <w:szCs w:val="20"/>
        </w:rPr>
        <w:t xml:space="preserve"> –1.96 or </w:t>
      </w:r>
      <w:r w:rsidRPr="002A380A">
        <w:rPr>
          <w:i/>
          <w:color w:val="000000"/>
          <w:sz w:val="20"/>
          <w:szCs w:val="20"/>
        </w:rPr>
        <w:t>z</w:t>
      </w:r>
      <w:r w:rsidRPr="002A380A">
        <w:rPr>
          <w:color w:val="000000"/>
          <w:sz w:val="20"/>
          <w:szCs w:val="20"/>
        </w:rPr>
        <w:t xml:space="preserve"> </w:t>
      </w:r>
      <w:r w:rsidR="007F58CA" w:rsidRPr="002A380A">
        <w:rPr>
          <w:color w:val="000000"/>
          <w:sz w:val="20"/>
          <w:szCs w:val="20"/>
        </w:rPr>
        <w:sym w:font="Symbol" w:char="F0B3"/>
      </w:r>
      <w:r w:rsidRPr="002A380A">
        <w:rPr>
          <w:color w:val="000000"/>
          <w:sz w:val="20"/>
          <w:szCs w:val="20"/>
        </w:rPr>
        <w:t xml:space="preserve"> 1.96</w:t>
      </w:r>
    </w:p>
    <w:p w14:paraId="1B9C231D" w14:textId="3CFF0069" w:rsidR="00612121" w:rsidRPr="00612121" w:rsidRDefault="00612121" w:rsidP="00612121">
      <w:pPr>
        <w:tabs>
          <w:tab w:val="left" w:pos="904"/>
          <w:tab w:val="left" w:pos="1264"/>
          <w:tab w:val="left" w:pos="1624"/>
        </w:tabs>
        <w:spacing w:after="120" w:line="240" w:lineRule="auto"/>
        <w:ind w:left="720" w:hanging="360"/>
        <w:rPr>
          <w:sz w:val="20"/>
          <w:szCs w:val="20"/>
        </w:rPr>
      </w:pPr>
      <w:r w:rsidRPr="00612121">
        <w:rPr>
          <w:sz w:val="20"/>
          <w:szCs w:val="20"/>
        </w:rPr>
        <w:tab/>
        <w:t xml:space="preserve">z = –1.55; cannot reject </w:t>
      </w:r>
      <w:r w:rsidRPr="00E148A3">
        <w:rPr>
          <w:i/>
          <w:sz w:val="20"/>
          <w:szCs w:val="20"/>
        </w:rPr>
        <w:t>H</w:t>
      </w:r>
      <w:r w:rsidRPr="00E148A3">
        <w:rPr>
          <w:sz w:val="20"/>
          <w:szCs w:val="20"/>
          <w:vertAlign w:val="subscript"/>
        </w:rPr>
        <w:t>0</w:t>
      </w:r>
      <w:r w:rsidRPr="00612121">
        <w:rPr>
          <w:sz w:val="20"/>
          <w:szCs w:val="20"/>
        </w:rPr>
        <w:t>. The conclusion is the same as in part (c).</w:t>
      </w:r>
    </w:p>
    <w:p w14:paraId="610A834B" w14:textId="55C9ECF8" w:rsidR="00A4136A" w:rsidRPr="002A380A" w:rsidRDefault="00B00153" w:rsidP="007F58CA">
      <w:pPr>
        <w:autoSpaceDE w:val="0"/>
        <w:autoSpaceDN w:val="0"/>
        <w:adjustRightInd w:val="0"/>
        <w:spacing w:after="120" w:line="240" w:lineRule="auto"/>
        <w:ind w:left="360" w:hanging="360"/>
        <w:rPr>
          <w:rFonts w:cs="TimesLTStd-Roman"/>
          <w:sz w:val="20"/>
          <w:szCs w:val="20"/>
          <w:lang w:val="en-IN"/>
        </w:rPr>
      </w:pPr>
      <w:r w:rsidRPr="002A380A">
        <w:rPr>
          <w:rFonts w:cs="TimesLTStd-Roman"/>
          <w:sz w:val="20"/>
          <w:szCs w:val="20"/>
          <w:lang w:val="en-IN"/>
        </w:rPr>
        <w:t>18.</w:t>
      </w:r>
      <w:r w:rsidR="00AD5136" w:rsidRPr="002A380A">
        <w:rPr>
          <w:rFonts w:cs="TimesLTStd-Roman"/>
          <w:sz w:val="20"/>
          <w:szCs w:val="20"/>
          <w:lang w:val="en-IN"/>
        </w:rPr>
        <w:tab/>
      </w:r>
      <w:r w:rsidR="00A4136A" w:rsidRPr="002A380A">
        <w:rPr>
          <w:rFonts w:cs="TimesLTStd-Bold"/>
          <w:b/>
          <w:bCs/>
          <w:sz w:val="20"/>
          <w:szCs w:val="20"/>
          <w:lang w:val="en-IN"/>
        </w:rPr>
        <w:t xml:space="preserve">CPA Work Hours. </w:t>
      </w:r>
      <w:r w:rsidR="00A4136A" w:rsidRPr="002A380A">
        <w:rPr>
          <w:rFonts w:cs="TimesLTStd-Roman"/>
          <w:sz w:val="20"/>
          <w:szCs w:val="20"/>
          <w:lang w:val="en-IN"/>
        </w:rPr>
        <w:t>The American Institute of Certified Tax Planners reports that the</w:t>
      </w:r>
      <w:r w:rsidR="001065FE" w:rsidRPr="002A380A">
        <w:rPr>
          <w:rFonts w:cs="TimesLTStd-Roman"/>
          <w:sz w:val="20"/>
          <w:szCs w:val="20"/>
          <w:lang w:val="en-IN"/>
        </w:rPr>
        <w:t xml:space="preserve"> </w:t>
      </w:r>
      <w:r w:rsidR="00A4136A" w:rsidRPr="002A380A">
        <w:rPr>
          <w:rFonts w:cs="TimesLTStd-Roman"/>
          <w:sz w:val="20"/>
          <w:szCs w:val="20"/>
          <w:lang w:val="en-IN"/>
        </w:rPr>
        <w:t>average U.S. CPA works 60 hours per week during tax season. Do CPAs in states that</w:t>
      </w:r>
      <w:r w:rsidR="001065FE" w:rsidRPr="002A380A">
        <w:rPr>
          <w:rFonts w:cs="TimesLTStd-Roman"/>
          <w:sz w:val="20"/>
          <w:szCs w:val="20"/>
          <w:lang w:val="en-IN"/>
        </w:rPr>
        <w:t xml:space="preserve"> </w:t>
      </w:r>
      <w:r w:rsidR="00A4136A" w:rsidRPr="002A380A">
        <w:rPr>
          <w:rFonts w:cs="TimesLTStd-Roman"/>
          <w:sz w:val="20"/>
          <w:szCs w:val="20"/>
          <w:lang w:val="en-IN"/>
        </w:rPr>
        <w:t>have flat state income tax rates work fewer hours per week during tax season? Conduct</w:t>
      </w:r>
      <w:r w:rsidR="001065FE" w:rsidRPr="002A380A">
        <w:rPr>
          <w:rFonts w:cs="TimesLTStd-Roman"/>
          <w:sz w:val="20"/>
          <w:szCs w:val="20"/>
          <w:lang w:val="en-IN"/>
        </w:rPr>
        <w:t xml:space="preserve"> </w:t>
      </w:r>
      <w:r w:rsidR="00A4136A" w:rsidRPr="002A380A">
        <w:rPr>
          <w:rFonts w:cs="TimesLTStd-Roman"/>
          <w:sz w:val="20"/>
          <w:szCs w:val="20"/>
          <w:lang w:val="en-IN"/>
        </w:rPr>
        <w:t xml:space="preserve">a hypothesis test to determine if this is so. </w:t>
      </w:r>
      <w:r w:rsidR="00A4136A" w:rsidRPr="002A380A">
        <w:rPr>
          <w:rFonts w:eastAsia="Arial" w:cs="Open Sans"/>
          <w:b/>
          <w:bCs/>
          <w:color w:val="D85629"/>
          <w:sz w:val="20"/>
          <w:szCs w:val="20"/>
        </w:rPr>
        <w:t>LO 1, 2, 4</w:t>
      </w:r>
    </w:p>
    <w:p w14:paraId="512A4DB7" w14:textId="51C19DA8" w:rsidR="00A4136A" w:rsidRPr="002A380A" w:rsidRDefault="00A4136A" w:rsidP="007F58CA">
      <w:pPr>
        <w:tabs>
          <w:tab w:val="left" w:pos="904"/>
          <w:tab w:val="left" w:pos="1264"/>
          <w:tab w:val="left" w:pos="1620"/>
        </w:tabs>
        <w:spacing w:after="120" w:line="240" w:lineRule="auto"/>
        <w:ind w:left="720" w:hanging="360"/>
        <w:rPr>
          <w:rFonts w:cs="TimesLTStd-Roman"/>
          <w:sz w:val="20"/>
          <w:szCs w:val="20"/>
          <w:lang w:val="en-IN"/>
        </w:rPr>
      </w:pPr>
      <w:r w:rsidRPr="002A380A">
        <w:rPr>
          <w:rFonts w:cs="TimesLTStd-Roman"/>
          <w:sz w:val="20"/>
          <w:szCs w:val="20"/>
          <w:lang w:val="en-IN"/>
        </w:rPr>
        <w:t>a.</w:t>
      </w:r>
      <w:r w:rsidR="001065FE" w:rsidRPr="002A380A">
        <w:rPr>
          <w:rFonts w:cs="TimesLTStd-Roman"/>
          <w:sz w:val="20"/>
          <w:szCs w:val="20"/>
          <w:lang w:val="en-IN"/>
        </w:rPr>
        <w:tab/>
      </w:r>
      <w:r w:rsidRPr="002A380A">
        <w:rPr>
          <w:color w:val="000000"/>
          <w:sz w:val="20"/>
          <w:szCs w:val="20"/>
        </w:rPr>
        <w:t>Formulate</w:t>
      </w:r>
      <w:r w:rsidRPr="002A380A">
        <w:rPr>
          <w:rFonts w:cs="TimesLTStd-Roman"/>
          <w:sz w:val="20"/>
          <w:szCs w:val="20"/>
          <w:lang w:val="en-IN"/>
        </w:rPr>
        <w:t xml:space="preserve"> hypotheses that can be used to determine whether the mean hours</w:t>
      </w:r>
      <w:r w:rsidR="001065FE" w:rsidRPr="002A380A">
        <w:rPr>
          <w:rFonts w:cs="TimesLTStd-Roman"/>
          <w:sz w:val="20"/>
          <w:szCs w:val="20"/>
          <w:lang w:val="en-IN"/>
        </w:rPr>
        <w:t xml:space="preserve"> </w:t>
      </w:r>
      <w:r w:rsidRPr="002A380A">
        <w:rPr>
          <w:rFonts w:cs="TimesLTStd-Roman"/>
          <w:sz w:val="20"/>
          <w:szCs w:val="20"/>
          <w:lang w:val="en-IN"/>
        </w:rPr>
        <w:t>worked per week during tax season by CPAs in states that have flat state income</w:t>
      </w:r>
      <w:r w:rsidR="001065FE" w:rsidRPr="002A380A">
        <w:rPr>
          <w:rFonts w:cs="TimesLTStd-Roman"/>
          <w:sz w:val="20"/>
          <w:szCs w:val="20"/>
          <w:lang w:val="en-IN"/>
        </w:rPr>
        <w:t xml:space="preserve"> </w:t>
      </w:r>
      <w:r w:rsidRPr="002A380A">
        <w:rPr>
          <w:rFonts w:cs="TimesLTStd-Roman"/>
          <w:sz w:val="20"/>
          <w:szCs w:val="20"/>
          <w:lang w:val="en-IN"/>
        </w:rPr>
        <w:t>tax rates is less than the mean hours worked per week by all U.S. CPAs during tax</w:t>
      </w:r>
      <w:r w:rsidR="001065FE" w:rsidRPr="002A380A">
        <w:rPr>
          <w:rFonts w:cs="TimesLTStd-Roman"/>
          <w:sz w:val="20"/>
          <w:szCs w:val="20"/>
          <w:lang w:val="en-IN"/>
        </w:rPr>
        <w:t xml:space="preserve"> </w:t>
      </w:r>
      <w:r w:rsidRPr="002A380A">
        <w:rPr>
          <w:rFonts w:cs="TimesLTStd-Roman"/>
          <w:sz w:val="20"/>
          <w:szCs w:val="20"/>
          <w:lang w:val="en-IN"/>
        </w:rPr>
        <w:t>season?</w:t>
      </w:r>
    </w:p>
    <w:p w14:paraId="00A78ADE" w14:textId="57C0A163" w:rsidR="00A4136A" w:rsidRPr="002A380A" w:rsidRDefault="00A4136A" w:rsidP="007F58CA">
      <w:pPr>
        <w:tabs>
          <w:tab w:val="left" w:pos="904"/>
          <w:tab w:val="left" w:pos="1264"/>
          <w:tab w:val="left" w:pos="1620"/>
        </w:tabs>
        <w:spacing w:after="120" w:line="240" w:lineRule="auto"/>
        <w:ind w:left="720" w:hanging="360"/>
        <w:rPr>
          <w:rFonts w:cs="TimesLTStd-Roman"/>
          <w:sz w:val="20"/>
          <w:szCs w:val="20"/>
          <w:lang w:val="en-IN"/>
        </w:rPr>
      </w:pPr>
      <w:r w:rsidRPr="002A380A">
        <w:rPr>
          <w:rFonts w:cs="TimesLTStd-Roman"/>
          <w:sz w:val="20"/>
          <w:szCs w:val="20"/>
          <w:lang w:val="en-IN"/>
        </w:rPr>
        <w:t>b.</w:t>
      </w:r>
      <w:r w:rsidR="001065FE" w:rsidRPr="002A380A">
        <w:rPr>
          <w:rFonts w:cs="TimesLTStd-Roman"/>
          <w:sz w:val="20"/>
          <w:szCs w:val="20"/>
          <w:lang w:val="en-IN"/>
        </w:rPr>
        <w:tab/>
      </w:r>
      <w:r w:rsidRPr="002A380A">
        <w:rPr>
          <w:rFonts w:cs="TimesLTStd-Roman"/>
          <w:spacing w:val="-2"/>
          <w:sz w:val="20"/>
          <w:szCs w:val="20"/>
          <w:lang w:val="en-IN"/>
        </w:rPr>
        <w:t>Based on a sample, the mean number of hours worked per week during tax season</w:t>
      </w:r>
      <w:r w:rsidR="001065FE" w:rsidRPr="002A380A">
        <w:rPr>
          <w:rFonts w:cs="TimesLTStd-Roman"/>
          <w:spacing w:val="-2"/>
          <w:sz w:val="20"/>
          <w:szCs w:val="20"/>
          <w:lang w:val="en-IN"/>
        </w:rPr>
        <w:t xml:space="preserve"> </w:t>
      </w:r>
      <w:r w:rsidRPr="002A380A">
        <w:rPr>
          <w:rFonts w:cs="TimesLTStd-Roman"/>
          <w:spacing w:val="-2"/>
          <w:sz w:val="20"/>
          <w:szCs w:val="20"/>
          <w:lang w:val="en-IN"/>
        </w:rPr>
        <w:t>by CPAs in states with flat tax rates was 55. Assume the sample size was 150 and</w:t>
      </w:r>
      <w:r w:rsidR="001065FE" w:rsidRPr="002A380A">
        <w:rPr>
          <w:rFonts w:cs="TimesLTStd-Roman"/>
          <w:spacing w:val="-2"/>
          <w:sz w:val="20"/>
          <w:szCs w:val="20"/>
          <w:lang w:val="en-IN"/>
        </w:rPr>
        <w:t xml:space="preserve"> </w:t>
      </w:r>
      <w:r w:rsidRPr="002A380A">
        <w:rPr>
          <w:rFonts w:cs="TimesLTStd-Roman"/>
          <w:spacing w:val="-2"/>
          <w:sz w:val="20"/>
          <w:szCs w:val="20"/>
          <w:lang w:val="en-IN"/>
        </w:rPr>
        <w:t>that, based on past studies, the population standard deviation can be assumed to be</w:t>
      </w:r>
      <w:r w:rsidR="001065FE" w:rsidRPr="002A380A">
        <w:rPr>
          <w:rFonts w:cs="TimesLTStd-Roman"/>
          <w:spacing w:val="-2"/>
          <w:sz w:val="20"/>
          <w:szCs w:val="20"/>
          <w:lang w:val="en-IN"/>
        </w:rPr>
        <w:t xml:space="preserve"> </w:t>
      </w:r>
      <w:r w:rsidR="007F58CA" w:rsidRPr="002A380A">
        <w:rPr>
          <w:rFonts w:ascii="Cambria Math" w:hAnsi="Cambria Math" w:cs="Cambria Math"/>
          <w:i/>
          <w:iCs/>
          <w:spacing w:val="-2"/>
          <w:sz w:val="20"/>
          <w:szCs w:val="20"/>
          <w:lang w:val="en-IN"/>
        </w:rPr>
        <w:t>𝜎</w:t>
      </w:r>
      <w:r w:rsidR="007F58CA" w:rsidRPr="002A380A">
        <w:rPr>
          <w:rFonts w:cs="MathematicalPi-One-Italic"/>
          <w:i/>
          <w:iCs/>
          <w:spacing w:val="-2"/>
          <w:sz w:val="20"/>
          <w:szCs w:val="20"/>
          <w:lang w:val="en-IN"/>
        </w:rPr>
        <w:t xml:space="preserve"> </w:t>
      </w:r>
      <w:r w:rsidR="007F58CA" w:rsidRPr="002A380A">
        <w:rPr>
          <w:rFonts w:cs="MathematicalPi-One-Italic"/>
          <w:iCs/>
          <w:spacing w:val="-2"/>
          <w:sz w:val="20"/>
          <w:szCs w:val="20"/>
          <w:lang w:val="en-IN"/>
        </w:rPr>
        <w:t>=</w:t>
      </w:r>
      <w:r w:rsidR="007F58CA" w:rsidRPr="002A380A">
        <w:rPr>
          <w:rFonts w:cs="MathematicalPi-One-Italic"/>
          <w:i/>
          <w:iCs/>
          <w:spacing w:val="-2"/>
          <w:sz w:val="20"/>
          <w:szCs w:val="20"/>
          <w:lang w:val="en-IN"/>
        </w:rPr>
        <w:t xml:space="preserve"> </w:t>
      </w:r>
      <w:r w:rsidRPr="002A380A">
        <w:rPr>
          <w:rFonts w:cs="TimesLTStd-Roman"/>
          <w:spacing w:val="-2"/>
          <w:sz w:val="20"/>
          <w:szCs w:val="20"/>
          <w:lang w:val="en-IN"/>
        </w:rPr>
        <w:t xml:space="preserve">27.4. </w:t>
      </w:r>
      <w:r w:rsidRPr="002A380A">
        <w:rPr>
          <w:rFonts w:cs="TimesLTStd-Roman"/>
          <w:sz w:val="20"/>
          <w:szCs w:val="20"/>
          <w:lang w:val="en-IN"/>
        </w:rPr>
        <w:t xml:space="preserve">Use the sample results to compute the test statistic and </w:t>
      </w:r>
      <w:r w:rsidRPr="002A380A">
        <w:rPr>
          <w:rFonts w:cs="TimesLTStd-Italic"/>
          <w:i/>
          <w:iCs/>
          <w:sz w:val="20"/>
          <w:szCs w:val="20"/>
          <w:lang w:val="en-IN"/>
        </w:rPr>
        <w:t>p</w:t>
      </w:r>
      <w:r w:rsidRPr="002A380A">
        <w:rPr>
          <w:rFonts w:cs="TimesLTStd-Roman"/>
          <w:sz w:val="20"/>
          <w:szCs w:val="20"/>
          <w:lang w:val="en-IN"/>
        </w:rPr>
        <w:t>-value for your</w:t>
      </w:r>
      <w:r w:rsidR="001065FE" w:rsidRPr="002A380A">
        <w:rPr>
          <w:rFonts w:cs="TimesLTStd-Roman"/>
          <w:sz w:val="20"/>
          <w:szCs w:val="20"/>
          <w:lang w:val="en-IN"/>
        </w:rPr>
        <w:t xml:space="preserve"> </w:t>
      </w:r>
      <w:r w:rsidRPr="002A380A">
        <w:rPr>
          <w:rFonts w:cs="TimesLTStd-Roman"/>
          <w:sz w:val="20"/>
          <w:szCs w:val="20"/>
          <w:lang w:val="en-IN"/>
        </w:rPr>
        <w:t>hypothesis test.</w:t>
      </w:r>
    </w:p>
    <w:p w14:paraId="08BFA5F9" w14:textId="340A0B75" w:rsidR="00B00153" w:rsidRPr="0075057F" w:rsidRDefault="00A4136A" w:rsidP="007F58CA">
      <w:pPr>
        <w:tabs>
          <w:tab w:val="left" w:pos="904"/>
          <w:tab w:val="left" w:pos="1264"/>
          <w:tab w:val="left" w:pos="1620"/>
        </w:tabs>
        <w:spacing w:after="120" w:line="240" w:lineRule="auto"/>
        <w:ind w:left="720" w:hanging="360"/>
        <w:rPr>
          <w:rFonts w:cs="TimesLTStd-Roman"/>
          <w:sz w:val="20"/>
          <w:szCs w:val="20"/>
          <w:lang w:val="en-IN"/>
        </w:rPr>
      </w:pPr>
      <w:r w:rsidRPr="0075057F">
        <w:rPr>
          <w:rFonts w:cs="TimesLTStd-Roman"/>
          <w:sz w:val="20"/>
          <w:szCs w:val="20"/>
          <w:lang w:val="en-IN"/>
        </w:rPr>
        <w:t>c.</w:t>
      </w:r>
      <w:r w:rsidR="001065FE" w:rsidRPr="0075057F">
        <w:rPr>
          <w:rFonts w:cs="TimesLTStd-Roman"/>
          <w:sz w:val="20"/>
          <w:szCs w:val="20"/>
          <w:lang w:val="en-IN"/>
        </w:rPr>
        <w:tab/>
      </w:r>
      <w:r w:rsidRPr="0075057F">
        <w:rPr>
          <w:rFonts w:cs="TimesLTStd-Roman"/>
          <w:sz w:val="20"/>
          <w:szCs w:val="20"/>
          <w:lang w:val="en-IN"/>
        </w:rPr>
        <w:t xml:space="preserve">At </w:t>
      </w:r>
      <w:r w:rsidR="001065FE" w:rsidRPr="00CB74FF">
        <w:rPr>
          <w:rFonts w:ascii="Work Sans (Body)" w:hAnsi="Work Sans (Body)" w:cs="Times New Roman"/>
          <w:i/>
          <w:sz w:val="20"/>
          <w:szCs w:val="20"/>
          <w:lang w:val="en-IN"/>
        </w:rPr>
        <w:t>α</w:t>
      </w:r>
      <w:r w:rsidR="001065FE" w:rsidRPr="0075057F">
        <w:rPr>
          <w:rFonts w:cs="MathematicalPi-One-Italic"/>
          <w:i/>
          <w:iCs/>
          <w:sz w:val="20"/>
          <w:szCs w:val="20"/>
          <w:lang w:val="en-IN"/>
        </w:rPr>
        <w:t xml:space="preserve"> </w:t>
      </w:r>
      <w:r w:rsidR="001065FE" w:rsidRPr="0075057F">
        <w:rPr>
          <w:rFonts w:cs="MathematicalPi-One-Italic"/>
          <w:iCs/>
          <w:sz w:val="20"/>
          <w:szCs w:val="20"/>
          <w:lang w:val="en-IN"/>
        </w:rPr>
        <w:t>=</w:t>
      </w:r>
      <w:r w:rsidRPr="0075057F">
        <w:rPr>
          <w:rFonts w:cs="MathematicalPi-One-Italic"/>
          <w:i/>
          <w:iCs/>
          <w:sz w:val="20"/>
          <w:szCs w:val="20"/>
          <w:lang w:val="en-IN"/>
        </w:rPr>
        <w:t xml:space="preserve"> </w:t>
      </w:r>
      <w:r w:rsidRPr="0075057F">
        <w:rPr>
          <w:rFonts w:cs="MathematicalPiLTStd-1"/>
          <w:sz w:val="20"/>
          <w:szCs w:val="20"/>
          <w:lang w:val="en-IN"/>
        </w:rPr>
        <w:t>0</w:t>
      </w:r>
      <w:r w:rsidRPr="0075057F">
        <w:rPr>
          <w:rFonts w:cs="TimesLTStd-Roman"/>
          <w:sz w:val="20"/>
          <w:szCs w:val="20"/>
          <w:lang w:val="en-IN"/>
        </w:rPr>
        <w:t>.05, what is your conclusion?</w:t>
      </w:r>
    </w:p>
    <w:p w14:paraId="3F4E02DB" w14:textId="279EEE32" w:rsidR="00B00153" w:rsidRPr="002A380A" w:rsidRDefault="00A745B1" w:rsidP="007F58CA">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2A380A">
        <w:rPr>
          <w:b/>
          <w:sz w:val="20"/>
          <w:szCs w:val="20"/>
        </w:rPr>
        <w:t>Solutions:</w:t>
      </w:r>
    </w:p>
    <w:p w14:paraId="17107921" w14:textId="0A0ED600" w:rsidR="00A4136A" w:rsidRPr="002A380A" w:rsidRDefault="00A4136A" w:rsidP="00C30D95">
      <w:pPr>
        <w:tabs>
          <w:tab w:val="left" w:pos="904"/>
          <w:tab w:val="left" w:pos="1264"/>
          <w:tab w:val="left" w:pos="1620"/>
        </w:tabs>
        <w:spacing w:after="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1065FE" w:rsidRPr="002A380A">
        <w:rPr>
          <w:color w:val="000000"/>
          <w:sz w:val="20"/>
          <w:szCs w:val="20"/>
        </w:rPr>
        <w:t xml:space="preserve"> </w:t>
      </w:r>
      <w:r w:rsidR="00824B59" w:rsidRPr="002A380A">
        <w:rPr>
          <w:i/>
          <w:color w:val="000000"/>
          <w:sz w:val="20"/>
          <w:szCs w:val="20"/>
        </w:rPr>
        <w:t xml:space="preserve">μ </w:t>
      </w:r>
      <w:r w:rsidRPr="002A380A">
        <w:rPr>
          <w:color w:val="000000"/>
          <w:sz w:val="20"/>
          <w:szCs w:val="20"/>
        </w:rPr>
        <w:t>≥ 60</w:t>
      </w:r>
    </w:p>
    <w:p w14:paraId="6E03967E" w14:textId="0C610111" w:rsidR="00A4136A" w:rsidRPr="002A380A" w:rsidRDefault="00A4136A" w:rsidP="007F58CA">
      <w:pPr>
        <w:tabs>
          <w:tab w:val="left" w:pos="904"/>
          <w:tab w:val="left" w:pos="1264"/>
          <w:tab w:val="left" w:pos="1620"/>
        </w:tabs>
        <w:spacing w:after="120" w:line="240" w:lineRule="auto"/>
        <w:ind w:left="720" w:hanging="360"/>
        <w:rPr>
          <w:color w:val="000000"/>
          <w:sz w:val="20"/>
          <w:szCs w:val="20"/>
        </w:rPr>
      </w:pPr>
      <w:r w:rsidRPr="002A380A">
        <w:rPr>
          <w:color w:val="000000"/>
          <w:sz w:val="20"/>
          <w:szCs w:val="20"/>
        </w:rPr>
        <w:tab/>
      </w: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1065FE" w:rsidRPr="002A380A">
        <w:rPr>
          <w:color w:val="000000"/>
          <w:sz w:val="20"/>
          <w:szCs w:val="20"/>
        </w:rPr>
        <w:t xml:space="preserve"> </w:t>
      </w:r>
      <w:r w:rsidR="00824B59" w:rsidRPr="002A380A">
        <w:rPr>
          <w:i/>
          <w:color w:val="000000"/>
          <w:sz w:val="20"/>
          <w:szCs w:val="20"/>
        </w:rPr>
        <w:t xml:space="preserve">μ </w:t>
      </w:r>
      <w:r w:rsidRPr="002A380A">
        <w:rPr>
          <w:color w:val="000000"/>
          <w:sz w:val="20"/>
          <w:szCs w:val="20"/>
        </w:rPr>
        <w:t>&lt; 60</w:t>
      </w:r>
    </w:p>
    <w:p w14:paraId="1CE7C32E" w14:textId="0072A546" w:rsidR="00A4136A" w:rsidRPr="002A380A" w:rsidRDefault="00A4136A" w:rsidP="007F58CA">
      <w:pPr>
        <w:tabs>
          <w:tab w:val="left" w:pos="904"/>
          <w:tab w:val="left" w:pos="1264"/>
          <w:tab w:val="left" w:pos="1624"/>
        </w:tabs>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r>
      <w:r w:rsidRPr="002A380A">
        <w:rPr>
          <w:color w:val="000000"/>
          <w:position w:val="-24"/>
          <w:sz w:val="20"/>
          <w:szCs w:val="20"/>
        </w:rPr>
        <w:object w:dxaOrig="2740" w:dyaOrig="580" w14:anchorId="0948075D">
          <v:shape id="_x0000_i1051" type="#_x0000_t75" style="width:136.45pt;height:28.45pt" o:ole="" fillcolor="window">
            <v:imagedata r:id="rId57" o:title=""/>
          </v:shape>
          <o:OLEObject Type="Embed" ProgID="Equation.DSMT4" ShapeID="_x0000_i1051" DrawAspect="Content" ObjectID="_1769433342" r:id="rId58"/>
        </w:object>
      </w:r>
    </w:p>
    <w:p w14:paraId="25C51E30" w14:textId="493B1578" w:rsidR="00A4136A" w:rsidRPr="002A380A" w:rsidRDefault="00A4136A" w:rsidP="007F58CA">
      <w:pPr>
        <w:tabs>
          <w:tab w:val="left" w:pos="904"/>
          <w:tab w:val="left" w:pos="1264"/>
          <w:tab w:val="left" w:pos="1620"/>
        </w:tabs>
        <w:spacing w:after="120" w:line="240" w:lineRule="auto"/>
        <w:ind w:left="720" w:hanging="360"/>
        <w:rPr>
          <w:sz w:val="20"/>
          <w:szCs w:val="20"/>
        </w:rPr>
      </w:pPr>
      <w:r w:rsidRPr="002A380A">
        <w:rPr>
          <w:color w:val="000000"/>
          <w:sz w:val="20"/>
          <w:szCs w:val="20"/>
        </w:rPr>
        <w:tab/>
      </w:r>
      <w:r w:rsidRPr="002A380A">
        <w:rPr>
          <w:sz w:val="20"/>
          <w:szCs w:val="20"/>
        </w:rPr>
        <w:t xml:space="preserve">Lower tail </w:t>
      </w:r>
      <w:r w:rsidRPr="002A380A">
        <w:rPr>
          <w:i/>
          <w:sz w:val="20"/>
          <w:szCs w:val="20"/>
        </w:rPr>
        <w:t>p</w:t>
      </w:r>
      <w:r w:rsidRPr="002A380A">
        <w:rPr>
          <w:sz w:val="20"/>
          <w:szCs w:val="20"/>
        </w:rPr>
        <w:t>-value is the area to the left of the test statistic.</w:t>
      </w:r>
    </w:p>
    <w:p w14:paraId="76D5F40D" w14:textId="4FB9D5A5" w:rsidR="00A4136A" w:rsidRPr="002A380A" w:rsidRDefault="00A4136A" w:rsidP="00C30D95">
      <w:pPr>
        <w:tabs>
          <w:tab w:val="left" w:pos="904"/>
          <w:tab w:val="left" w:pos="1264"/>
          <w:tab w:val="left" w:pos="1620"/>
        </w:tabs>
        <w:spacing w:after="0" w:line="240" w:lineRule="auto"/>
        <w:ind w:left="720" w:hanging="360"/>
        <w:rPr>
          <w:sz w:val="20"/>
          <w:szCs w:val="20"/>
        </w:rPr>
      </w:pPr>
      <w:r w:rsidRPr="002A380A">
        <w:rPr>
          <w:sz w:val="20"/>
          <w:szCs w:val="20"/>
        </w:rPr>
        <w:tab/>
        <w:t xml:space="preserve">Using normal table with </w:t>
      </w:r>
      <w:r w:rsidRPr="002A380A">
        <w:rPr>
          <w:i/>
          <w:sz w:val="20"/>
          <w:szCs w:val="20"/>
        </w:rPr>
        <w:t>z</w:t>
      </w:r>
      <w:r w:rsidRPr="002A380A">
        <w:rPr>
          <w:sz w:val="20"/>
          <w:szCs w:val="20"/>
        </w:rPr>
        <w:t xml:space="preserve"> = – 2.23: </w:t>
      </w:r>
      <w:r w:rsidRPr="002A380A">
        <w:rPr>
          <w:i/>
          <w:sz w:val="20"/>
          <w:szCs w:val="20"/>
        </w:rPr>
        <w:t>p</w:t>
      </w:r>
      <w:r w:rsidRPr="002A380A">
        <w:rPr>
          <w:sz w:val="20"/>
          <w:szCs w:val="20"/>
        </w:rPr>
        <w:t xml:space="preserve">-value = 0.0129 </w:t>
      </w:r>
    </w:p>
    <w:p w14:paraId="09008073" w14:textId="6AFD785C" w:rsidR="00A4136A" w:rsidRPr="002A380A" w:rsidRDefault="00A4136A" w:rsidP="00C30D95">
      <w:pPr>
        <w:tabs>
          <w:tab w:val="left" w:pos="904"/>
          <w:tab w:val="left" w:pos="1264"/>
          <w:tab w:val="left" w:pos="1624"/>
        </w:tabs>
        <w:spacing w:after="0" w:line="240" w:lineRule="auto"/>
        <w:ind w:left="720" w:hanging="360"/>
        <w:rPr>
          <w:color w:val="000000"/>
          <w:sz w:val="20"/>
          <w:szCs w:val="20"/>
        </w:rPr>
      </w:pPr>
      <w:r w:rsidRPr="002A380A">
        <w:rPr>
          <w:sz w:val="20"/>
          <w:szCs w:val="20"/>
        </w:rPr>
        <w:tab/>
        <w:t xml:space="preserve">Using Excel: </w:t>
      </w:r>
      <w:r w:rsidRPr="002A380A">
        <w:rPr>
          <w:i/>
          <w:sz w:val="20"/>
          <w:szCs w:val="20"/>
        </w:rPr>
        <w:t>p</w:t>
      </w:r>
      <w:r w:rsidRPr="002A380A">
        <w:rPr>
          <w:sz w:val="20"/>
          <w:szCs w:val="20"/>
        </w:rPr>
        <w:t>-value = NORM.S.DIST(–2.23,TRUE) = 0.0129</w:t>
      </w:r>
    </w:p>
    <w:p w14:paraId="734C7AA4" w14:textId="2745EFB0" w:rsidR="00A4136A" w:rsidRPr="002A380A" w:rsidRDefault="00A4136A" w:rsidP="007F58CA">
      <w:pPr>
        <w:tabs>
          <w:tab w:val="left" w:pos="904"/>
          <w:tab w:val="left" w:pos="1264"/>
          <w:tab w:val="left" w:pos="1620"/>
        </w:tabs>
        <w:spacing w:after="120" w:line="240" w:lineRule="auto"/>
        <w:ind w:left="720" w:hanging="360"/>
        <w:rPr>
          <w:sz w:val="20"/>
          <w:szCs w:val="20"/>
        </w:rPr>
      </w:pPr>
      <w:r w:rsidRPr="002A380A">
        <w:rPr>
          <w:sz w:val="20"/>
          <w:szCs w:val="20"/>
        </w:rPr>
        <w:tab/>
        <w:t xml:space="preserve">Using unrounded test statistic via Excel with cell referencing, </w:t>
      </w:r>
      <w:r w:rsidRPr="002A380A">
        <w:rPr>
          <w:i/>
          <w:sz w:val="20"/>
          <w:szCs w:val="20"/>
        </w:rPr>
        <w:t>p</w:t>
      </w:r>
      <w:r w:rsidRPr="002A380A">
        <w:rPr>
          <w:sz w:val="20"/>
          <w:szCs w:val="20"/>
        </w:rPr>
        <w:t>-value = 0.0127</w:t>
      </w:r>
    </w:p>
    <w:p w14:paraId="0B48C371" w14:textId="4108F71F" w:rsidR="00A4136A" w:rsidRPr="002A380A" w:rsidRDefault="00A4136A" w:rsidP="007F58CA">
      <w:pPr>
        <w:tabs>
          <w:tab w:val="left" w:pos="904"/>
          <w:tab w:val="left" w:pos="1264"/>
          <w:tab w:val="left" w:pos="1620"/>
        </w:tabs>
        <w:spacing w:after="120" w:line="240" w:lineRule="auto"/>
        <w:ind w:left="720" w:hanging="360"/>
        <w:rPr>
          <w:color w:val="000000"/>
          <w:sz w:val="20"/>
          <w:szCs w:val="20"/>
        </w:rPr>
      </w:pPr>
      <w:r w:rsidRPr="002A380A">
        <w:rPr>
          <w:color w:val="000000"/>
          <w:sz w:val="20"/>
          <w:szCs w:val="20"/>
        </w:rPr>
        <w:t>c.</w:t>
      </w:r>
      <w:r w:rsidRPr="002A380A">
        <w:rPr>
          <w:i/>
          <w:color w:val="000000"/>
          <w:sz w:val="20"/>
          <w:szCs w:val="20"/>
        </w:rPr>
        <w:tab/>
        <w:t>p</w:t>
      </w:r>
      <w:r w:rsidRPr="002A380A">
        <w:rPr>
          <w:color w:val="000000"/>
          <w:sz w:val="20"/>
          <w:szCs w:val="20"/>
        </w:rPr>
        <w:t xml:space="preserve">-value = 0.0129 </w:t>
      </w:r>
      <w:r w:rsidRPr="002A380A">
        <w:rPr>
          <w:color w:val="000000"/>
          <w:position w:val="-6"/>
          <w:sz w:val="20"/>
          <w:szCs w:val="20"/>
        </w:rPr>
        <w:object w:dxaOrig="920" w:dyaOrig="240" w14:anchorId="2B4F2A24">
          <v:shape id="_x0000_i1052" type="#_x0000_t75" style="width:46.05pt;height:13.4pt" o:ole="">
            <v:imagedata r:id="rId59" o:title=""/>
          </v:shape>
          <o:OLEObject Type="Embed" ProgID="Equation.DSMT4" ShapeID="_x0000_i1052" DrawAspect="Content" ObjectID="_1769433343" r:id="rId60"/>
        </w:object>
      </w:r>
    </w:p>
    <w:p w14:paraId="6F2AFDA1" w14:textId="0FFD4558" w:rsidR="00A4136A" w:rsidRPr="002A380A" w:rsidRDefault="00A4136A" w:rsidP="007F58CA">
      <w:pPr>
        <w:tabs>
          <w:tab w:val="left" w:pos="904"/>
          <w:tab w:val="left" w:pos="1264"/>
          <w:tab w:val="left" w:pos="1620"/>
        </w:tabs>
        <w:spacing w:after="120" w:line="240" w:lineRule="auto"/>
        <w:ind w:left="720" w:hanging="360"/>
        <w:rPr>
          <w:color w:val="000000"/>
          <w:sz w:val="20"/>
          <w:szCs w:val="20"/>
        </w:rPr>
      </w:pPr>
      <w:r w:rsidRPr="002A380A">
        <w:rPr>
          <w:color w:val="000000"/>
          <w:sz w:val="20"/>
          <w:szCs w:val="20"/>
        </w:rPr>
        <w:tab/>
        <w:t xml:space="preserve">Reject </w:t>
      </w:r>
      <w:r w:rsidRPr="002A380A">
        <w:rPr>
          <w:i/>
          <w:color w:val="000000"/>
          <w:sz w:val="20"/>
          <w:szCs w:val="20"/>
        </w:rPr>
        <w:t>H</w:t>
      </w:r>
      <w:r w:rsidRPr="002A380A">
        <w:rPr>
          <w:color w:val="000000"/>
          <w:sz w:val="20"/>
          <w:szCs w:val="20"/>
          <w:vertAlign w:val="subscript"/>
        </w:rPr>
        <w:t>0</w:t>
      </w:r>
      <w:r w:rsidRPr="002A380A">
        <w:rPr>
          <w:color w:val="000000"/>
          <w:sz w:val="20"/>
          <w:szCs w:val="20"/>
        </w:rPr>
        <w:t xml:space="preserve"> and conclude that the mean number of hours worked per week during tax season by CPAs in states with flat state income tax rates is less than the mean hours CPAs work during tax season throughout the United States.</w:t>
      </w:r>
    </w:p>
    <w:p w14:paraId="64F29E19" w14:textId="46F21C41" w:rsidR="00B00153" w:rsidRPr="00C97E4C" w:rsidRDefault="00B00153" w:rsidP="007F58CA">
      <w:pPr>
        <w:autoSpaceDE w:val="0"/>
        <w:autoSpaceDN w:val="0"/>
        <w:adjustRightInd w:val="0"/>
        <w:spacing w:after="120" w:line="240" w:lineRule="auto"/>
        <w:ind w:left="360" w:hanging="360"/>
        <w:rPr>
          <w:rFonts w:cs="TimesLTStd-Roman"/>
          <w:spacing w:val="-2"/>
          <w:sz w:val="20"/>
          <w:szCs w:val="20"/>
          <w:lang w:val="en-IN"/>
        </w:rPr>
      </w:pPr>
      <w:r w:rsidRPr="00C97E4C">
        <w:rPr>
          <w:rFonts w:cs="TimesLTStd-Roman"/>
          <w:spacing w:val="-2"/>
          <w:sz w:val="20"/>
          <w:szCs w:val="20"/>
          <w:lang w:val="en-IN"/>
        </w:rPr>
        <w:t>19.</w:t>
      </w:r>
      <w:r w:rsidR="00DF2AEE" w:rsidRPr="00C97E4C">
        <w:rPr>
          <w:rFonts w:cs="TimesLTStd-Roman"/>
          <w:spacing w:val="-2"/>
          <w:sz w:val="20"/>
          <w:szCs w:val="20"/>
          <w:lang w:val="en-IN"/>
        </w:rPr>
        <w:tab/>
      </w:r>
      <w:r w:rsidR="00A4136A" w:rsidRPr="00C97E4C">
        <w:rPr>
          <w:rFonts w:cs="TimesLTStd-Bold"/>
          <w:b/>
          <w:bCs/>
          <w:spacing w:val="-2"/>
          <w:sz w:val="20"/>
          <w:szCs w:val="20"/>
          <w:lang w:val="en-IN"/>
        </w:rPr>
        <w:t xml:space="preserve">Length of Calls to the IRS. </w:t>
      </w:r>
      <w:r w:rsidR="00A4136A" w:rsidRPr="00C97E4C">
        <w:rPr>
          <w:rFonts w:cs="TimesLTStd-Roman"/>
          <w:spacing w:val="-2"/>
          <w:sz w:val="20"/>
          <w:szCs w:val="20"/>
          <w:lang w:val="en-IN"/>
        </w:rPr>
        <w:t>According to the IRS, taxpayers calling the IRS in 2017</w:t>
      </w:r>
      <w:r w:rsidR="00DF2AEE" w:rsidRPr="00C97E4C">
        <w:rPr>
          <w:rFonts w:cs="TimesLTStd-Roman"/>
          <w:spacing w:val="-2"/>
          <w:sz w:val="20"/>
          <w:szCs w:val="20"/>
          <w:lang w:val="en-IN"/>
        </w:rPr>
        <w:t xml:space="preserve"> </w:t>
      </w:r>
      <w:r w:rsidR="00A4136A" w:rsidRPr="00C97E4C">
        <w:rPr>
          <w:rFonts w:cs="TimesLTStd-Roman"/>
          <w:spacing w:val="-2"/>
          <w:sz w:val="20"/>
          <w:szCs w:val="20"/>
          <w:lang w:val="en-IN"/>
        </w:rPr>
        <w:t xml:space="preserve">waited </w:t>
      </w:r>
      <w:r w:rsidR="00E148A3" w:rsidRPr="00C97E4C">
        <w:rPr>
          <w:rFonts w:cs="TimesLTStd-Roman"/>
          <w:spacing w:val="-2"/>
          <w:sz w:val="20"/>
          <w:szCs w:val="20"/>
          <w:lang w:val="en-IN"/>
        </w:rPr>
        <w:br/>
      </w:r>
      <w:r w:rsidR="00A4136A" w:rsidRPr="00C97E4C">
        <w:rPr>
          <w:rFonts w:cs="TimesLTStd-Roman"/>
          <w:spacing w:val="-2"/>
          <w:sz w:val="20"/>
          <w:szCs w:val="20"/>
          <w:lang w:val="en-IN"/>
        </w:rPr>
        <w:t>13 minutes on average for an IRS telephone assister to answer. Do callers</w:t>
      </w:r>
      <w:r w:rsidR="00DF2AEE" w:rsidRPr="00C97E4C">
        <w:rPr>
          <w:rFonts w:cs="TimesLTStd-Roman"/>
          <w:spacing w:val="-2"/>
          <w:sz w:val="20"/>
          <w:szCs w:val="20"/>
          <w:lang w:val="en-IN"/>
        </w:rPr>
        <w:t xml:space="preserve"> </w:t>
      </w:r>
      <w:r w:rsidR="00A4136A" w:rsidRPr="00C97E4C">
        <w:rPr>
          <w:rFonts w:cs="TimesLTStd-Roman"/>
          <w:spacing w:val="-2"/>
          <w:sz w:val="20"/>
          <w:szCs w:val="20"/>
          <w:lang w:val="en-IN"/>
        </w:rPr>
        <w:t>who use the IRS help line early in the day have a shorter wait? Suppose a sample of</w:t>
      </w:r>
      <w:r w:rsidR="00DF2AEE" w:rsidRPr="00C97E4C">
        <w:rPr>
          <w:rFonts w:cs="TimesLTStd-Roman"/>
          <w:spacing w:val="-2"/>
          <w:sz w:val="20"/>
          <w:szCs w:val="20"/>
          <w:lang w:val="en-IN"/>
        </w:rPr>
        <w:t xml:space="preserve"> </w:t>
      </w:r>
      <w:r w:rsidR="00A4136A" w:rsidRPr="00C97E4C">
        <w:rPr>
          <w:rFonts w:cs="TimesLTStd-Roman"/>
          <w:spacing w:val="-2"/>
          <w:sz w:val="20"/>
          <w:szCs w:val="20"/>
          <w:lang w:val="en-IN"/>
        </w:rPr>
        <w:t>50 callers who placed their calls to the IRS in the first 30 minutes that the line is open</w:t>
      </w:r>
      <w:r w:rsidR="00DF2AEE" w:rsidRPr="00C97E4C">
        <w:rPr>
          <w:rFonts w:cs="TimesLTStd-Roman"/>
          <w:spacing w:val="-2"/>
          <w:sz w:val="20"/>
          <w:szCs w:val="20"/>
          <w:lang w:val="en-IN"/>
        </w:rPr>
        <w:t xml:space="preserve"> </w:t>
      </w:r>
      <w:r w:rsidR="00A4136A" w:rsidRPr="00C97E4C">
        <w:rPr>
          <w:rFonts w:cs="TimesLTStd-Roman"/>
          <w:spacing w:val="-2"/>
          <w:sz w:val="20"/>
          <w:szCs w:val="20"/>
          <w:lang w:val="en-IN"/>
        </w:rPr>
        <w:t>during the day have a mean waiting time of 11 minutes before an IRS telephone assister</w:t>
      </w:r>
      <w:r w:rsidR="00DF2AEE" w:rsidRPr="00C97E4C">
        <w:rPr>
          <w:rFonts w:cs="TimesLTStd-Roman"/>
          <w:spacing w:val="-2"/>
          <w:sz w:val="20"/>
          <w:szCs w:val="20"/>
          <w:lang w:val="en-IN"/>
        </w:rPr>
        <w:t xml:space="preserve"> </w:t>
      </w:r>
      <w:r w:rsidR="00A4136A" w:rsidRPr="00C97E4C">
        <w:rPr>
          <w:rFonts w:cs="TimesLTStd-Roman"/>
          <w:spacing w:val="-2"/>
          <w:sz w:val="20"/>
          <w:szCs w:val="20"/>
          <w:lang w:val="en-IN"/>
        </w:rPr>
        <w:t>answers. Based on data from past years, you decide that it is reasonable to assume that</w:t>
      </w:r>
      <w:r w:rsidR="00DF2AEE" w:rsidRPr="00C97E4C">
        <w:rPr>
          <w:rFonts w:cs="TimesLTStd-Roman"/>
          <w:spacing w:val="-2"/>
          <w:sz w:val="20"/>
          <w:szCs w:val="20"/>
          <w:lang w:val="en-IN"/>
        </w:rPr>
        <w:t xml:space="preserve"> </w:t>
      </w:r>
      <w:r w:rsidR="00A4136A" w:rsidRPr="00C97E4C">
        <w:rPr>
          <w:rFonts w:cs="TimesLTStd-Roman"/>
          <w:spacing w:val="-2"/>
          <w:sz w:val="20"/>
          <w:szCs w:val="20"/>
          <w:lang w:val="en-IN"/>
        </w:rPr>
        <w:t xml:space="preserve">the standard deviation of waiting times is </w:t>
      </w:r>
      <w:r w:rsidR="00C97E4C" w:rsidRPr="00C97E4C">
        <w:rPr>
          <w:rFonts w:cs="TimesLTStd-Roman"/>
          <w:spacing w:val="-2"/>
          <w:sz w:val="20"/>
          <w:szCs w:val="20"/>
          <w:lang w:val="en-IN"/>
        </w:rPr>
        <w:t>eight</w:t>
      </w:r>
      <w:r w:rsidR="00A4136A" w:rsidRPr="00C97E4C">
        <w:rPr>
          <w:rFonts w:cs="TimesLTStd-Roman"/>
          <w:spacing w:val="-2"/>
          <w:sz w:val="20"/>
          <w:szCs w:val="20"/>
          <w:lang w:val="en-IN"/>
        </w:rPr>
        <w:t xml:space="preserve"> minutes. Using these sample results, can</w:t>
      </w:r>
      <w:r w:rsidR="00DF2AEE" w:rsidRPr="00C97E4C">
        <w:rPr>
          <w:rFonts w:cs="TimesLTStd-Roman"/>
          <w:spacing w:val="-2"/>
          <w:sz w:val="20"/>
          <w:szCs w:val="20"/>
          <w:lang w:val="en-IN"/>
        </w:rPr>
        <w:t xml:space="preserve"> </w:t>
      </w:r>
      <w:r w:rsidR="00A4136A" w:rsidRPr="00C97E4C">
        <w:rPr>
          <w:rFonts w:cs="TimesLTStd-Roman"/>
          <w:spacing w:val="-2"/>
          <w:sz w:val="20"/>
          <w:szCs w:val="20"/>
          <w:lang w:val="en-IN"/>
        </w:rPr>
        <w:t>you conclude that the waiting time for calls placed during the first 30 minutes the IRS</w:t>
      </w:r>
      <w:r w:rsidR="00DF2AEE" w:rsidRPr="00C97E4C">
        <w:rPr>
          <w:rFonts w:cs="TimesLTStd-Roman"/>
          <w:spacing w:val="-2"/>
          <w:sz w:val="20"/>
          <w:szCs w:val="20"/>
          <w:lang w:val="en-IN"/>
        </w:rPr>
        <w:t xml:space="preserve"> </w:t>
      </w:r>
      <w:r w:rsidR="00A4136A" w:rsidRPr="00C97E4C">
        <w:rPr>
          <w:rFonts w:cs="TimesLTStd-Roman"/>
          <w:spacing w:val="-2"/>
          <w:sz w:val="20"/>
          <w:szCs w:val="20"/>
          <w:lang w:val="en-IN"/>
        </w:rPr>
        <w:t>help line is open each day is significantly</w:t>
      </w:r>
      <w:r w:rsidR="00DF2AEE" w:rsidRPr="00C97E4C">
        <w:rPr>
          <w:rFonts w:cs="TimesLTStd-Roman"/>
          <w:spacing w:val="-2"/>
          <w:sz w:val="20"/>
          <w:szCs w:val="20"/>
          <w:lang w:val="en-IN"/>
        </w:rPr>
        <w:t xml:space="preserve"> </w:t>
      </w:r>
      <w:r w:rsidR="00A4136A" w:rsidRPr="00C97E4C">
        <w:rPr>
          <w:rFonts w:cs="TimesLTStd-Roman"/>
          <w:spacing w:val="-2"/>
          <w:sz w:val="20"/>
          <w:szCs w:val="20"/>
          <w:lang w:val="en-IN"/>
        </w:rPr>
        <w:t>less than the overall mean waiting time of</w:t>
      </w:r>
      <w:r w:rsidR="00DF2AEE" w:rsidRPr="00C97E4C">
        <w:rPr>
          <w:rFonts w:cs="TimesLTStd-Roman"/>
          <w:spacing w:val="-2"/>
          <w:sz w:val="20"/>
          <w:szCs w:val="20"/>
          <w:lang w:val="en-IN"/>
        </w:rPr>
        <w:t xml:space="preserve"> </w:t>
      </w:r>
      <w:r w:rsidR="00A4136A" w:rsidRPr="00C97E4C">
        <w:rPr>
          <w:rFonts w:cs="TimesLTStd-Roman"/>
          <w:spacing w:val="-2"/>
          <w:sz w:val="20"/>
          <w:szCs w:val="20"/>
          <w:lang w:val="en-IN"/>
        </w:rPr>
        <w:t xml:space="preserve">13 minutes? Use </w:t>
      </w:r>
      <w:r w:rsidR="007F58CA" w:rsidRPr="00C97E4C">
        <w:rPr>
          <w:rFonts w:ascii="Work Sans (Body)" w:hAnsi="Work Sans (Body)" w:cs="Times New Roman"/>
          <w:i/>
          <w:spacing w:val="-2"/>
          <w:sz w:val="20"/>
          <w:szCs w:val="20"/>
          <w:lang w:val="en-IN"/>
        </w:rPr>
        <w:t>α</w:t>
      </w:r>
      <w:r w:rsidR="00A4136A" w:rsidRPr="00C97E4C">
        <w:rPr>
          <w:rFonts w:cs="MathematicalPi-One-Italic"/>
          <w:i/>
          <w:iCs/>
          <w:spacing w:val="-2"/>
          <w:sz w:val="20"/>
          <w:szCs w:val="20"/>
          <w:lang w:val="en-IN"/>
        </w:rPr>
        <w:t xml:space="preserve"> </w:t>
      </w:r>
      <w:r w:rsidR="007F58CA" w:rsidRPr="00C97E4C">
        <w:rPr>
          <w:rFonts w:cs="MathematicalPi-One-Italic"/>
          <w:iCs/>
          <w:spacing w:val="-2"/>
          <w:sz w:val="20"/>
          <w:szCs w:val="20"/>
          <w:lang w:val="en-IN"/>
        </w:rPr>
        <w:t xml:space="preserve">= </w:t>
      </w:r>
      <w:r w:rsidR="00A4136A" w:rsidRPr="00C97E4C">
        <w:rPr>
          <w:rFonts w:cs="MathematicalPiLTStd-1"/>
          <w:spacing w:val="-2"/>
          <w:sz w:val="20"/>
          <w:szCs w:val="20"/>
          <w:lang w:val="en-IN"/>
        </w:rPr>
        <w:t>0</w:t>
      </w:r>
      <w:r w:rsidR="00A4136A" w:rsidRPr="00C97E4C">
        <w:rPr>
          <w:rFonts w:cs="TimesLTStd-Roman"/>
          <w:spacing w:val="-2"/>
          <w:sz w:val="20"/>
          <w:szCs w:val="20"/>
          <w:lang w:val="en-IN"/>
        </w:rPr>
        <w:t xml:space="preserve">.05. </w:t>
      </w:r>
      <w:r w:rsidR="00A4136A" w:rsidRPr="00C97E4C">
        <w:rPr>
          <w:rFonts w:eastAsia="Arial" w:cs="Open Sans"/>
          <w:b/>
          <w:bCs/>
          <w:color w:val="D85629"/>
          <w:spacing w:val="-2"/>
          <w:sz w:val="20"/>
          <w:szCs w:val="20"/>
        </w:rPr>
        <w:t>LO 1, 2, 4</w:t>
      </w:r>
    </w:p>
    <w:p w14:paraId="7A3167FC" w14:textId="2FDB7A8F" w:rsidR="00B00153" w:rsidRPr="002A380A" w:rsidRDefault="00A745B1" w:rsidP="007F58CA">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2A380A">
        <w:rPr>
          <w:b/>
          <w:sz w:val="20"/>
          <w:szCs w:val="20"/>
        </w:rPr>
        <w:t>Solutions:</w:t>
      </w:r>
    </w:p>
    <w:p w14:paraId="3755AAAA" w14:textId="4031FA15" w:rsidR="00A4136A" w:rsidRPr="002A380A" w:rsidRDefault="00A4136A" w:rsidP="00C30D95">
      <w:pPr>
        <w:tabs>
          <w:tab w:val="left" w:pos="904"/>
          <w:tab w:val="left" w:pos="1264"/>
          <w:tab w:val="left" w:pos="1620"/>
        </w:tabs>
        <w:spacing w:after="0" w:line="240" w:lineRule="auto"/>
        <w:ind w:left="360"/>
        <w:rPr>
          <w:color w:val="000000"/>
          <w:sz w:val="20"/>
          <w:szCs w:val="20"/>
        </w:rPr>
      </w:pP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D308A4" w:rsidRPr="002A380A">
        <w:rPr>
          <w:color w:val="000000"/>
          <w:sz w:val="20"/>
          <w:szCs w:val="20"/>
        </w:rPr>
        <w:t xml:space="preserve"> </w:t>
      </w:r>
      <w:r w:rsidR="00281662" w:rsidRPr="002A380A">
        <w:rPr>
          <w:i/>
          <w:color w:val="000000"/>
          <w:sz w:val="20"/>
          <w:szCs w:val="20"/>
        </w:rPr>
        <w:t>μ</w:t>
      </w:r>
      <w:r w:rsidRPr="002A380A">
        <w:rPr>
          <w:color w:val="000000"/>
          <w:sz w:val="20"/>
          <w:szCs w:val="20"/>
        </w:rPr>
        <w:t xml:space="preserve"> ≥ 13</w:t>
      </w:r>
    </w:p>
    <w:p w14:paraId="6C81087B" w14:textId="7F417BF9" w:rsidR="00A4136A" w:rsidRPr="002A380A" w:rsidRDefault="00A4136A" w:rsidP="007F58CA">
      <w:pPr>
        <w:tabs>
          <w:tab w:val="left" w:pos="904"/>
          <w:tab w:val="left" w:pos="1264"/>
          <w:tab w:val="left" w:pos="1620"/>
        </w:tabs>
        <w:spacing w:after="120" w:line="240" w:lineRule="auto"/>
        <w:ind w:left="360"/>
        <w:rPr>
          <w:color w:val="000000"/>
          <w:sz w:val="20"/>
          <w:szCs w:val="20"/>
        </w:rPr>
      </w:pP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281662" w:rsidRPr="002A380A">
        <w:rPr>
          <w:color w:val="000000"/>
          <w:sz w:val="20"/>
          <w:szCs w:val="20"/>
        </w:rPr>
        <w:t xml:space="preserve"> </w:t>
      </w:r>
      <w:r w:rsidR="00281662" w:rsidRPr="002A380A">
        <w:rPr>
          <w:i/>
          <w:color w:val="000000"/>
          <w:sz w:val="20"/>
          <w:szCs w:val="20"/>
        </w:rPr>
        <w:t>μ</w:t>
      </w:r>
      <w:r w:rsidRPr="002A380A">
        <w:rPr>
          <w:color w:val="000000"/>
          <w:sz w:val="20"/>
          <w:szCs w:val="20"/>
        </w:rPr>
        <w:t xml:space="preserve"> &lt; 13</w:t>
      </w:r>
    </w:p>
    <w:p w14:paraId="0C251437" w14:textId="7A4C7629" w:rsidR="00A4136A" w:rsidRPr="002A380A" w:rsidRDefault="00A4136A" w:rsidP="007F58CA">
      <w:pPr>
        <w:tabs>
          <w:tab w:val="left" w:pos="904"/>
          <w:tab w:val="left" w:pos="1264"/>
          <w:tab w:val="left" w:pos="1620"/>
        </w:tabs>
        <w:spacing w:after="120" w:line="240" w:lineRule="auto"/>
        <w:ind w:left="360"/>
        <w:rPr>
          <w:sz w:val="20"/>
          <w:szCs w:val="20"/>
        </w:rPr>
      </w:pPr>
      <w:r w:rsidRPr="002A380A">
        <w:rPr>
          <w:position w:val="-28"/>
          <w:sz w:val="20"/>
          <w:szCs w:val="20"/>
        </w:rPr>
        <w:object w:dxaOrig="2340" w:dyaOrig="620" w14:anchorId="4F98E352">
          <v:shape id="_x0000_i1053" type="#_x0000_t75" style="width:116.3pt;height:30.15pt" o:ole="">
            <v:imagedata r:id="rId61" o:title=""/>
          </v:shape>
          <o:OLEObject Type="Embed" ProgID="Equation.DSMT4" ShapeID="_x0000_i1053" DrawAspect="Content" ObjectID="_1769433344" r:id="rId62"/>
        </w:object>
      </w:r>
    </w:p>
    <w:p w14:paraId="635AAFEC" w14:textId="01F35374" w:rsidR="00A4136A" w:rsidRPr="002A380A" w:rsidRDefault="00A4136A" w:rsidP="007F58CA">
      <w:pPr>
        <w:tabs>
          <w:tab w:val="left" w:pos="904"/>
          <w:tab w:val="left" w:pos="1264"/>
          <w:tab w:val="left" w:pos="1620"/>
        </w:tabs>
        <w:spacing w:after="120" w:line="240" w:lineRule="auto"/>
        <w:ind w:left="360"/>
        <w:rPr>
          <w:sz w:val="20"/>
          <w:szCs w:val="20"/>
        </w:rPr>
      </w:pPr>
      <w:r w:rsidRPr="002A380A">
        <w:rPr>
          <w:i/>
          <w:sz w:val="20"/>
          <w:szCs w:val="20"/>
        </w:rPr>
        <w:t>p</w:t>
      </w:r>
      <w:r w:rsidRPr="002A380A">
        <w:rPr>
          <w:sz w:val="20"/>
          <w:szCs w:val="20"/>
        </w:rPr>
        <w:t>-value is the area in the lower tail</w:t>
      </w:r>
    </w:p>
    <w:p w14:paraId="2DE8F087" w14:textId="06917EEB" w:rsidR="00A4136A" w:rsidRPr="002A380A" w:rsidRDefault="00A4136A" w:rsidP="00C30D95">
      <w:pPr>
        <w:tabs>
          <w:tab w:val="left" w:pos="904"/>
          <w:tab w:val="left" w:pos="1264"/>
          <w:tab w:val="left" w:pos="1620"/>
        </w:tabs>
        <w:spacing w:after="0" w:line="240" w:lineRule="auto"/>
        <w:ind w:left="360"/>
        <w:rPr>
          <w:sz w:val="20"/>
          <w:szCs w:val="20"/>
        </w:rPr>
      </w:pPr>
      <w:r w:rsidRPr="002A380A">
        <w:rPr>
          <w:sz w:val="20"/>
          <w:szCs w:val="20"/>
        </w:rPr>
        <w:t xml:space="preserve">Using normal table with </w:t>
      </w:r>
      <w:r w:rsidRPr="002A380A">
        <w:rPr>
          <w:i/>
          <w:sz w:val="20"/>
          <w:szCs w:val="20"/>
        </w:rPr>
        <w:t>z</w:t>
      </w:r>
      <w:r w:rsidRPr="002A380A">
        <w:rPr>
          <w:sz w:val="20"/>
          <w:szCs w:val="20"/>
        </w:rPr>
        <w:t xml:space="preserve"> = –1.77: </w:t>
      </w:r>
      <w:r w:rsidRPr="002A380A">
        <w:rPr>
          <w:i/>
          <w:sz w:val="20"/>
          <w:szCs w:val="20"/>
        </w:rPr>
        <w:t>p</w:t>
      </w:r>
      <w:r w:rsidRPr="002A380A">
        <w:rPr>
          <w:sz w:val="20"/>
          <w:szCs w:val="20"/>
        </w:rPr>
        <w:t>-value = 0.0384</w:t>
      </w:r>
    </w:p>
    <w:p w14:paraId="5C603752" w14:textId="18FF4F58" w:rsidR="00A4136A" w:rsidRPr="002A380A" w:rsidRDefault="00A4136A" w:rsidP="00C30D95">
      <w:pPr>
        <w:tabs>
          <w:tab w:val="left" w:pos="904"/>
          <w:tab w:val="left" w:pos="1264"/>
          <w:tab w:val="left" w:pos="1624"/>
        </w:tabs>
        <w:spacing w:after="0" w:line="240" w:lineRule="auto"/>
        <w:ind w:left="360"/>
        <w:rPr>
          <w:color w:val="000000"/>
          <w:sz w:val="20"/>
          <w:szCs w:val="20"/>
        </w:rPr>
      </w:pPr>
      <w:r w:rsidRPr="002A380A">
        <w:rPr>
          <w:sz w:val="20"/>
          <w:szCs w:val="20"/>
        </w:rPr>
        <w:t xml:space="preserve">Using Excel: </w:t>
      </w:r>
      <w:r w:rsidRPr="002A380A">
        <w:rPr>
          <w:i/>
          <w:sz w:val="20"/>
          <w:szCs w:val="20"/>
        </w:rPr>
        <w:t>p</w:t>
      </w:r>
      <w:r w:rsidRPr="002A380A">
        <w:rPr>
          <w:sz w:val="20"/>
          <w:szCs w:val="20"/>
        </w:rPr>
        <w:t>-value = NORM.S.DIST(–1.77,TRUE) = 0.0384</w:t>
      </w:r>
    </w:p>
    <w:p w14:paraId="72371B2E" w14:textId="69718A87" w:rsidR="00A4136A" w:rsidRPr="002A380A" w:rsidRDefault="00A4136A" w:rsidP="007F58CA">
      <w:pPr>
        <w:tabs>
          <w:tab w:val="left" w:pos="904"/>
          <w:tab w:val="left" w:pos="1264"/>
          <w:tab w:val="left" w:pos="1620"/>
        </w:tabs>
        <w:spacing w:after="120" w:line="240" w:lineRule="auto"/>
        <w:ind w:left="360"/>
        <w:rPr>
          <w:sz w:val="20"/>
          <w:szCs w:val="20"/>
        </w:rPr>
      </w:pPr>
      <w:r w:rsidRPr="002A380A">
        <w:rPr>
          <w:sz w:val="20"/>
          <w:szCs w:val="20"/>
        </w:rPr>
        <w:t xml:space="preserve">Using unrounded test statistic via Excel with cell referencing, </w:t>
      </w:r>
      <w:r w:rsidRPr="002A380A">
        <w:rPr>
          <w:i/>
          <w:sz w:val="20"/>
          <w:szCs w:val="20"/>
        </w:rPr>
        <w:t>p</w:t>
      </w:r>
      <w:r w:rsidRPr="002A380A">
        <w:rPr>
          <w:sz w:val="20"/>
          <w:szCs w:val="20"/>
        </w:rPr>
        <w:t>-value = 0.0385</w:t>
      </w:r>
    </w:p>
    <w:p w14:paraId="63306F50" w14:textId="76206082" w:rsidR="00A4136A" w:rsidRPr="002A380A" w:rsidRDefault="00A4136A" w:rsidP="007F58CA">
      <w:pPr>
        <w:tabs>
          <w:tab w:val="left" w:pos="904"/>
          <w:tab w:val="left" w:pos="1264"/>
          <w:tab w:val="left" w:pos="1624"/>
        </w:tabs>
        <w:spacing w:after="120" w:line="240" w:lineRule="auto"/>
        <w:ind w:left="360"/>
        <w:rPr>
          <w:sz w:val="20"/>
          <w:szCs w:val="20"/>
        </w:rPr>
      </w:pPr>
      <w:r w:rsidRPr="002A380A">
        <w:rPr>
          <w:i/>
          <w:color w:val="000000"/>
          <w:sz w:val="20"/>
          <w:szCs w:val="20"/>
        </w:rPr>
        <w:t>p</w:t>
      </w:r>
      <w:r w:rsidRPr="002A380A">
        <w:rPr>
          <w:color w:val="000000"/>
          <w:sz w:val="20"/>
          <w:szCs w:val="20"/>
        </w:rPr>
        <w:t xml:space="preserve">-value </w:t>
      </w:r>
      <w:r w:rsidRPr="002A380A">
        <w:rPr>
          <w:color w:val="000000"/>
          <w:sz w:val="20"/>
          <w:szCs w:val="20"/>
        </w:rPr>
        <w:sym w:font="Symbol" w:char="F0A3"/>
      </w:r>
      <w:r w:rsidRPr="002A380A">
        <w:rPr>
          <w:color w:val="000000"/>
          <w:sz w:val="20"/>
          <w:szCs w:val="20"/>
        </w:rPr>
        <w:t xml:space="preserve"> 0.05, reject </w:t>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Pr="002A380A">
        <w:rPr>
          <w:sz w:val="20"/>
          <w:szCs w:val="20"/>
        </w:rPr>
        <w:t xml:space="preserve"> Conclude that callers who use the IRS helpline early in the day have a shorter wait.</w:t>
      </w:r>
    </w:p>
    <w:p w14:paraId="02941448" w14:textId="5370A173" w:rsidR="00A4136A" w:rsidRPr="002A380A" w:rsidRDefault="00B00153" w:rsidP="009C659A">
      <w:pPr>
        <w:autoSpaceDE w:val="0"/>
        <w:autoSpaceDN w:val="0"/>
        <w:adjustRightInd w:val="0"/>
        <w:spacing w:after="120" w:line="240" w:lineRule="auto"/>
        <w:ind w:left="360" w:hanging="360"/>
        <w:rPr>
          <w:rFonts w:eastAsia="Arial" w:cs="Open Sans"/>
          <w:b/>
          <w:bCs/>
          <w:color w:val="D85629"/>
          <w:sz w:val="20"/>
          <w:szCs w:val="20"/>
        </w:rPr>
      </w:pPr>
      <w:r w:rsidRPr="002A380A">
        <w:rPr>
          <w:rFonts w:cs="TimesLTStd-Roman"/>
          <w:color w:val="000000"/>
          <w:sz w:val="20"/>
          <w:szCs w:val="20"/>
          <w:lang w:val="en-IN"/>
        </w:rPr>
        <w:t>20.</w:t>
      </w:r>
      <w:r w:rsidR="00DA2C40" w:rsidRPr="002A380A">
        <w:rPr>
          <w:rFonts w:cs="TimesLTStd-Roman"/>
          <w:color w:val="000000"/>
          <w:sz w:val="20"/>
          <w:szCs w:val="20"/>
          <w:lang w:val="en-IN"/>
        </w:rPr>
        <w:tab/>
      </w:r>
      <w:r w:rsidR="00A4136A" w:rsidRPr="002A380A">
        <w:rPr>
          <w:rFonts w:cs="TimesLTStd-Bold"/>
          <w:b/>
          <w:bCs/>
          <w:sz w:val="20"/>
          <w:szCs w:val="20"/>
          <w:lang w:val="en-IN"/>
        </w:rPr>
        <w:t xml:space="preserve">Prescription Drug Costs. </w:t>
      </w:r>
      <w:r w:rsidR="00A4136A" w:rsidRPr="002A380A">
        <w:rPr>
          <w:rFonts w:cs="TimesLTStd-Roman"/>
          <w:sz w:val="20"/>
          <w:szCs w:val="20"/>
          <w:lang w:val="en-IN"/>
        </w:rPr>
        <w:t>According to the Hospital Care Cost Institute, the annual</w:t>
      </w:r>
      <w:r w:rsidR="002256B0" w:rsidRPr="002A380A">
        <w:rPr>
          <w:rFonts w:cs="TimesLTStd-Roman"/>
          <w:sz w:val="20"/>
          <w:szCs w:val="20"/>
          <w:lang w:val="en-IN"/>
        </w:rPr>
        <w:t xml:space="preserve"> </w:t>
      </w:r>
      <w:r w:rsidR="00A4136A" w:rsidRPr="002A380A">
        <w:rPr>
          <w:rFonts w:cs="TimesLTStd-Roman"/>
          <w:sz w:val="20"/>
          <w:szCs w:val="20"/>
          <w:lang w:val="en-IN"/>
        </w:rPr>
        <w:t>expenditure for prescription drugs is $838 per person in the Northeast region of the</w:t>
      </w:r>
      <w:r w:rsidR="002256B0" w:rsidRPr="002A380A">
        <w:rPr>
          <w:rFonts w:cs="TimesLTStd-Roman"/>
          <w:sz w:val="20"/>
          <w:szCs w:val="20"/>
          <w:lang w:val="en-IN"/>
        </w:rPr>
        <w:t xml:space="preserve"> </w:t>
      </w:r>
      <w:r w:rsidR="00A4136A" w:rsidRPr="002A380A">
        <w:rPr>
          <w:rFonts w:cs="TimesLTStd-Roman"/>
          <w:sz w:val="20"/>
          <w:szCs w:val="20"/>
          <w:lang w:val="en-IN"/>
        </w:rPr>
        <w:t>country. A sample of 60 individuals in the Midwest shows a per person annual expenditure</w:t>
      </w:r>
      <w:r w:rsidR="002256B0" w:rsidRPr="002A380A">
        <w:rPr>
          <w:rFonts w:cs="TimesLTStd-Roman"/>
          <w:sz w:val="20"/>
          <w:szCs w:val="20"/>
          <w:lang w:val="en-IN"/>
        </w:rPr>
        <w:t xml:space="preserve"> </w:t>
      </w:r>
      <w:r w:rsidR="00A4136A" w:rsidRPr="002A380A">
        <w:rPr>
          <w:rFonts w:cs="TimesLTStd-Roman"/>
          <w:sz w:val="20"/>
          <w:szCs w:val="20"/>
          <w:lang w:val="en-IN"/>
        </w:rPr>
        <w:t>for prescription drugs of $745. Use a population standard deviation of $300 to</w:t>
      </w:r>
      <w:r w:rsidR="002256B0" w:rsidRPr="002A380A">
        <w:rPr>
          <w:rFonts w:cs="TimesLTStd-Roman"/>
          <w:sz w:val="20"/>
          <w:szCs w:val="20"/>
          <w:lang w:val="en-IN"/>
        </w:rPr>
        <w:t xml:space="preserve"> </w:t>
      </w:r>
      <w:r w:rsidR="00A4136A" w:rsidRPr="002A380A">
        <w:rPr>
          <w:rFonts w:cs="TimesLTStd-Roman"/>
          <w:sz w:val="20"/>
          <w:szCs w:val="20"/>
          <w:lang w:val="en-IN"/>
        </w:rPr>
        <w:t xml:space="preserve">answer the following questions. </w:t>
      </w:r>
      <w:r w:rsidR="00A4136A" w:rsidRPr="002A380A">
        <w:rPr>
          <w:rFonts w:eastAsia="Arial" w:cs="Open Sans"/>
          <w:b/>
          <w:bCs/>
          <w:color w:val="D85629"/>
          <w:sz w:val="20"/>
          <w:szCs w:val="20"/>
        </w:rPr>
        <w:t>LO 1, 2, 4</w:t>
      </w:r>
    </w:p>
    <w:p w14:paraId="45BE643B" w14:textId="0FD53D86" w:rsidR="00A4136A" w:rsidRPr="002A380A" w:rsidRDefault="00A4136A" w:rsidP="007F58CA">
      <w:pPr>
        <w:tabs>
          <w:tab w:val="left" w:pos="904"/>
          <w:tab w:val="left" w:pos="1264"/>
          <w:tab w:val="left" w:pos="1620"/>
        </w:tabs>
        <w:spacing w:after="120" w:line="240" w:lineRule="auto"/>
        <w:ind w:left="720" w:hanging="360"/>
        <w:rPr>
          <w:rFonts w:cs="TimesLTStd-Roman"/>
          <w:sz w:val="20"/>
          <w:szCs w:val="20"/>
          <w:lang w:val="en-IN"/>
        </w:rPr>
      </w:pPr>
      <w:r w:rsidRPr="002A380A">
        <w:rPr>
          <w:rFonts w:cs="TimesLTStd-Roman"/>
          <w:sz w:val="20"/>
          <w:szCs w:val="20"/>
          <w:lang w:val="en-IN"/>
        </w:rPr>
        <w:t>a.</w:t>
      </w:r>
      <w:r w:rsidR="00C26A19" w:rsidRPr="002A380A">
        <w:rPr>
          <w:rFonts w:cs="TimesLTStd-Roman"/>
          <w:sz w:val="20"/>
          <w:szCs w:val="20"/>
          <w:lang w:val="en-IN"/>
        </w:rPr>
        <w:tab/>
      </w:r>
      <w:r w:rsidRPr="002A380A">
        <w:rPr>
          <w:color w:val="000000"/>
          <w:sz w:val="20"/>
          <w:szCs w:val="20"/>
        </w:rPr>
        <w:t>Formulate</w:t>
      </w:r>
      <w:r w:rsidRPr="002A380A">
        <w:rPr>
          <w:rFonts w:cs="TimesLTStd-Roman"/>
          <w:sz w:val="20"/>
          <w:szCs w:val="20"/>
          <w:lang w:val="en-IN"/>
        </w:rPr>
        <w:t xml:space="preserve"> hypotheses for a test to determine whether the sample data support the</w:t>
      </w:r>
      <w:r w:rsidR="00C26A19" w:rsidRPr="002A380A">
        <w:rPr>
          <w:rFonts w:cs="TimesLTStd-Roman"/>
          <w:sz w:val="20"/>
          <w:szCs w:val="20"/>
          <w:lang w:val="en-IN"/>
        </w:rPr>
        <w:t xml:space="preserve"> </w:t>
      </w:r>
      <w:r w:rsidRPr="002A380A">
        <w:rPr>
          <w:rFonts w:cs="TimesLTStd-Roman"/>
          <w:sz w:val="20"/>
          <w:szCs w:val="20"/>
          <w:lang w:val="en-IN"/>
        </w:rPr>
        <w:t>conclusion that the population annual expenditure for prescription drugs per person</w:t>
      </w:r>
      <w:r w:rsidR="00C26A19" w:rsidRPr="002A380A">
        <w:rPr>
          <w:rFonts w:cs="TimesLTStd-Roman"/>
          <w:sz w:val="20"/>
          <w:szCs w:val="20"/>
          <w:lang w:val="en-IN"/>
        </w:rPr>
        <w:t xml:space="preserve"> </w:t>
      </w:r>
      <w:r w:rsidRPr="002A380A">
        <w:rPr>
          <w:rFonts w:cs="TimesLTStd-Roman"/>
          <w:sz w:val="20"/>
          <w:szCs w:val="20"/>
          <w:lang w:val="en-IN"/>
        </w:rPr>
        <w:t>is lower in the Midwest than in the Northeast.</w:t>
      </w:r>
    </w:p>
    <w:p w14:paraId="34180F04" w14:textId="32F63F25" w:rsidR="00A4136A" w:rsidRPr="002A380A" w:rsidRDefault="00A4136A" w:rsidP="007F58CA">
      <w:pPr>
        <w:tabs>
          <w:tab w:val="left" w:pos="904"/>
          <w:tab w:val="left" w:pos="1264"/>
          <w:tab w:val="left" w:pos="1620"/>
        </w:tabs>
        <w:spacing w:after="120" w:line="240" w:lineRule="auto"/>
        <w:ind w:left="720" w:hanging="360"/>
        <w:rPr>
          <w:rFonts w:cs="TimesLTStd-Roman"/>
          <w:sz w:val="20"/>
          <w:szCs w:val="20"/>
          <w:lang w:val="en-IN"/>
        </w:rPr>
      </w:pPr>
      <w:r w:rsidRPr="002A380A">
        <w:rPr>
          <w:rFonts w:cs="TimesLTStd-Roman"/>
          <w:sz w:val="20"/>
          <w:szCs w:val="20"/>
          <w:lang w:val="en-IN"/>
        </w:rPr>
        <w:t>b.</w:t>
      </w:r>
      <w:r w:rsidR="00C26A19" w:rsidRPr="002A380A">
        <w:rPr>
          <w:rFonts w:cs="TimesLTStd-Roman"/>
          <w:sz w:val="20"/>
          <w:szCs w:val="20"/>
          <w:lang w:val="en-IN"/>
        </w:rPr>
        <w:tab/>
      </w:r>
      <w:r w:rsidRPr="002A380A">
        <w:rPr>
          <w:rFonts w:cs="TimesLTStd-Roman"/>
          <w:sz w:val="20"/>
          <w:szCs w:val="20"/>
          <w:lang w:val="en-IN"/>
        </w:rPr>
        <w:t xml:space="preserve">What is </w:t>
      </w:r>
      <w:r w:rsidRPr="002A380A">
        <w:rPr>
          <w:color w:val="000000"/>
          <w:sz w:val="20"/>
          <w:szCs w:val="20"/>
        </w:rPr>
        <w:t>the</w:t>
      </w:r>
      <w:r w:rsidRPr="002A380A">
        <w:rPr>
          <w:rFonts w:cs="TimesLTStd-Roman"/>
          <w:sz w:val="20"/>
          <w:szCs w:val="20"/>
          <w:lang w:val="en-IN"/>
        </w:rPr>
        <w:t xml:space="preserve"> value of the test statistic?</w:t>
      </w:r>
    </w:p>
    <w:p w14:paraId="1A04E64B" w14:textId="7A519557" w:rsidR="00A4136A" w:rsidRPr="002A380A" w:rsidRDefault="00A4136A" w:rsidP="007F58CA">
      <w:pPr>
        <w:tabs>
          <w:tab w:val="left" w:pos="904"/>
          <w:tab w:val="left" w:pos="1264"/>
          <w:tab w:val="left" w:pos="1620"/>
        </w:tabs>
        <w:spacing w:after="120" w:line="240" w:lineRule="auto"/>
        <w:ind w:left="720" w:hanging="360"/>
        <w:rPr>
          <w:rFonts w:cs="TimesLTStd-Roman"/>
          <w:sz w:val="20"/>
          <w:szCs w:val="20"/>
          <w:lang w:val="en-IN"/>
        </w:rPr>
      </w:pPr>
      <w:r w:rsidRPr="002A380A">
        <w:rPr>
          <w:rFonts w:cs="TimesLTStd-Roman"/>
          <w:sz w:val="20"/>
          <w:szCs w:val="20"/>
          <w:lang w:val="en-IN"/>
        </w:rPr>
        <w:t>c.</w:t>
      </w:r>
      <w:r w:rsidR="00C26A19" w:rsidRPr="002A380A">
        <w:rPr>
          <w:rFonts w:cs="TimesLTStd-Roman"/>
          <w:sz w:val="20"/>
          <w:szCs w:val="20"/>
          <w:lang w:val="en-IN"/>
        </w:rPr>
        <w:tab/>
      </w:r>
      <w:r w:rsidRPr="002A380A">
        <w:rPr>
          <w:rFonts w:cs="TimesLTStd-Roman"/>
          <w:sz w:val="20"/>
          <w:szCs w:val="20"/>
          <w:lang w:val="en-IN"/>
        </w:rPr>
        <w:t xml:space="preserve">What is </w:t>
      </w:r>
      <w:r w:rsidRPr="002A380A">
        <w:rPr>
          <w:color w:val="000000"/>
          <w:sz w:val="20"/>
          <w:szCs w:val="20"/>
        </w:rPr>
        <w:t>the</w:t>
      </w:r>
      <w:r w:rsidRPr="002A380A">
        <w:rPr>
          <w:rFonts w:cs="TimesLTStd-Roman"/>
          <w:sz w:val="20"/>
          <w:szCs w:val="20"/>
          <w:lang w:val="en-IN"/>
        </w:rPr>
        <w:t xml:space="preserve"> </w:t>
      </w:r>
      <w:r w:rsidRPr="002A380A">
        <w:rPr>
          <w:rFonts w:cs="TimesLTStd-Italic"/>
          <w:i/>
          <w:iCs/>
          <w:sz w:val="20"/>
          <w:szCs w:val="20"/>
          <w:lang w:val="en-IN"/>
        </w:rPr>
        <w:t>p</w:t>
      </w:r>
      <w:r w:rsidRPr="002A380A">
        <w:rPr>
          <w:rFonts w:cs="TimesLTStd-Roman"/>
          <w:sz w:val="20"/>
          <w:szCs w:val="20"/>
          <w:lang w:val="en-IN"/>
        </w:rPr>
        <w:t>-value?</w:t>
      </w:r>
    </w:p>
    <w:p w14:paraId="0D0B3F1D" w14:textId="4790C6B9" w:rsidR="00A4136A" w:rsidRPr="002A380A" w:rsidRDefault="00A4136A" w:rsidP="007F58CA">
      <w:pPr>
        <w:tabs>
          <w:tab w:val="left" w:pos="904"/>
          <w:tab w:val="left" w:pos="1264"/>
          <w:tab w:val="left" w:pos="1620"/>
        </w:tabs>
        <w:spacing w:after="120" w:line="240" w:lineRule="auto"/>
        <w:ind w:left="720" w:hanging="360"/>
        <w:rPr>
          <w:rFonts w:cs="TimesLTStd-Roman"/>
          <w:sz w:val="20"/>
          <w:szCs w:val="20"/>
          <w:lang w:val="en-IN"/>
        </w:rPr>
      </w:pPr>
      <w:r w:rsidRPr="002A380A">
        <w:rPr>
          <w:rFonts w:cs="TimesLTStd-Roman"/>
          <w:sz w:val="20"/>
          <w:szCs w:val="20"/>
          <w:lang w:val="en-IN"/>
        </w:rPr>
        <w:t>d.</w:t>
      </w:r>
      <w:r w:rsidR="00C26A19" w:rsidRPr="002A380A">
        <w:rPr>
          <w:rFonts w:cs="TimesLTStd-Roman"/>
          <w:sz w:val="20"/>
          <w:szCs w:val="20"/>
          <w:lang w:val="en-IN"/>
        </w:rPr>
        <w:tab/>
      </w:r>
      <w:r w:rsidRPr="002A380A">
        <w:rPr>
          <w:rFonts w:cs="TimesLTStd-Roman"/>
          <w:sz w:val="20"/>
          <w:szCs w:val="20"/>
          <w:lang w:val="en-IN"/>
        </w:rPr>
        <w:t xml:space="preserve">At </w:t>
      </w:r>
      <w:r w:rsidR="007F58CA" w:rsidRPr="00CB74FF">
        <w:rPr>
          <w:rFonts w:ascii="Work Sans (Body)" w:hAnsi="Work Sans (Body)" w:cs="Times New Roman"/>
          <w:i/>
          <w:sz w:val="20"/>
          <w:szCs w:val="20"/>
          <w:lang w:val="en-IN"/>
        </w:rPr>
        <w:t>α</w:t>
      </w:r>
      <w:r w:rsidRPr="002A380A">
        <w:rPr>
          <w:rFonts w:cs="MathematicalPi-One-Italic"/>
          <w:i/>
          <w:iCs/>
          <w:sz w:val="20"/>
          <w:szCs w:val="20"/>
          <w:lang w:val="en-IN"/>
        </w:rPr>
        <w:t xml:space="preserve"> </w:t>
      </w:r>
      <w:r w:rsidR="007F58CA" w:rsidRPr="002A380A">
        <w:rPr>
          <w:rFonts w:cs="MathematicalPi-One-Italic"/>
          <w:iCs/>
          <w:sz w:val="20"/>
          <w:szCs w:val="20"/>
          <w:lang w:val="en-IN"/>
        </w:rPr>
        <w:t xml:space="preserve">= </w:t>
      </w:r>
      <w:r w:rsidRPr="002A380A">
        <w:rPr>
          <w:rFonts w:cs="MathematicalPiLTStd-1"/>
          <w:sz w:val="20"/>
          <w:szCs w:val="20"/>
          <w:lang w:val="en-IN"/>
        </w:rPr>
        <w:t>0</w:t>
      </w:r>
      <w:r w:rsidRPr="002A380A">
        <w:rPr>
          <w:rFonts w:cs="TimesLTStd-Roman"/>
          <w:sz w:val="20"/>
          <w:szCs w:val="20"/>
          <w:lang w:val="en-IN"/>
        </w:rPr>
        <w:t>.01, what is your conclusion?</w:t>
      </w:r>
    </w:p>
    <w:p w14:paraId="5CF8D727" w14:textId="01FDAA9F" w:rsidR="00B00153" w:rsidRPr="002A380A" w:rsidRDefault="00A745B1" w:rsidP="00C30D9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2A380A">
        <w:rPr>
          <w:b/>
          <w:sz w:val="20"/>
          <w:szCs w:val="20"/>
        </w:rPr>
        <w:t>Solutions:</w:t>
      </w:r>
    </w:p>
    <w:p w14:paraId="2306DB78" w14:textId="29AF20DD" w:rsidR="00A4136A" w:rsidRPr="002A380A" w:rsidRDefault="00A4136A" w:rsidP="00C30D95">
      <w:pPr>
        <w:tabs>
          <w:tab w:val="left" w:pos="904"/>
          <w:tab w:val="left" w:pos="1264"/>
          <w:tab w:val="left" w:pos="1624"/>
        </w:tabs>
        <w:spacing w:after="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C26A19" w:rsidRPr="002A380A">
        <w:rPr>
          <w:color w:val="000000"/>
          <w:sz w:val="20"/>
          <w:szCs w:val="20"/>
        </w:rPr>
        <w:t xml:space="preserve"> </w:t>
      </w:r>
      <w:r w:rsidR="00824B59" w:rsidRPr="002A380A">
        <w:rPr>
          <w:i/>
          <w:color w:val="000000"/>
          <w:sz w:val="20"/>
          <w:szCs w:val="20"/>
        </w:rPr>
        <w:t xml:space="preserve">μ </w:t>
      </w:r>
      <w:r w:rsidR="00566C05" w:rsidRPr="002A380A">
        <w:rPr>
          <w:color w:val="000000"/>
          <w:sz w:val="20"/>
          <w:szCs w:val="20"/>
        </w:rPr>
        <w:t>≥</w:t>
      </w:r>
      <w:r w:rsidRPr="002A380A">
        <w:rPr>
          <w:color w:val="000000"/>
          <w:sz w:val="20"/>
          <w:szCs w:val="20"/>
        </w:rPr>
        <w:t xml:space="preserve"> 838</w:t>
      </w:r>
    </w:p>
    <w:p w14:paraId="591E5AB1" w14:textId="2A766267" w:rsidR="00A4136A" w:rsidRPr="002A380A" w:rsidRDefault="00C26A19" w:rsidP="007F58CA">
      <w:pPr>
        <w:tabs>
          <w:tab w:val="left" w:pos="904"/>
          <w:tab w:val="left" w:pos="1264"/>
          <w:tab w:val="left" w:pos="1624"/>
        </w:tabs>
        <w:spacing w:after="120" w:line="240" w:lineRule="auto"/>
        <w:ind w:left="720" w:hanging="360"/>
        <w:rPr>
          <w:color w:val="000000"/>
          <w:sz w:val="20"/>
          <w:szCs w:val="20"/>
        </w:rPr>
      </w:pPr>
      <w:r w:rsidRPr="002A380A">
        <w:rPr>
          <w:color w:val="000000"/>
          <w:sz w:val="20"/>
          <w:szCs w:val="20"/>
        </w:rPr>
        <w:tab/>
      </w:r>
      <w:r w:rsidR="00A4136A" w:rsidRPr="002A380A">
        <w:rPr>
          <w:i/>
          <w:color w:val="000000"/>
          <w:sz w:val="20"/>
          <w:szCs w:val="20"/>
        </w:rPr>
        <w:t>H</w:t>
      </w:r>
      <w:r w:rsidR="00A4136A" w:rsidRPr="002A380A">
        <w:rPr>
          <w:color w:val="000000"/>
          <w:sz w:val="20"/>
          <w:szCs w:val="20"/>
          <w:vertAlign w:val="subscript"/>
        </w:rPr>
        <w:t>a</w:t>
      </w:r>
      <w:r w:rsidR="00A4136A" w:rsidRPr="002A380A">
        <w:rPr>
          <w:color w:val="000000"/>
          <w:sz w:val="20"/>
          <w:szCs w:val="20"/>
        </w:rPr>
        <w:t>:</w:t>
      </w:r>
      <w:r w:rsidRPr="002A380A">
        <w:rPr>
          <w:color w:val="000000"/>
          <w:sz w:val="20"/>
          <w:szCs w:val="20"/>
        </w:rPr>
        <w:t xml:space="preserve"> </w:t>
      </w:r>
      <w:r w:rsidR="00824B59" w:rsidRPr="002A380A">
        <w:rPr>
          <w:i/>
          <w:color w:val="000000"/>
          <w:sz w:val="20"/>
          <w:szCs w:val="20"/>
        </w:rPr>
        <w:t xml:space="preserve">μ </w:t>
      </w:r>
      <w:r w:rsidR="00A4136A" w:rsidRPr="002A380A">
        <w:rPr>
          <w:color w:val="000000"/>
          <w:sz w:val="20"/>
          <w:szCs w:val="20"/>
        </w:rPr>
        <w:t>&lt; 838</w:t>
      </w:r>
      <w:r w:rsidR="00A4136A" w:rsidRPr="002A380A">
        <w:rPr>
          <w:color w:val="000000"/>
          <w:sz w:val="20"/>
          <w:szCs w:val="20"/>
        </w:rPr>
        <w:tab/>
        <w:t>Research hypothesis</w:t>
      </w:r>
    </w:p>
    <w:p w14:paraId="58E6953D" w14:textId="3F0BF09E" w:rsidR="00A4136A" w:rsidRPr="002A380A" w:rsidRDefault="00A4136A" w:rsidP="007F58CA">
      <w:pPr>
        <w:tabs>
          <w:tab w:val="left" w:pos="904"/>
          <w:tab w:val="left" w:pos="1264"/>
          <w:tab w:val="left" w:pos="1624"/>
        </w:tabs>
        <w:spacing w:after="120" w:line="240" w:lineRule="auto"/>
        <w:ind w:left="720" w:hanging="360"/>
        <w:rPr>
          <w:sz w:val="20"/>
          <w:szCs w:val="20"/>
        </w:rPr>
      </w:pPr>
      <w:r w:rsidRPr="002A380A">
        <w:rPr>
          <w:sz w:val="20"/>
          <w:szCs w:val="20"/>
        </w:rPr>
        <w:t>b.</w:t>
      </w:r>
      <w:r w:rsidRPr="002A380A">
        <w:rPr>
          <w:sz w:val="20"/>
          <w:szCs w:val="20"/>
        </w:rPr>
        <w:tab/>
      </w:r>
      <w:r w:rsidRPr="002A380A">
        <w:rPr>
          <w:position w:val="-28"/>
          <w:sz w:val="20"/>
          <w:szCs w:val="20"/>
        </w:rPr>
        <w:object w:dxaOrig="2600" w:dyaOrig="620" w14:anchorId="6CD27F21">
          <v:shape id="_x0000_i1054" type="#_x0000_t75" style="width:131.45pt;height:31.8pt" o:ole="">
            <v:imagedata r:id="rId63" o:title=""/>
          </v:shape>
          <o:OLEObject Type="Embed" ProgID="Equation.DSMT4" ShapeID="_x0000_i1054" DrawAspect="Content" ObjectID="_1769433345" r:id="rId64"/>
        </w:object>
      </w:r>
    </w:p>
    <w:p w14:paraId="6C427838" w14:textId="481ABA4F" w:rsidR="00A4136A" w:rsidRPr="002A380A" w:rsidRDefault="00A4136A" w:rsidP="007F58CA">
      <w:pPr>
        <w:tabs>
          <w:tab w:val="left" w:pos="904"/>
          <w:tab w:val="left" w:pos="1264"/>
          <w:tab w:val="left" w:pos="1624"/>
        </w:tabs>
        <w:spacing w:after="120" w:line="240" w:lineRule="auto"/>
        <w:ind w:left="720" w:hanging="360"/>
        <w:rPr>
          <w:sz w:val="20"/>
          <w:szCs w:val="20"/>
        </w:rPr>
      </w:pPr>
      <w:r w:rsidRPr="002A380A">
        <w:rPr>
          <w:sz w:val="20"/>
          <w:szCs w:val="20"/>
        </w:rPr>
        <w:t>c.</w:t>
      </w:r>
      <w:r w:rsidRPr="002A380A">
        <w:rPr>
          <w:sz w:val="20"/>
          <w:szCs w:val="20"/>
        </w:rPr>
        <w:tab/>
        <w:t xml:space="preserve">Lower </w:t>
      </w:r>
      <w:r w:rsidRPr="002A380A">
        <w:rPr>
          <w:color w:val="000000"/>
          <w:sz w:val="20"/>
          <w:szCs w:val="20"/>
        </w:rPr>
        <w:t>tail</w:t>
      </w:r>
      <w:r w:rsidRPr="002A380A">
        <w:rPr>
          <w:sz w:val="20"/>
          <w:szCs w:val="20"/>
        </w:rPr>
        <w:t xml:space="preserve"> </w:t>
      </w:r>
      <w:r w:rsidRPr="002A380A">
        <w:rPr>
          <w:i/>
          <w:sz w:val="20"/>
          <w:szCs w:val="20"/>
        </w:rPr>
        <w:t>p</w:t>
      </w:r>
      <w:r w:rsidRPr="002A380A">
        <w:rPr>
          <w:sz w:val="20"/>
          <w:szCs w:val="20"/>
        </w:rPr>
        <w:t>-value is area to left of the test statistic.</w:t>
      </w:r>
    </w:p>
    <w:p w14:paraId="35D2C349" w14:textId="70544388" w:rsidR="00A4136A" w:rsidRPr="002A380A" w:rsidRDefault="00A4136A" w:rsidP="00C30D95">
      <w:pPr>
        <w:tabs>
          <w:tab w:val="left" w:pos="904"/>
          <w:tab w:val="left" w:pos="1264"/>
          <w:tab w:val="left" w:pos="1624"/>
        </w:tabs>
        <w:spacing w:after="0" w:line="240" w:lineRule="auto"/>
        <w:ind w:left="720" w:hanging="360"/>
        <w:rPr>
          <w:sz w:val="20"/>
          <w:szCs w:val="20"/>
        </w:rPr>
      </w:pPr>
      <w:r w:rsidRPr="002A380A">
        <w:rPr>
          <w:sz w:val="20"/>
          <w:szCs w:val="20"/>
        </w:rPr>
        <w:tab/>
        <w:t xml:space="preserve">Using </w:t>
      </w:r>
      <w:r w:rsidRPr="002A380A">
        <w:rPr>
          <w:color w:val="000000"/>
          <w:sz w:val="20"/>
          <w:szCs w:val="20"/>
        </w:rPr>
        <w:t>normal</w:t>
      </w:r>
      <w:r w:rsidRPr="002A380A">
        <w:rPr>
          <w:sz w:val="20"/>
          <w:szCs w:val="20"/>
        </w:rPr>
        <w:t xml:space="preserve"> table with </w:t>
      </w:r>
      <w:r w:rsidRPr="002A380A">
        <w:rPr>
          <w:i/>
          <w:sz w:val="20"/>
          <w:szCs w:val="20"/>
        </w:rPr>
        <w:t>z</w:t>
      </w:r>
      <w:r w:rsidRPr="002A380A">
        <w:rPr>
          <w:sz w:val="20"/>
          <w:szCs w:val="20"/>
        </w:rPr>
        <w:t xml:space="preserve"> = –2.40: </w:t>
      </w:r>
      <w:r w:rsidRPr="002A380A">
        <w:rPr>
          <w:i/>
          <w:sz w:val="20"/>
          <w:szCs w:val="20"/>
        </w:rPr>
        <w:t>p</w:t>
      </w:r>
      <w:r w:rsidRPr="002A380A">
        <w:rPr>
          <w:sz w:val="20"/>
          <w:szCs w:val="20"/>
        </w:rPr>
        <w:t>-value = 0.0082.</w:t>
      </w:r>
    </w:p>
    <w:p w14:paraId="719A92BF" w14:textId="1593A86E" w:rsidR="00A4136A" w:rsidRPr="002A380A" w:rsidRDefault="00A4136A" w:rsidP="00C30D95">
      <w:pPr>
        <w:tabs>
          <w:tab w:val="left" w:pos="904"/>
          <w:tab w:val="left" w:pos="1264"/>
          <w:tab w:val="left" w:pos="1624"/>
        </w:tabs>
        <w:spacing w:after="0" w:line="240" w:lineRule="auto"/>
        <w:ind w:left="720" w:hanging="360"/>
        <w:rPr>
          <w:sz w:val="20"/>
          <w:szCs w:val="20"/>
        </w:rPr>
      </w:pPr>
      <w:r w:rsidRPr="002A380A">
        <w:rPr>
          <w:sz w:val="20"/>
          <w:szCs w:val="20"/>
        </w:rPr>
        <w:tab/>
        <w:t xml:space="preserve">Using </w:t>
      </w:r>
      <w:r w:rsidRPr="002A380A">
        <w:rPr>
          <w:color w:val="000000"/>
          <w:sz w:val="20"/>
          <w:szCs w:val="20"/>
        </w:rPr>
        <w:t>Excel</w:t>
      </w:r>
      <w:r w:rsidRPr="002A380A">
        <w:rPr>
          <w:sz w:val="20"/>
          <w:szCs w:val="20"/>
        </w:rPr>
        <w:t xml:space="preserve">: </w:t>
      </w:r>
      <w:r w:rsidRPr="002A380A">
        <w:rPr>
          <w:i/>
          <w:sz w:val="20"/>
          <w:szCs w:val="20"/>
        </w:rPr>
        <w:t>p</w:t>
      </w:r>
      <w:r w:rsidRPr="002A380A">
        <w:rPr>
          <w:sz w:val="20"/>
          <w:szCs w:val="20"/>
        </w:rPr>
        <w:t>-value = NORM.S.DIST(–2.40,TRUE) = 0.0082</w:t>
      </w:r>
    </w:p>
    <w:p w14:paraId="51FC9150" w14:textId="31242613" w:rsidR="00A4136A" w:rsidRPr="002A380A" w:rsidRDefault="00404092" w:rsidP="007F58CA">
      <w:pPr>
        <w:tabs>
          <w:tab w:val="left" w:pos="904"/>
          <w:tab w:val="left" w:pos="1264"/>
          <w:tab w:val="left" w:pos="1624"/>
        </w:tabs>
        <w:spacing w:after="120" w:line="240" w:lineRule="auto"/>
        <w:ind w:left="720" w:hanging="360"/>
        <w:rPr>
          <w:sz w:val="20"/>
          <w:szCs w:val="20"/>
        </w:rPr>
      </w:pPr>
      <w:r w:rsidRPr="002A380A">
        <w:rPr>
          <w:sz w:val="20"/>
          <w:szCs w:val="20"/>
        </w:rPr>
        <w:tab/>
      </w:r>
      <w:r w:rsidR="00A4136A" w:rsidRPr="002A380A">
        <w:rPr>
          <w:sz w:val="20"/>
          <w:szCs w:val="20"/>
        </w:rPr>
        <w:t xml:space="preserve">Using unrounded test statistic via Excel with cell referencing, </w:t>
      </w:r>
      <w:r w:rsidR="00A4136A" w:rsidRPr="002A380A">
        <w:rPr>
          <w:i/>
          <w:sz w:val="20"/>
          <w:szCs w:val="20"/>
        </w:rPr>
        <w:t>p</w:t>
      </w:r>
      <w:r w:rsidR="00A4136A" w:rsidRPr="002A380A">
        <w:rPr>
          <w:sz w:val="20"/>
          <w:szCs w:val="20"/>
        </w:rPr>
        <w:t>-value = 0.0082</w:t>
      </w:r>
    </w:p>
    <w:p w14:paraId="27F80ABB" w14:textId="5D7F1BA4" w:rsidR="00A4136A" w:rsidRPr="002A380A" w:rsidRDefault="00A4136A" w:rsidP="007F58CA">
      <w:pPr>
        <w:tabs>
          <w:tab w:val="left" w:pos="904"/>
          <w:tab w:val="left" w:pos="1264"/>
          <w:tab w:val="left" w:pos="1624"/>
        </w:tabs>
        <w:spacing w:after="120" w:line="240" w:lineRule="auto"/>
        <w:ind w:left="720" w:hanging="360"/>
        <w:rPr>
          <w:sz w:val="20"/>
          <w:szCs w:val="20"/>
        </w:rPr>
      </w:pPr>
      <w:r w:rsidRPr="002A380A">
        <w:rPr>
          <w:sz w:val="20"/>
          <w:szCs w:val="20"/>
        </w:rPr>
        <w:t>d.</w:t>
      </w:r>
      <w:r w:rsidRPr="002A380A">
        <w:rPr>
          <w:sz w:val="20"/>
          <w:szCs w:val="20"/>
        </w:rPr>
        <w:tab/>
      </w:r>
      <w:r w:rsidRPr="002A380A">
        <w:rPr>
          <w:i/>
          <w:sz w:val="20"/>
          <w:szCs w:val="20"/>
        </w:rPr>
        <w:t>p</w:t>
      </w:r>
      <w:r w:rsidRPr="002A380A">
        <w:rPr>
          <w:sz w:val="20"/>
          <w:szCs w:val="20"/>
        </w:rPr>
        <w:t xml:space="preserve">-value </w:t>
      </w:r>
      <w:r w:rsidRPr="002A380A">
        <w:rPr>
          <w:position w:val="-4"/>
          <w:sz w:val="20"/>
          <w:szCs w:val="20"/>
        </w:rPr>
        <w:object w:dxaOrig="200" w:dyaOrig="240" w14:anchorId="62641663">
          <v:shape id="_x0000_i1055" type="#_x0000_t75" style="width:10.05pt;height:11.7pt" o:ole="">
            <v:imagedata r:id="rId65" o:title=""/>
          </v:shape>
          <o:OLEObject Type="Embed" ProgID="Equation.DSMT4" ShapeID="_x0000_i1055" DrawAspect="Content" ObjectID="_1769433346" r:id="rId66"/>
        </w:object>
      </w:r>
      <w:r w:rsidRPr="002A380A">
        <w:rPr>
          <w:sz w:val="20"/>
          <w:szCs w:val="20"/>
        </w:rPr>
        <w:t xml:space="preserve"> 0.01; reject </w:t>
      </w:r>
      <w:r w:rsidRPr="002A380A">
        <w:rPr>
          <w:position w:val="-10"/>
          <w:sz w:val="20"/>
          <w:szCs w:val="20"/>
        </w:rPr>
        <w:object w:dxaOrig="300" w:dyaOrig="300" w14:anchorId="34BBC87B">
          <v:shape id="_x0000_i1056" type="#_x0000_t75" style="width:15.05pt;height:15.05pt" o:ole="">
            <v:imagedata r:id="rId67" o:title=""/>
          </v:shape>
          <o:OLEObject Type="Embed" ProgID="Equation.DSMT4" ShapeID="_x0000_i1056" DrawAspect="Content" ObjectID="_1769433347" r:id="rId68"/>
        </w:object>
      </w:r>
      <w:r w:rsidRPr="002A380A">
        <w:rPr>
          <w:sz w:val="20"/>
          <w:szCs w:val="20"/>
        </w:rPr>
        <w:t>. Conclude that the annual expenditure per person on prescription drugs is less in the Midwest than in the Northeast.</w:t>
      </w:r>
    </w:p>
    <w:p w14:paraId="3B4E46ED" w14:textId="303EF974" w:rsidR="00A4136A" w:rsidRPr="002A380A" w:rsidRDefault="00B00153" w:rsidP="007F58CA">
      <w:pPr>
        <w:autoSpaceDE w:val="0"/>
        <w:autoSpaceDN w:val="0"/>
        <w:adjustRightInd w:val="0"/>
        <w:spacing w:after="120" w:line="240" w:lineRule="auto"/>
        <w:ind w:left="360" w:hanging="360"/>
        <w:rPr>
          <w:rFonts w:cs="TimesLTStd-Roman"/>
          <w:sz w:val="20"/>
          <w:szCs w:val="20"/>
          <w:lang w:val="en-IN"/>
        </w:rPr>
      </w:pPr>
      <w:r w:rsidRPr="002A380A">
        <w:rPr>
          <w:rFonts w:cs="TimesLTStd-Roman"/>
          <w:sz w:val="20"/>
          <w:szCs w:val="20"/>
          <w:lang w:val="en-IN"/>
        </w:rPr>
        <w:t xml:space="preserve">21. </w:t>
      </w:r>
      <w:r w:rsidR="00AD5136" w:rsidRPr="002A380A">
        <w:rPr>
          <w:rFonts w:cs="TimesLTStd-Roman"/>
          <w:sz w:val="20"/>
          <w:szCs w:val="20"/>
          <w:lang w:val="en-IN"/>
        </w:rPr>
        <w:tab/>
      </w:r>
      <w:r w:rsidR="00A4136A" w:rsidRPr="002A380A">
        <w:rPr>
          <w:rFonts w:cs="TimesLTStd-Bold"/>
          <w:b/>
          <w:bCs/>
          <w:sz w:val="20"/>
          <w:szCs w:val="20"/>
          <w:lang w:val="en-IN"/>
        </w:rPr>
        <w:t xml:space="preserve">Cost of Telephone Surveys. </w:t>
      </w:r>
      <w:r w:rsidR="00A4136A" w:rsidRPr="002A380A">
        <w:rPr>
          <w:rFonts w:cs="TimesLTStd-Roman"/>
          <w:sz w:val="20"/>
          <w:szCs w:val="20"/>
          <w:lang w:val="en-IN"/>
        </w:rPr>
        <w:t>Fowle Marketing Research, Inc. bases charges to a client on</w:t>
      </w:r>
      <w:r w:rsidR="007F58CA" w:rsidRPr="002A380A">
        <w:rPr>
          <w:rFonts w:cs="TimesLTStd-Roman"/>
          <w:sz w:val="20"/>
          <w:szCs w:val="20"/>
          <w:lang w:val="en-IN"/>
        </w:rPr>
        <w:t xml:space="preserve"> </w:t>
      </w:r>
      <w:r w:rsidR="00A4136A" w:rsidRPr="002A380A">
        <w:rPr>
          <w:rFonts w:cs="TimesLTStd-Roman"/>
          <w:sz w:val="20"/>
          <w:szCs w:val="20"/>
          <w:lang w:val="en-IN"/>
        </w:rPr>
        <w:t>the assumption that telephone</w:t>
      </w:r>
      <w:r w:rsidR="007F58CA" w:rsidRPr="002A380A">
        <w:rPr>
          <w:rFonts w:cs="TimesLTStd-Roman"/>
          <w:sz w:val="20"/>
          <w:szCs w:val="20"/>
          <w:lang w:val="en-IN"/>
        </w:rPr>
        <w:t xml:space="preserve"> </w:t>
      </w:r>
      <w:r w:rsidR="00A4136A" w:rsidRPr="002A380A">
        <w:rPr>
          <w:rFonts w:cs="TimesLTStd-Roman"/>
          <w:sz w:val="20"/>
          <w:szCs w:val="20"/>
          <w:lang w:val="en-IN"/>
        </w:rPr>
        <w:t xml:space="preserve">surveys can be completed in a mean time of 15 minutes </w:t>
      </w:r>
      <w:r w:rsidR="00E148A3">
        <w:rPr>
          <w:rFonts w:cs="TimesLTStd-Roman"/>
          <w:sz w:val="20"/>
          <w:szCs w:val="20"/>
          <w:lang w:val="en-IN"/>
        </w:rPr>
        <w:br/>
      </w:r>
      <w:r w:rsidR="00A4136A" w:rsidRPr="002A380A">
        <w:rPr>
          <w:rFonts w:cs="TimesLTStd-Roman"/>
          <w:sz w:val="20"/>
          <w:szCs w:val="20"/>
          <w:lang w:val="en-IN"/>
        </w:rPr>
        <w:t>or</w:t>
      </w:r>
      <w:r w:rsidR="007F58CA" w:rsidRPr="002A380A">
        <w:rPr>
          <w:rFonts w:cs="TimesLTStd-Roman"/>
          <w:sz w:val="20"/>
          <w:szCs w:val="20"/>
          <w:lang w:val="en-IN"/>
        </w:rPr>
        <w:t xml:space="preserve"> </w:t>
      </w:r>
      <w:r w:rsidR="00A4136A" w:rsidRPr="002A380A">
        <w:rPr>
          <w:rFonts w:cs="TimesLTStd-Roman"/>
          <w:sz w:val="20"/>
          <w:szCs w:val="20"/>
          <w:lang w:val="en-IN"/>
        </w:rPr>
        <w:t>less. If a longer mean survey time is necessary, a premium rate is charged. A sample of</w:t>
      </w:r>
      <w:r w:rsidR="007F58CA" w:rsidRPr="002A380A">
        <w:rPr>
          <w:rFonts w:cs="TimesLTStd-Roman"/>
          <w:sz w:val="20"/>
          <w:szCs w:val="20"/>
          <w:lang w:val="en-IN"/>
        </w:rPr>
        <w:t xml:space="preserve"> </w:t>
      </w:r>
      <w:r w:rsidR="00A4136A" w:rsidRPr="002A380A">
        <w:rPr>
          <w:rFonts w:cs="TimesLTStd-Roman"/>
          <w:sz w:val="20"/>
          <w:szCs w:val="20"/>
          <w:lang w:val="en-IN"/>
        </w:rPr>
        <w:t xml:space="preserve">35 surveys provided the survey times shown in the file </w:t>
      </w:r>
      <w:r w:rsidR="00FB32FE" w:rsidRPr="002A380A">
        <w:rPr>
          <w:rFonts w:cs="TimesLTStd-Italic"/>
          <w:i/>
          <w:iCs/>
          <w:sz w:val="20"/>
          <w:szCs w:val="20"/>
          <w:lang w:val="en-IN"/>
        </w:rPr>
        <w:t>f</w:t>
      </w:r>
      <w:r w:rsidR="00A4136A" w:rsidRPr="002A380A">
        <w:rPr>
          <w:rFonts w:cs="TimesLTStd-Italic"/>
          <w:i/>
          <w:iCs/>
          <w:sz w:val="20"/>
          <w:szCs w:val="20"/>
          <w:lang w:val="en-IN"/>
        </w:rPr>
        <w:t>owle</w:t>
      </w:r>
      <w:r w:rsidR="00A4136A" w:rsidRPr="002A380A">
        <w:rPr>
          <w:rFonts w:cs="TimesLTStd-Roman"/>
          <w:sz w:val="20"/>
          <w:szCs w:val="20"/>
          <w:lang w:val="en-IN"/>
        </w:rPr>
        <w:t>. Based upon past studies,</w:t>
      </w:r>
      <w:r w:rsidR="007F58CA" w:rsidRPr="002A380A">
        <w:rPr>
          <w:rFonts w:cs="TimesLTStd-Roman"/>
          <w:sz w:val="20"/>
          <w:szCs w:val="20"/>
          <w:lang w:val="en-IN"/>
        </w:rPr>
        <w:t xml:space="preserve"> </w:t>
      </w:r>
      <w:r w:rsidR="00A4136A" w:rsidRPr="002A380A">
        <w:rPr>
          <w:rFonts w:cs="TimesLTStd-Roman"/>
          <w:sz w:val="20"/>
          <w:szCs w:val="20"/>
          <w:lang w:val="en-IN"/>
        </w:rPr>
        <w:t>the population</w:t>
      </w:r>
      <w:r w:rsidR="007F58CA" w:rsidRPr="002A380A">
        <w:rPr>
          <w:rFonts w:cs="TimesLTStd-Roman"/>
          <w:sz w:val="20"/>
          <w:szCs w:val="20"/>
          <w:lang w:val="en-IN"/>
        </w:rPr>
        <w:t xml:space="preserve"> </w:t>
      </w:r>
      <w:r w:rsidR="00A4136A" w:rsidRPr="002A380A">
        <w:rPr>
          <w:rFonts w:cs="TimesLTStd-Roman"/>
          <w:sz w:val="20"/>
          <w:szCs w:val="20"/>
          <w:lang w:val="en-IN"/>
        </w:rPr>
        <w:t>standard deviation</w:t>
      </w:r>
      <w:r w:rsidR="007F58CA" w:rsidRPr="002A380A">
        <w:rPr>
          <w:rFonts w:cs="TimesLTStd-Roman"/>
          <w:sz w:val="20"/>
          <w:szCs w:val="20"/>
          <w:lang w:val="en-IN"/>
        </w:rPr>
        <w:t xml:space="preserve"> </w:t>
      </w:r>
      <w:r w:rsidR="00A4136A" w:rsidRPr="002A380A">
        <w:rPr>
          <w:rFonts w:cs="TimesLTStd-Roman"/>
          <w:sz w:val="20"/>
          <w:szCs w:val="20"/>
          <w:lang w:val="en-IN"/>
        </w:rPr>
        <w:t xml:space="preserve">is assumed known with </w:t>
      </w:r>
      <w:r w:rsidR="007F58CA" w:rsidRPr="002A380A">
        <w:rPr>
          <w:rFonts w:ascii="Cambria Math" w:hAnsi="Cambria Math" w:cs="Cambria Math"/>
          <w:i/>
          <w:iCs/>
          <w:sz w:val="20"/>
          <w:szCs w:val="20"/>
          <w:lang w:val="en-IN"/>
        </w:rPr>
        <w:t>𝜎</w:t>
      </w:r>
      <w:r w:rsidR="007F58CA" w:rsidRPr="002A380A">
        <w:rPr>
          <w:rFonts w:cs="MathematicalPi-One-Italic"/>
          <w:i/>
          <w:iCs/>
          <w:sz w:val="20"/>
          <w:szCs w:val="20"/>
          <w:lang w:val="en-IN"/>
        </w:rPr>
        <w:t xml:space="preserve"> </w:t>
      </w:r>
      <w:r w:rsidR="007F58CA" w:rsidRPr="002A380A">
        <w:rPr>
          <w:rFonts w:cs="MathematicalPi-One-Italic"/>
          <w:iCs/>
          <w:sz w:val="20"/>
          <w:szCs w:val="20"/>
          <w:lang w:val="en-IN"/>
        </w:rPr>
        <w:t>=</w:t>
      </w:r>
      <w:r w:rsidR="007F58CA" w:rsidRPr="002A380A">
        <w:rPr>
          <w:rFonts w:cs="MathematicalPi-One-Italic"/>
          <w:i/>
          <w:iCs/>
          <w:sz w:val="20"/>
          <w:szCs w:val="20"/>
          <w:lang w:val="en-IN"/>
        </w:rPr>
        <w:t xml:space="preserve"> </w:t>
      </w:r>
      <w:r w:rsidR="00A4136A" w:rsidRPr="002A380A">
        <w:rPr>
          <w:rFonts w:cs="TimesLTStd-Roman"/>
          <w:sz w:val="20"/>
          <w:szCs w:val="20"/>
          <w:lang w:val="en-IN"/>
        </w:rPr>
        <w:t>4 minutes. Is the premium</w:t>
      </w:r>
      <w:r w:rsidR="007F58CA" w:rsidRPr="002A380A">
        <w:rPr>
          <w:rFonts w:cs="TimesLTStd-Roman"/>
          <w:sz w:val="20"/>
          <w:szCs w:val="20"/>
          <w:lang w:val="en-IN"/>
        </w:rPr>
        <w:t xml:space="preserve"> </w:t>
      </w:r>
      <w:r w:rsidR="00A4136A" w:rsidRPr="002A380A">
        <w:rPr>
          <w:rFonts w:cs="TimesLTStd-Roman"/>
          <w:sz w:val="20"/>
          <w:szCs w:val="20"/>
          <w:lang w:val="en-IN"/>
        </w:rPr>
        <w:t>rate justified?</w:t>
      </w:r>
      <w:r w:rsidR="00FB32FE" w:rsidRPr="002A380A">
        <w:rPr>
          <w:rFonts w:cs="TimesLTStd-Roman"/>
          <w:sz w:val="20"/>
          <w:szCs w:val="20"/>
          <w:lang w:val="en-IN"/>
        </w:rPr>
        <w:t xml:space="preserve"> </w:t>
      </w:r>
      <w:r w:rsidR="00FB32FE" w:rsidRPr="002A380A">
        <w:rPr>
          <w:rFonts w:eastAsia="Arial" w:cs="Open Sans"/>
          <w:b/>
          <w:bCs/>
          <w:color w:val="D85629"/>
          <w:sz w:val="20"/>
          <w:szCs w:val="20"/>
        </w:rPr>
        <w:t>LO 1, 2, 4</w:t>
      </w:r>
    </w:p>
    <w:p w14:paraId="4503C498" w14:textId="4CA62655" w:rsidR="00A4136A" w:rsidRPr="002A380A" w:rsidRDefault="00A4136A" w:rsidP="007F58CA">
      <w:pPr>
        <w:tabs>
          <w:tab w:val="left" w:pos="904"/>
          <w:tab w:val="left" w:pos="1264"/>
          <w:tab w:val="left" w:pos="1624"/>
        </w:tabs>
        <w:spacing w:after="120" w:line="240" w:lineRule="auto"/>
        <w:ind w:left="720" w:hanging="360"/>
        <w:rPr>
          <w:rFonts w:cs="TimesLTStd-Roman"/>
          <w:sz w:val="20"/>
          <w:szCs w:val="20"/>
          <w:lang w:val="en-IN"/>
        </w:rPr>
      </w:pPr>
      <w:r w:rsidRPr="002A380A">
        <w:rPr>
          <w:rFonts w:cs="TimesLTStd-Roman"/>
          <w:sz w:val="20"/>
          <w:szCs w:val="20"/>
          <w:lang w:val="en-IN"/>
        </w:rPr>
        <w:t>a.</w:t>
      </w:r>
      <w:r w:rsidR="007F58CA" w:rsidRPr="002A380A">
        <w:rPr>
          <w:rFonts w:cs="TimesLTStd-Roman"/>
          <w:sz w:val="20"/>
          <w:szCs w:val="20"/>
          <w:lang w:val="en-IN"/>
        </w:rPr>
        <w:tab/>
      </w:r>
      <w:r w:rsidRPr="002A380A">
        <w:rPr>
          <w:sz w:val="20"/>
          <w:szCs w:val="20"/>
        </w:rPr>
        <w:t>Formulate</w:t>
      </w:r>
      <w:r w:rsidRPr="002A380A">
        <w:rPr>
          <w:rFonts w:cs="TimesLTStd-Roman"/>
          <w:sz w:val="20"/>
          <w:szCs w:val="20"/>
          <w:lang w:val="en-IN"/>
        </w:rPr>
        <w:t xml:space="preserve"> the null and alternative hypotheses for this application.</w:t>
      </w:r>
    </w:p>
    <w:p w14:paraId="3C99D489" w14:textId="7324EC4C" w:rsidR="00A4136A" w:rsidRPr="002A380A" w:rsidRDefault="00A4136A" w:rsidP="007F58CA">
      <w:pPr>
        <w:tabs>
          <w:tab w:val="left" w:pos="904"/>
          <w:tab w:val="left" w:pos="1264"/>
          <w:tab w:val="left" w:pos="1624"/>
        </w:tabs>
        <w:spacing w:after="120" w:line="240" w:lineRule="auto"/>
        <w:ind w:left="720" w:hanging="360"/>
        <w:rPr>
          <w:rFonts w:cs="TimesLTStd-Roman"/>
          <w:sz w:val="20"/>
          <w:szCs w:val="20"/>
          <w:lang w:val="en-IN"/>
        </w:rPr>
      </w:pPr>
      <w:r w:rsidRPr="002A380A">
        <w:rPr>
          <w:rFonts w:cs="TimesLTStd-Roman"/>
          <w:sz w:val="20"/>
          <w:szCs w:val="20"/>
          <w:lang w:val="en-IN"/>
        </w:rPr>
        <w:t>b.</w:t>
      </w:r>
      <w:r w:rsidR="007F58CA" w:rsidRPr="002A380A">
        <w:rPr>
          <w:rFonts w:cs="TimesLTStd-Roman"/>
          <w:sz w:val="20"/>
          <w:szCs w:val="20"/>
          <w:lang w:val="en-IN"/>
        </w:rPr>
        <w:tab/>
      </w:r>
      <w:r w:rsidRPr="002A380A">
        <w:rPr>
          <w:sz w:val="20"/>
          <w:szCs w:val="20"/>
        </w:rPr>
        <w:t>Compute</w:t>
      </w:r>
      <w:r w:rsidRPr="002A380A">
        <w:rPr>
          <w:rFonts w:cs="TimesLTStd-Roman"/>
          <w:sz w:val="20"/>
          <w:szCs w:val="20"/>
          <w:lang w:val="en-IN"/>
        </w:rPr>
        <w:t xml:space="preserve"> the value of the test statistic.</w:t>
      </w:r>
    </w:p>
    <w:p w14:paraId="747B5306" w14:textId="20F9C753" w:rsidR="00A4136A" w:rsidRPr="002A380A" w:rsidRDefault="00A4136A" w:rsidP="007F58CA">
      <w:pPr>
        <w:tabs>
          <w:tab w:val="left" w:pos="904"/>
          <w:tab w:val="left" w:pos="1264"/>
          <w:tab w:val="left" w:pos="1624"/>
        </w:tabs>
        <w:spacing w:after="120" w:line="240" w:lineRule="auto"/>
        <w:ind w:left="720" w:hanging="360"/>
        <w:rPr>
          <w:rFonts w:cs="TimesLTStd-Roman"/>
          <w:sz w:val="20"/>
          <w:szCs w:val="20"/>
          <w:lang w:val="en-IN"/>
        </w:rPr>
      </w:pPr>
      <w:r w:rsidRPr="002A380A">
        <w:rPr>
          <w:rFonts w:cs="TimesLTStd-Roman"/>
          <w:sz w:val="20"/>
          <w:szCs w:val="20"/>
          <w:lang w:val="en-IN"/>
        </w:rPr>
        <w:t>c.</w:t>
      </w:r>
      <w:r w:rsidR="007F58CA" w:rsidRPr="002A380A">
        <w:rPr>
          <w:rFonts w:cs="TimesLTStd-Roman"/>
          <w:sz w:val="20"/>
          <w:szCs w:val="20"/>
          <w:lang w:val="en-IN"/>
        </w:rPr>
        <w:tab/>
      </w:r>
      <w:r w:rsidRPr="002A380A">
        <w:rPr>
          <w:sz w:val="20"/>
          <w:szCs w:val="20"/>
        </w:rPr>
        <w:t>What</w:t>
      </w:r>
      <w:r w:rsidRPr="002A380A">
        <w:rPr>
          <w:rFonts w:cs="TimesLTStd-Roman"/>
          <w:sz w:val="20"/>
          <w:szCs w:val="20"/>
          <w:lang w:val="en-IN"/>
        </w:rPr>
        <w:t xml:space="preserve"> is the </w:t>
      </w:r>
      <w:r w:rsidRPr="002A380A">
        <w:rPr>
          <w:rFonts w:cs="TimesLTStd-Italic"/>
          <w:i/>
          <w:iCs/>
          <w:sz w:val="20"/>
          <w:szCs w:val="20"/>
          <w:lang w:val="en-IN"/>
        </w:rPr>
        <w:t>p</w:t>
      </w:r>
      <w:r w:rsidRPr="002A380A">
        <w:rPr>
          <w:rFonts w:cs="TimesLTStd-Roman"/>
          <w:sz w:val="20"/>
          <w:szCs w:val="20"/>
          <w:lang w:val="en-IN"/>
        </w:rPr>
        <w:t>-value?</w:t>
      </w:r>
    </w:p>
    <w:p w14:paraId="30031567" w14:textId="0A09715B" w:rsidR="00B00153" w:rsidRDefault="00A4136A" w:rsidP="007F58CA">
      <w:pPr>
        <w:tabs>
          <w:tab w:val="left" w:pos="904"/>
          <w:tab w:val="left" w:pos="1264"/>
          <w:tab w:val="left" w:pos="1624"/>
        </w:tabs>
        <w:spacing w:after="120" w:line="240" w:lineRule="auto"/>
        <w:ind w:left="720" w:hanging="360"/>
        <w:rPr>
          <w:rFonts w:cs="TimesLTStd-Roman"/>
          <w:sz w:val="20"/>
          <w:szCs w:val="20"/>
          <w:lang w:val="en-IN"/>
        </w:rPr>
      </w:pPr>
      <w:r w:rsidRPr="002A380A">
        <w:rPr>
          <w:rFonts w:cs="TimesLTStd-Roman"/>
          <w:sz w:val="20"/>
          <w:szCs w:val="20"/>
          <w:lang w:val="en-IN"/>
        </w:rPr>
        <w:t>d.</w:t>
      </w:r>
      <w:r w:rsidR="007F58CA" w:rsidRPr="002A380A">
        <w:rPr>
          <w:rFonts w:cs="TimesLTStd-Roman"/>
          <w:sz w:val="20"/>
          <w:szCs w:val="20"/>
          <w:lang w:val="en-IN"/>
        </w:rPr>
        <w:tab/>
      </w:r>
      <w:r w:rsidRPr="002A380A">
        <w:rPr>
          <w:rFonts w:cs="TimesLTStd-Roman"/>
          <w:sz w:val="20"/>
          <w:szCs w:val="20"/>
          <w:lang w:val="en-IN"/>
        </w:rPr>
        <w:t xml:space="preserve">At </w:t>
      </w:r>
      <w:r w:rsidR="007F58CA" w:rsidRPr="002A380A">
        <w:rPr>
          <w:rFonts w:ascii="Cambria Math" w:hAnsi="Cambria Math" w:cs="Cambria Math"/>
          <w:i/>
          <w:iCs/>
          <w:sz w:val="20"/>
          <w:szCs w:val="20"/>
          <w:lang w:val="en-IN"/>
        </w:rPr>
        <w:t>𝛼</w:t>
      </w:r>
      <w:r w:rsidRPr="002A380A">
        <w:rPr>
          <w:rFonts w:cs="MathematicalPi-One-Italic"/>
          <w:i/>
          <w:iCs/>
          <w:sz w:val="20"/>
          <w:szCs w:val="20"/>
          <w:lang w:val="en-IN"/>
        </w:rPr>
        <w:t xml:space="preserve"> </w:t>
      </w:r>
      <w:r w:rsidR="007F58CA" w:rsidRPr="002A380A">
        <w:rPr>
          <w:rFonts w:cs="MathematicalPi-One-Italic"/>
          <w:iCs/>
          <w:sz w:val="20"/>
          <w:szCs w:val="20"/>
          <w:lang w:val="en-IN"/>
        </w:rPr>
        <w:t>=</w:t>
      </w:r>
      <w:r w:rsidR="007F58CA" w:rsidRPr="002A380A">
        <w:rPr>
          <w:rFonts w:cs="MathematicalPiLTStd-1"/>
          <w:sz w:val="20"/>
          <w:szCs w:val="20"/>
          <w:lang w:val="en-IN"/>
        </w:rPr>
        <w:t xml:space="preserve"> </w:t>
      </w:r>
      <w:r w:rsidR="00FB32FE" w:rsidRPr="002A380A">
        <w:rPr>
          <w:rFonts w:cs="MathematicalPiLTStd-1"/>
          <w:sz w:val="20"/>
          <w:szCs w:val="20"/>
          <w:lang w:val="en-IN"/>
        </w:rPr>
        <w:t>0</w:t>
      </w:r>
      <w:r w:rsidRPr="002A380A">
        <w:rPr>
          <w:rFonts w:cs="TimesLTStd-Roman"/>
          <w:sz w:val="20"/>
          <w:szCs w:val="20"/>
          <w:lang w:val="en-IN"/>
        </w:rPr>
        <w:t>.01, what is your conclusion?</w:t>
      </w:r>
    </w:p>
    <w:p w14:paraId="2E82AB27" w14:textId="77777777" w:rsidR="00C30D95" w:rsidRPr="002A380A" w:rsidRDefault="00C30D95" w:rsidP="007F58CA">
      <w:pPr>
        <w:tabs>
          <w:tab w:val="left" w:pos="904"/>
          <w:tab w:val="left" w:pos="1264"/>
          <w:tab w:val="left" w:pos="1624"/>
        </w:tabs>
        <w:spacing w:after="120" w:line="240" w:lineRule="auto"/>
        <w:ind w:left="720" w:hanging="360"/>
        <w:rPr>
          <w:rFonts w:cs="TimesLTStd-Roman"/>
          <w:sz w:val="20"/>
          <w:szCs w:val="20"/>
          <w:lang w:val="en-IN"/>
        </w:rPr>
      </w:pPr>
    </w:p>
    <w:p w14:paraId="54C0E59E" w14:textId="144CAA64" w:rsidR="00B00153" w:rsidRPr="002A380A" w:rsidRDefault="00A745B1" w:rsidP="002F46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2A380A">
        <w:rPr>
          <w:b/>
          <w:sz w:val="20"/>
          <w:szCs w:val="20"/>
        </w:rPr>
        <w:t>Solutions:</w:t>
      </w:r>
      <w:r w:rsidR="00023E77" w:rsidRPr="002A380A">
        <w:rPr>
          <w:b/>
          <w:sz w:val="20"/>
          <w:szCs w:val="20"/>
        </w:rPr>
        <w:t xml:space="preserve"> </w:t>
      </w:r>
    </w:p>
    <w:p w14:paraId="259F0B31" w14:textId="43BF6EE1" w:rsidR="00FB32FE" w:rsidRPr="002A380A" w:rsidRDefault="00FB32FE" w:rsidP="00C30D95">
      <w:pPr>
        <w:tabs>
          <w:tab w:val="left" w:pos="904"/>
          <w:tab w:val="left" w:pos="1264"/>
          <w:tab w:val="left" w:pos="1624"/>
        </w:tabs>
        <w:spacing w:after="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7F58CA" w:rsidRPr="002A380A">
        <w:rPr>
          <w:color w:val="000000"/>
          <w:sz w:val="20"/>
          <w:szCs w:val="20"/>
        </w:rPr>
        <w:t xml:space="preserve"> </w:t>
      </w:r>
      <w:r w:rsidR="00824B59" w:rsidRPr="002A380A">
        <w:rPr>
          <w:i/>
          <w:color w:val="000000"/>
          <w:sz w:val="20"/>
          <w:szCs w:val="20"/>
        </w:rPr>
        <w:t xml:space="preserve">μ </w:t>
      </w:r>
      <w:r w:rsidR="007F58CA" w:rsidRPr="002A380A">
        <w:rPr>
          <w:color w:val="000000"/>
          <w:sz w:val="20"/>
          <w:szCs w:val="20"/>
        </w:rPr>
        <w:t>≤</w:t>
      </w:r>
      <w:r w:rsidRPr="002A380A">
        <w:rPr>
          <w:color w:val="000000"/>
          <w:sz w:val="20"/>
          <w:szCs w:val="20"/>
        </w:rPr>
        <w:t xml:space="preserve"> 15</w:t>
      </w:r>
    </w:p>
    <w:p w14:paraId="617D101F" w14:textId="05B9D455" w:rsidR="00FB32FE" w:rsidRPr="002A380A" w:rsidRDefault="00FB32FE" w:rsidP="007F58CA">
      <w:pPr>
        <w:tabs>
          <w:tab w:val="left" w:pos="904"/>
          <w:tab w:val="left" w:pos="1264"/>
          <w:tab w:val="left" w:pos="1624"/>
          <w:tab w:val="left" w:pos="2160"/>
        </w:tabs>
        <w:spacing w:after="120" w:line="240" w:lineRule="auto"/>
        <w:ind w:left="720" w:hanging="360"/>
        <w:rPr>
          <w:color w:val="000000"/>
          <w:sz w:val="20"/>
          <w:szCs w:val="20"/>
        </w:rPr>
      </w:pPr>
      <w:r w:rsidRPr="002A380A">
        <w:rPr>
          <w:color w:val="000000"/>
          <w:sz w:val="20"/>
          <w:szCs w:val="20"/>
        </w:rPr>
        <w:tab/>
      </w: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7F58CA" w:rsidRPr="002A380A">
        <w:rPr>
          <w:color w:val="000000"/>
          <w:sz w:val="20"/>
          <w:szCs w:val="20"/>
        </w:rPr>
        <w:t xml:space="preserve"> </w:t>
      </w:r>
      <w:r w:rsidR="00824B59" w:rsidRPr="002A380A">
        <w:rPr>
          <w:i/>
          <w:color w:val="000000"/>
          <w:sz w:val="20"/>
          <w:szCs w:val="20"/>
        </w:rPr>
        <w:t xml:space="preserve">μ </w:t>
      </w:r>
      <w:r w:rsidRPr="002A380A">
        <w:rPr>
          <w:color w:val="000000"/>
          <w:sz w:val="20"/>
          <w:szCs w:val="20"/>
        </w:rPr>
        <w:t>&gt; 15</w:t>
      </w:r>
      <w:r w:rsidRPr="002A380A">
        <w:rPr>
          <w:color w:val="000000"/>
          <w:sz w:val="20"/>
          <w:szCs w:val="20"/>
        </w:rPr>
        <w:tab/>
        <w:t>Research hypothesis</w:t>
      </w:r>
    </w:p>
    <w:p w14:paraId="59054D17" w14:textId="5CC1A8D0" w:rsidR="00FB32FE" w:rsidRPr="002A380A" w:rsidRDefault="00FB32FE" w:rsidP="007F58CA">
      <w:pPr>
        <w:tabs>
          <w:tab w:val="left" w:pos="904"/>
          <w:tab w:val="left" w:pos="1264"/>
          <w:tab w:val="left" w:pos="1624"/>
        </w:tabs>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r>
      <w:r w:rsidRPr="002A380A">
        <w:rPr>
          <w:rFonts w:cs="TimesLTStd-Roman"/>
          <w:sz w:val="20"/>
          <w:szCs w:val="20"/>
          <w:lang w:val="en-IN"/>
        </w:rPr>
        <w:t>From</w:t>
      </w:r>
      <w:r w:rsidRPr="002A380A">
        <w:rPr>
          <w:color w:val="000000"/>
          <w:sz w:val="20"/>
          <w:szCs w:val="20"/>
        </w:rPr>
        <w:t xml:space="preserve"> the </w:t>
      </w:r>
      <w:r w:rsidRPr="002A380A">
        <w:rPr>
          <w:i/>
          <w:iCs/>
          <w:color w:val="000000"/>
          <w:sz w:val="20"/>
          <w:szCs w:val="20"/>
        </w:rPr>
        <w:t>fowle</w:t>
      </w:r>
      <w:r w:rsidRPr="002A380A">
        <w:rPr>
          <w:color w:val="000000"/>
          <w:sz w:val="20"/>
          <w:szCs w:val="20"/>
        </w:rPr>
        <w:t xml:space="preserve"> file, </w:t>
      </w:r>
      <w:r w:rsidR="00F20A9C" w:rsidRPr="002A380A">
        <w:rPr>
          <w:color w:val="000000"/>
          <w:position w:val="-8"/>
          <w:sz w:val="20"/>
          <w:szCs w:val="20"/>
        </w:rPr>
        <w:object w:dxaOrig="1219" w:dyaOrig="260" w14:anchorId="19E3346E">
          <v:shape id="_x0000_i1057" type="#_x0000_t75" style="width:60.3pt;height:13.4pt" o:ole="" fillcolor="window">
            <v:imagedata r:id="rId69" o:title=""/>
          </v:shape>
          <o:OLEObject Type="Embed" ProgID="Equation.DSMT4" ShapeID="_x0000_i1057" DrawAspect="Content" ObjectID="_1769433348" r:id="rId70"/>
        </w:object>
      </w:r>
    </w:p>
    <w:p w14:paraId="3B6B56CE" w14:textId="6C2A4D44" w:rsidR="00FB32FE" w:rsidRDefault="00FB32FE" w:rsidP="007F58CA">
      <w:pPr>
        <w:tabs>
          <w:tab w:val="left" w:pos="904"/>
          <w:tab w:val="left" w:pos="1264"/>
          <w:tab w:val="left" w:pos="1624"/>
        </w:tabs>
        <w:spacing w:after="120" w:line="240" w:lineRule="auto"/>
        <w:ind w:left="720" w:hanging="360"/>
        <w:rPr>
          <w:color w:val="000000"/>
          <w:sz w:val="20"/>
          <w:szCs w:val="20"/>
        </w:rPr>
      </w:pPr>
      <w:r w:rsidRPr="002A380A">
        <w:rPr>
          <w:color w:val="000000"/>
          <w:sz w:val="20"/>
          <w:szCs w:val="20"/>
        </w:rPr>
        <w:tab/>
      </w:r>
      <w:r w:rsidRPr="002A380A">
        <w:rPr>
          <w:color w:val="000000"/>
          <w:position w:val="-24"/>
          <w:sz w:val="20"/>
          <w:szCs w:val="20"/>
        </w:rPr>
        <w:object w:dxaOrig="2340" w:dyaOrig="580" w14:anchorId="3C5F0DBE">
          <v:shape id="_x0000_i1058" type="#_x0000_t75" style="width:117.25pt;height:29.3pt" o:ole="" fillcolor="window">
            <v:imagedata r:id="rId71" o:title=""/>
          </v:shape>
          <o:OLEObject Type="Embed" ProgID="Equation.DSMT4" ShapeID="_x0000_i1058" DrawAspect="Content" ObjectID="_1769433349" r:id="rId72"/>
        </w:object>
      </w:r>
    </w:p>
    <w:p w14:paraId="0414FF71" w14:textId="2DE311C8" w:rsidR="00FB32FE" w:rsidRPr="002A380A" w:rsidRDefault="00FB32FE" w:rsidP="007F58CA">
      <w:pPr>
        <w:tabs>
          <w:tab w:val="left" w:pos="900"/>
          <w:tab w:val="left" w:pos="1260"/>
          <w:tab w:val="left" w:pos="1624"/>
        </w:tabs>
        <w:spacing w:after="120" w:line="240" w:lineRule="auto"/>
        <w:ind w:left="720" w:hanging="360"/>
        <w:rPr>
          <w:sz w:val="20"/>
          <w:szCs w:val="20"/>
        </w:rPr>
      </w:pPr>
      <w:r w:rsidRPr="002A380A">
        <w:rPr>
          <w:color w:val="000000"/>
          <w:sz w:val="20"/>
          <w:szCs w:val="20"/>
        </w:rPr>
        <w:t>c.</w:t>
      </w:r>
      <w:r w:rsidRPr="002A380A">
        <w:rPr>
          <w:color w:val="000000"/>
          <w:sz w:val="20"/>
          <w:szCs w:val="20"/>
        </w:rPr>
        <w:tab/>
      </w:r>
      <w:r w:rsidRPr="002A380A">
        <w:rPr>
          <w:i/>
          <w:sz w:val="20"/>
          <w:szCs w:val="20"/>
        </w:rPr>
        <w:t>p</w:t>
      </w:r>
      <w:r w:rsidRPr="002A380A">
        <w:rPr>
          <w:sz w:val="20"/>
          <w:szCs w:val="20"/>
        </w:rPr>
        <w:t>-value is upper-tail area</w:t>
      </w:r>
    </w:p>
    <w:p w14:paraId="50A49E3B" w14:textId="7B2DE4AB" w:rsidR="00FB32FE" w:rsidRPr="002A380A" w:rsidRDefault="00FB32FE" w:rsidP="00C30D95">
      <w:pPr>
        <w:tabs>
          <w:tab w:val="left" w:pos="900"/>
          <w:tab w:val="left" w:pos="1260"/>
          <w:tab w:val="left" w:pos="1624"/>
        </w:tabs>
        <w:spacing w:after="0" w:line="240" w:lineRule="auto"/>
        <w:ind w:left="720" w:hanging="360"/>
        <w:rPr>
          <w:sz w:val="20"/>
          <w:szCs w:val="20"/>
        </w:rPr>
      </w:pPr>
      <w:r w:rsidRPr="002A380A">
        <w:rPr>
          <w:sz w:val="20"/>
          <w:szCs w:val="20"/>
        </w:rPr>
        <w:tab/>
        <w:t xml:space="preserve">Using normal table with </w:t>
      </w:r>
      <w:r w:rsidRPr="002A380A">
        <w:rPr>
          <w:i/>
          <w:sz w:val="20"/>
          <w:szCs w:val="20"/>
        </w:rPr>
        <w:t>z</w:t>
      </w:r>
      <w:r w:rsidRPr="002A380A">
        <w:rPr>
          <w:sz w:val="20"/>
          <w:szCs w:val="20"/>
        </w:rPr>
        <w:t xml:space="preserve"> = 2.96: </w:t>
      </w:r>
      <w:r w:rsidRPr="002A380A">
        <w:rPr>
          <w:i/>
          <w:sz w:val="20"/>
          <w:szCs w:val="20"/>
        </w:rPr>
        <w:t>p</w:t>
      </w:r>
      <w:r w:rsidRPr="002A380A">
        <w:rPr>
          <w:sz w:val="20"/>
          <w:szCs w:val="20"/>
        </w:rPr>
        <w:t>-value = 1.0000 – 0.9985 = 0.0015</w:t>
      </w:r>
    </w:p>
    <w:p w14:paraId="5657274E" w14:textId="4CD4AE2A" w:rsidR="00FB32FE" w:rsidRPr="002A380A" w:rsidRDefault="00FB32FE" w:rsidP="00C30D95">
      <w:pPr>
        <w:tabs>
          <w:tab w:val="left" w:pos="900"/>
          <w:tab w:val="left" w:pos="1260"/>
          <w:tab w:val="left" w:pos="1624"/>
        </w:tabs>
        <w:spacing w:after="0" w:line="240" w:lineRule="auto"/>
        <w:ind w:left="720" w:hanging="360"/>
        <w:rPr>
          <w:rFonts w:cs="TimesLTStd-Roman"/>
          <w:sz w:val="20"/>
          <w:szCs w:val="20"/>
          <w:lang w:val="en-IN"/>
        </w:rPr>
      </w:pPr>
      <w:r w:rsidRPr="002A380A">
        <w:rPr>
          <w:sz w:val="20"/>
          <w:szCs w:val="20"/>
        </w:rPr>
        <w:tab/>
      </w:r>
      <w:r w:rsidR="002D2005">
        <w:rPr>
          <w:rFonts w:cs="TimesLTStd-Roman"/>
          <w:sz w:val="20"/>
          <w:szCs w:val="20"/>
          <w:lang w:val="en-IN"/>
        </w:rPr>
        <w:t>Using Excel: p-value = 1–</w:t>
      </w:r>
      <w:r w:rsidRPr="002A380A">
        <w:rPr>
          <w:rFonts w:cs="TimesLTStd-Roman"/>
          <w:sz w:val="20"/>
          <w:szCs w:val="20"/>
          <w:lang w:val="en-IN"/>
        </w:rPr>
        <w:t>NORM.S.DIST(2.96,TRUE) = 0.0015</w:t>
      </w:r>
    </w:p>
    <w:p w14:paraId="688BCE6C" w14:textId="66DBD5BB" w:rsidR="00FB32FE" w:rsidRPr="002A380A" w:rsidRDefault="00FB32FE" w:rsidP="007F58CA">
      <w:pPr>
        <w:tabs>
          <w:tab w:val="left" w:pos="900"/>
          <w:tab w:val="left" w:pos="1260"/>
          <w:tab w:val="left" w:pos="1624"/>
        </w:tabs>
        <w:spacing w:after="120" w:line="240" w:lineRule="auto"/>
        <w:ind w:left="720" w:hanging="360"/>
        <w:rPr>
          <w:sz w:val="20"/>
          <w:szCs w:val="20"/>
        </w:rPr>
      </w:pPr>
      <w:r w:rsidRPr="002A380A">
        <w:rPr>
          <w:sz w:val="20"/>
          <w:szCs w:val="20"/>
        </w:rPr>
        <w:tab/>
        <w:t xml:space="preserve">Using unrounded test statistic via Excel with cell </w:t>
      </w:r>
      <w:r w:rsidRPr="002A380A">
        <w:rPr>
          <w:rFonts w:cs="TimesLTStd-Roman"/>
          <w:sz w:val="20"/>
          <w:szCs w:val="20"/>
          <w:lang w:val="en-IN"/>
        </w:rPr>
        <w:t>referencing</w:t>
      </w:r>
      <w:r w:rsidRPr="002A380A">
        <w:rPr>
          <w:sz w:val="20"/>
          <w:szCs w:val="20"/>
        </w:rPr>
        <w:t xml:space="preserve">, </w:t>
      </w:r>
      <w:r w:rsidRPr="002A380A">
        <w:rPr>
          <w:i/>
          <w:sz w:val="20"/>
          <w:szCs w:val="20"/>
        </w:rPr>
        <w:t>p</w:t>
      </w:r>
      <w:r w:rsidRPr="002A380A">
        <w:rPr>
          <w:sz w:val="20"/>
          <w:szCs w:val="20"/>
        </w:rPr>
        <w:t>-value = 0.0015</w:t>
      </w:r>
    </w:p>
    <w:p w14:paraId="488C6B5C" w14:textId="1AA3487E" w:rsidR="00FB32FE" w:rsidRPr="002A380A" w:rsidRDefault="00FB32FE" w:rsidP="007F58CA">
      <w:pPr>
        <w:tabs>
          <w:tab w:val="left" w:pos="900"/>
          <w:tab w:val="left" w:pos="1260"/>
          <w:tab w:val="left" w:pos="1624"/>
        </w:tabs>
        <w:spacing w:after="120" w:line="240" w:lineRule="auto"/>
        <w:ind w:left="720" w:hanging="360"/>
        <w:rPr>
          <w:color w:val="000000"/>
          <w:sz w:val="20"/>
          <w:szCs w:val="20"/>
        </w:rPr>
      </w:pPr>
      <w:r w:rsidRPr="002A380A">
        <w:rPr>
          <w:color w:val="000000"/>
          <w:sz w:val="20"/>
          <w:szCs w:val="20"/>
        </w:rPr>
        <w:t>d.</w:t>
      </w:r>
      <w:r w:rsidRPr="002A380A">
        <w:rPr>
          <w:color w:val="000000"/>
          <w:sz w:val="20"/>
          <w:szCs w:val="20"/>
        </w:rPr>
        <w:tab/>
      </w:r>
      <w:r w:rsidRPr="002A380A">
        <w:rPr>
          <w:i/>
          <w:color w:val="000000"/>
          <w:sz w:val="20"/>
          <w:szCs w:val="20"/>
        </w:rPr>
        <w:t>p</w:t>
      </w:r>
      <w:r w:rsidRPr="002A380A">
        <w:rPr>
          <w:color w:val="000000"/>
          <w:sz w:val="20"/>
          <w:szCs w:val="20"/>
        </w:rPr>
        <w:t xml:space="preserve">-value </w:t>
      </w:r>
      <w:r w:rsidRPr="002A380A">
        <w:rPr>
          <w:color w:val="000000"/>
          <w:sz w:val="20"/>
          <w:szCs w:val="20"/>
        </w:rPr>
        <w:sym w:font="Symbol" w:char="F0A3"/>
      </w:r>
      <w:r w:rsidRPr="002A380A">
        <w:rPr>
          <w:color w:val="000000"/>
          <w:sz w:val="20"/>
          <w:szCs w:val="20"/>
        </w:rPr>
        <w:t xml:space="preserve"> 0.01; reject </w:t>
      </w:r>
      <w:r w:rsidRPr="002A380A">
        <w:rPr>
          <w:i/>
          <w:color w:val="000000"/>
          <w:sz w:val="20"/>
          <w:szCs w:val="20"/>
        </w:rPr>
        <w:t>H</w:t>
      </w:r>
      <w:r w:rsidRPr="002A380A">
        <w:rPr>
          <w:color w:val="000000"/>
          <w:sz w:val="20"/>
          <w:szCs w:val="20"/>
          <w:vertAlign w:val="subscript"/>
        </w:rPr>
        <w:t>0</w:t>
      </w:r>
      <w:r w:rsidRPr="002A380A">
        <w:rPr>
          <w:color w:val="000000"/>
          <w:sz w:val="20"/>
          <w:szCs w:val="20"/>
        </w:rPr>
        <w:t xml:space="preserve">; the premium rate should be </w:t>
      </w:r>
      <w:r w:rsidRPr="002A380A">
        <w:rPr>
          <w:rFonts w:cs="TimesLTStd-Roman"/>
          <w:sz w:val="20"/>
          <w:szCs w:val="20"/>
          <w:lang w:val="en-IN"/>
        </w:rPr>
        <w:t>charged</w:t>
      </w:r>
      <w:r w:rsidRPr="002A380A">
        <w:rPr>
          <w:color w:val="000000"/>
          <w:sz w:val="20"/>
          <w:szCs w:val="20"/>
        </w:rPr>
        <w:t>.</w:t>
      </w:r>
    </w:p>
    <w:p w14:paraId="5001B70B" w14:textId="6FDE12C2" w:rsidR="007F58CA" w:rsidRPr="00C2526D" w:rsidRDefault="00293EFD" w:rsidP="007F58CA">
      <w:pPr>
        <w:autoSpaceDE w:val="0"/>
        <w:autoSpaceDN w:val="0"/>
        <w:adjustRightInd w:val="0"/>
        <w:spacing w:after="120" w:line="240" w:lineRule="auto"/>
        <w:ind w:left="360" w:hanging="360"/>
        <w:rPr>
          <w:rFonts w:cs="TimesLTStd-Roman"/>
          <w:spacing w:val="-4"/>
          <w:sz w:val="20"/>
          <w:szCs w:val="20"/>
          <w:lang w:val="en-IN"/>
        </w:rPr>
      </w:pPr>
      <w:r w:rsidRPr="00C2526D">
        <w:rPr>
          <w:rFonts w:cs="TimesLTStd-Roman"/>
          <w:spacing w:val="-4"/>
          <w:sz w:val="20"/>
          <w:szCs w:val="20"/>
          <w:lang w:val="en-IN"/>
        </w:rPr>
        <w:t>22.</w:t>
      </w:r>
      <w:r w:rsidR="00A94D04" w:rsidRPr="00C2526D">
        <w:rPr>
          <w:rFonts w:cs="TimesLTStd-Roman"/>
          <w:spacing w:val="-4"/>
          <w:sz w:val="20"/>
          <w:szCs w:val="20"/>
          <w:lang w:val="en-IN"/>
        </w:rPr>
        <w:tab/>
      </w:r>
      <w:r w:rsidR="00FB32FE" w:rsidRPr="00C2526D">
        <w:rPr>
          <w:rFonts w:cs="TimesLTStd-Bold"/>
          <w:b/>
          <w:bCs/>
          <w:spacing w:val="-4"/>
          <w:sz w:val="20"/>
          <w:szCs w:val="20"/>
          <w:lang w:val="en-IN"/>
        </w:rPr>
        <w:t xml:space="preserve">Time in Supermarket Checkout Lines. </w:t>
      </w:r>
      <w:r w:rsidR="00FB32FE" w:rsidRPr="00C2526D">
        <w:rPr>
          <w:rFonts w:cs="TimesLTStd-Roman"/>
          <w:spacing w:val="-4"/>
          <w:sz w:val="20"/>
          <w:szCs w:val="20"/>
          <w:lang w:val="en-IN"/>
        </w:rPr>
        <w:t>CCN and ActMedia provided a television</w:t>
      </w:r>
      <w:r w:rsidR="007F58CA" w:rsidRPr="00C2526D">
        <w:rPr>
          <w:rFonts w:cs="TimesLTStd-Roman"/>
          <w:spacing w:val="-4"/>
          <w:sz w:val="20"/>
          <w:szCs w:val="20"/>
          <w:lang w:val="en-IN"/>
        </w:rPr>
        <w:t xml:space="preserve"> </w:t>
      </w:r>
      <w:r w:rsidR="00FB32FE" w:rsidRPr="00C2526D">
        <w:rPr>
          <w:rFonts w:cs="TimesLTStd-Roman"/>
          <w:spacing w:val="-4"/>
          <w:sz w:val="20"/>
          <w:szCs w:val="20"/>
          <w:lang w:val="en-IN"/>
        </w:rPr>
        <w:t>channel targeted to individuals waiting in supermarket</w:t>
      </w:r>
      <w:r w:rsidR="007F58CA" w:rsidRPr="00C2526D">
        <w:rPr>
          <w:rFonts w:cs="TimesLTStd-Roman"/>
          <w:spacing w:val="-4"/>
          <w:sz w:val="20"/>
          <w:szCs w:val="20"/>
          <w:lang w:val="en-IN"/>
        </w:rPr>
        <w:t xml:space="preserve"> </w:t>
      </w:r>
      <w:r w:rsidR="00FB32FE" w:rsidRPr="00C2526D">
        <w:rPr>
          <w:rFonts w:cs="TimesLTStd-Roman"/>
          <w:spacing w:val="-4"/>
          <w:sz w:val="20"/>
          <w:szCs w:val="20"/>
          <w:lang w:val="en-IN"/>
        </w:rPr>
        <w:t>checkout lines. The channel</w:t>
      </w:r>
      <w:r w:rsidR="007F58CA" w:rsidRPr="00C2526D">
        <w:rPr>
          <w:rFonts w:cs="TimesLTStd-Roman"/>
          <w:spacing w:val="-4"/>
          <w:sz w:val="20"/>
          <w:szCs w:val="20"/>
          <w:lang w:val="en-IN"/>
        </w:rPr>
        <w:t xml:space="preserve"> </w:t>
      </w:r>
      <w:r w:rsidR="00FB32FE" w:rsidRPr="00C2526D">
        <w:rPr>
          <w:rFonts w:cs="TimesLTStd-Roman"/>
          <w:spacing w:val="-4"/>
          <w:sz w:val="20"/>
          <w:szCs w:val="20"/>
          <w:lang w:val="en-IN"/>
        </w:rPr>
        <w:t>showed news, short features, and advertisements. The length of the program was based</w:t>
      </w:r>
      <w:r w:rsidR="007F58CA" w:rsidRPr="00C2526D">
        <w:rPr>
          <w:rFonts w:cs="TimesLTStd-Roman"/>
          <w:spacing w:val="-4"/>
          <w:sz w:val="20"/>
          <w:szCs w:val="20"/>
          <w:lang w:val="en-IN"/>
        </w:rPr>
        <w:t xml:space="preserve"> </w:t>
      </w:r>
      <w:r w:rsidR="00FB32FE" w:rsidRPr="00C2526D">
        <w:rPr>
          <w:rFonts w:cs="TimesLTStd-Roman"/>
          <w:spacing w:val="-4"/>
          <w:sz w:val="20"/>
          <w:szCs w:val="20"/>
          <w:lang w:val="en-IN"/>
        </w:rPr>
        <w:t>on the assumption that the population mean time a shopper stands in a supermarket</w:t>
      </w:r>
      <w:r w:rsidR="007F58CA" w:rsidRPr="00C2526D">
        <w:rPr>
          <w:rFonts w:cs="TimesLTStd-Roman"/>
          <w:spacing w:val="-4"/>
          <w:sz w:val="20"/>
          <w:szCs w:val="20"/>
          <w:lang w:val="en-IN"/>
        </w:rPr>
        <w:t xml:space="preserve"> </w:t>
      </w:r>
      <w:r w:rsidR="00FB32FE" w:rsidRPr="00C2526D">
        <w:rPr>
          <w:rFonts w:cs="TimesLTStd-Roman"/>
          <w:spacing w:val="-4"/>
          <w:sz w:val="20"/>
          <w:szCs w:val="20"/>
          <w:lang w:val="en-IN"/>
        </w:rPr>
        <w:t xml:space="preserve">checkout line is </w:t>
      </w:r>
      <w:r w:rsidR="00C2526D" w:rsidRPr="00C2526D">
        <w:rPr>
          <w:rFonts w:cs="TimesLTStd-Roman"/>
          <w:spacing w:val="-4"/>
          <w:sz w:val="20"/>
          <w:szCs w:val="20"/>
          <w:lang w:val="en-IN"/>
        </w:rPr>
        <w:t>eight</w:t>
      </w:r>
      <w:r w:rsidR="00FB32FE" w:rsidRPr="00C2526D">
        <w:rPr>
          <w:rFonts w:cs="TimesLTStd-Roman"/>
          <w:spacing w:val="-4"/>
          <w:sz w:val="20"/>
          <w:szCs w:val="20"/>
          <w:lang w:val="en-IN"/>
        </w:rPr>
        <w:t xml:space="preserve"> minutes. A sample of actual waiting times will be used to test this</w:t>
      </w:r>
      <w:r w:rsidR="007F58CA" w:rsidRPr="00C2526D">
        <w:rPr>
          <w:rFonts w:cs="TimesLTStd-Roman"/>
          <w:spacing w:val="-4"/>
          <w:sz w:val="20"/>
          <w:szCs w:val="20"/>
          <w:lang w:val="en-IN"/>
        </w:rPr>
        <w:t xml:space="preserve"> </w:t>
      </w:r>
      <w:r w:rsidR="00FB32FE" w:rsidRPr="00C2526D">
        <w:rPr>
          <w:rFonts w:cs="TimesLTStd-Roman"/>
          <w:spacing w:val="-4"/>
          <w:sz w:val="20"/>
          <w:szCs w:val="20"/>
          <w:lang w:val="en-IN"/>
        </w:rPr>
        <w:t>assumption and determine whether actual mean waiting time differs fro</w:t>
      </w:r>
      <w:r w:rsidR="007F58CA" w:rsidRPr="00C2526D">
        <w:rPr>
          <w:rFonts w:cs="TimesLTStd-Roman"/>
          <w:spacing w:val="-4"/>
          <w:sz w:val="20"/>
          <w:szCs w:val="20"/>
          <w:lang w:val="en-IN"/>
        </w:rPr>
        <w:t>m this standard.</w:t>
      </w:r>
      <w:r w:rsidR="00085CD3" w:rsidRPr="00085CD3">
        <w:rPr>
          <w:rFonts w:eastAsia="Arial" w:cs="Open Sans"/>
          <w:b/>
          <w:bCs/>
          <w:color w:val="D85629"/>
          <w:sz w:val="20"/>
          <w:szCs w:val="20"/>
        </w:rPr>
        <w:t xml:space="preserve"> </w:t>
      </w:r>
      <w:r w:rsidR="00085CD3" w:rsidRPr="002A380A">
        <w:rPr>
          <w:rFonts w:eastAsia="Arial" w:cs="Open Sans"/>
          <w:b/>
          <w:bCs/>
          <w:color w:val="D85629"/>
          <w:sz w:val="20"/>
          <w:szCs w:val="20"/>
        </w:rPr>
        <w:t>LO 1, 2, 4</w:t>
      </w:r>
    </w:p>
    <w:p w14:paraId="13A7C08D" w14:textId="3EFF99C7" w:rsidR="00FB32FE" w:rsidRPr="002A380A" w:rsidRDefault="00FB32FE" w:rsidP="007F58CA">
      <w:pPr>
        <w:tabs>
          <w:tab w:val="left" w:pos="900"/>
          <w:tab w:val="left" w:pos="1260"/>
          <w:tab w:val="left" w:pos="1624"/>
        </w:tabs>
        <w:spacing w:after="120" w:line="240" w:lineRule="auto"/>
        <w:ind w:left="720" w:hanging="360"/>
        <w:rPr>
          <w:rFonts w:cs="TimesLTStd-Roman"/>
          <w:sz w:val="20"/>
          <w:szCs w:val="20"/>
          <w:lang w:val="en-IN"/>
        </w:rPr>
      </w:pPr>
      <w:r w:rsidRPr="002A380A">
        <w:rPr>
          <w:rFonts w:cs="TimesLTStd-Roman"/>
          <w:sz w:val="20"/>
          <w:szCs w:val="20"/>
          <w:lang w:val="en-IN"/>
        </w:rPr>
        <w:t>a.</w:t>
      </w:r>
      <w:r w:rsidR="007F58CA" w:rsidRPr="002A380A">
        <w:rPr>
          <w:rFonts w:cs="TimesLTStd-Roman"/>
          <w:sz w:val="20"/>
          <w:szCs w:val="20"/>
          <w:lang w:val="en-IN"/>
        </w:rPr>
        <w:tab/>
      </w:r>
      <w:r w:rsidRPr="002A380A">
        <w:rPr>
          <w:color w:val="000000"/>
          <w:sz w:val="20"/>
          <w:szCs w:val="20"/>
        </w:rPr>
        <w:t>Formulate</w:t>
      </w:r>
      <w:r w:rsidRPr="002A380A">
        <w:rPr>
          <w:rFonts w:cs="TimesLTStd-Roman"/>
          <w:sz w:val="20"/>
          <w:szCs w:val="20"/>
          <w:lang w:val="en-IN"/>
        </w:rPr>
        <w:t xml:space="preserve"> the hypotheses for this application. </w:t>
      </w:r>
    </w:p>
    <w:p w14:paraId="13A8B58D" w14:textId="4D161F0F" w:rsidR="00FB32FE" w:rsidRPr="002A380A" w:rsidRDefault="00FB32FE" w:rsidP="007F58CA">
      <w:pPr>
        <w:tabs>
          <w:tab w:val="left" w:pos="900"/>
          <w:tab w:val="left" w:pos="1260"/>
          <w:tab w:val="left" w:pos="1624"/>
        </w:tabs>
        <w:spacing w:after="120" w:line="240" w:lineRule="auto"/>
        <w:ind w:left="720" w:hanging="360"/>
        <w:rPr>
          <w:rFonts w:cs="TimesLTStd-Roman"/>
          <w:sz w:val="20"/>
          <w:szCs w:val="20"/>
          <w:lang w:val="en-IN"/>
        </w:rPr>
      </w:pPr>
      <w:r w:rsidRPr="002A380A">
        <w:rPr>
          <w:rFonts w:cs="TimesLTStd-Roman"/>
          <w:sz w:val="20"/>
          <w:szCs w:val="20"/>
          <w:lang w:val="en-IN"/>
        </w:rPr>
        <w:t>b.</w:t>
      </w:r>
      <w:r w:rsidR="007F58CA" w:rsidRPr="002A380A">
        <w:rPr>
          <w:rFonts w:cs="TimesLTStd-Roman"/>
          <w:sz w:val="20"/>
          <w:szCs w:val="20"/>
          <w:lang w:val="en-IN"/>
        </w:rPr>
        <w:tab/>
      </w:r>
      <w:r w:rsidRPr="002A380A">
        <w:rPr>
          <w:rFonts w:cs="TimesLTStd-Roman"/>
          <w:sz w:val="20"/>
          <w:szCs w:val="20"/>
          <w:lang w:val="en-IN"/>
        </w:rPr>
        <w:t xml:space="preserve">A </w:t>
      </w:r>
      <w:r w:rsidRPr="002A380A">
        <w:rPr>
          <w:color w:val="000000"/>
          <w:sz w:val="20"/>
          <w:szCs w:val="20"/>
        </w:rPr>
        <w:t>sample</w:t>
      </w:r>
      <w:r w:rsidRPr="002A380A">
        <w:rPr>
          <w:rFonts w:cs="TimesLTStd-Roman"/>
          <w:sz w:val="20"/>
          <w:szCs w:val="20"/>
          <w:lang w:val="en-IN"/>
        </w:rPr>
        <w:t xml:space="preserve"> of 120 shoppers showed a sample mean waiting time of 8.4 minutes.</w:t>
      </w:r>
      <w:r w:rsidR="007F58CA" w:rsidRPr="002A380A">
        <w:rPr>
          <w:rFonts w:cs="TimesLTStd-Roman"/>
          <w:sz w:val="20"/>
          <w:szCs w:val="20"/>
          <w:lang w:val="en-IN"/>
        </w:rPr>
        <w:t xml:space="preserve"> </w:t>
      </w:r>
      <w:r w:rsidRPr="002A380A">
        <w:rPr>
          <w:rFonts w:cs="TimesLTStd-Roman"/>
          <w:sz w:val="20"/>
          <w:szCs w:val="20"/>
          <w:lang w:val="en-IN"/>
        </w:rPr>
        <w:t>Assume</w:t>
      </w:r>
      <w:r w:rsidR="007F58CA" w:rsidRPr="002A380A">
        <w:rPr>
          <w:rFonts w:cs="TimesLTStd-Roman"/>
          <w:sz w:val="20"/>
          <w:szCs w:val="20"/>
          <w:lang w:val="en-IN"/>
        </w:rPr>
        <w:t xml:space="preserve"> </w:t>
      </w:r>
      <w:r w:rsidRPr="002A380A">
        <w:rPr>
          <w:rFonts w:cs="TimesLTStd-Roman"/>
          <w:sz w:val="20"/>
          <w:szCs w:val="20"/>
          <w:lang w:val="en-IN"/>
        </w:rPr>
        <w:t xml:space="preserve">a </w:t>
      </w:r>
      <w:r w:rsidRPr="002A380A">
        <w:rPr>
          <w:color w:val="000000"/>
          <w:sz w:val="20"/>
          <w:szCs w:val="20"/>
        </w:rPr>
        <w:t>population</w:t>
      </w:r>
      <w:r w:rsidRPr="002A380A">
        <w:rPr>
          <w:rFonts w:cs="TimesLTStd-Roman"/>
          <w:sz w:val="20"/>
          <w:szCs w:val="20"/>
          <w:lang w:val="en-IN"/>
        </w:rPr>
        <w:t xml:space="preserve"> standard deviation of </w:t>
      </w:r>
      <w:r w:rsidR="007F58CA" w:rsidRPr="002A380A">
        <w:rPr>
          <w:rFonts w:ascii="Cambria Math" w:hAnsi="Cambria Math" w:cs="Cambria Math"/>
          <w:i/>
          <w:iCs/>
          <w:sz w:val="20"/>
          <w:szCs w:val="20"/>
          <w:lang w:val="en-IN"/>
        </w:rPr>
        <w:t>𝜎</w:t>
      </w:r>
      <w:r w:rsidR="007F58CA" w:rsidRPr="002A380A">
        <w:rPr>
          <w:rFonts w:cs="MathematicalPi-One-Italic"/>
          <w:i/>
          <w:iCs/>
          <w:sz w:val="20"/>
          <w:szCs w:val="20"/>
          <w:lang w:val="en-IN"/>
        </w:rPr>
        <w:t xml:space="preserve"> </w:t>
      </w:r>
      <w:r w:rsidR="007F58CA" w:rsidRPr="002A380A">
        <w:rPr>
          <w:rFonts w:cs="MathematicalPi-One-Italic"/>
          <w:iCs/>
          <w:sz w:val="20"/>
          <w:szCs w:val="20"/>
          <w:lang w:val="en-IN"/>
        </w:rPr>
        <w:t>=</w:t>
      </w:r>
      <w:r w:rsidR="007F58CA" w:rsidRPr="002A380A">
        <w:rPr>
          <w:rFonts w:cs="MathematicalPi-One-Italic"/>
          <w:i/>
          <w:iCs/>
          <w:sz w:val="20"/>
          <w:szCs w:val="20"/>
          <w:lang w:val="en-IN"/>
        </w:rPr>
        <w:t xml:space="preserve"> </w:t>
      </w:r>
      <w:r w:rsidRPr="002A380A">
        <w:rPr>
          <w:rFonts w:cs="TimesLTStd-Roman"/>
          <w:sz w:val="20"/>
          <w:szCs w:val="20"/>
          <w:lang w:val="en-IN"/>
        </w:rPr>
        <w:t xml:space="preserve">3.2 minutes. What is the </w:t>
      </w:r>
      <w:r w:rsidRPr="002A380A">
        <w:rPr>
          <w:rFonts w:cs="TimesLTStd-Italic"/>
          <w:i/>
          <w:iCs/>
          <w:sz w:val="20"/>
          <w:szCs w:val="20"/>
          <w:lang w:val="en-IN"/>
        </w:rPr>
        <w:t>p</w:t>
      </w:r>
      <w:r w:rsidRPr="002A380A">
        <w:rPr>
          <w:rFonts w:cs="TimesLTStd-Roman"/>
          <w:sz w:val="20"/>
          <w:szCs w:val="20"/>
          <w:lang w:val="en-IN"/>
        </w:rPr>
        <w:t>-value?</w:t>
      </w:r>
    </w:p>
    <w:p w14:paraId="4A4996AC" w14:textId="236C3291" w:rsidR="00FB32FE" w:rsidRPr="002A380A" w:rsidRDefault="00FB32FE" w:rsidP="007F58CA">
      <w:pPr>
        <w:tabs>
          <w:tab w:val="left" w:pos="900"/>
          <w:tab w:val="left" w:pos="1260"/>
          <w:tab w:val="left" w:pos="1624"/>
        </w:tabs>
        <w:spacing w:after="120" w:line="240" w:lineRule="auto"/>
        <w:ind w:left="720" w:hanging="360"/>
        <w:rPr>
          <w:rFonts w:cs="TimesLTStd-Roman"/>
          <w:sz w:val="20"/>
          <w:szCs w:val="20"/>
          <w:lang w:val="en-IN"/>
        </w:rPr>
      </w:pPr>
      <w:r w:rsidRPr="002A380A">
        <w:rPr>
          <w:rFonts w:cs="TimesLTStd-Roman"/>
          <w:sz w:val="20"/>
          <w:szCs w:val="20"/>
          <w:lang w:val="en-IN"/>
        </w:rPr>
        <w:t>c.</w:t>
      </w:r>
      <w:r w:rsidR="007F58CA" w:rsidRPr="002A380A">
        <w:rPr>
          <w:rFonts w:cs="TimesLTStd-Roman"/>
          <w:sz w:val="20"/>
          <w:szCs w:val="20"/>
          <w:lang w:val="en-IN"/>
        </w:rPr>
        <w:tab/>
      </w:r>
      <w:r w:rsidRPr="002A380A">
        <w:rPr>
          <w:rFonts w:cs="TimesLTStd-Roman"/>
          <w:sz w:val="20"/>
          <w:szCs w:val="20"/>
          <w:lang w:val="en-IN"/>
        </w:rPr>
        <w:t xml:space="preserve">At </w:t>
      </w:r>
      <w:r w:rsidR="007F58CA" w:rsidRPr="00CB74FF">
        <w:rPr>
          <w:rFonts w:ascii="Work Sans (Body)" w:hAnsi="Work Sans (Body)" w:cs="Times New Roman"/>
          <w:i/>
          <w:sz w:val="20"/>
          <w:szCs w:val="20"/>
          <w:lang w:val="en-IN"/>
        </w:rPr>
        <w:t>α</w:t>
      </w:r>
      <w:r w:rsidRPr="002A380A">
        <w:rPr>
          <w:rFonts w:cs="MathematicalPi-One-Italic"/>
          <w:i/>
          <w:iCs/>
          <w:sz w:val="20"/>
          <w:szCs w:val="20"/>
          <w:lang w:val="en-IN"/>
        </w:rPr>
        <w:t xml:space="preserve"> </w:t>
      </w:r>
      <w:r w:rsidR="007F58CA" w:rsidRPr="002A380A">
        <w:rPr>
          <w:rFonts w:cs="MathematicalPi-One-Italic"/>
          <w:iCs/>
          <w:sz w:val="20"/>
          <w:szCs w:val="20"/>
          <w:lang w:val="en-IN"/>
        </w:rPr>
        <w:t xml:space="preserve">= </w:t>
      </w:r>
      <w:r w:rsidR="007F58CA" w:rsidRPr="002A380A">
        <w:rPr>
          <w:rFonts w:cs="MathematicalPiLTStd-1"/>
          <w:sz w:val="20"/>
          <w:szCs w:val="20"/>
          <w:lang w:val="en-IN"/>
        </w:rPr>
        <w:t>0</w:t>
      </w:r>
      <w:r w:rsidRPr="002A380A">
        <w:rPr>
          <w:rFonts w:cs="TimesLTStd-Roman"/>
          <w:sz w:val="20"/>
          <w:szCs w:val="20"/>
          <w:lang w:val="en-IN"/>
        </w:rPr>
        <w:t xml:space="preserve">.05, </w:t>
      </w:r>
      <w:r w:rsidRPr="002A380A">
        <w:rPr>
          <w:color w:val="000000"/>
          <w:sz w:val="20"/>
          <w:szCs w:val="20"/>
        </w:rPr>
        <w:t>what</w:t>
      </w:r>
      <w:r w:rsidRPr="002A380A">
        <w:rPr>
          <w:rFonts w:cs="TimesLTStd-Roman"/>
          <w:sz w:val="20"/>
          <w:szCs w:val="20"/>
          <w:lang w:val="en-IN"/>
        </w:rPr>
        <w:t xml:space="preserve"> is your conclusion?</w:t>
      </w:r>
    </w:p>
    <w:p w14:paraId="0E249DD8" w14:textId="2E87F497" w:rsidR="00293EFD" w:rsidRPr="002A380A" w:rsidRDefault="00FB32FE" w:rsidP="007F58CA">
      <w:pPr>
        <w:tabs>
          <w:tab w:val="left" w:pos="900"/>
          <w:tab w:val="left" w:pos="1260"/>
          <w:tab w:val="left" w:pos="1624"/>
        </w:tabs>
        <w:spacing w:after="120" w:line="240" w:lineRule="auto"/>
        <w:ind w:left="720" w:hanging="360"/>
        <w:rPr>
          <w:rFonts w:cs="TimesLTStd-Roman"/>
          <w:sz w:val="20"/>
          <w:szCs w:val="20"/>
          <w:lang w:val="en-IN"/>
        </w:rPr>
      </w:pPr>
      <w:r w:rsidRPr="002A380A">
        <w:rPr>
          <w:rFonts w:cs="TimesLTStd-Roman"/>
          <w:sz w:val="20"/>
          <w:szCs w:val="20"/>
          <w:lang w:val="en-IN"/>
        </w:rPr>
        <w:t>d.</w:t>
      </w:r>
      <w:r w:rsidR="007F58CA" w:rsidRPr="002A380A">
        <w:rPr>
          <w:rFonts w:cs="TimesLTStd-Roman"/>
          <w:sz w:val="20"/>
          <w:szCs w:val="20"/>
          <w:lang w:val="en-IN"/>
        </w:rPr>
        <w:tab/>
      </w:r>
      <w:r w:rsidRPr="002A380A">
        <w:rPr>
          <w:rFonts w:cs="TimesLTStd-Roman"/>
          <w:sz w:val="20"/>
          <w:szCs w:val="20"/>
          <w:lang w:val="en-IN"/>
        </w:rPr>
        <w:t xml:space="preserve">Compute a 95% </w:t>
      </w:r>
      <w:r w:rsidRPr="002A380A">
        <w:rPr>
          <w:color w:val="000000"/>
          <w:sz w:val="20"/>
          <w:szCs w:val="20"/>
        </w:rPr>
        <w:t>confidence</w:t>
      </w:r>
      <w:r w:rsidRPr="002A380A">
        <w:rPr>
          <w:rFonts w:cs="TimesLTStd-Roman"/>
          <w:sz w:val="20"/>
          <w:szCs w:val="20"/>
          <w:lang w:val="en-IN"/>
        </w:rPr>
        <w:t xml:space="preserve"> interval for the population mean. Does it support your</w:t>
      </w:r>
      <w:r w:rsidR="007F58CA" w:rsidRPr="002A380A">
        <w:rPr>
          <w:rFonts w:cs="TimesLTStd-Roman"/>
          <w:sz w:val="20"/>
          <w:szCs w:val="20"/>
          <w:lang w:val="en-IN"/>
        </w:rPr>
        <w:t xml:space="preserve"> </w:t>
      </w:r>
      <w:r w:rsidRPr="002A380A">
        <w:rPr>
          <w:rFonts w:cs="TimesLTStd-Roman"/>
          <w:sz w:val="20"/>
          <w:szCs w:val="20"/>
          <w:lang w:val="en-IN"/>
        </w:rPr>
        <w:t>conclusion?</w:t>
      </w:r>
    </w:p>
    <w:p w14:paraId="11CDD8AA" w14:textId="59208E47" w:rsidR="00293EFD" w:rsidRPr="002A380A" w:rsidRDefault="00A745B1" w:rsidP="002F46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2A380A">
        <w:rPr>
          <w:b/>
          <w:sz w:val="20"/>
          <w:szCs w:val="20"/>
        </w:rPr>
        <w:t>Solutions:</w:t>
      </w:r>
    </w:p>
    <w:p w14:paraId="1D52513E" w14:textId="228C77C3" w:rsidR="00FB32FE" w:rsidRPr="002A380A" w:rsidRDefault="00FB32FE" w:rsidP="00C30D95">
      <w:pPr>
        <w:tabs>
          <w:tab w:val="left" w:pos="904"/>
          <w:tab w:val="left" w:pos="1264"/>
          <w:tab w:val="left" w:pos="1624"/>
        </w:tabs>
        <w:spacing w:after="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7F58CA" w:rsidRPr="002A380A">
        <w:rPr>
          <w:color w:val="000000"/>
          <w:sz w:val="20"/>
          <w:szCs w:val="20"/>
        </w:rPr>
        <w:t xml:space="preserve"> </w:t>
      </w:r>
      <w:r w:rsidR="00824B59" w:rsidRPr="002A380A">
        <w:rPr>
          <w:i/>
          <w:color w:val="000000"/>
          <w:sz w:val="20"/>
          <w:szCs w:val="20"/>
        </w:rPr>
        <w:t xml:space="preserve">μ </w:t>
      </w:r>
      <w:r w:rsidR="009825DB" w:rsidRPr="002A380A">
        <w:rPr>
          <w:color w:val="000000"/>
          <w:sz w:val="20"/>
          <w:szCs w:val="20"/>
        </w:rPr>
        <w:t>=</w:t>
      </w:r>
      <w:r w:rsidRPr="002A380A">
        <w:rPr>
          <w:color w:val="000000"/>
          <w:sz w:val="20"/>
          <w:szCs w:val="20"/>
        </w:rPr>
        <w:t xml:space="preserve"> 8</w:t>
      </w:r>
    </w:p>
    <w:p w14:paraId="7A037556" w14:textId="5306B77D" w:rsidR="00FB32FE" w:rsidRPr="002A380A" w:rsidRDefault="00FB32FE" w:rsidP="007F58CA">
      <w:pPr>
        <w:tabs>
          <w:tab w:val="left" w:pos="904"/>
          <w:tab w:val="left" w:pos="1264"/>
          <w:tab w:val="left" w:pos="1624"/>
        </w:tabs>
        <w:spacing w:after="120" w:line="240" w:lineRule="auto"/>
        <w:ind w:left="720" w:hanging="360"/>
        <w:rPr>
          <w:color w:val="000000"/>
          <w:sz w:val="20"/>
          <w:szCs w:val="20"/>
        </w:rPr>
      </w:pPr>
      <w:r w:rsidRPr="002A380A">
        <w:rPr>
          <w:color w:val="000000"/>
          <w:sz w:val="20"/>
          <w:szCs w:val="20"/>
        </w:rPr>
        <w:tab/>
      </w: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7F58CA" w:rsidRPr="002A380A">
        <w:rPr>
          <w:color w:val="000000"/>
          <w:sz w:val="20"/>
          <w:szCs w:val="20"/>
        </w:rPr>
        <w:t xml:space="preserve"> </w:t>
      </w:r>
      <w:r w:rsidR="00824B59" w:rsidRPr="002A380A">
        <w:rPr>
          <w:i/>
          <w:color w:val="000000"/>
          <w:sz w:val="20"/>
          <w:szCs w:val="20"/>
        </w:rPr>
        <w:t xml:space="preserve">μ </w:t>
      </w:r>
      <w:r w:rsidRPr="002A380A">
        <w:rPr>
          <w:color w:val="000000"/>
          <w:sz w:val="20"/>
          <w:szCs w:val="20"/>
        </w:rPr>
        <w:sym w:font="Symbol" w:char="F0B9"/>
      </w:r>
      <w:r w:rsidRPr="002A380A">
        <w:rPr>
          <w:color w:val="000000"/>
          <w:sz w:val="20"/>
          <w:szCs w:val="20"/>
        </w:rPr>
        <w:t xml:space="preserve"> 8</w:t>
      </w:r>
      <w:r w:rsidRPr="002A380A">
        <w:rPr>
          <w:color w:val="000000"/>
          <w:sz w:val="20"/>
          <w:szCs w:val="20"/>
        </w:rPr>
        <w:tab/>
        <w:t>Research hypothesis</w:t>
      </w:r>
    </w:p>
    <w:p w14:paraId="6F77A4C8" w14:textId="43BA1A24" w:rsidR="00FB32FE" w:rsidRPr="002A380A" w:rsidRDefault="00FB32FE" w:rsidP="007F58CA">
      <w:pPr>
        <w:tabs>
          <w:tab w:val="left" w:pos="904"/>
          <w:tab w:val="left" w:pos="1264"/>
          <w:tab w:val="left" w:pos="1624"/>
        </w:tabs>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r>
      <w:r w:rsidR="005C1FD2" w:rsidRPr="002A380A">
        <w:rPr>
          <w:color w:val="000000"/>
          <w:position w:val="-24"/>
          <w:sz w:val="20"/>
          <w:szCs w:val="20"/>
        </w:rPr>
        <w:object w:dxaOrig="2460" w:dyaOrig="580" w14:anchorId="4EF5DEF3">
          <v:shape id="_x0000_i1059" type="#_x0000_t75" style="width:124.7pt;height:28.45pt" o:ole="" fillcolor="window">
            <v:imagedata r:id="rId73" o:title=""/>
          </v:shape>
          <o:OLEObject Type="Embed" ProgID="Equation.DSMT4" ShapeID="_x0000_i1059" DrawAspect="Content" ObjectID="_1769433350" r:id="rId74"/>
        </w:object>
      </w:r>
    </w:p>
    <w:p w14:paraId="0FE2A291" w14:textId="5589BEDA" w:rsidR="00FB32FE" w:rsidRPr="002A380A" w:rsidRDefault="00FB32FE" w:rsidP="007F58CA">
      <w:pPr>
        <w:tabs>
          <w:tab w:val="left" w:pos="900"/>
          <w:tab w:val="left" w:pos="1260"/>
          <w:tab w:val="left" w:pos="1624"/>
        </w:tabs>
        <w:spacing w:after="120" w:line="240" w:lineRule="auto"/>
        <w:ind w:left="720" w:hanging="360"/>
        <w:rPr>
          <w:sz w:val="20"/>
          <w:szCs w:val="20"/>
        </w:rPr>
      </w:pPr>
      <w:r w:rsidRPr="002A380A">
        <w:rPr>
          <w:color w:val="000000"/>
          <w:sz w:val="20"/>
          <w:szCs w:val="20"/>
        </w:rPr>
        <w:tab/>
      </w:r>
      <w:r w:rsidRPr="002A380A">
        <w:rPr>
          <w:sz w:val="20"/>
          <w:szCs w:val="20"/>
        </w:rPr>
        <w:t xml:space="preserve">Because </w:t>
      </w:r>
      <w:r w:rsidRPr="002A380A">
        <w:rPr>
          <w:i/>
          <w:sz w:val="20"/>
          <w:szCs w:val="20"/>
        </w:rPr>
        <w:t>z</w:t>
      </w:r>
      <w:r w:rsidRPr="002A380A">
        <w:rPr>
          <w:sz w:val="20"/>
          <w:szCs w:val="20"/>
        </w:rPr>
        <w:t xml:space="preserve"> &gt; 0, </w:t>
      </w:r>
      <w:r w:rsidRPr="002A380A">
        <w:rPr>
          <w:i/>
          <w:sz w:val="20"/>
          <w:szCs w:val="20"/>
        </w:rPr>
        <w:t>p</w:t>
      </w:r>
      <w:r w:rsidRPr="002A380A">
        <w:rPr>
          <w:sz w:val="20"/>
          <w:szCs w:val="20"/>
        </w:rPr>
        <w:t>-value is two times the upper tail area</w:t>
      </w:r>
    </w:p>
    <w:p w14:paraId="3EDACAA8" w14:textId="206BA0FE" w:rsidR="00FB32FE" w:rsidRPr="002A380A" w:rsidRDefault="00FB32FE" w:rsidP="00C30D95">
      <w:pPr>
        <w:tabs>
          <w:tab w:val="left" w:pos="900"/>
          <w:tab w:val="left" w:pos="1260"/>
          <w:tab w:val="left" w:pos="1624"/>
        </w:tabs>
        <w:spacing w:after="0" w:line="240" w:lineRule="auto"/>
        <w:ind w:left="720" w:hanging="360"/>
        <w:rPr>
          <w:sz w:val="20"/>
          <w:szCs w:val="20"/>
        </w:rPr>
      </w:pPr>
      <w:r w:rsidRPr="002A380A">
        <w:rPr>
          <w:sz w:val="20"/>
          <w:szCs w:val="20"/>
        </w:rPr>
        <w:tab/>
        <w:t xml:space="preserve">Using normal table with </w:t>
      </w:r>
      <w:r w:rsidRPr="002A380A">
        <w:rPr>
          <w:i/>
          <w:sz w:val="20"/>
          <w:szCs w:val="20"/>
        </w:rPr>
        <w:t>z</w:t>
      </w:r>
      <w:r w:rsidRPr="002A380A">
        <w:rPr>
          <w:sz w:val="20"/>
          <w:szCs w:val="20"/>
        </w:rPr>
        <w:t xml:space="preserve"> = 1.37: </w:t>
      </w:r>
      <w:r w:rsidRPr="002A380A">
        <w:rPr>
          <w:i/>
          <w:sz w:val="20"/>
          <w:szCs w:val="20"/>
        </w:rPr>
        <w:t>p</w:t>
      </w:r>
      <w:r w:rsidRPr="002A380A">
        <w:rPr>
          <w:sz w:val="20"/>
          <w:szCs w:val="20"/>
        </w:rPr>
        <w:t>-value = 2(1 – 0.9147) = 0.1706</w:t>
      </w:r>
    </w:p>
    <w:p w14:paraId="6A9D535D" w14:textId="685711F4" w:rsidR="00FB32FE" w:rsidRPr="002A380A" w:rsidRDefault="00FB32FE" w:rsidP="00C30D95">
      <w:pPr>
        <w:tabs>
          <w:tab w:val="left" w:pos="900"/>
          <w:tab w:val="left" w:pos="1260"/>
          <w:tab w:val="left" w:pos="1624"/>
        </w:tabs>
        <w:spacing w:after="0" w:line="240" w:lineRule="auto"/>
        <w:ind w:left="720" w:hanging="360"/>
        <w:rPr>
          <w:color w:val="000000"/>
          <w:sz w:val="20"/>
          <w:szCs w:val="20"/>
        </w:rPr>
      </w:pPr>
      <w:r w:rsidRPr="002A380A">
        <w:rPr>
          <w:sz w:val="20"/>
          <w:szCs w:val="20"/>
        </w:rPr>
        <w:tab/>
        <w:t xml:space="preserve">Using Excel: </w:t>
      </w:r>
      <w:r w:rsidRPr="002A380A">
        <w:rPr>
          <w:i/>
          <w:sz w:val="20"/>
          <w:szCs w:val="20"/>
        </w:rPr>
        <w:t>p</w:t>
      </w:r>
      <w:r w:rsidR="002D2005">
        <w:rPr>
          <w:sz w:val="20"/>
          <w:szCs w:val="20"/>
        </w:rPr>
        <w:t>-value = 2*(1</w:t>
      </w:r>
      <w:r w:rsidRPr="002A380A">
        <w:rPr>
          <w:sz w:val="20"/>
          <w:szCs w:val="20"/>
        </w:rPr>
        <w:t>–NORM.S.DIST(1.37,TRUE)) = 0.1707</w:t>
      </w:r>
    </w:p>
    <w:p w14:paraId="309409CD" w14:textId="4F388DE7" w:rsidR="00FB32FE" w:rsidRPr="002A380A" w:rsidRDefault="00FB32FE" w:rsidP="007F58CA">
      <w:pPr>
        <w:tabs>
          <w:tab w:val="left" w:pos="904"/>
          <w:tab w:val="left" w:pos="1260"/>
          <w:tab w:val="left" w:pos="1624"/>
        </w:tabs>
        <w:spacing w:after="120" w:line="240" w:lineRule="auto"/>
        <w:ind w:left="720" w:hanging="360"/>
        <w:rPr>
          <w:sz w:val="20"/>
          <w:szCs w:val="20"/>
        </w:rPr>
      </w:pPr>
      <w:r w:rsidRPr="002A380A">
        <w:rPr>
          <w:sz w:val="20"/>
          <w:szCs w:val="20"/>
        </w:rPr>
        <w:tab/>
        <w:t xml:space="preserve">Using unrounded test statistic via Excel with cell referencing, </w:t>
      </w:r>
      <w:r w:rsidRPr="002A380A">
        <w:rPr>
          <w:i/>
          <w:sz w:val="20"/>
          <w:szCs w:val="20"/>
        </w:rPr>
        <w:t>p</w:t>
      </w:r>
      <w:r w:rsidRPr="002A380A">
        <w:rPr>
          <w:sz w:val="20"/>
          <w:szCs w:val="20"/>
        </w:rPr>
        <w:t>-value = 0.1709</w:t>
      </w:r>
    </w:p>
    <w:p w14:paraId="166D95C4" w14:textId="4C655970" w:rsidR="00FB32FE" w:rsidRPr="002A380A" w:rsidRDefault="00FB32FE" w:rsidP="007F58CA">
      <w:pPr>
        <w:tabs>
          <w:tab w:val="left" w:pos="904"/>
          <w:tab w:val="left" w:pos="1264"/>
          <w:tab w:val="left" w:pos="1624"/>
        </w:tabs>
        <w:spacing w:after="120" w:line="240" w:lineRule="auto"/>
        <w:ind w:left="720" w:hanging="360"/>
        <w:rPr>
          <w:color w:val="000000"/>
          <w:sz w:val="20"/>
          <w:szCs w:val="20"/>
        </w:rPr>
      </w:pPr>
      <w:r w:rsidRPr="002A380A">
        <w:rPr>
          <w:sz w:val="20"/>
          <w:szCs w:val="20"/>
        </w:rPr>
        <w:t>c.</w:t>
      </w:r>
      <w:r w:rsidRPr="002A380A">
        <w:rPr>
          <w:sz w:val="20"/>
          <w:szCs w:val="20"/>
        </w:rPr>
        <w:tab/>
      </w:r>
      <w:r w:rsidRPr="002A380A">
        <w:rPr>
          <w:i/>
          <w:color w:val="000000"/>
          <w:sz w:val="20"/>
          <w:szCs w:val="20"/>
        </w:rPr>
        <w:t>p</w:t>
      </w:r>
      <w:r w:rsidRPr="002A380A">
        <w:rPr>
          <w:color w:val="000000"/>
          <w:sz w:val="20"/>
          <w:szCs w:val="20"/>
        </w:rPr>
        <w:t xml:space="preserve">-value &gt; 0.05; do not reject </w:t>
      </w:r>
      <w:r w:rsidRPr="002A380A">
        <w:rPr>
          <w:i/>
          <w:color w:val="000000"/>
          <w:sz w:val="20"/>
          <w:szCs w:val="20"/>
        </w:rPr>
        <w:t>H</w:t>
      </w:r>
      <w:r w:rsidRPr="002A380A">
        <w:rPr>
          <w:color w:val="000000"/>
          <w:sz w:val="20"/>
          <w:szCs w:val="20"/>
          <w:vertAlign w:val="subscript"/>
        </w:rPr>
        <w:t>0</w:t>
      </w:r>
      <w:r w:rsidRPr="002A380A">
        <w:rPr>
          <w:color w:val="000000"/>
          <w:sz w:val="20"/>
          <w:szCs w:val="20"/>
        </w:rPr>
        <w:t xml:space="preserve">. Cannot conclude that the population mean waiting time differs from </w:t>
      </w:r>
      <w:r w:rsidR="00854B35">
        <w:rPr>
          <w:color w:val="000000"/>
          <w:sz w:val="20"/>
          <w:szCs w:val="20"/>
        </w:rPr>
        <w:t>eight</w:t>
      </w:r>
      <w:r w:rsidRPr="002A380A">
        <w:rPr>
          <w:color w:val="000000"/>
          <w:sz w:val="20"/>
          <w:szCs w:val="20"/>
        </w:rPr>
        <w:t xml:space="preserve"> minutes.</w:t>
      </w:r>
      <w:r w:rsidR="00A479A0">
        <w:rPr>
          <w:color w:val="000000"/>
          <w:sz w:val="20"/>
          <w:szCs w:val="20"/>
        </w:rPr>
        <w:t xml:space="preserve"> </w:t>
      </w:r>
    </w:p>
    <w:p w14:paraId="6606CD4E" w14:textId="677C0D99" w:rsidR="00FB32FE" w:rsidRPr="002A380A" w:rsidRDefault="00FB32FE" w:rsidP="002C45CF">
      <w:pPr>
        <w:tabs>
          <w:tab w:val="left" w:pos="904"/>
          <w:tab w:val="left" w:pos="1264"/>
          <w:tab w:val="left" w:pos="1624"/>
        </w:tabs>
        <w:spacing w:after="120" w:line="240" w:lineRule="auto"/>
        <w:ind w:left="720" w:hanging="360"/>
        <w:rPr>
          <w:color w:val="000000"/>
          <w:sz w:val="20"/>
          <w:szCs w:val="20"/>
        </w:rPr>
      </w:pPr>
      <w:r w:rsidRPr="002A380A">
        <w:rPr>
          <w:color w:val="000000"/>
          <w:sz w:val="20"/>
          <w:szCs w:val="20"/>
        </w:rPr>
        <w:t>d.</w:t>
      </w:r>
      <w:r w:rsidRPr="002A380A">
        <w:rPr>
          <w:color w:val="000000"/>
          <w:sz w:val="20"/>
          <w:szCs w:val="20"/>
        </w:rPr>
        <w:tab/>
      </w:r>
      <w:r w:rsidR="005C1FD2" w:rsidRPr="002A380A">
        <w:rPr>
          <w:color w:val="000000"/>
          <w:position w:val="-10"/>
          <w:sz w:val="20"/>
          <w:szCs w:val="20"/>
        </w:rPr>
        <w:object w:dxaOrig="1359" w:dyaOrig="340" w14:anchorId="4976E6D2">
          <v:shape id="_x0000_i1060" type="#_x0000_t75" style="width:67pt;height:17.6pt" o:ole="" fillcolor="window">
            <v:imagedata r:id="rId75" o:title=""/>
          </v:shape>
          <o:OLEObject Type="Embed" ProgID="Equation.DSMT4" ShapeID="_x0000_i1060" DrawAspect="Content" ObjectID="_1769433351" r:id="rId76"/>
        </w:object>
      </w:r>
    </w:p>
    <w:p w14:paraId="2C23BBC5" w14:textId="1D228D63" w:rsidR="00FB32FE" w:rsidRPr="002A380A" w:rsidRDefault="00FB32FE" w:rsidP="002C45CF">
      <w:pPr>
        <w:tabs>
          <w:tab w:val="left" w:pos="904"/>
          <w:tab w:val="left" w:pos="1264"/>
          <w:tab w:val="left" w:pos="1624"/>
        </w:tabs>
        <w:spacing w:after="120" w:line="240" w:lineRule="auto"/>
        <w:ind w:left="720" w:hanging="360"/>
        <w:rPr>
          <w:color w:val="000000"/>
          <w:sz w:val="20"/>
          <w:szCs w:val="20"/>
        </w:rPr>
      </w:pPr>
      <w:r w:rsidRPr="002A380A">
        <w:rPr>
          <w:color w:val="000000"/>
          <w:sz w:val="20"/>
          <w:szCs w:val="20"/>
        </w:rPr>
        <w:tab/>
        <w:t>8.4 ± 1.96</w:t>
      </w:r>
      <w:r w:rsidR="005C1FD2" w:rsidRPr="002A380A">
        <w:rPr>
          <w:color w:val="000000"/>
          <w:position w:val="-10"/>
          <w:sz w:val="20"/>
          <w:szCs w:val="20"/>
        </w:rPr>
        <w:object w:dxaOrig="960" w:dyaOrig="340" w14:anchorId="7181D842">
          <v:shape id="_x0000_i1061" type="#_x0000_t75" style="width:47.7pt;height:17.6pt" o:ole="" fillcolor="window">
            <v:imagedata r:id="rId77" o:title=""/>
          </v:shape>
          <o:OLEObject Type="Embed" ProgID="Equation.DSMT4" ShapeID="_x0000_i1061" DrawAspect="Content" ObjectID="_1769433352" r:id="rId78"/>
        </w:object>
      </w:r>
    </w:p>
    <w:p w14:paraId="4FA9B51E" w14:textId="295C25B5" w:rsidR="00FB32FE" w:rsidRPr="002A380A" w:rsidRDefault="00FB32FE" w:rsidP="002C45CF">
      <w:pPr>
        <w:tabs>
          <w:tab w:val="left" w:pos="904"/>
          <w:tab w:val="left" w:pos="1264"/>
          <w:tab w:val="left" w:pos="1624"/>
        </w:tabs>
        <w:spacing w:after="120" w:line="240" w:lineRule="auto"/>
        <w:ind w:left="720" w:hanging="360"/>
        <w:rPr>
          <w:color w:val="000000"/>
          <w:sz w:val="20"/>
          <w:szCs w:val="20"/>
        </w:rPr>
      </w:pPr>
      <w:r w:rsidRPr="002A380A">
        <w:rPr>
          <w:color w:val="000000"/>
          <w:sz w:val="20"/>
          <w:szCs w:val="20"/>
        </w:rPr>
        <w:tab/>
        <w:t xml:space="preserve">8.4 ± </w:t>
      </w:r>
      <w:r w:rsidR="002C45CF" w:rsidRPr="002A380A">
        <w:rPr>
          <w:color w:val="000000"/>
          <w:sz w:val="20"/>
          <w:szCs w:val="20"/>
        </w:rPr>
        <w:t>0</w:t>
      </w:r>
      <w:r w:rsidRPr="002A380A">
        <w:rPr>
          <w:color w:val="000000"/>
          <w:sz w:val="20"/>
          <w:szCs w:val="20"/>
        </w:rPr>
        <w:t>.57</w:t>
      </w:r>
      <w:r w:rsidRPr="002A380A">
        <w:rPr>
          <w:color w:val="000000"/>
          <w:sz w:val="20"/>
          <w:szCs w:val="20"/>
        </w:rPr>
        <w:tab/>
        <w:t>(7.83 to 8.97)</w:t>
      </w:r>
    </w:p>
    <w:p w14:paraId="69208E65" w14:textId="20E4ACC2" w:rsidR="00FB32FE" w:rsidRDefault="00FB32FE" w:rsidP="002C45CF">
      <w:pPr>
        <w:tabs>
          <w:tab w:val="left" w:pos="904"/>
          <w:tab w:val="left" w:pos="1264"/>
          <w:tab w:val="left" w:pos="1624"/>
        </w:tabs>
        <w:spacing w:after="120" w:line="240" w:lineRule="auto"/>
        <w:ind w:left="720" w:hanging="360"/>
        <w:rPr>
          <w:color w:val="000000"/>
          <w:sz w:val="20"/>
          <w:szCs w:val="20"/>
        </w:rPr>
      </w:pPr>
      <w:r w:rsidRPr="002A380A">
        <w:rPr>
          <w:color w:val="000000"/>
          <w:sz w:val="20"/>
          <w:szCs w:val="20"/>
        </w:rPr>
        <w:tab/>
        <w:t xml:space="preserve">Yes; </w:t>
      </w:r>
      <w:r w:rsidR="00281662" w:rsidRPr="002A380A">
        <w:rPr>
          <w:i/>
          <w:color w:val="000000"/>
          <w:sz w:val="20"/>
          <w:szCs w:val="20"/>
        </w:rPr>
        <w:t>μ</w:t>
      </w:r>
      <w:r w:rsidRPr="002A380A">
        <w:rPr>
          <w:color w:val="000000"/>
          <w:sz w:val="20"/>
          <w:szCs w:val="20"/>
        </w:rPr>
        <w:t xml:space="preserve"> </w:t>
      </w:r>
      <w:r w:rsidR="009825DB" w:rsidRPr="002A380A">
        <w:rPr>
          <w:color w:val="000000"/>
          <w:sz w:val="20"/>
          <w:szCs w:val="20"/>
        </w:rPr>
        <w:t>=</w:t>
      </w:r>
      <w:r w:rsidRPr="002A380A">
        <w:rPr>
          <w:color w:val="000000"/>
          <w:sz w:val="20"/>
          <w:szCs w:val="20"/>
        </w:rPr>
        <w:t xml:space="preserve"> 8 is in the interval. Do not reject </w:t>
      </w:r>
      <w:r w:rsidRPr="002A380A">
        <w:rPr>
          <w:i/>
          <w:color w:val="000000"/>
          <w:sz w:val="20"/>
          <w:szCs w:val="20"/>
        </w:rPr>
        <w:t>H</w:t>
      </w:r>
      <w:r w:rsidRPr="002A380A">
        <w:rPr>
          <w:color w:val="000000"/>
          <w:sz w:val="20"/>
          <w:szCs w:val="20"/>
          <w:vertAlign w:val="subscript"/>
        </w:rPr>
        <w:t>0</w:t>
      </w:r>
      <w:r w:rsidRPr="002A380A">
        <w:rPr>
          <w:color w:val="000000"/>
          <w:sz w:val="20"/>
          <w:szCs w:val="20"/>
        </w:rPr>
        <w:t>.</w:t>
      </w:r>
    </w:p>
    <w:p w14:paraId="65ECCE4F" w14:textId="77777777" w:rsidR="00C30D95" w:rsidRPr="002A380A" w:rsidRDefault="00C30D95" w:rsidP="002C45CF">
      <w:pPr>
        <w:tabs>
          <w:tab w:val="left" w:pos="904"/>
          <w:tab w:val="left" w:pos="1264"/>
          <w:tab w:val="left" w:pos="1624"/>
        </w:tabs>
        <w:spacing w:after="120" w:line="240" w:lineRule="auto"/>
        <w:ind w:left="720" w:hanging="360"/>
        <w:rPr>
          <w:color w:val="000000"/>
          <w:sz w:val="20"/>
          <w:szCs w:val="20"/>
        </w:rPr>
      </w:pPr>
    </w:p>
    <w:p w14:paraId="7D084E45" w14:textId="77777777" w:rsidR="000C52C4" w:rsidRPr="000C52C4" w:rsidRDefault="000C52C4" w:rsidP="000C52C4">
      <w:pPr>
        <w:autoSpaceDE w:val="0"/>
        <w:autoSpaceDN w:val="0"/>
        <w:adjustRightInd w:val="0"/>
        <w:spacing w:after="0" w:line="240" w:lineRule="auto"/>
        <w:ind w:left="360" w:hanging="360"/>
        <w:rPr>
          <w:b/>
          <w:sz w:val="20"/>
          <w:szCs w:val="20"/>
        </w:rPr>
      </w:pPr>
      <w:r w:rsidRPr="000C52C4">
        <w:rPr>
          <w:b/>
          <w:sz w:val="20"/>
          <w:szCs w:val="20"/>
        </w:rPr>
        <w:t>Methods</w:t>
      </w:r>
    </w:p>
    <w:p w14:paraId="3F61F46E" w14:textId="42AF9FDB" w:rsidR="00FB32FE" w:rsidRPr="002A380A" w:rsidRDefault="00AD5136" w:rsidP="002C45CF">
      <w:pPr>
        <w:autoSpaceDE w:val="0"/>
        <w:autoSpaceDN w:val="0"/>
        <w:adjustRightInd w:val="0"/>
        <w:spacing w:after="120" w:line="240" w:lineRule="auto"/>
        <w:ind w:left="360" w:hanging="360"/>
        <w:rPr>
          <w:rFonts w:cs="TimesLTStd-Roman"/>
          <w:sz w:val="20"/>
          <w:szCs w:val="20"/>
          <w:lang w:val="en-IN"/>
        </w:rPr>
      </w:pPr>
      <w:r w:rsidRPr="002A380A">
        <w:rPr>
          <w:sz w:val="20"/>
          <w:szCs w:val="20"/>
        </w:rPr>
        <w:t>23.</w:t>
      </w:r>
      <w:r w:rsidRPr="002A380A">
        <w:rPr>
          <w:sz w:val="20"/>
          <w:szCs w:val="20"/>
        </w:rPr>
        <w:tab/>
      </w:r>
      <w:r w:rsidR="00FB32FE" w:rsidRPr="002A380A">
        <w:rPr>
          <w:rFonts w:cs="TimesLTStd-Roman"/>
          <w:sz w:val="20"/>
          <w:szCs w:val="20"/>
          <w:lang w:val="en-IN"/>
        </w:rPr>
        <w:t>Consider the following hypothesis test:</w:t>
      </w:r>
    </w:p>
    <w:p w14:paraId="69EF4D85" w14:textId="77777777" w:rsidR="002C45CF" w:rsidRPr="002A380A" w:rsidRDefault="002C45CF" w:rsidP="00C30D95">
      <w:pPr>
        <w:spacing w:after="0" w:line="240" w:lineRule="auto"/>
        <w:ind w:left="392" w:hangingChars="196" w:hanging="392"/>
        <w:jc w:val="center"/>
        <w:rPr>
          <w:rFonts w:eastAsia="Times New Roman"/>
          <w:sz w:val="20"/>
          <w:szCs w:val="20"/>
        </w:rPr>
      </w:pPr>
      <w:r w:rsidRPr="002A380A">
        <w:rPr>
          <w:rFonts w:eastAsia="Times New Roman"/>
          <w:i/>
          <w:color w:val="231F20"/>
          <w:sz w:val="20"/>
          <w:szCs w:val="20"/>
        </w:rPr>
        <w:t>H</w:t>
      </w:r>
      <w:r w:rsidRPr="002A380A">
        <w:rPr>
          <w:rFonts w:eastAsia="Times New Roman"/>
          <w:color w:val="231F20"/>
          <w:sz w:val="20"/>
          <w:szCs w:val="20"/>
          <w:vertAlign w:val="subscript"/>
        </w:rPr>
        <w:t>0</w:t>
      </w:r>
      <w:r w:rsidRPr="002A380A">
        <w:rPr>
          <w:rFonts w:eastAsia="Times New Roman"/>
          <w:color w:val="231F20"/>
          <w:sz w:val="20"/>
          <w:szCs w:val="20"/>
        </w:rPr>
        <w:t xml:space="preserve">: </w:t>
      </w:r>
      <w:r w:rsidRPr="002A380A">
        <w:rPr>
          <w:rFonts w:ascii="Cambria Math" w:eastAsia="MathematicalPi-One" w:hAnsi="Cambria Math" w:cs="Cambria Math"/>
          <w:i/>
          <w:color w:val="231F20"/>
          <w:sz w:val="20"/>
          <w:szCs w:val="20"/>
        </w:rPr>
        <w:t>𝜇</w:t>
      </w:r>
      <w:r w:rsidRPr="002A380A">
        <w:rPr>
          <w:rFonts w:eastAsia="MathematicalPi-One"/>
          <w:i/>
          <w:color w:val="231F20"/>
          <w:sz w:val="20"/>
          <w:szCs w:val="20"/>
        </w:rPr>
        <w:t xml:space="preserve"> ≤</w:t>
      </w:r>
      <w:r w:rsidRPr="002A380A">
        <w:rPr>
          <w:rFonts w:eastAsia="Mathematical Pi LT Std 5"/>
          <w:color w:val="231F20"/>
          <w:sz w:val="20"/>
          <w:szCs w:val="20"/>
        </w:rPr>
        <w:t xml:space="preserve"> </w:t>
      </w:r>
      <w:r w:rsidRPr="002A380A">
        <w:rPr>
          <w:rFonts w:eastAsia="Times New Roman"/>
          <w:color w:val="231F20"/>
          <w:sz w:val="20"/>
          <w:szCs w:val="20"/>
        </w:rPr>
        <w:t>12</w:t>
      </w:r>
    </w:p>
    <w:p w14:paraId="1C7DE6FF" w14:textId="77777777" w:rsidR="002C45CF" w:rsidRPr="002A380A" w:rsidRDefault="002C45CF" w:rsidP="002C45CF">
      <w:pPr>
        <w:spacing w:after="120" w:line="240" w:lineRule="auto"/>
        <w:ind w:left="392" w:hangingChars="196" w:hanging="392"/>
        <w:jc w:val="center"/>
        <w:rPr>
          <w:rFonts w:eastAsia="Times New Roman"/>
          <w:sz w:val="20"/>
          <w:szCs w:val="20"/>
        </w:rPr>
      </w:pPr>
      <w:r w:rsidRPr="002A380A">
        <w:rPr>
          <w:rFonts w:eastAsia="Times New Roman"/>
          <w:i/>
          <w:color w:val="231F20"/>
          <w:sz w:val="20"/>
          <w:szCs w:val="20"/>
        </w:rPr>
        <w:t>H</w:t>
      </w:r>
      <w:r w:rsidRPr="002A380A">
        <w:rPr>
          <w:rFonts w:eastAsia="Times New Roman"/>
          <w:color w:val="231F20"/>
          <w:sz w:val="20"/>
          <w:szCs w:val="20"/>
          <w:vertAlign w:val="subscript"/>
        </w:rPr>
        <w:t>a</w:t>
      </w:r>
      <w:r w:rsidRPr="002A380A">
        <w:rPr>
          <w:rFonts w:eastAsia="Times New Roman"/>
          <w:color w:val="231F20"/>
          <w:sz w:val="20"/>
          <w:szCs w:val="20"/>
        </w:rPr>
        <w:t xml:space="preserve">: </w:t>
      </w:r>
      <w:r w:rsidRPr="002A380A">
        <w:rPr>
          <w:rFonts w:ascii="Cambria Math" w:eastAsia="MathematicalPi-One" w:hAnsi="Cambria Math" w:cs="Cambria Math"/>
          <w:i/>
          <w:color w:val="231F20"/>
          <w:sz w:val="20"/>
          <w:szCs w:val="20"/>
        </w:rPr>
        <w:t>𝜇</w:t>
      </w:r>
      <w:r w:rsidRPr="002A380A">
        <w:rPr>
          <w:rFonts w:eastAsia="MathematicalPi-One"/>
          <w:i/>
          <w:color w:val="231F20"/>
          <w:sz w:val="20"/>
          <w:szCs w:val="20"/>
        </w:rPr>
        <w:t xml:space="preserve"> &gt;</w:t>
      </w:r>
      <w:r w:rsidRPr="002A380A">
        <w:rPr>
          <w:rFonts w:eastAsia="Mathematical Pi LT Std 5"/>
          <w:color w:val="231F20"/>
          <w:sz w:val="20"/>
          <w:szCs w:val="20"/>
        </w:rPr>
        <w:t xml:space="preserve"> </w:t>
      </w:r>
      <w:r w:rsidRPr="002A380A">
        <w:rPr>
          <w:rFonts w:eastAsia="Times New Roman"/>
          <w:color w:val="231F20"/>
          <w:sz w:val="20"/>
          <w:szCs w:val="20"/>
        </w:rPr>
        <w:t>12</w:t>
      </w:r>
    </w:p>
    <w:p w14:paraId="121C40EA" w14:textId="6120EFFA" w:rsidR="00FB32FE" w:rsidRDefault="00E227E7" w:rsidP="00E227E7">
      <w:pPr>
        <w:autoSpaceDE w:val="0"/>
        <w:autoSpaceDN w:val="0"/>
        <w:adjustRightInd w:val="0"/>
        <w:spacing w:after="120" w:line="240" w:lineRule="auto"/>
        <w:ind w:left="360"/>
        <w:rPr>
          <w:rFonts w:eastAsia="Arial" w:cs="Open Sans"/>
          <w:b/>
          <w:bCs/>
          <w:color w:val="D85629"/>
          <w:sz w:val="20"/>
          <w:szCs w:val="20"/>
        </w:rPr>
      </w:pPr>
      <w:r w:rsidRPr="002A380A">
        <w:rPr>
          <w:rFonts w:cs="TimesLTStd-Roman"/>
          <w:sz w:val="20"/>
          <w:szCs w:val="20"/>
          <w:lang w:val="en-IN"/>
        </w:rPr>
        <w:t xml:space="preserve">A </w:t>
      </w:r>
      <w:r w:rsidR="00FB32FE" w:rsidRPr="002A380A">
        <w:rPr>
          <w:rFonts w:cs="TimesLTStd-Roman"/>
          <w:sz w:val="20"/>
          <w:szCs w:val="20"/>
          <w:lang w:val="en-IN"/>
        </w:rPr>
        <w:t xml:space="preserve">sample of 25 provided a sample mean </w:t>
      </w:r>
      <w:r w:rsidRPr="002A380A">
        <w:rPr>
          <w:position w:val="-6"/>
          <w:sz w:val="20"/>
          <w:szCs w:val="20"/>
        </w:rPr>
        <w:object w:dxaOrig="200" w:dyaOrig="240" w14:anchorId="6A86CA3B">
          <v:shape id="_x0000_i1062" type="#_x0000_t75" style="width:10.05pt;height:11.7pt" o:ole="">
            <v:imagedata r:id="rId79" o:title=""/>
          </v:shape>
          <o:OLEObject Type="Embed" ProgID="Equation.DSMT4" ShapeID="_x0000_i1062" DrawAspect="Content" ObjectID="_1769433353" r:id="rId80"/>
        </w:object>
      </w:r>
      <w:r w:rsidR="00FB32FE" w:rsidRPr="002A380A">
        <w:rPr>
          <w:rFonts w:cs="TimesLTStd-Italic"/>
          <w:i/>
          <w:iCs/>
          <w:sz w:val="20"/>
          <w:szCs w:val="20"/>
          <w:lang w:val="en-IN"/>
        </w:rPr>
        <w:t xml:space="preserve"> </w:t>
      </w:r>
      <w:r w:rsidRPr="002A380A">
        <w:rPr>
          <w:rFonts w:cs="TimesLTStd-Italic"/>
          <w:iCs/>
          <w:sz w:val="20"/>
          <w:szCs w:val="20"/>
          <w:lang w:val="en-IN"/>
        </w:rPr>
        <w:t>=</w:t>
      </w:r>
      <w:r w:rsidR="00FB32FE" w:rsidRPr="002A380A">
        <w:rPr>
          <w:rFonts w:cs="MathematicalPiLTStd-1"/>
          <w:sz w:val="20"/>
          <w:szCs w:val="20"/>
          <w:lang w:val="en-IN"/>
        </w:rPr>
        <w:t xml:space="preserve"> </w:t>
      </w:r>
      <w:r w:rsidR="00FB32FE" w:rsidRPr="002A380A">
        <w:rPr>
          <w:rFonts w:cs="TimesLTStd-Roman"/>
          <w:sz w:val="20"/>
          <w:szCs w:val="20"/>
          <w:lang w:val="en-IN"/>
        </w:rPr>
        <w:t>14 and a sample standard deviation</w:t>
      </w:r>
      <w:r w:rsidRPr="002A380A">
        <w:rPr>
          <w:rFonts w:cs="TimesLTStd-Roman"/>
          <w:sz w:val="20"/>
          <w:szCs w:val="20"/>
          <w:lang w:val="en-IN"/>
        </w:rPr>
        <w:t xml:space="preserve"> </w:t>
      </w:r>
      <w:r w:rsidR="000C52C4">
        <w:rPr>
          <w:rFonts w:cs="TimesLTStd-Roman"/>
          <w:sz w:val="20"/>
          <w:szCs w:val="20"/>
          <w:lang w:val="en-IN"/>
        </w:rPr>
        <w:br/>
      </w:r>
      <w:r w:rsidRPr="002A380A">
        <w:rPr>
          <w:rFonts w:cs="TimesLTStd-Roman"/>
          <w:i/>
          <w:sz w:val="20"/>
          <w:szCs w:val="20"/>
          <w:lang w:val="en-IN"/>
        </w:rPr>
        <w:t>s</w:t>
      </w:r>
      <w:r w:rsidR="007F58CA" w:rsidRPr="002A380A">
        <w:rPr>
          <w:rFonts w:cs="TimesLTStd-Italic"/>
          <w:iCs/>
          <w:sz w:val="20"/>
          <w:szCs w:val="20"/>
          <w:lang w:val="en-IN"/>
        </w:rPr>
        <w:t xml:space="preserve"> = </w:t>
      </w:r>
      <w:r w:rsidR="00FB32FE" w:rsidRPr="002A380A">
        <w:rPr>
          <w:rFonts w:cs="TimesLTStd-Roman"/>
          <w:sz w:val="20"/>
          <w:szCs w:val="20"/>
          <w:lang w:val="en-IN"/>
        </w:rPr>
        <w:t xml:space="preserve">4.32. </w:t>
      </w:r>
      <w:r w:rsidR="00FB32FE" w:rsidRPr="002A380A">
        <w:rPr>
          <w:rFonts w:eastAsia="Arial" w:cs="Open Sans"/>
          <w:b/>
          <w:bCs/>
          <w:color w:val="D85629"/>
          <w:sz w:val="20"/>
          <w:szCs w:val="20"/>
        </w:rPr>
        <w:t>LO 2, 5</w:t>
      </w:r>
    </w:p>
    <w:p w14:paraId="60F30096" w14:textId="34D4E187" w:rsidR="00FB32FE" w:rsidRPr="002A380A" w:rsidRDefault="00FB32FE" w:rsidP="00E227E7">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a.</w:t>
      </w:r>
      <w:r w:rsidR="00E227E7" w:rsidRPr="002A380A">
        <w:rPr>
          <w:rFonts w:cs="TimesLTStd-Roman"/>
          <w:sz w:val="20"/>
          <w:szCs w:val="20"/>
          <w:lang w:val="en-IN"/>
        </w:rPr>
        <w:tab/>
      </w:r>
      <w:r w:rsidRPr="002A380A">
        <w:rPr>
          <w:rFonts w:cs="TimesLTStd-Roman"/>
          <w:sz w:val="20"/>
          <w:szCs w:val="20"/>
          <w:lang w:val="en-IN"/>
        </w:rPr>
        <w:t>Compute the value of the test statistic.</w:t>
      </w:r>
    </w:p>
    <w:p w14:paraId="3D291BEB" w14:textId="433A9F0A" w:rsidR="00FB32FE" w:rsidRPr="002A380A" w:rsidRDefault="00FB32FE" w:rsidP="00E227E7">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b.</w:t>
      </w:r>
      <w:r w:rsidR="00E227E7" w:rsidRPr="002A380A">
        <w:rPr>
          <w:rFonts w:cs="TimesLTStd-Roman"/>
          <w:sz w:val="20"/>
          <w:szCs w:val="20"/>
          <w:lang w:val="en-IN"/>
        </w:rPr>
        <w:tab/>
      </w:r>
      <w:r w:rsidRPr="002A380A">
        <w:rPr>
          <w:rFonts w:cs="TimesLTStd-Roman"/>
          <w:sz w:val="20"/>
          <w:szCs w:val="20"/>
          <w:lang w:val="en-IN"/>
        </w:rPr>
        <w:t xml:space="preserve">Use the </w:t>
      </w:r>
      <w:r w:rsidRPr="002A380A">
        <w:rPr>
          <w:rFonts w:cs="TimesLTStd-Italic"/>
          <w:i/>
          <w:iCs/>
          <w:sz w:val="20"/>
          <w:szCs w:val="20"/>
          <w:lang w:val="en-IN"/>
        </w:rPr>
        <w:t xml:space="preserve">t </w:t>
      </w:r>
      <w:r w:rsidRPr="002A380A">
        <w:rPr>
          <w:rFonts w:cs="TimesLTStd-Roman"/>
          <w:sz w:val="20"/>
          <w:szCs w:val="20"/>
          <w:lang w:val="en-IN"/>
        </w:rPr>
        <w:t>distribution table (Table 2 in online Appendix B) to compute a range for</w:t>
      </w:r>
      <w:r w:rsidR="00E227E7" w:rsidRPr="002A380A">
        <w:rPr>
          <w:rFonts w:cs="TimesLTStd-Roman"/>
          <w:sz w:val="20"/>
          <w:szCs w:val="20"/>
          <w:lang w:val="en-IN"/>
        </w:rPr>
        <w:t xml:space="preserve"> </w:t>
      </w:r>
      <w:r w:rsidR="000C52C4">
        <w:rPr>
          <w:rFonts w:cs="TimesLTStd-Roman"/>
          <w:sz w:val="20"/>
          <w:szCs w:val="20"/>
          <w:lang w:val="en-IN"/>
        </w:rPr>
        <w:br/>
      </w:r>
      <w:r w:rsidRPr="002A380A">
        <w:rPr>
          <w:rFonts w:cs="TimesLTStd-Roman"/>
          <w:sz w:val="20"/>
          <w:szCs w:val="20"/>
          <w:lang w:val="en-IN"/>
        </w:rPr>
        <w:t xml:space="preserve">the </w:t>
      </w:r>
      <w:r w:rsidRPr="002A380A">
        <w:rPr>
          <w:rFonts w:cs="TimesLTStd-Italic"/>
          <w:i/>
          <w:iCs/>
          <w:sz w:val="20"/>
          <w:szCs w:val="20"/>
          <w:lang w:val="en-IN"/>
        </w:rPr>
        <w:t>p</w:t>
      </w:r>
      <w:r w:rsidRPr="002A380A">
        <w:rPr>
          <w:rFonts w:cs="TimesLTStd-Roman"/>
          <w:sz w:val="20"/>
          <w:szCs w:val="20"/>
          <w:lang w:val="en-IN"/>
        </w:rPr>
        <w:t>-value.</w:t>
      </w:r>
    </w:p>
    <w:p w14:paraId="6D20E77A" w14:textId="0B57BA70" w:rsidR="00FB32FE" w:rsidRPr="002A380A" w:rsidRDefault="00FB32FE" w:rsidP="00E227E7">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c.</w:t>
      </w:r>
      <w:r w:rsidR="00E227E7" w:rsidRPr="002A380A">
        <w:rPr>
          <w:rFonts w:cs="TimesLTStd-Roman"/>
          <w:sz w:val="20"/>
          <w:szCs w:val="20"/>
          <w:lang w:val="en-IN"/>
        </w:rPr>
        <w:tab/>
      </w:r>
      <w:r w:rsidRPr="002A380A">
        <w:rPr>
          <w:rFonts w:cs="TimesLTStd-Roman"/>
          <w:sz w:val="20"/>
          <w:szCs w:val="20"/>
          <w:lang w:val="en-IN"/>
        </w:rPr>
        <w:t xml:space="preserve">At </w:t>
      </w:r>
      <w:r w:rsidR="00E227E7" w:rsidRPr="00CB74FF">
        <w:rPr>
          <w:rFonts w:ascii="Work Sans (Body)" w:hAnsi="Work Sans (Body)" w:cs="Times New Roman"/>
          <w:i/>
          <w:sz w:val="20"/>
          <w:szCs w:val="20"/>
          <w:lang w:val="en-IN"/>
        </w:rPr>
        <w:t>α</w:t>
      </w:r>
      <w:r w:rsidRPr="002A380A">
        <w:rPr>
          <w:rFonts w:cs="MathematicalPi-One-Italic"/>
          <w:i/>
          <w:iCs/>
          <w:sz w:val="20"/>
          <w:szCs w:val="20"/>
          <w:lang w:val="en-IN"/>
        </w:rPr>
        <w:t xml:space="preserve"> </w:t>
      </w:r>
      <w:r w:rsidR="00E227E7" w:rsidRPr="002A380A">
        <w:rPr>
          <w:rFonts w:cs="MathematicalPi-One-Italic"/>
          <w:iCs/>
          <w:sz w:val="20"/>
          <w:szCs w:val="20"/>
          <w:lang w:val="en-IN"/>
        </w:rPr>
        <w:t>=</w:t>
      </w:r>
      <w:r w:rsidR="00E227E7" w:rsidRPr="002A380A">
        <w:rPr>
          <w:rFonts w:cs="MathematicalPi-One-Italic"/>
          <w:i/>
          <w:iCs/>
          <w:sz w:val="20"/>
          <w:szCs w:val="20"/>
          <w:lang w:val="en-IN"/>
        </w:rPr>
        <w:t xml:space="preserve"> </w:t>
      </w:r>
      <w:r w:rsidRPr="002A380A">
        <w:rPr>
          <w:rFonts w:cs="MathematicalPiLTStd-1"/>
          <w:sz w:val="20"/>
          <w:szCs w:val="20"/>
          <w:lang w:val="en-IN"/>
        </w:rPr>
        <w:t>0</w:t>
      </w:r>
      <w:r w:rsidR="00E227E7" w:rsidRPr="002A380A">
        <w:rPr>
          <w:rFonts w:cs="MathematicalPiLTStd-1"/>
          <w:sz w:val="20"/>
          <w:szCs w:val="20"/>
          <w:lang w:val="en-IN"/>
        </w:rPr>
        <w:t>.</w:t>
      </w:r>
      <w:r w:rsidRPr="002A380A">
        <w:rPr>
          <w:rFonts w:cs="TimesLTStd-Roman"/>
          <w:sz w:val="20"/>
          <w:szCs w:val="20"/>
          <w:lang w:val="en-IN"/>
        </w:rPr>
        <w:t>05, what is your conclusion?</w:t>
      </w:r>
    </w:p>
    <w:p w14:paraId="644E861D" w14:textId="1BA5FC0C" w:rsidR="00FB32FE" w:rsidRPr="002A380A" w:rsidRDefault="00FB32FE" w:rsidP="00E227E7">
      <w:pPr>
        <w:autoSpaceDE w:val="0"/>
        <w:autoSpaceDN w:val="0"/>
        <w:adjustRightInd w:val="0"/>
        <w:spacing w:after="120" w:line="240" w:lineRule="auto"/>
        <w:ind w:left="720" w:hanging="360"/>
        <w:rPr>
          <w:sz w:val="20"/>
          <w:szCs w:val="20"/>
        </w:rPr>
      </w:pPr>
      <w:r w:rsidRPr="002A380A">
        <w:rPr>
          <w:rFonts w:cs="TimesLTStd-Roman"/>
          <w:sz w:val="20"/>
          <w:szCs w:val="20"/>
          <w:lang w:val="en-IN"/>
        </w:rPr>
        <w:t>d.</w:t>
      </w:r>
      <w:r w:rsidR="00E227E7" w:rsidRPr="002A380A">
        <w:rPr>
          <w:rFonts w:cs="TimesLTStd-Roman"/>
          <w:sz w:val="20"/>
          <w:szCs w:val="20"/>
          <w:lang w:val="en-IN"/>
        </w:rPr>
        <w:tab/>
      </w:r>
      <w:r w:rsidRPr="002A380A">
        <w:rPr>
          <w:rFonts w:cs="TimesLTStd-Roman"/>
          <w:sz w:val="20"/>
          <w:szCs w:val="20"/>
          <w:lang w:val="en-IN"/>
        </w:rPr>
        <w:t>What is the rejection rule using the critical value? What is your conclusion?</w:t>
      </w:r>
    </w:p>
    <w:p w14:paraId="261AE1DC" w14:textId="3FD67181" w:rsidR="00293EFD" w:rsidRPr="002A380A" w:rsidRDefault="00A745B1" w:rsidP="002F46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2A380A">
        <w:rPr>
          <w:b/>
          <w:sz w:val="20"/>
          <w:szCs w:val="20"/>
        </w:rPr>
        <w:t>Solutions:</w:t>
      </w:r>
    </w:p>
    <w:p w14:paraId="43E749B7" w14:textId="75E87AA9" w:rsidR="00FB32FE" w:rsidRPr="002A380A" w:rsidRDefault="00FB32FE" w:rsidP="00E227E7">
      <w:pPr>
        <w:autoSpaceDE w:val="0"/>
        <w:autoSpaceDN w:val="0"/>
        <w:adjustRightInd w:val="0"/>
        <w:spacing w:after="120" w:line="240" w:lineRule="auto"/>
        <w:ind w:left="720" w:hanging="360"/>
        <w:rPr>
          <w:color w:val="000000"/>
          <w:sz w:val="20"/>
          <w:szCs w:val="20"/>
        </w:rPr>
      </w:pPr>
      <w:r w:rsidRPr="002A380A">
        <w:rPr>
          <w:color w:val="000000"/>
          <w:sz w:val="20"/>
          <w:szCs w:val="20"/>
        </w:rPr>
        <w:t>a.</w:t>
      </w:r>
      <w:r w:rsidRPr="002A380A">
        <w:rPr>
          <w:color w:val="000000"/>
          <w:sz w:val="20"/>
          <w:szCs w:val="20"/>
        </w:rPr>
        <w:tab/>
      </w:r>
      <w:r w:rsidR="005C1FD2" w:rsidRPr="002A380A">
        <w:rPr>
          <w:color w:val="000000"/>
          <w:position w:val="-24"/>
          <w:sz w:val="20"/>
          <w:szCs w:val="20"/>
        </w:rPr>
        <w:object w:dxaOrig="2460" w:dyaOrig="580" w14:anchorId="49CFCC8E">
          <v:shape id="_x0000_i1063" type="#_x0000_t75" style="width:123.85pt;height:29.3pt" o:ole="" fillcolor="window">
            <v:imagedata r:id="rId81" o:title=""/>
          </v:shape>
          <o:OLEObject Type="Embed" ProgID="Equation.DSMT4" ShapeID="_x0000_i1063" DrawAspect="Content" ObjectID="_1769433354" r:id="rId82"/>
        </w:object>
      </w:r>
    </w:p>
    <w:p w14:paraId="792C1685" w14:textId="72B6897F" w:rsidR="00FB32FE" w:rsidRPr="002A380A" w:rsidRDefault="00FB32FE" w:rsidP="00E227E7">
      <w:pPr>
        <w:autoSpaceDE w:val="0"/>
        <w:autoSpaceDN w:val="0"/>
        <w:adjustRightInd w:val="0"/>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t xml:space="preserve">Degrees of freedom = </w:t>
      </w:r>
      <w:r w:rsidRPr="002A380A">
        <w:rPr>
          <w:i/>
          <w:color w:val="000000"/>
          <w:sz w:val="20"/>
          <w:szCs w:val="20"/>
        </w:rPr>
        <w:t>n</w:t>
      </w:r>
      <w:r w:rsidRPr="002A380A">
        <w:rPr>
          <w:color w:val="000000"/>
          <w:sz w:val="20"/>
          <w:szCs w:val="20"/>
        </w:rPr>
        <w:t xml:space="preserve"> – 1 = 24</w:t>
      </w:r>
    </w:p>
    <w:p w14:paraId="74FE4833" w14:textId="5FC5C0C0" w:rsidR="00FB32FE" w:rsidRPr="002A380A" w:rsidRDefault="00FB32FE" w:rsidP="00E227E7">
      <w:pPr>
        <w:autoSpaceDE w:val="0"/>
        <w:autoSpaceDN w:val="0"/>
        <w:adjustRightInd w:val="0"/>
        <w:spacing w:after="120" w:line="240" w:lineRule="auto"/>
        <w:ind w:left="720" w:hanging="360"/>
        <w:rPr>
          <w:sz w:val="20"/>
          <w:szCs w:val="20"/>
        </w:rPr>
      </w:pPr>
      <w:r w:rsidRPr="002A380A">
        <w:rPr>
          <w:color w:val="000000"/>
          <w:sz w:val="20"/>
          <w:szCs w:val="20"/>
        </w:rPr>
        <w:tab/>
      </w:r>
      <w:r w:rsidRPr="002A380A">
        <w:rPr>
          <w:i/>
          <w:sz w:val="20"/>
          <w:szCs w:val="20"/>
        </w:rPr>
        <w:t>p</w:t>
      </w:r>
      <w:r w:rsidRPr="002A380A">
        <w:rPr>
          <w:sz w:val="20"/>
          <w:szCs w:val="20"/>
        </w:rPr>
        <w:t>-value is upper-tail area</w:t>
      </w:r>
    </w:p>
    <w:p w14:paraId="4E3CB15F" w14:textId="40806A14" w:rsidR="00FB32FE" w:rsidRPr="002A380A" w:rsidRDefault="00FB32FE" w:rsidP="00C30D95">
      <w:pPr>
        <w:autoSpaceDE w:val="0"/>
        <w:autoSpaceDN w:val="0"/>
        <w:adjustRightInd w:val="0"/>
        <w:spacing w:after="0" w:line="240" w:lineRule="auto"/>
        <w:ind w:left="720" w:hanging="360"/>
        <w:rPr>
          <w:sz w:val="20"/>
          <w:szCs w:val="20"/>
        </w:rPr>
      </w:pPr>
      <w:r w:rsidRPr="002A380A">
        <w:rPr>
          <w:sz w:val="20"/>
          <w:szCs w:val="20"/>
        </w:rPr>
        <w:tab/>
        <w:t xml:space="preserve">Using </w:t>
      </w:r>
      <w:r w:rsidRPr="002A380A">
        <w:rPr>
          <w:i/>
          <w:sz w:val="20"/>
          <w:szCs w:val="20"/>
        </w:rPr>
        <w:t>t</w:t>
      </w:r>
      <w:r w:rsidRPr="002A380A">
        <w:rPr>
          <w:sz w:val="20"/>
          <w:szCs w:val="20"/>
        </w:rPr>
        <w:t xml:space="preserve"> table: </w:t>
      </w:r>
      <w:r w:rsidRPr="002A380A">
        <w:rPr>
          <w:i/>
          <w:sz w:val="20"/>
          <w:szCs w:val="20"/>
        </w:rPr>
        <w:t>p</w:t>
      </w:r>
      <w:r w:rsidRPr="002A380A">
        <w:rPr>
          <w:sz w:val="20"/>
          <w:szCs w:val="20"/>
        </w:rPr>
        <w:t>-value is between 0.01 and 0.025</w:t>
      </w:r>
    </w:p>
    <w:p w14:paraId="096D617B" w14:textId="237E33DA" w:rsidR="00FB32FE" w:rsidRPr="002A380A" w:rsidRDefault="00FB32FE" w:rsidP="00C30D95">
      <w:pPr>
        <w:autoSpaceDE w:val="0"/>
        <w:autoSpaceDN w:val="0"/>
        <w:adjustRightInd w:val="0"/>
        <w:spacing w:after="0" w:line="240" w:lineRule="auto"/>
        <w:ind w:left="720" w:hanging="360"/>
        <w:rPr>
          <w:sz w:val="20"/>
          <w:szCs w:val="20"/>
        </w:rPr>
      </w:pPr>
      <w:r w:rsidRPr="002A380A">
        <w:rPr>
          <w:sz w:val="20"/>
          <w:szCs w:val="20"/>
        </w:rPr>
        <w:tab/>
        <w:t xml:space="preserve">Using Excel: </w:t>
      </w:r>
      <w:r w:rsidRPr="002A380A">
        <w:rPr>
          <w:i/>
          <w:sz w:val="20"/>
          <w:szCs w:val="20"/>
        </w:rPr>
        <w:t>p</w:t>
      </w:r>
      <w:r w:rsidR="00B86979">
        <w:rPr>
          <w:sz w:val="20"/>
          <w:szCs w:val="20"/>
        </w:rPr>
        <w:t>-value = 1–</w:t>
      </w:r>
      <w:r w:rsidRPr="002A380A">
        <w:rPr>
          <w:sz w:val="20"/>
          <w:szCs w:val="20"/>
        </w:rPr>
        <w:t>T.DIST(2.31,24,TRUE) = 0.0149</w:t>
      </w:r>
    </w:p>
    <w:p w14:paraId="4441689A" w14:textId="545CFE20" w:rsidR="00FB32FE" w:rsidRPr="002A380A" w:rsidRDefault="00FB32FE" w:rsidP="00E227E7">
      <w:pPr>
        <w:autoSpaceDE w:val="0"/>
        <w:autoSpaceDN w:val="0"/>
        <w:adjustRightInd w:val="0"/>
        <w:spacing w:after="120" w:line="240" w:lineRule="auto"/>
        <w:ind w:left="720" w:hanging="360"/>
        <w:rPr>
          <w:sz w:val="20"/>
          <w:szCs w:val="20"/>
        </w:rPr>
      </w:pPr>
      <w:r w:rsidRPr="002A380A">
        <w:rPr>
          <w:sz w:val="20"/>
          <w:szCs w:val="20"/>
        </w:rPr>
        <w:tab/>
        <w:t xml:space="preserve">Using unrounded test statistic via Excel with cell referencing, </w:t>
      </w:r>
      <w:r w:rsidRPr="002A380A">
        <w:rPr>
          <w:i/>
          <w:sz w:val="20"/>
          <w:szCs w:val="20"/>
        </w:rPr>
        <w:t>p</w:t>
      </w:r>
      <w:r w:rsidRPr="002A380A">
        <w:rPr>
          <w:sz w:val="20"/>
          <w:szCs w:val="20"/>
        </w:rPr>
        <w:t>-value = 0.0147</w:t>
      </w:r>
    </w:p>
    <w:p w14:paraId="43A8A74A" w14:textId="0E8DEDF1" w:rsidR="00FB32FE" w:rsidRPr="002A380A" w:rsidRDefault="00FB32FE" w:rsidP="00E227E7">
      <w:pPr>
        <w:autoSpaceDE w:val="0"/>
        <w:autoSpaceDN w:val="0"/>
        <w:adjustRightInd w:val="0"/>
        <w:spacing w:after="120" w:line="240" w:lineRule="auto"/>
        <w:ind w:left="720" w:hanging="360"/>
        <w:rPr>
          <w:color w:val="000000"/>
          <w:sz w:val="20"/>
          <w:szCs w:val="20"/>
        </w:rPr>
      </w:pPr>
      <w:r w:rsidRPr="002A380A">
        <w:rPr>
          <w:color w:val="000000"/>
          <w:sz w:val="20"/>
          <w:szCs w:val="20"/>
        </w:rPr>
        <w:t>c.</w:t>
      </w:r>
      <w:r w:rsidRPr="002A380A">
        <w:rPr>
          <w:color w:val="000000"/>
          <w:sz w:val="20"/>
          <w:szCs w:val="20"/>
        </w:rPr>
        <w:tab/>
      </w:r>
      <w:r w:rsidRPr="002A380A">
        <w:rPr>
          <w:i/>
          <w:color w:val="000000"/>
          <w:sz w:val="20"/>
          <w:szCs w:val="20"/>
        </w:rPr>
        <w:t>p</w:t>
      </w:r>
      <w:r w:rsidRPr="002A380A">
        <w:rPr>
          <w:color w:val="000000"/>
          <w:sz w:val="20"/>
          <w:szCs w:val="20"/>
        </w:rPr>
        <w:t xml:space="preserve">-value </w:t>
      </w:r>
      <w:r w:rsidRPr="002A380A">
        <w:rPr>
          <w:color w:val="000000"/>
          <w:sz w:val="20"/>
          <w:szCs w:val="20"/>
        </w:rPr>
        <w:sym w:font="Symbol" w:char="F0A3"/>
      </w:r>
      <w:r w:rsidRPr="002A380A">
        <w:rPr>
          <w:color w:val="000000"/>
          <w:sz w:val="20"/>
          <w:szCs w:val="20"/>
        </w:rPr>
        <w:t xml:space="preserve"> 0.05, reject </w:t>
      </w:r>
      <w:r w:rsidRPr="002A380A">
        <w:rPr>
          <w:i/>
          <w:color w:val="000000"/>
          <w:sz w:val="20"/>
          <w:szCs w:val="20"/>
        </w:rPr>
        <w:t>H</w:t>
      </w:r>
      <w:r w:rsidRPr="002A380A">
        <w:rPr>
          <w:color w:val="000000"/>
          <w:sz w:val="20"/>
          <w:szCs w:val="20"/>
          <w:vertAlign w:val="subscript"/>
        </w:rPr>
        <w:t>0</w:t>
      </w:r>
      <w:r w:rsidRPr="002A380A">
        <w:rPr>
          <w:color w:val="000000"/>
          <w:sz w:val="20"/>
          <w:szCs w:val="20"/>
        </w:rPr>
        <w:t>.</w:t>
      </w:r>
    </w:p>
    <w:p w14:paraId="3BC67EAA" w14:textId="75EDE1A2" w:rsidR="00FB32FE" w:rsidRPr="002A380A" w:rsidRDefault="00FB32FE" w:rsidP="00E227E7">
      <w:pPr>
        <w:autoSpaceDE w:val="0"/>
        <w:autoSpaceDN w:val="0"/>
        <w:adjustRightInd w:val="0"/>
        <w:spacing w:after="120" w:line="240" w:lineRule="auto"/>
        <w:ind w:left="720" w:hanging="360"/>
        <w:rPr>
          <w:color w:val="000000"/>
          <w:sz w:val="20"/>
          <w:szCs w:val="20"/>
        </w:rPr>
      </w:pPr>
      <w:r w:rsidRPr="002A380A">
        <w:rPr>
          <w:color w:val="000000"/>
          <w:sz w:val="20"/>
          <w:szCs w:val="20"/>
        </w:rPr>
        <w:t>d.</w:t>
      </w:r>
      <w:r w:rsidRPr="002A380A">
        <w:rPr>
          <w:color w:val="000000"/>
          <w:sz w:val="20"/>
          <w:szCs w:val="20"/>
        </w:rPr>
        <w:tab/>
        <w:t xml:space="preserve">With </w:t>
      </w:r>
      <w:r w:rsidRPr="002A380A">
        <w:rPr>
          <w:i/>
          <w:color w:val="000000"/>
          <w:sz w:val="20"/>
          <w:szCs w:val="20"/>
        </w:rPr>
        <w:t>df</w:t>
      </w:r>
      <w:r w:rsidRPr="002A380A">
        <w:rPr>
          <w:color w:val="000000"/>
          <w:sz w:val="20"/>
          <w:szCs w:val="20"/>
        </w:rPr>
        <w:t xml:space="preserve"> = 24, </w:t>
      </w:r>
      <w:r w:rsidRPr="002A380A">
        <w:rPr>
          <w:i/>
          <w:color w:val="000000"/>
          <w:sz w:val="20"/>
          <w:szCs w:val="20"/>
        </w:rPr>
        <w:t>t</w:t>
      </w:r>
      <w:r w:rsidRPr="002A380A">
        <w:rPr>
          <w:color w:val="000000"/>
          <w:sz w:val="20"/>
          <w:szCs w:val="20"/>
          <w:vertAlign w:val="subscript"/>
        </w:rPr>
        <w:t xml:space="preserve">0.05 </w:t>
      </w:r>
      <w:r w:rsidRPr="002A380A">
        <w:rPr>
          <w:color w:val="000000"/>
          <w:sz w:val="20"/>
          <w:szCs w:val="20"/>
        </w:rPr>
        <w:t>= 1.711</w:t>
      </w:r>
    </w:p>
    <w:p w14:paraId="240A36B7" w14:textId="41F5EEB3" w:rsidR="00FB32FE" w:rsidRPr="002A380A" w:rsidRDefault="00FB32FE" w:rsidP="00E227E7">
      <w:pPr>
        <w:autoSpaceDE w:val="0"/>
        <w:autoSpaceDN w:val="0"/>
        <w:adjustRightInd w:val="0"/>
        <w:spacing w:after="120" w:line="240" w:lineRule="auto"/>
        <w:ind w:left="720" w:hanging="360"/>
        <w:rPr>
          <w:color w:val="000000"/>
          <w:sz w:val="20"/>
          <w:szCs w:val="20"/>
        </w:rPr>
      </w:pPr>
      <w:r w:rsidRPr="002A380A">
        <w:rPr>
          <w:color w:val="000000"/>
          <w:sz w:val="20"/>
          <w:szCs w:val="20"/>
        </w:rPr>
        <w:tab/>
        <w:t xml:space="preserve">Reject </w:t>
      </w:r>
      <w:r w:rsidRPr="002A380A">
        <w:rPr>
          <w:i/>
          <w:color w:val="000000"/>
          <w:sz w:val="20"/>
          <w:szCs w:val="20"/>
        </w:rPr>
        <w:t>H</w:t>
      </w:r>
      <w:r w:rsidRPr="002A380A">
        <w:rPr>
          <w:color w:val="000000"/>
          <w:sz w:val="20"/>
          <w:szCs w:val="20"/>
          <w:vertAlign w:val="subscript"/>
        </w:rPr>
        <w:t xml:space="preserve">0 </w:t>
      </w:r>
      <w:r w:rsidRPr="002A380A">
        <w:rPr>
          <w:color w:val="000000"/>
          <w:sz w:val="20"/>
          <w:szCs w:val="20"/>
        </w:rPr>
        <w:t xml:space="preserve">if </w:t>
      </w:r>
      <w:r w:rsidRPr="002A380A">
        <w:rPr>
          <w:i/>
          <w:color w:val="000000"/>
          <w:sz w:val="20"/>
          <w:szCs w:val="20"/>
        </w:rPr>
        <w:t>t</w:t>
      </w:r>
      <w:r w:rsidRPr="002A380A">
        <w:rPr>
          <w:color w:val="000000"/>
          <w:sz w:val="20"/>
          <w:szCs w:val="20"/>
        </w:rPr>
        <w:t xml:space="preserve"> </w:t>
      </w:r>
      <w:r w:rsidR="00566C05" w:rsidRPr="002A380A">
        <w:rPr>
          <w:color w:val="000000"/>
          <w:sz w:val="20"/>
          <w:szCs w:val="20"/>
        </w:rPr>
        <w:t>≥</w:t>
      </w:r>
      <w:r w:rsidRPr="002A380A">
        <w:rPr>
          <w:color w:val="000000"/>
          <w:sz w:val="20"/>
          <w:szCs w:val="20"/>
        </w:rPr>
        <w:t xml:space="preserve"> 1.711</w:t>
      </w:r>
    </w:p>
    <w:p w14:paraId="0D6C4FBD" w14:textId="313560DB" w:rsidR="00FB32FE" w:rsidRPr="002A380A" w:rsidRDefault="0083112E" w:rsidP="00E227E7">
      <w:pPr>
        <w:autoSpaceDE w:val="0"/>
        <w:autoSpaceDN w:val="0"/>
        <w:adjustRightInd w:val="0"/>
        <w:spacing w:after="120" w:line="240" w:lineRule="auto"/>
        <w:ind w:left="720" w:hanging="360"/>
        <w:rPr>
          <w:color w:val="000000"/>
          <w:sz w:val="20"/>
          <w:szCs w:val="20"/>
        </w:rPr>
      </w:pPr>
      <w:r w:rsidRPr="002A380A">
        <w:rPr>
          <w:color w:val="000000"/>
          <w:sz w:val="20"/>
          <w:szCs w:val="20"/>
        </w:rPr>
        <w:tab/>
      </w:r>
      <w:r w:rsidR="00FB32FE" w:rsidRPr="002A380A">
        <w:rPr>
          <w:color w:val="000000"/>
          <w:sz w:val="20"/>
          <w:szCs w:val="20"/>
        </w:rPr>
        <w:t xml:space="preserve">2.31 &gt; 1.711, reject </w:t>
      </w:r>
      <w:r w:rsidR="00FB32FE" w:rsidRPr="002A380A">
        <w:rPr>
          <w:i/>
          <w:color w:val="000000"/>
          <w:sz w:val="20"/>
          <w:szCs w:val="20"/>
        </w:rPr>
        <w:t>H</w:t>
      </w:r>
      <w:r w:rsidR="00FB32FE" w:rsidRPr="002A380A">
        <w:rPr>
          <w:color w:val="000000"/>
          <w:sz w:val="20"/>
          <w:szCs w:val="20"/>
          <w:vertAlign w:val="subscript"/>
        </w:rPr>
        <w:t>0</w:t>
      </w:r>
      <w:r w:rsidR="00FB32FE" w:rsidRPr="002A380A">
        <w:rPr>
          <w:color w:val="000000"/>
          <w:sz w:val="20"/>
          <w:szCs w:val="20"/>
        </w:rPr>
        <w:t>.</w:t>
      </w:r>
    </w:p>
    <w:p w14:paraId="1354A277" w14:textId="77777777" w:rsidR="00FB32FE" w:rsidRPr="002A380A" w:rsidRDefault="00AD5136" w:rsidP="0083112E">
      <w:pPr>
        <w:autoSpaceDE w:val="0"/>
        <w:autoSpaceDN w:val="0"/>
        <w:adjustRightInd w:val="0"/>
        <w:spacing w:after="120" w:line="240" w:lineRule="auto"/>
        <w:ind w:left="360" w:hanging="360"/>
        <w:rPr>
          <w:rFonts w:cs="TimesLTStd-Roman"/>
          <w:sz w:val="20"/>
          <w:szCs w:val="20"/>
          <w:lang w:val="en-IN"/>
        </w:rPr>
      </w:pPr>
      <w:r w:rsidRPr="002A380A">
        <w:rPr>
          <w:rFonts w:cs="TimesLTStd-Roman"/>
          <w:sz w:val="20"/>
          <w:szCs w:val="20"/>
          <w:lang w:val="en-IN"/>
        </w:rPr>
        <w:t>24.</w:t>
      </w:r>
      <w:r w:rsidRPr="002A380A">
        <w:rPr>
          <w:rFonts w:cs="TimesLTStd-Roman"/>
          <w:sz w:val="20"/>
          <w:szCs w:val="20"/>
          <w:lang w:val="en-IN"/>
        </w:rPr>
        <w:tab/>
      </w:r>
      <w:r w:rsidR="00FB32FE" w:rsidRPr="002A380A">
        <w:rPr>
          <w:rFonts w:cs="TimesLTStd-Roman"/>
          <w:sz w:val="20"/>
          <w:szCs w:val="20"/>
          <w:lang w:val="en-IN"/>
        </w:rPr>
        <w:t>Consider the following hypothesis test:</w:t>
      </w:r>
    </w:p>
    <w:p w14:paraId="081DD2DB" w14:textId="77777777" w:rsidR="0083112E" w:rsidRPr="002A380A" w:rsidRDefault="0083112E" w:rsidP="0083112E">
      <w:pPr>
        <w:spacing w:after="120" w:line="240" w:lineRule="auto"/>
        <w:ind w:left="392" w:hangingChars="196" w:hanging="392"/>
        <w:jc w:val="center"/>
        <w:rPr>
          <w:rFonts w:eastAsia="Times New Roman"/>
          <w:sz w:val="20"/>
          <w:szCs w:val="20"/>
        </w:rPr>
      </w:pPr>
      <w:r w:rsidRPr="002A380A">
        <w:rPr>
          <w:rFonts w:eastAsia="Times New Roman"/>
          <w:i/>
          <w:color w:val="231F20"/>
          <w:sz w:val="20"/>
          <w:szCs w:val="20"/>
        </w:rPr>
        <w:t>H</w:t>
      </w:r>
      <w:r w:rsidRPr="002A380A">
        <w:rPr>
          <w:rFonts w:eastAsia="Times New Roman"/>
          <w:color w:val="231F20"/>
          <w:sz w:val="20"/>
          <w:szCs w:val="20"/>
          <w:vertAlign w:val="subscript"/>
        </w:rPr>
        <w:t>0</w:t>
      </w:r>
      <w:r w:rsidRPr="002A380A">
        <w:rPr>
          <w:rFonts w:eastAsia="Times New Roman"/>
          <w:color w:val="231F20"/>
          <w:sz w:val="20"/>
          <w:szCs w:val="20"/>
        </w:rPr>
        <w:t xml:space="preserve">: </w:t>
      </w:r>
      <w:r w:rsidRPr="002A380A">
        <w:rPr>
          <w:rFonts w:ascii="Cambria Math" w:eastAsia="MathematicalPi-One" w:hAnsi="Cambria Math" w:cs="Cambria Math"/>
          <w:i/>
          <w:color w:val="231F20"/>
          <w:sz w:val="20"/>
          <w:szCs w:val="20"/>
        </w:rPr>
        <w:t>𝜇</w:t>
      </w:r>
      <w:r w:rsidRPr="002A380A">
        <w:rPr>
          <w:rFonts w:eastAsia="MathematicalPi-One"/>
          <w:i/>
          <w:color w:val="231F20"/>
          <w:sz w:val="20"/>
          <w:szCs w:val="20"/>
        </w:rPr>
        <w:t xml:space="preserve"> =</w:t>
      </w:r>
      <w:r w:rsidRPr="002A380A">
        <w:rPr>
          <w:rFonts w:eastAsia="Mathematical Pi LT Std 5"/>
          <w:color w:val="231F20"/>
          <w:sz w:val="20"/>
          <w:szCs w:val="20"/>
        </w:rPr>
        <w:t xml:space="preserve"> </w:t>
      </w:r>
      <w:r w:rsidRPr="002A380A">
        <w:rPr>
          <w:rFonts w:eastAsia="Times New Roman"/>
          <w:color w:val="231F20"/>
          <w:sz w:val="20"/>
          <w:szCs w:val="20"/>
        </w:rPr>
        <w:t>18</w:t>
      </w:r>
    </w:p>
    <w:p w14:paraId="7B2EE1D7" w14:textId="77777777" w:rsidR="0083112E" w:rsidRPr="002A380A" w:rsidRDefault="0083112E" w:rsidP="0083112E">
      <w:pPr>
        <w:spacing w:after="120" w:line="240" w:lineRule="auto"/>
        <w:ind w:left="392" w:hangingChars="196" w:hanging="392"/>
        <w:jc w:val="center"/>
        <w:rPr>
          <w:rFonts w:eastAsia="Times New Roman"/>
          <w:sz w:val="20"/>
          <w:szCs w:val="20"/>
        </w:rPr>
      </w:pPr>
      <w:r w:rsidRPr="002A380A">
        <w:rPr>
          <w:rFonts w:eastAsia="Times New Roman"/>
          <w:i/>
          <w:color w:val="231F20"/>
          <w:sz w:val="20"/>
          <w:szCs w:val="20"/>
        </w:rPr>
        <w:t>H</w:t>
      </w:r>
      <w:r w:rsidRPr="002A380A">
        <w:rPr>
          <w:rFonts w:eastAsia="Times New Roman"/>
          <w:color w:val="231F20"/>
          <w:sz w:val="20"/>
          <w:szCs w:val="20"/>
          <w:vertAlign w:val="subscript"/>
        </w:rPr>
        <w:t>a</w:t>
      </w:r>
      <w:r w:rsidRPr="002A380A">
        <w:rPr>
          <w:rFonts w:eastAsia="Times New Roman"/>
          <w:color w:val="231F20"/>
          <w:sz w:val="20"/>
          <w:szCs w:val="20"/>
        </w:rPr>
        <w:t xml:space="preserve">: </w:t>
      </w:r>
      <w:r w:rsidRPr="002A380A">
        <w:rPr>
          <w:rFonts w:ascii="Cambria Math" w:eastAsia="MathematicalPi-One" w:hAnsi="Cambria Math" w:cs="Cambria Math"/>
          <w:i/>
          <w:color w:val="231F20"/>
          <w:sz w:val="20"/>
          <w:szCs w:val="20"/>
        </w:rPr>
        <w:t>𝜇</w:t>
      </w:r>
      <w:r w:rsidRPr="002A380A">
        <w:rPr>
          <w:rFonts w:eastAsia="MathematicalPi-One"/>
          <w:i/>
          <w:color w:val="231F20"/>
          <w:sz w:val="20"/>
          <w:szCs w:val="20"/>
        </w:rPr>
        <w:t xml:space="preserve"> </w:t>
      </w:r>
      <w:r w:rsidRPr="002A380A">
        <w:rPr>
          <w:rFonts w:eastAsia="Mathematical Pi LT Std 5"/>
          <w:color w:val="231F20"/>
          <w:sz w:val="20"/>
          <w:szCs w:val="20"/>
        </w:rPr>
        <w:t xml:space="preserve">≠ </w:t>
      </w:r>
      <w:r w:rsidRPr="002A380A">
        <w:rPr>
          <w:rFonts w:eastAsia="Times New Roman"/>
          <w:color w:val="231F20"/>
          <w:sz w:val="20"/>
          <w:szCs w:val="20"/>
        </w:rPr>
        <w:t>18</w:t>
      </w:r>
    </w:p>
    <w:p w14:paraId="030A7964" w14:textId="36FD51B9" w:rsidR="00FB32FE" w:rsidRPr="002A380A" w:rsidRDefault="00FB32FE" w:rsidP="0083112E">
      <w:pPr>
        <w:autoSpaceDE w:val="0"/>
        <w:autoSpaceDN w:val="0"/>
        <w:adjustRightInd w:val="0"/>
        <w:spacing w:after="120" w:line="240" w:lineRule="auto"/>
        <w:ind w:left="360"/>
        <w:rPr>
          <w:rFonts w:eastAsia="Arial" w:cs="Open Sans"/>
          <w:b/>
          <w:bCs/>
          <w:color w:val="D85629"/>
          <w:sz w:val="20"/>
          <w:szCs w:val="20"/>
        </w:rPr>
      </w:pPr>
      <w:r w:rsidRPr="002A380A">
        <w:rPr>
          <w:rFonts w:cs="TimesLTStd-Roman"/>
          <w:sz w:val="20"/>
          <w:szCs w:val="20"/>
          <w:lang w:val="en-IN"/>
        </w:rPr>
        <w:t xml:space="preserve">A sample of 48 provided a sample mean </w:t>
      </w:r>
      <w:r w:rsidR="00854B35" w:rsidRPr="00DB080B">
        <w:rPr>
          <w:position w:val="-6"/>
        </w:rPr>
        <w:object w:dxaOrig="200" w:dyaOrig="240" w14:anchorId="458411DE">
          <v:shape id="_x0000_i1064" type="#_x0000_t75" style="width:10.05pt;height:11.7pt" o:ole="">
            <v:imagedata r:id="rId83" o:title=""/>
          </v:shape>
          <o:OLEObject Type="Embed" ProgID="Equation.DSMT4" ShapeID="_x0000_i1064" DrawAspect="Content" ObjectID="_1769433355" r:id="rId84"/>
        </w:object>
      </w:r>
      <w:r w:rsidRPr="00854B35">
        <w:rPr>
          <w:rFonts w:cs="TimesLTStd-Italic"/>
          <w:iCs/>
          <w:sz w:val="20"/>
          <w:szCs w:val="20"/>
          <w:lang w:val="en-IN"/>
        </w:rPr>
        <w:t xml:space="preserve"> </w:t>
      </w:r>
      <w:r w:rsidR="00854B35" w:rsidRPr="00854B35">
        <w:rPr>
          <w:rFonts w:cs="TimesLTStd-Italic"/>
          <w:iCs/>
          <w:sz w:val="20"/>
          <w:szCs w:val="20"/>
          <w:lang w:val="en-IN"/>
        </w:rPr>
        <w:t>=</w:t>
      </w:r>
      <w:r w:rsidRPr="002A380A">
        <w:rPr>
          <w:rFonts w:cs="MathematicalPiLTStd-1"/>
          <w:sz w:val="20"/>
          <w:szCs w:val="20"/>
          <w:lang w:val="en-IN"/>
        </w:rPr>
        <w:t xml:space="preserve"> </w:t>
      </w:r>
      <w:r w:rsidRPr="002A380A">
        <w:rPr>
          <w:rFonts w:cs="TimesLTStd-Roman"/>
          <w:sz w:val="20"/>
          <w:szCs w:val="20"/>
          <w:lang w:val="en-IN"/>
        </w:rPr>
        <w:t>17 and a sample standard deviation</w:t>
      </w:r>
      <w:r w:rsidR="0083112E" w:rsidRPr="002A380A">
        <w:rPr>
          <w:rFonts w:cs="TimesLTStd-Roman"/>
          <w:sz w:val="20"/>
          <w:szCs w:val="20"/>
          <w:lang w:val="en-IN"/>
        </w:rPr>
        <w:t xml:space="preserve"> </w:t>
      </w:r>
      <w:r w:rsidR="000C52C4">
        <w:rPr>
          <w:rFonts w:cs="Cambria Math"/>
          <w:i/>
          <w:iCs/>
          <w:sz w:val="20"/>
          <w:szCs w:val="20"/>
          <w:lang w:val="en-IN"/>
        </w:rPr>
        <w:br/>
      </w:r>
      <w:r w:rsidR="0083112E" w:rsidRPr="002A380A">
        <w:rPr>
          <w:rFonts w:cs="Cambria Math"/>
          <w:i/>
          <w:iCs/>
          <w:sz w:val="20"/>
          <w:szCs w:val="20"/>
          <w:lang w:val="en-IN"/>
        </w:rPr>
        <w:t>s</w:t>
      </w:r>
      <w:r w:rsidR="007F58CA" w:rsidRPr="002A380A">
        <w:rPr>
          <w:rFonts w:cs="TimesLTStd-Italic"/>
          <w:iCs/>
          <w:sz w:val="20"/>
          <w:szCs w:val="20"/>
          <w:lang w:val="en-IN"/>
        </w:rPr>
        <w:t xml:space="preserve"> = </w:t>
      </w:r>
      <w:r w:rsidRPr="002A380A">
        <w:rPr>
          <w:rFonts w:cs="TimesLTStd-Roman"/>
          <w:sz w:val="20"/>
          <w:szCs w:val="20"/>
          <w:lang w:val="en-IN"/>
        </w:rPr>
        <w:t xml:space="preserve">4.5. </w:t>
      </w:r>
      <w:r w:rsidRPr="002A380A">
        <w:rPr>
          <w:rFonts w:eastAsia="Arial" w:cs="Open Sans"/>
          <w:b/>
          <w:bCs/>
          <w:color w:val="D85629"/>
          <w:sz w:val="20"/>
          <w:szCs w:val="20"/>
        </w:rPr>
        <w:t>LO 2, 5</w:t>
      </w:r>
    </w:p>
    <w:p w14:paraId="43DF96A4" w14:textId="1896A4C7" w:rsidR="00FB32FE" w:rsidRPr="002A380A" w:rsidRDefault="00FB32FE" w:rsidP="0083112E">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a.</w:t>
      </w:r>
      <w:r w:rsidR="0083112E" w:rsidRPr="002A380A">
        <w:rPr>
          <w:rFonts w:cs="TimesLTStd-Roman"/>
          <w:sz w:val="20"/>
          <w:szCs w:val="20"/>
          <w:lang w:val="en-IN"/>
        </w:rPr>
        <w:tab/>
      </w:r>
      <w:r w:rsidRPr="002A380A">
        <w:rPr>
          <w:color w:val="000000"/>
          <w:sz w:val="20"/>
          <w:szCs w:val="20"/>
        </w:rPr>
        <w:t>Compute</w:t>
      </w:r>
      <w:r w:rsidRPr="002A380A">
        <w:rPr>
          <w:rFonts w:cs="TimesLTStd-Roman"/>
          <w:sz w:val="20"/>
          <w:szCs w:val="20"/>
          <w:lang w:val="en-IN"/>
        </w:rPr>
        <w:t xml:space="preserve"> the value of the test statistic.</w:t>
      </w:r>
    </w:p>
    <w:p w14:paraId="4ECEF248" w14:textId="0FA2D8D8" w:rsidR="00FB32FE" w:rsidRPr="002A380A" w:rsidRDefault="00FB32FE" w:rsidP="0083112E">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b.</w:t>
      </w:r>
      <w:r w:rsidR="0083112E" w:rsidRPr="002A380A">
        <w:rPr>
          <w:rFonts w:cs="TimesLTStd-Roman"/>
          <w:sz w:val="20"/>
          <w:szCs w:val="20"/>
          <w:lang w:val="en-IN"/>
        </w:rPr>
        <w:tab/>
      </w:r>
      <w:r w:rsidRPr="002A380A">
        <w:rPr>
          <w:rFonts w:cs="TimesLTStd-Roman"/>
          <w:sz w:val="20"/>
          <w:szCs w:val="20"/>
          <w:lang w:val="en-IN"/>
        </w:rPr>
        <w:t xml:space="preserve">Use </w:t>
      </w:r>
      <w:r w:rsidRPr="002A380A">
        <w:rPr>
          <w:color w:val="000000"/>
          <w:sz w:val="20"/>
          <w:szCs w:val="20"/>
        </w:rPr>
        <w:t>the</w:t>
      </w:r>
      <w:r w:rsidRPr="002A380A">
        <w:rPr>
          <w:rFonts w:cs="TimesLTStd-Roman"/>
          <w:sz w:val="20"/>
          <w:szCs w:val="20"/>
          <w:lang w:val="en-IN"/>
        </w:rPr>
        <w:t xml:space="preserve"> </w:t>
      </w:r>
      <w:r w:rsidRPr="002A380A">
        <w:rPr>
          <w:rFonts w:cs="TimesLTStd-Italic"/>
          <w:i/>
          <w:iCs/>
          <w:sz w:val="20"/>
          <w:szCs w:val="20"/>
          <w:lang w:val="en-IN"/>
        </w:rPr>
        <w:t xml:space="preserve">t </w:t>
      </w:r>
      <w:r w:rsidRPr="002A380A">
        <w:rPr>
          <w:rFonts w:cs="TimesLTStd-Roman"/>
          <w:sz w:val="20"/>
          <w:szCs w:val="20"/>
          <w:lang w:val="en-IN"/>
        </w:rPr>
        <w:t>distribution table (Table 2 in online Appendix B) to compute a range for</w:t>
      </w:r>
      <w:r w:rsidR="0083112E" w:rsidRPr="002A380A">
        <w:rPr>
          <w:rFonts w:cs="TimesLTStd-Roman"/>
          <w:sz w:val="20"/>
          <w:szCs w:val="20"/>
          <w:lang w:val="en-IN"/>
        </w:rPr>
        <w:t xml:space="preserve"> </w:t>
      </w:r>
      <w:r w:rsidR="000C52C4">
        <w:rPr>
          <w:rFonts w:cs="TimesLTStd-Roman"/>
          <w:sz w:val="20"/>
          <w:szCs w:val="20"/>
          <w:lang w:val="en-IN"/>
        </w:rPr>
        <w:br/>
      </w:r>
      <w:r w:rsidRPr="002A380A">
        <w:rPr>
          <w:rFonts w:cs="TimesLTStd-Roman"/>
          <w:sz w:val="20"/>
          <w:szCs w:val="20"/>
          <w:lang w:val="en-IN"/>
        </w:rPr>
        <w:t xml:space="preserve">the </w:t>
      </w:r>
      <w:r w:rsidRPr="002A380A">
        <w:rPr>
          <w:rFonts w:cs="TimesLTStd-Italic"/>
          <w:i/>
          <w:iCs/>
          <w:sz w:val="20"/>
          <w:szCs w:val="20"/>
          <w:lang w:val="en-IN"/>
        </w:rPr>
        <w:t>p</w:t>
      </w:r>
      <w:r w:rsidRPr="002A380A">
        <w:rPr>
          <w:rFonts w:cs="TimesLTStd-Roman"/>
          <w:sz w:val="20"/>
          <w:szCs w:val="20"/>
          <w:lang w:val="en-IN"/>
        </w:rPr>
        <w:t>-value.</w:t>
      </w:r>
    </w:p>
    <w:p w14:paraId="7431A5AB" w14:textId="11FDA6D8" w:rsidR="00FB32FE" w:rsidRPr="002A380A" w:rsidRDefault="00FB32FE" w:rsidP="0083112E">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c.</w:t>
      </w:r>
      <w:r w:rsidR="0083112E" w:rsidRPr="002A380A">
        <w:rPr>
          <w:rFonts w:cs="TimesLTStd-Roman"/>
          <w:sz w:val="20"/>
          <w:szCs w:val="20"/>
          <w:lang w:val="en-IN"/>
        </w:rPr>
        <w:tab/>
      </w:r>
      <w:r w:rsidRPr="002A380A">
        <w:rPr>
          <w:rFonts w:cs="TimesLTStd-Roman"/>
          <w:sz w:val="20"/>
          <w:szCs w:val="20"/>
          <w:lang w:val="en-IN"/>
        </w:rPr>
        <w:t xml:space="preserve">At </w:t>
      </w:r>
      <w:r w:rsidR="00917796" w:rsidRPr="00CB74FF">
        <w:rPr>
          <w:rFonts w:ascii="Work Sans (Body)" w:hAnsi="Work Sans (Body)" w:cs="Times New Roman"/>
          <w:i/>
          <w:sz w:val="20"/>
          <w:szCs w:val="20"/>
          <w:lang w:val="en-IN"/>
        </w:rPr>
        <w:t>α</w:t>
      </w:r>
      <w:r w:rsidRPr="002A380A">
        <w:rPr>
          <w:rFonts w:cs="MathematicalPi-One-Italic"/>
          <w:iCs/>
          <w:sz w:val="20"/>
          <w:szCs w:val="20"/>
          <w:lang w:val="en-IN"/>
        </w:rPr>
        <w:t xml:space="preserve"> </w:t>
      </w:r>
      <w:r w:rsidR="00917796" w:rsidRPr="002A380A">
        <w:rPr>
          <w:rFonts w:cs="MathematicalPi-One-Italic"/>
          <w:iCs/>
          <w:sz w:val="20"/>
          <w:szCs w:val="20"/>
          <w:lang w:val="en-IN"/>
        </w:rPr>
        <w:t>=</w:t>
      </w:r>
      <w:r w:rsidR="00917796" w:rsidRPr="002A380A">
        <w:rPr>
          <w:rFonts w:cs="MathematicalPi-One-Italic"/>
          <w:i/>
          <w:iCs/>
          <w:sz w:val="20"/>
          <w:szCs w:val="20"/>
          <w:lang w:val="en-IN"/>
        </w:rPr>
        <w:t xml:space="preserve"> </w:t>
      </w:r>
      <w:r w:rsidRPr="002A380A">
        <w:rPr>
          <w:rFonts w:cs="MathematicalPiLTStd-1"/>
          <w:sz w:val="20"/>
          <w:szCs w:val="20"/>
          <w:lang w:val="en-IN"/>
        </w:rPr>
        <w:t>0</w:t>
      </w:r>
      <w:r w:rsidRPr="002A380A">
        <w:rPr>
          <w:rFonts w:cs="TimesLTStd-Roman"/>
          <w:sz w:val="20"/>
          <w:szCs w:val="20"/>
          <w:lang w:val="en-IN"/>
        </w:rPr>
        <w:t>.05, what is your conclusion?</w:t>
      </w:r>
    </w:p>
    <w:p w14:paraId="752080D1" w14:textId="5491931D" w:rsidR="00293EFD" w:rsidRPr="002A380A" w:rsidRDefault="00FB32FE" w:rsidP="0083112E">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d.</w:t>
      </w:r>
      <w:r w:rsidR="0083112E" w:rsidRPr="002A380A">
        <w:rPr>
          <w:rFonts w:cs="TimesLTStd-Roman"/>
          <w:sz w:val="20"/>
          <w:szCs w:val="20"/>
          <w:lang w:val="en-IN"/>
        </w:rPr>
        <w:tab/>
      </w:r>
      <w:r w:rsidRPr="002A380A">
        <w:rPr>
          <w:rFonts w:cs="TimesLTStd-Roman"/>
          <w:sz w:val="20"/>
          <w:szCs w:val="20"/>
          <w:lang w:val="en-IN"/>
        </w:rPr>
        <w:t>What is the rejection rule using the critical value? What is your conclusion?</w:t>
      </w:r>
    </w:p>
    <w:p w14:paraId="05282293" w14:textId="1D1FED3D" w:rsidR="00293EFD" w:rsidRPr="002A380A" w:rsidRDefault="00A745B1" w:rsidP="002F46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2A380A">
        <w:rPr>
          <w:b/>
          <w:sz w:val="20"/>
          <w:szCs w:val="20"/>
        </w:rPr>
        <w:t>Solutions:</w:t>
      </w:r>
    </w:p>
    <w:p w14:paraId="165F6771" w14:textId="77777777" w:rsidR="00FB32FE" w:rsidRPr="002A380A" w:rsidRDefault="00FB32FE" w:rsidP="00917796">
      <w:pPr>
        <w:autoSpaceDE w:val="0"/>
        <w:autoSpaceDN w:val="0"/>
        <w:adjustRightInd w:val="0"/>
        <w:spacing w:after="120" w:line="240" w:lineRule="auto"/>
        <w:ind w:left="720" w:hanging="360"/>
        <w:rPr>
          <w:color w:val="000000"/>
          <w:sz w:val="20"/>
          <w:szCs w:val="20"/>
        </w:rPr>
      </w:pPr>
      <w:r w:rsidRPr="002A380A">
        <w:rPr>
          <w:color w:val="000000"/>
          <w:sz w:val="20"/>
          <w:szCs w:val="20"/>
        </w:rPr>
        <w:t>a.</w:t>
      </w:r>
      <w:r w:rsidRPr="002A380A">
        <w:rPr>
          <w:i/>
          <w:color w:val="000000"/>
          <w:sz w:val="20"/>
          <w:szCs w:val="20"/>
        </w:rPr>
        <w:tab/>
      </w:r>
      <w:r w:rsidR="005C1FD2" w:rsidRPr="002A380A">
        <w:rPr>
          <w:color w:val="000000"/>
          <w:position w:val="-24"/>
          <w:sz w:val="20"/>
          <w:szCs w:val="20"/>
        </w:rPr>
        <w:object w:dxaOrig="2480" w:dyaOrig="580" w14:anchorId="04038704">
          <v:shape id="_x0000_i1065" type="#_x0000_t75" style="width:125.6pt;height:29.3pt" o:ole="" fillcolor="window">
            <v:imagedata r:id="rId85" o:title=""/>
          </v:shape>
          <o:OLEObject Type="Embed" ProgID="Equation.DSMT4" ShapeID="_x0000_i1065" DrawAspect="Content" ObjectID="_1769433356" r:id="rId86"/>
        </w:object>
      </w:r>
    </w:p>
    <w:p w14:paraId="361CEC1C" w14:textId="77777777" w:rsidR="00FB32FE" w:rsidRPr="002A380A" w:rsidRDefault="00FB32FE" w:rsidP="00917796">
      <w:pPr>
        <w:autoSpaceDE w:val="0"/>
        <w:autoSpaceDN w:val="0"/>
        <w:adjustRightInd w:val="0"/>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t xml:space="preserve">Degrees of freedom = </w:t>
      </w:r>
      <w:r w:rsidRPr="002A380A">
        <w:rPr>
          <w:i/>
          <w:color w:val="000000"/>
          <w:sz w:val="20"/>
          <w:szCs w:val="20"/>
        </w:rPr>
        <w:t>n</w:t>
      </w:r>
      <w:r w:rsidRPr="002A380A">
        <w:rPr>
          <w:color w:val="000000"/>
          <w:sz w:val="20"/>
          <w:szCs w:val="20"/>
        </w:rPr>
        <w:t xml:space="preserve"> – 1 = 47</w:t>
      </w:r>
    </w:p>
    <w:p w14:paraId="6159FF62" w14:textId="022407B8" w:rsidR="00FB32FE" w:rsidRPr="002A380A" w:rsidRDefault="00FB32FE" w:rsidP="00917796">
      <w:pPr>
        <w:autoSpaceDE w:val="0"/>
        <w:autoSpaceDN w:val="0"/>
        <w:adjustRightInd w:val="0"/>
        <w:spacing w:after="120" w:line="240" w:lineRule="auto"/>
        <w:ind w:left="720" w:hanging="360"/>
        <w:rPr>
          <w:sz w:val="20"/>
          <w:szCs w:val="20"/>
        </w:rPr>
      </w:pPr>
      <w:r w:rsidRPr="002A380A">
        <w:rPr>
          <w:color w:val="000000"/>
          <w:sz w:val="20"/>
          <w:szCs w:val="20"/>
        </w:rPr>
        <w:tab/>
        <w:t>B</w:t>
      </w:r>
      <w:r w:rsidRPr="002A380A">
        <w:rPr>
          <w:sz w:val="20"/>
          <w:szCs w:val="20"/>
        </w:rPr>
        <w:t xml:space="preserve">ecause </w:t>
      </w:r>
      <w:r w:rsidRPr="002A380A">
        <w:rPr>
          <w:i/>
          <w:sz w:val="20"/>
          <w:szCs w:val="20"/>
        </w:rPr>
        <w:t>t</w:t>
      </w:r>
      <w:r w:rsidRPr="002A380A">
        <w:rPr>
          <w:sz w:val="20"/>
          <w:szCs w:val="20"/>
        </w:rPr>
        <w:t xml:space="preserve"> &lt; 0, </w:t>
      </w:r>
      <w:r w:rsidRPr="002A380A">
        <w:rPr>
          <w:i/>
          <w:sz w:val="20"/>
          <w:szCs w:val="20"/>
        </w:rPr>
        <w:t>p</w:t>
      </w:r>
      <w:r w:rsidRPr="002A380A">
        <w:rPr>
          <w:sz w:val="20"/>
          <w:szCs w:val="20"/>
        </w:rPr>
        <w:t>-value is two times the lower tail area.</w:t>
      </w:r>
    </w:p>
    <w:p w14:paraId="2F015E76" w14:textId="5D7A7B3A" w:rsidR="00FB32FE" w:rsidRPr="002A380A" w:rsidRDefault="00FB32FE" w:rsidP="0083590F">
      <w:pPr>
        <w:autoSpaceDE w:val="0"/>
        <w:autoSpaceDN w:val="0"/>
        <w:adjustRightInd w:val="0"/>
        <w:spacing w:after="120" w:line="240" w:lineRule="auto"/>
        <w:ind w:left="720" w:hanging="360"/>
        <w:rPr>
          <w:sz w:val="20"/>
          <w:szCs w:val="20"/>
        </w:rPr>
      </w:pPr>
      <w:r w:rsidRPr="002A380A">
        <w:rPr>
          <w:sz w:val="20"/>
          <w:szCs w:val="20"/>
        </w:rPr>
        <w:tab/>
        <w:t xml:space="preserve">Using </w:t>
      </w:r>
      <w:r w:rsidRPr="002A380A">
        <w:rPr>
          <w:i/>
          <w:sz w:val="20"/>
          <w:szCs w:val="20"/>
        </w:rPr>
        <w:t>t</w:t>
      </w:r>
      <w:r w:rsidRPr="002A380A">
        <w:rPr>
          <w:sz w:val="20"/>
          <w:szCs w:val="20"/>
        </w:rPr>
        <w:t xml:space="preserve"> table: area in lower tail is between 0.05 and 0.10; therefore, </w:t>
      </w:r>
      <w:r w:rsidRPr="002A380A">
        <w:rPr>
          <w:i/>
          <w:sz w:val="20"/>
          <w:szCs w:val="20"/>
        </w:rPr>
        <w:t>p</w:t>
      </w:r>
      <w:r w:rsidRPr="002A380A">
        <w:rPr>
          <w:sz w:val="20"/>
          <w:szCs w:val="20"/>
        </w:rPr>
        <w:t>-value is between 0.10 and 0.20.</w:t>
      </w:r>
    </w:p>
    <w:p w14:paraId="6291A903" w14:textId="51327C8A" w:rsidR="00FB32FE" w:rsidRPr="002A380A" w:rsidRDefault="00FB32FE" w:rsidP="00C30D95">
      <w:pPr>
        <w:autoSpaceDE w:val="0"/>
        <w:autoSpaceDN w:val="0"/>
        <w:adjustRightInd w:val="0"/>
        <w:spacing w:after="0" w:line="240" w:lineRule="auto"/>
        <w:ind w:left="720" w:hanging="360"/>
        <w:rPr>
          <w:color w:val="000000"/>
          <w:sz w:val="20"/>
          <w:szCs w:val="20"/>
        </w:rPr>
      </w:pPr>
      <w:r w:rsidRPr="002A380A">
        <w:rPr>
          <w:sz w:val="20"/>
          <w:szCs w:val="20"/>
        </w:rPr>
        <w:tab/>
        <w:t xml:space="preserve">Using Excel: </w:t>
      </w:r>
      <w:r w:rsidRPr="002A380A">
        <w:rPr>
          <w:i/>
          <w:sz w:val="20"/>
          <w:szCs w:val="20"/>
        </w:rPr>
        <w:t>p</w:t>
      </w:r>
      <w:r w:rsidRPr="002A380A">
        <w:rPr>
          <w:sz w:val="20"/>
          <w:szCs w:val="20"/>
        </w:rPr>
        <w:t>-value = 2*T.DIST(–1.54,47,TRUE) = 0.1303</w:t>
      </w:r>
    </w:p>
    <w:p w14:paraId="090DB142" w14:textId="6BE35B4C" w:rsidR="00FB32FE" w:rsidRPr="002A380A" w:rsidRDefault="00FB32FE" w:rsidP="0083590F">
      <w:pPr>
        <w:autoSpaceDE w:val="0"/>
        <w:autoSpaceDN w:val="0"/>
        <w:adjustRightInd w:val="0"/>
        <w:spacing w:after="120" w:line="240" w:lineRule="auto"/>
        <w:ind w:left="720" w:hanging="360"/>
        <w:rPr>
          <w:sz w:val="20"/>
          <w:szCs w:val="20"/>
        </w:rPr>
      </w:pPr>
      <w:r w:rsidRPr="002A380A">
        <w:rPr>
          <w:sz w:val="20"/>
          <w:szCs w:val="20"/>
        </w:rPr>
        <w:tab/>
        <w:t xml:space="preserve">Using unrounded test statistic via Excel with cell referencing, </w:t>
      </w:r>
      <w:r w:rsidRPr="002A380A">
        <w:rPr>
          <w:i/>
          <w:sz w:val="20"/>
          <w:szCs w:val="20"/>
        </w:rPr>
        <w:t>p</w:t>
      </w:r>
      <w:r w:rsidRPr="002A380A">
        <w:rPr>
          <w:sz w:val="20"/>
          <w:szCs w:val="20"/>
        </w:rPr>
        <w:t>-value = 0.1304</w:t>
      </w:r>
    </w:p>
    <w:p w14:paraId="140A3DBA" w14:textId="0C325751" w:rsidR="00FB32FE" w:rsidRPr="002A380A" w:rsidRDefault="00FB32FE" w:rsidP="0083590F">
      <w:pPr>
        <w:autoSpaceDE w:val="0"/>
        <w:autoSpaceDN w:val="0"/>
        <w:adjustRightInd w:val="0"/>
        <w:spacing w:after="120" w:line="240" w:lineRule="auto"/>
        <w:ind w:left="720" w:hanging="360"/>
        <w:rPr>
          <w:color w:val="000000"/>
          <w:sz w:val="20"/>
          <w:szCs w:val="20"/>
        </w:rPr>
      </w:pPr>
      <w:r w:rsidRPr="002A380A">
        <w:rPr>
          <w:color w:val="000000"/>
          <w:sz w:val="20"/>
          <w:szCs w:val="20"/>
        </w:rPr>
        <w:t>c.</w:t>
      </w:r>
      <w:r w:rsidRPr="002A380A">
        <w:rPr>
          <w:color w:val="000000"/>
          <w:sz w:val="20"/>
          <w:szCs w:val="20"/>
        </w:rPr>
        <w:tab/>
      </w:r>
      <w:r w:rsidRPr="002A380A">
        <w:rPr>
          <w:i/>
          <w:color w:val="000000"/>
          <w:sz w:val="20"/>
          <w:szCs w:val="20"/>
        </w:rPr>
        <w:t>p</w:t>
      </w:r>
      <w:r w:rsidRPr="002A380A">
        <w:rPr>
          <w:color w:val="000000"/>
          <w:sz w:val="20"/>
          <w:szCs w:val="20"/>
        </w:rPr>
        <w:t xml:space="preserve">-value &gt; 0.05; do not reject </w:t>
      </w:r>
      <w:r w:rsidRPr="002A380A">
        <w:rPr>
          <w:i/>
          <w:color w:val="000000"/>
          <w:sz w:val="20"/>
          <w:szCs w:val="20"/>
        </w:rPr>
        <w:t>H</w:t>
      </w:r>
      <w:r w:rsidRPr="002A380A">
        <w:rPr>
          <w:color w:val="000000"/>
          <w:sz w:val="20"/>
          <w:szCs w:val="20"/>
          <w:vertAlign w:val="subscript"/>
        </w:rPr>
        <w:t>0</w:t>
      </w:r>
      <w:r w:rsidRPr="002A380A">
        <w:rPr>
          <w:color w:val="000000"/>
          <w:sz w:val="20"/>
          <w:szCs w:val="20"/>
        </w:rPr>
        <w:t>.</w:t>
      </w:r>
    </w:p>
    <w:p w14:paraId="5031C1AE" w14:textId="024C76B3" w:rsidR="00FB32FE" w:rsidRPr="002A380A" w:rsidRDefault="00FB32FE" w:rsidP="0083590F">
      <w:pPr>
        <w:autoSpaceDE w:val="0"/>
        <w:autoSpaceDN w:val="0"/>
        <w:adjustRightInd w:val="0"/>
        <w:spacing w:after="120" w:line="240" w:lineRule="auto"/>
        <w:ind w:left="720" w:hanging="360"/>
        <w:rPr>
          <w:color w:val="000000"/>
          <w:sz w:val="20"/>
          <w:szCs w:val="20"/>
        </w:rPr>
      </w:pPr>
      <w:r w:rsidRPr="002A380A">
        <w:rPr>
          <w:color w:val="000000"/>
          <w:sz w:val="20"/>
          <w:szCs w:val="20"/>
        </w:rPr>
        <w:t>d.</w:t>
      </w:r>
      <w:r w:rsidRPr="002A380A">
        <w:rPr>
          <w:color w:val="000000"/>
          <w:sz w:val="20"/>
          <w:szCs w:val="20"/>
        </w:rPr>
        <w:tab/>
        <w:t xml:space="preserve">With </w:t>
      </w:r>
      <w:r w:rsidRPr="002A380A">
        <w:rPr>
          <w:i/>
          <w:color w:val="000000"/>
          <w:sz w:val="20"/>
          <w:szCs w:val="20"/>
        </w:rPr>
        <w:t>df</w:t>
      </w:r>
      <w:r w:rsidRPr="002A380A">
        <w:rPr>
          <w:color w:val="000000"/>
          <w:sz w:val="20"/>
          <w:szCs w:val="20"/>
        </w:rPr>
        <w:t xml:space="preserve"> = 47, </w:t>
      </w:r>
      <w:r w:rsidRPr="002A380A">
        <w:rPr>
          <w:i/>
          <w:color w:val="000000"/>
          <w:sz w:val="20"/>
          <w:szCs w:val="20"/>
        </w:rPr>
        <w:t>t</w:t>
      </w:r>
      <w:r w:rsidRPr="002A380A">
        <w:rPr>
          <w:color w:val="000000"/>
          <w:sz w:val="20"/>
          <w:szCs w:val="20"/>
          <w:vertAlign w:val="subscript"/>
        </w:rPr>
        <w:t xml:space="preserve">0.025 </w:t>
      </w:r>
      <w:r w:rsidRPr="002A380A">
        <w:rPr>
          <w:color w:val="000000"/>
          <w:sz w:val="20"/>
          <w:szCs w:val="20"/>
        </w:rPr>
        <w:t>= 2.012</w:t>
      </w:r>
    </w:p>
    <w:p w14:paraId="73A60718" w14:textId="4A727450" w:rsidR="00FB32FE" w:rsidRPr="002A380A" w:rsidRDefault="00FB32FE" w:rsidP="0083590F">
      <w:pPr>
        <w:autoSpaceDE w:val="0"/>
        <w:autoSpaceDN w:val="0"/>
        <w:adjustRightInd w:val="0"/>
        <w:spacing w:after="120" w:line="240" w:lineRule="auto"/>
        <w:ind w:left="720" w:hanging="360"/>
        <w:rPr>
          <w:color w:val="000000"/>
          <w:sz w:val="20"/>
          <w:szCs w:val="20"/>
        </w:rPr>
      </w:pPr>
      <w:r w:rsidRPr="002A380A">
        <w:rPr>
          <w:color w:val="000000"/>
          <w:sz w:val="20"/>
          <w:szCs w:val="20"/>
        </w:rPr>
        <w:tab/>
        <w:t xml:space="preserve">Reject </w:t>
      </w:r>
      <w:r w:rsidRPr="002A380A">
        <w:rPr>
          <w:i/>
          <w:color w:val="000000"/>
          <w:sz w:val="20"/>
          <w:szCs w:val="20"/>
        </w:rPr>
        <w:t>H</w:t>
      </w:r>
      <w:r w:rsidRPr="002A380A">
        <w:rPr>
          <w:color w:val="000000"/>
          <w:sz w:val="20"/>
          <w:szCs w:val="20"/>
          <w:vertAlign w:val="subscript"/>
        </w:rPr>
        <w:t xml:space="preserve">0 </w:t>
      </w:r>
      <w:r w:rsidRPr="002A380A">
        <w:rPr>
          <w:color w:val="000000"/>
          <w:sz w:val="20"/>
          <w:szCs w:val="20"/>
        </w:rPr>
        <w:t xml:space="preserve">if </w:t>
      </w:r>
      <w:r w:rsidRPr="002A380A">
        <w:rPr>
          <w:i/>
          <w:color w:val="000000"/>
          <w:sz w:val="20"/>
          <w:szCs w:val="20"/>
        </w:rPr>
        <w:t>t</w:t>
      </w:r>
      <w:r w:rsidRPr="002A380A">
        <w:rPr>
          <w:color w:val="000000"/>
          <w:sz w:val="20"/>
          <w:szCs w:val="20"/>
        </w:rPr>
        <w:t xml:space="preserve"> </w:t>
      </w:r>
      <w:r w:rsidRPr="002A380A">
        <w:rPr>
          <w:color w:val="000000"/>
          <w:sz w:val="20"/>
          <w:szCs w:val="20"/>
        </w:rPr>
        <w:sym w:font="Symbol" w:char="F0A3"/>
      </w:r>
      <w:r w:rsidRPr="002A380A">
        <w:rPr>
          <w:color w:val="000000"/>
          <w:sz w:val="20"/>
          <w:szCs w:val="20"/>
        </w:rPr>
        <w:t xml:space="preserve"> –2.012 or </w:t>
      </w:r>
      <w:r w:rsidRPr="002A380A">
        <w:rPr>
          <w:i/>
          <w:color w:val="000000"/>
          <w:sz w:val="20"/>
          <w:szCs w:val="20"/>
        </w:rPr>
        <w:t>t</w:t>
      </w:r>
      <w:r w:rsidRPr="002A380A">
        <w:rPr>
          <w:color w:val="000000"/>
          <w:sz w:val="20"/>
          <w:szCs w:val="20"/>
        </w:rPr>
        <w:t xml:space="preserve"> </w:t>
      </w:r>
      <w:r w:rsidR="00566C05" w:rsidRPr="002A380A">
        <w:rPr>
          <w:color w:val="000000"/>
          <w:sz w:val="20"/>
          <w:szCs w:val="20"/>
        </w:rPr>
        <w:t>≥</w:t>
      </w:r>
      <w:r w:rsidRPr="002A380A">
        <w:rPr>
          <w:color w:val="000000"/>
          <w:sz w:val="20"/>
          <w:szCs w:val="20"/>
        </w:rPr>
        <w:t xml:space="preserve"> 2.012</w:t>
      </w:r>
    </w:p>
    <w:p w14:paraId="00426701" w14:textId="69F72D83" w:rsidR="00FB32FE" w:rsidRPr="002A380A" w:rsidRDefault="00FB32FE" w:rsidP="005C1FD2">
      <w:pPr>
        <w:tabs>
          <w:tab w:val="left" w:pos="720"/>
          <w:tab w:val="left" w:pos="1440"/>
          <w:tab w:val="left" w:pos="2160"/>
          <w:tab w:val="left" w:pos="2880"/>
          <w:tab w:val="left" w:pos="3710"/>
        </w:tabs>
        <w:autoSpaceDE w:val="0"/>
        <w:autoSpaceDN w:val="0"/>
        <w:adjustRightInd w:val="0"/>
        <w:spacing w:after="120" w:line="240" w:lineRule="auto"/>
        <w:ind w:left="720" w:hanging="360"/>
        <w:rPr>
          <w:color w:val="000000"/>
          <w:sz w:val="20"/>
          <w:szCs w:val="20"/>
        </w:rPr>
      </w:pPr>
      <w:r w:rsidRPr="002A380A">
        <w:rPr>
          <w:color w:val="000000"/>
          <w:sz w:val="20"/>
          <w:szCs w:val="20"/>
        </w:rPr>
        <w:tab/>
      </w:r>
      <w:r w:rsidRPr="002A380A">
        <w:rPr>
          <w:i/>
          <w:color w:val="000000"/>
          <w:sz w:val="20"/>
          <w:szCs w:val="20"/>
        </w:rPr>
        <w:t>t</w:t>
      </w:r>
      <w:r w:rsidRPr="002A380A">
        <w:rPr>
          <w:color w:val="000000"/>
          <w:sz w:val="20"/>
          <w:szCs w:val="20"/>
        </w:rPr>
        <w:t xml:space="preserve"> = –1.54; do not reject </w:t>
      </w:r>
      <w:r w:rsidRPr="002A380A">
        <w:rPr>
          <w:i/>
          <w:color w:val="000000"/>
          <w:sz w:val="20"/>
          <w:szCs w:val="20"/>
        </w:rPr>
        <w:t>H</w:t>
      </w:r>
      <w:r w:rsidRPr="002A380A">
        <w:rPr>
          <w:color w:val="000000"/>
          <w:sz w:val="20"/>
          <w:szCs w:val="20"/>
          <w:vertAlign w:val="subscript"/>
        </w:rPr>
        <w:t>0</w:t>
      </w:r>
    </w:p>
    <w:p w14:paraId="6FA4A906" w14:textId="1CC82BD1" w:rsidR="00FB32FE" w:rsidRPr="002A380A" w:rsidRDefault="00293EFD" w:rsidP="00F27215">
      <w:pPr>
        <w:autoSpaceDE w:val="0"/>
        <w:autoSpaceDN w:val="0"/>
        <w:adjustRightInd w:val="0"/>
        <w:spacing w:after="120" w:line="240" w:lineRule="auto"/>
        <w:ind w:left="360" w:hanging="360"/>
        <w:rPr>
          <w:rFonts w:cs="TimesLTStd-Roman"/>
          <w:sz w:val="20"/>
          <w:szCs w:val="20"/>
          <w:lang w:val="en-IN"/>
        </w:rPr>
      </w:pPr>
      <w:r w:rsidRPr="002A380A">
        <w:rPr>
          <w:rFonts w:cs="TimesLTStd-Roman"/>
          <w:sz w:val="20"/>
          <w:szCs w:val="20"/>
          <w:lang w:val="en-IN"/>
        </w:rPr>
        <w:t>25.</w:t>
      </w:r>
      <w:r w:rsidR="00A94D04" w:rsidRPr="002A380A">
        <w:rPr>
          <w:rFonts w:cs="TimesLTStd-Roman"/>
          <w:sz w:val="20"/>
          <w:szCs w:val="20"/>
          <w:lang w:val="en-IN"/>
        </w:rPr>
        <w:tab/>
      </w:r>
      <w:r w:rsidR="00FB32FE" w:rsidRPr="002A380A">
        <w:rPr>
          <w:rFonts w:cs="TimesLTStd-Roman"/>
          <w:sz w:val="20"/>
          <w:szCs w:val="20"/>
          <w:lang w:val="en-IN"/>
        </w:rPr>
        <w:t>Consider the following hypothesis test:</w:t>
      </w:r>
    </w:p>
    <w:p w14:paraId="3BCE3E54" w14:textId="77777777" w:rsidR="00F27215" w:rsidRPr="0075057F" w:rsidRDefault="00F27215" w:rsidP="00C30D95">
      <w:pPr>
        <w:spacing w:after="0" w:line="240" w:lineRule="auto"/>
        <w:ind w:left="392" w:hangingChars="196" w:hanging="392"/>
        <w:jc w:val="center"/>
        <w:rPr>
          <w:rFonts w:eastAsia="Times New Roman"/>
          <w:sz w:val="20"/>
          <w:szCs w:val="20"/>
        </w:rPr>
      </w:pPr>
      <w:r w:rsidRPr="0075057F">
        <w:rPr>
          <w:rFonts w:eastAsia="Times New Roman"/>
          <w:i/>
          <w:color w:val="231F20"/>
          <w:sz w:val="20"/>
          <w:szCs w:val="20"/>
        </w:rPr>
        <w:t>H</w:t>
      </w:r>
      <w:r w:rsidRPr="0075057F">
        <w:rPr>
          <w:rFonts w:eastAsia="Times New Roman"/>
          <w:color w:val="231F20"/>
          <w:sz w:val="20"/>
          <w:szCs w:val="20"/>
          <w:vertAlign w:val="subscript"/>
        </w:rPr>
        <w:t>0</w:t>
      </w:r>
      <w:r w:rsidRPr="0075057F">
        <w:rPr>
          <w:rFonts w:eastAsia="Times New Roman"/>
          <w:color w:val="231F20"/>
          <w:sz w:val="20"/>
          <w:szCs w:val="20"/>
        </w:rPr>
        <w:t xml:space="preserve">: </w:t>
      </w:r>
      <w:r w:rsidRPr="0075057F">
        <w:rPr>
          <w:rFonts w:ascii="Cambria Math" w:eastAsia="MathematicalPi-One" w:hAnsi="Cambria Math" w:cs="Cambria Math"/>
          <w:i/>
          <w:color w:val="231F20"/>
          <w:sz w:val="20"/>
          <w:szCs w:val="20"/>
        </w:rPr>
        <w:t>𝜇</w:t>
      </w:r>
      <w:r w:rsidRPr="0075057F">
        <w:rPr>
          <w:rFonts w:eastAsia="MathematicalPi-One"/>
          <w:i/>
          <w:color w:val="231F20"/>
          <w:sz w:val="20"/>
          <w:szCs w:val="20"/>
        </w:rPr>
        <w:t xml:space="preserve"> ≥</w:t>
      </w:r>
      <w:r w:rsidRPr="0075057F">
        <w:rPr>
          <w:rFonts w:eastAsia="Mathematical Pi LT Std 5"/>
          <w:color w:val="231F20"/>
          <w:sz w:val="20"/>
          <w:szCs w:val="20"/>
        </w:rPr>
        <w:t xml:space="preserve"> </w:t>
      </w:r>
      <w:r w:rsidRPr="0075057F">
        <w:rPr>
          <w:rFonts w:eastAsia="Times New Roman"/>
          <w:color w:val="231F20"/>
          <w:sz w:val="20"/>
          <w:szCs w:val="20"/>
        </w:rPr>
        <w:t>45</w:t>
      </w:r>
    </w:p>
    <w:p w14:paraId="7239DFB9" w14:textId="77777777" w:rsidR="00F27215" w:rsidRPr="0075057F" w:rsidRDefault="00F27215" w:rsidP="00F27215">
      <w:pPr>
        <w:spacing w:after="120" w:line="240" w:lineRule="auto"/>
        <w:ind w:left="392" w:hangingChars="196" w:hanging="392"/>
        <w:jc w:val="center"/>
        <w:rPr>
          <w:rFonts w:eastAsia="Times New Roman"/>
          <w:sz w:val="20"/>
          <w:szCs w:val="20"/>
        </w:rPr>
      </w:pPr>
      <w:r w:rsidRPr="0075057F">
        <w:rPr>
          <w:rFonts w:eastAsia="Times New Roman"/>
          <w:i/>
          <w:color w:val="231F20"/>
          <w:sz w:val="20"/>
          <w:szCs w:val="20"/>
        </w:rPr>
        <w:t>H</w:t>
      </w:r>
      <w:r w:rsidRPr="0075057F">
        <w:rPr>
          <w:rFonts w:eastAsia="Times New Roman"/>
          <w:color w:val="231F20"/>
          <w:sz w:val="20"/>
          <w:szCs w:val="20"/>
          <w:vertAlign w:val="subscript"/>
        </w:rPr>
        <w:t>a</w:t>
      </w:r>
      <w:r w:rsidRPr="0075057F">
        <w:rPr>
          <w:rFonts w:eastAsia="Times New Roman"/>
          <w:color w:val="231F20"/>
          <w:sz w:val="20"/>
          <w:szCs w:val="20"/>
        </w:rPr>
        <w:t xml:space="preserve">: </w:t>
      </w:r>
      <w:r w:rsidRPr="0075057F">
        <w:rPr>
          <w:rFonts w:ascii="Cambria Math" w:eastAsia="MathematicalPi-One" w:hAnsi="Cambria Math" w:cs="Cambria Math"/>
          <w:i/>
          <w:color w:val="231F20"/>
          <w:sz w:val="20"/>
          <w:szCs w:val="20"/>
        </w:rPr>
        <w:t>𝜇</w:t>
      </w:r>
      <w:r w:rsidRPr="0075057F">
        <w:rPr>
          <w:rFonts w:eastAsia="MathematicalPi-One"/>
          <w:i/>
          <w:color w:val="231F20"/>
          <w:sz w:val="20"/>
          <w:szCs w:val="20"/>
        </w:rPr>
        <w:t xml:space="preserve"> &lt;</w:t>
      </w:r>
      <w:r w:rsidRPr="0075057F">
        <w:rPr>
          <w:rFonts w:eastAsia="Mathematical Pi LT Std 5"/>
          <w:color w:val="231F20"/>
          <w:sz w:val="20"/>
          <w:szCs w:val="20"/>
        </w:rPr>
        <w:t xml:space="preserve"> </w:t>
      </w:r>
      <w:r w:rsidRPr="0075057F">
        <w:rPr>
          <w:rFonts w:eastAsia="Times New Roman"/>
          <w:color w:val="231F20"/>
          <w:sz w:val="20"/>
          <w:szCs w:val="20"/>
        </w:rPr>
        <w:t>45</w:t>
      </w:r>
    </w:p>
    <w:p w14:paraId="40A8C288" w14:textId="4038C678" w:rsidR="00FB32FE" w:rsidRPr="002A380A" w:rsidRDefault="00FB32FE" w:rsidP="00F27215">
      <w:pPr>
        <w:autoSpaceDE w:val="0"/>
        <w:autoSpaceDN w:val="0"/>
        <w:adjustRightInd w:val="0"/>
        <w:spacing w:after="120" w:line="240" w:lineRule="auto"/>
        <w:ind w:left="360"/>
        <w:rPr>
          <w:rFonts w:cs="TimesLTStd-Roman"/>
          <w:sz w:val="20"/>
          <w:szCs w:val="20"/>
          <w:lang w:val="en-IN"/>
        </w:rPr>
      </w:pPr>
      <w:r w:rsidRPr="002A380A">
        <w:rPr>
          <w:rFonts w:cs="TimesLTStd-Roman"/>
          <w:sz w:val="20"/>
          <w:szCs w:val="20"/>
          <w:lang w:val="en-IN"/>
        </w:rPr>
        <w:t xml:space="preserve">A sample of 36 is used. Identify the </w:t>
      </w:r>
      <w:r w:rsidRPr="002A380A">
        <w:rPr>
          <w:rFonts w:cs="TimesLTStd-Italic"/>
          <w:i/>
          <w:iCs/>
          <w:sz w:val="20"/>
          <w:szCs w:val="20"/>
          <w:lang w:val="en-IN"/>
        </w:rPr>
        <w:t>p</w:t>
      </w:r>
      <w:r w:rsidRPr="002A380A">
        <w:rPr>
          <w:rFonts w:cs="TimesLTStd-Roman"/>
          <w:sz w:val="20"/>
          <w:szCs w:val="20"/>
          <w:lang w:val="en-IN"/>
        </w:rPr>
        <w:t>-value and state your conclusion for each of the</w:t>
      </w:r>
      <w:r w:rsidR="00F27215" w:rsidRPr="002A380A">
        <w:rPr>
          <w:rFonts w:cs="TimesLTStd-Roman"/>
          <w:sz w:val="20"/>
          <w:szCs w:val="20"/>
          <w:lang w:val="en-IN"/>
        </w:rPr>
        <w:t xml:space="preserve"> </w:t>
      </w:r>
      <w:r w:rsidRPr="002A380A">
        <w:rPr>
          <w:rFonts w:cs="TimesLTStd-Roman"/>
          <w:sz w:val="20"/>
          <w:szCs w:val="20"/>
          <w:lang w:val="en-IN"/>
        </w:rPr>
        <w:t xml:space="preserve">following sample results. Use </w:t>
      </w:r>
      <w:r w:rsidR="00F27215" w:rsidRPr="00CB74FF">
        <w:rPr>
          <w:rFonts w:ascii="Work Sans (Body)" w:hAnsi="Work Sans (Body)" w:cs="Times New Roman"/>
          <w:i/>
          <w:sz w:val="20"/>
          <w:szCs w:val="20"/>
          <w:lang w:val="en-IN"/>
        </w:rPr>
        <w:t>α</w:t>
      </w:r>
      <w:r w:rsidRPr="002A380A">
        <w:rPr>
          <w:rFonts w:cs="MathematicalPi-One-Italic"/>
          <w:i/>
          <w:iCs/>
          <w:sz w:val="20"/>
          <w:szCs w:val="20"/>
          <w:lang w:val="en-IN"/>
        </w:rPr>
        <w:t xml:space="preserve"> </w:t>
      </w:r>
      <w:r w:rsidR="00F27215" w:rsidRPr="002A380A">
        <w:rPr>
          <w:rFonts w:cs="MathematicalPi-One-Italic"/>
          <w:iCs/>
          <w:sz w:val="20"/>
          <w:szCs w:val="20"/>
          <w:lang w:val="en-IN"/>
        </w:rPr>
        <w:t xml:space="preserve">= </w:t>
      </w:r>
      <w:r w:rsidRPr="002A380A">
        <w:rPr>
          <w:rFonts w:cs="MathematicalPiLTStd-1"/>
          <w:sz w:val="20"/>
          <w:szCs w:val="20"/>
          <w:lang w:val="en-IN"/>
        </w:rPr>
        <w:t>0</w:t>
      </w:r>
      <w:r w:rsidRPr="002A380A">
        <w:rPr>
          <w:rFonts w:cs="TimesLTStd-Roman"/>
          <w:sz w:val="20"/>
          <w:szCs w:val="20"/>
          <w:lang w:val="en-IN"/>
        </w:rPr>
        <w:t xml:space="preserve">.01. </w:t>
      </w:r>
      <w:r w:rsidRPr="002A380A">
        <w:rPr>
          <w:rFonts w:eastAsia="Arial" w:cs="Open Sans"/>
          <w:b/>
          <w:bCs/>
          <w:color w:val="D85629"/>
          <w:sz w:val="20"/>
          <w:szCs w:val="20"/>
        </w:rPr>
        <w:t>LO 2, 5</w:t>
      </w:r>
    </w:p>
    <w:p w14:paraId="253BC3C9" w14:textId="723DFD1C" w:rsidR="00FB32FE" w:rsidRPr="002A380A" w:rsidRDefault="00FB32FE" w:rsidP="00C30D95">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a.</w:t>
      </w:r>
      <w:r w:rsidR="00F27215" w:rsidRPr="002A380A">
        <w:rPr>
          <w:rFonts w:cs="TimesLTStd-Roman"/>
          <w:sz w:val="20"/>
          <w:szCs w:val="20"/>
          <w:lang w:val="en-IN"/>
        </w:rPr>
        <w:tab/>
      </w:r>
      <w:r w:rsidR="00F27215" w:rsidRPr="002A380A">
        <w:rPr>
          <w:position w:val="-6"/>
          <w:sz w:val="20"/>
          <w:szCs w:val="20"/>
        </w:rPr>
        <w:object w:dxaOrig="200" w:dyaOrig="240" w14:anchorId="4F9734DB">
          <v:shape id="_x0000_i1066" type="#_x0000_t75" style="width:10.05pt;height:11.7pt" o:ole="">
            <v:imagedata r:id="rId87" o:title=""/>
          </v:shape>
          <o:OLEObject Type="Embed" ProgID="Equation.DSMT4" ShapeID="_x0000_i1066" DrawAspect="Content" ObjectID="_1769433357" r:id="rId88"/>
        </w:object>
      </w:r>
      <w:r w:rsidRPr="002A380A">
        <w:rPr>
          <w:rFonts w:cs="TimesLTStd-Italic"/>
          <w:i/>
          <w:iCs/>
          <w:sz w:val="20"/>
          <w:szCs w:val="20"/>
          <w:lang w:val="en-IN"/>
        </w:rPr>
        <w:t xml:space="preserve"> </w:t>
      </w:r>
      <w:r w:rsidR="00F27215" w:rsidRPr="002A380A">
        <w:rPr>
          <w:rFonts w:cs="TimesLTStd-Italic"/>
          <w:iCs/>
          <w:sz w:val="20"/>
          <w:szCs w:val="20"/>
          <w:lang w:val="en-IN"/>
        </w:rPr>
        <w:t>=</w:t>
      </w:r>
      <w:r w:rsidRPr="002A380A">
        <w:rPr>
          <w:rFonts w:cs="MathematicalPiLTStd-1"/>
          <w:sz w:val="20"/>
          <w:szCs w:val="20"/>
          <w:lang w:val="en-IN"/>
        </w:rPr>
        <w:t xml:space="preserve"> </w:t>
      </w:r>
      <w:r w:rsidRPr="002A380A">
        <w:rPr>
          <w:color w:val="000000"/>
          <w:sz w:val="20"/>
          <w:szCs w:val="20"/>
        </w:rPr>
        <w:t>44</w:t>
      </w:r>
      <w:r w:rsidRPr="002A380A">
        <w:rPr>
          <w:rFonts w:cs="TimesLTStd-Roman"/>
          <w:sz w:val="20"/>
          <w:szCs w:val="20"/>
          <w:lang w:val="en-IN"/>
        </w:rPr>
        <w:t xml:space="preserve"> and </w:t>
      </w:r>
      <w:r w:rsidR="00F27215" w:rsidRPr="002A380A">
        <w:rPr>
          <w:rFonts w:cs="TimesLTStd-Roman"/>
          <w:i/>
          <w:sz w:val="20"/>
          <w:szCs w:val="20"/>
          <w:lang w:val="en-IN"/>
        </w:rPr>
        <w:t>s</w:t>
      </w:r>
      <w:r w:rsidR="007F58CA" w:rsidRPr="002A380A">
        <w:rPr>
          <w:rFonts w:cs="TimesLTStd-Italic"/>
          <w:iCs/>
          <w:sz w:val="20"/>
          <w:szCs w:val="20"/>
          <w:lang w:val="en-IN"/>
        </w:rPr>
        <w:t xml:space="preserve"> = </w:t>
      </w:r>
      <w:r w:rsidRPr="002A380A">
        <w:rPr>
          <w:rFonts w:cs="TimesLTStd-Roman"/>
          <w:sz w:val="20"/>
          <w:szCs w:val="20"/>
          <w:lang w:val="en-IN"/>
        </w:rPr>
        <w:t>5.2</w:t>
      </w:r>
    </w:p>
    <w:p w14:paraId="00D2AA79" w14:textId="34DC7ED6" w:rsidR="00FB32FE" w:rsidRPr="002A380A" w:rsidRDefault="00FB32FE" w:rsidP="00F27215">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b.</w:t>
      </w:r>
      <w:r w:rsidR="00F27215" w:rsidRPr="002A380A">
        <w:rPr>
          <w:rFonts w:cs="TimesLTStd-Roman"/>
          <w:sz w:val="20"/>
          <w:szCs w:val="20"/>
          <w:lang w:val="en-IN"/>
        </w:rPr>
        <w:tab/>
      </w:r>
      <w:r w:rsidR="00F27215" w:rsidRPr="002A380A">
        <w:rPr>
          <w:position w:val="-6"/>
          <w:sz w:val="20"/>
          <w:szCs w:val="20"/>
        </w:rPr>
        <w:object w:dxaOrig="200" w:dyaOrig="240" w14:anchorId="5543C5DD">
          <v:shape id="_x0000_i1067" type="#_x0000_t75" style="width:10.05pt;height:11.7pt" o:ole="">
            <v:imagedata r:id="rId89" o:title=""/>
          </v:shape>
          <o:OLEObject Type="Embed" ProgID="Equation.DSMT4" ShapeID="_x0000_i1067" DrawAspect="Content" ObjectID="_1769433358" r:id="rId90"/>
        </w:object>
      </w:r>
      <w:r w:rsidRPr="002A380A">
        <w:rPr>
          <w:rFonts w:cs="TimesLTStd-Italic"/>
          <w:i/>
          <w:iCs/>
          <w:sz w:val="20"/>
          <w:szCs w:val="20"/>
          <w:lang w:val="en-IN"/>
        </w:rPr>
        <w:t xml:space="preserve"> </w:t>
      </w:r>
      <w:r w:rsidR="00F27215" w:rsidRPr="002A380A">
        <w:rPr>
          <w:rFonts w:cs="TimesLTStd-Italic"/>
          <w:iCs/>
          <w:sz w:val="20"/>
          <w:szCs w:val="20"/>
          <w:lang w:val="en-IN"/>
        </w:rPr>
        <w:t>=</w:t>
      </w:r>
      <w:r w:rsidRPr="002A380A">
        <w:rPr>
          <w:rFonts w:cs="MathematicalPiLTStd-1"/>
          <w:sz w:val="20"/>
          <w:szCs w:val="20"/>
          <w:lang w:val="en-IN"/>
        </w:rPr>
        <w:t xml:space="preserve"> </w:t>
      </w:r>
      <w:r w:rsidRPr="002A380A">
        <w:rPr>
          <w:rFonts w:cs="TimesLTStd-Roman"/>
          <w:sz w:val="20"/>
          <w:szCs w:val="20"/>
          <w:lang w:val="en-IN"/>
        </w:rPr>
        <w:t xml:space="preserve">43 </w:t>
      </w:r>
      <w:r w:rsidRPr="002A380A">
        <w:rPr>
          <w:color w:val="000000"/>
          <w:sz w:val="20"/>
          <w:szCs w:val="20"/>
        </w:rPr>
        <w:t>and</w:t>
      </w:r>
      <w:r w:rsidRPr="002A380A">
        <w:rPr>
          <w:rFonts w:cs="TimesLTStd-Roman"/>
          <w:sz w:val="20"/>
          <w:szCs w:val="20"/>
          <w:lang w:val="en-IN"/>
        </w:rPr>
        <w:t xml:space="preserve"> </w:t>
      </w:r>
      <w:r w:rsidR="00F27215" w:rsidRPr="002A380A">
        <w:rPr>
          <w:rFonts w:cs="TimesLTStd-Roman"/>
          <w:i/>
          <w:sz w:val="20"/>
          <w:szCs w:val="20"/>
          <w:lang w:val="en-IN"/>
        </w:rPr>
        <w:t>s</w:t>
      </w:r>
      <w:r w:rsidR="007F58CA" w:rsidRPr="002A380A">
        <w:rPr>
          <w:rFonts w:cs="TimesLTStd-Italic"/>
          <w:iCs/>
          <w:sz w:val="20"/>
          <w:szCs w:val="20"/>
          <w:lang w:val="en-IN"/>
        </w:rPr>
        <w:t xml:space="preserve"> = </w:t>
      </w:r>
      <w:r w:rsidRPr="002A380A">
        <w:rPr>
          <w:rFonts w:cs="TimesLTStd-Roman"/>
          <w:sz w:val="20"/>
          <w:szCs w:val="20"/>
          <w:lang w:val="en-IN"/>
        </w:rPr>
        <w:t>4.6</w:t>
      </w:r>
    </w:p>
    <w:p w14:paraId="3F926989" w14:textId="6F7EA9B0" w:rsidR="00293EFD" w:rsidRPr="002A380A" w:rsidRDefault="00FB32FE" w:rsidP="00F27215">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c.</w:t>
      </w:r>
      <w:r w:rsidR="00F27215" w:rsidRPr="002A380A">
        <w:rPr>
          <w:rFonts w:cs="TimesLTStd-Roman"/>
          <w:sz w:val="20"/>
          <w:szCs w:val="20"/>
          <w:lang w:val="en-IN"/>
        </w:rPr>
        <w:tab/>
      </w:r>
      <w:r w:rsidR="00F27215" w:rsidRPr="002A380A">
        <w:rPr>
          <w:position w:val="-6"/>
          <w:sz w:val="20"/>
          <w:szCs w:val="20"/>
        </w:rPr>
        <w:object w:dxaOrig="200" w:dyaOrig="240" w14:anchorId="254AAA4A">
          <v:shape id="_x0000_i1068" type="#_x0000_t75" style="width:10.05pt;height:11.7pt" o:ole="">
            <v:imagedata r:id="rId91" o:title=""/>
          </v:shape>
          <o:OLEObject Type="Embed" ProgID="Equation.DSMT4" ShapeID="_x0000_i1068" DrawAspect="Content" ObjectID="_1769433359" r:id="rId92"/>
        </w:object>
      </w:r>
      <w:r w:rsidRPr="002A380A">
        <w:rPr>
          <w:rFonts w:cs="TimesLTStd-Italic"/>
          <w:i/>
          <w:iCs/>
          <w:sz w:val="20"/>
          <w:szCs w:val="20"/>
          <w:lang w:val="en-IN"/>
        </w:rPr>
        <w:t xml:space="preserve"> </w:t>
      </w:r>
      <w:r w:rsidR="00F27215" w:rsidRPr="002A380A">
        <w:rPr>
          <w:rFonts w:cs="TimesLTStd-Italic"/>
          <w:iCs/>
          <w:sz w:val="20"/>
          <w:szCs w:val="20"/>
          <w:lang w:val="en-IN"/>
        </w:rPr>
        <w:t>=</w:t>
      </w:r>
      <w:r w:rsidRPr="002A380A">
        <w:rPr>
          <w:rFonts w:cs="MathematicalPiLTStd-1"/>
          <w:sz w:val="20"/>
          <w:szCs w:val="20"/>
          <w:lang w:val="en-IN"/>
        </w:rPr>
        <w:t xml:space="preserve"> </w:t>
      </w:r>
      <w:r w:rsidRPr="002A380A">
        <w:rPr>
          <w:rFonts w:cs="TimesLTStd-Roman"/>
          <w:sz w:val="20"/>
          <w:szCs w:val="20"/>
          <w:lang w:val="en-IN"/>
        </w:rPr>
        <w:t xml:space="preserve">46 </w:t>
      </w:r>
      <w:r w:rsidRPr="002A380A">
        <w:rPr>
          <w:color w:val="000000"/>
          <w:sz w:val="20"/>
          <w:szCs w:val="20"/>
        </w:rPr>
        <w:t>and</w:t>
      </w:r>
      <w:r w:rsidRPr="002A380A">
        <w:rPr>
          <w:rFonts w:cs="TimesLTStd-Roman"/>
          <w:sz w:val="20"/>
          <w:szCs w:val="20"/>
          <w:lang w:val="en-IN"/>
        </w:rPr>
        <w:t xml:space="preserve"> </w:t>
      </w:r>
      <w:r w:rsidR="00F27215" w:rsidRPr="002A380A">
        <w:rPr>
          <w:rFonts w:cs="TimesLTStd-Roman"/>
          <w:i/>
          <w:sz w:val="20"/>
          <w:szCs w:val="20"/>
          <w:lang w:val="en-IN"/>
        </w:rPr>
        <w:t>s</w:t>
      </w:r>
      <w:r w:rsidR="007F58CA" w:rsidRPr="002A380A">
        <w:rPr>
          <w:rFonts w:cs="TimesLTStd-Italic"/>
          <w:iCs/>
          <w:sz w:val="20"/>
          <w:szCs w:val="20"/>
          <w:lang w:val="en-IN"/>
        </w:rPr>
        <w:t xml:space="preserve"> = </w:t>
      </w:r>
      <w:r w:rsidRPr="002A380A">
        <w:rPr>
          <w:rFonts w:cs="TimesLTStd-Roman"/>
          <w:sz w:val="20"/>
          <w:szCs w:val="20"/>
          <w:lang w:val="en-IN"/>
        </w:rPr>
        <w:t>5.0</w:t>
      </w:r>
    </w:p>
    <w:p w14:paraId="0F3A519D" w14:textId="4371EBB7" w:rsidR="00293EFD" w:rsidRPr="002A380A" w:rsidRDefault="00A745B1" w:rsidP="002F46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2A380A">
        <w:rPr>
          <w:b/>
          <w:sz w:val="20"/>
          <w:szCs w:val="20"/>
        </w:rPr>
        <w:t>Solutions:</w:t>
      </w:r>
    </w:p>
    <w:p w14:paraId="680C0A54" w14:textId="77777777" w:rsidR="00FB32FE" w:rsidRPr="002A380A" w:rsidRDefault="00FB32FE" w:rsidP="004516C9">
      <w:pPr>
        <w:autoSpaceDE w:val="0"/>
        <w:autoSpaceDN w:val="0"/>
        <w:adjustRightInd w:val="0"/>
        <w:spacing w:after="120" w:line="240" w:lineRule="auto"/>
        <w:ind w:left="720" w:hanging="360"/>
        <w:rPr>
          <w:color w:val="000000"/>
          <w:sz w:val="20"/>
          <w:szCs w:val="20"/>
        </w:rPr>
      </w:pPr>
      <w:r w:rsidRPr="002A380A">
        <w:rPr>
          <w:color w:val="000000"/>
          <w:sz w:val="20"/>
          <w:szCs w:val="20"/>
        </w:rPr>
        <w:t>a.</w:t>
      </w:r>
      <w:r w:rsidRPr="002A380A">
        <w:rPr>
          <w:i/>
          <w:color w:val="000000"/>
          <w:sz w:val="20"/>
          <w:szCs w:val="20"/>
        </w:rPr>
        <w:tab/>
      </w:r>
      <w:r w:rsidR="006B18E2" w:rsidRPr="002A380A">
        <w:rPr>
          <w:color w:val="000000"/>
          <w:position w:val="-24"/>
          <w:sz w:val="20"/>
          <w:szCs w:val="20"/>
        </w:rPr>
        <w:object w:dxaOrig="2460" w:dyaOrig="580" w14:anchorId="57FFCEAA">
          <v:shape id="_x0000_i1069" type="#_x0000_t75" style="width:124.7pt;height:29.3pt" o:ole="" fillcolor="window">
            <v:imagedata r:id="rId93" o:title=""/>
          </v:shape>
          <o:OLEObject Type="Embed" ProgID="Equation.DSMT4" ShapeID="_x0000_i1069" DrawAspect="Content" ObjectID="_1769433360" r:id="rId94"/>
        </w:object>
      </w:r>
    </w:p>
    <w:p w14:paraId="46B3C8E0" w14:textId="14FDEE5B" w:rsidR="00FB32FE" w:rsidRPr="002A380A" w:rsidRDefault="00FB32FE" w:rsidP="004516C9">
      <w:pPr>
        <w:autoSpaceDE w:val="0"/>
        <w:autoSpaceDN w:val="0"/>
        <w:adjustRightInd w:val="0"/>
        <w:spacing w:after="120" w:line="240" w:lineRule="auto"/>
        <w:ind w:left="720" w:hanging="360"/>
        <w:rPr>
          <w:color w:val="000000"/>
          <w:sz w:val="20"/>
          <w:szCs w:val="20"/>
        </w:rPr>
      </w:pPr>
      <w:r w:rsidRPr="002A380A">
        <w:rPr>
          <w:color w:val="000000"/>
          <w:sz w:val="20"/>
          <w:szCs w:val="20"/>
        </w:rPr>
        <w:tab/>
        <w:t xml:space="preserve">Degrees of freedom = </w:t>
      </w:r>
      <w:r w:rsidRPr="002A380A">
        <w:rPr>
          <w:i/>
          <w:color w:val="000000"/>
          <w:sz w:val="20"/>
          <w:szCs w:val="20"/>
        </w:rPr>
        <w:t>n</w:t>
      </w:r>
      <w:r w:rsidRPr="002A380A">
        <w:rPr>
          <w:color w:val="000000"/>
          <w:sz w:val="20"/>
          <w:szCs w:val="20"/>
        </w:rPr>
        <w:t xml:space="preserve"> – 1 = 35</w:t>
      </w:r>
    </w:p>
    <w:p w14:paraId="53AFA1A5" w14:textId="6CADCB55" w:rsidR="00FB32FE" w:rsidRPr="002A380A" w:rsidRDefault="00FB32FE" w:rsidP="004516C9">
      <w:pPr>
        <w:autoSpaceDE w:val="0"/>
        <w:autoSpaceDN w:val="0"/>
        <w:adjustRightInd w:val="0"/>
        <w:spacing w:after="120" w:line="240" w:lineRule="auto"/>
        <w:ind w:left="720" w:hanging="360"/>
        <w:rPr>
          <w:sz w:val="20"/>
          <w:szCs w:val="20"/>
        </w:rPr>
      </w:pPr>
      <w:r w:rsidRPr="002A380A">
        <w:rPr>
          <w:color w:val="000000"/>
          <w:sz w:val="20"/>
          <w:szCs w:val="20"/>
        </w:rPr>
        <w:tab/>
      </w:r>
      <w:r w:rsidRPr="002A380A">
        <w:rPr>
          <w:i/>
          <w:sz w:val="20"/>
          <w:szCs w:val="20"/>
        </w:rPr>
        <w:t>p</w:t>
      </w:r>
      <w:r w:rsidRPr="002A380A">
        <w:rPr>
          <w:sz w:val="20"/>
          <w:szCs w:val="20"/>
        </w:rPr>
        <w:t>-value is the lower tail area</w:t>
      </w:r>
    </w:p>
    <w:p w14:paraId="0A17D250" w14:textId="625E7782" w:rsidR="00FB32FE" w:rsidRPr="002A380A" w:rsidRDefault="00FB32FE" w:rsidP="00C30D95">
      <w:pPr>
        <w:autoSpaceDE w:val="0"/>
        <w:autoSpaceDN w:val="0"/>
        <w:adjustRightInd w:val="0"/>
        <w:spacing w:after="0" w:line="240" w:lineRule="auto"/>
        <w:ind w:left="720" w:hanging="360"/>
        <w:rPr>
          <w:sz w:val="20"/>
          <w:szCs w:val="20"/>
        </w:rPr>
      </w:pPr>
      <w:r w:rsidRPr="002A380A">
        <w:rPr>
          <w:sz w:val="20"/>
          <w:szCs w:val="20"/>
        </w:rPr>
        <w:tab/>
        <w:t xml:space="preserve">Using </w:t>
      </w:r>
      <w:r w:rsidRPr="002A380A">
        <w:rPr>
          <w:i/>
          <w:sz w:val="20"/>
          <w:szCs w:val="20"/>
        </w:rPr>
        <w:t>t</w:t>
      </w:r>
      <w:r w:rsidRPr="002A380A">
        <w:rPr>
          <w:sz w:val="20"/>
          <w:szCs w:val="20"/>
        </w:rPr>
        <w:t xml:space="preserve"> table: </w:t>
      </w:r>
      <w:r w:rsidRPr="002A380A">
        <w:rPr>
          <w:i/>
          <w:sz w:val="20"/>
          <w:szCs w:val="20"/>
        </w:rPr>
        <w:t>p</w:t>
      </w:r>
      <w:r w:rsidRPr="002A380A">
        <w:rPr>
          <w:sz w:val="20"/>
          <w:szCs w:val="20"/>
        </w:rPr>
        <w:t>-value is between 0.10 and 0.20</w:t>
      </w:r>
    </w:p>
    <w:p w14:paraId="4EEC0720" w14:textId="7A2F2DE9" w:rsidR="00FB32FE" w:rsidRPr="002A380A" w:rsidRDefault="00FB32FE" w:rsidP="00C30D95">
      <w:pPr>
        <w:autoSpaceDE w:val="0"/>
        <w:autoSpaceDN w:val="0"/>
        <w:adjustRightInd w:val="0"/>
        <w:spacing w:after="0" w:line="240" w:lineRule="auto"/>
        <w:ind w:left="720" w:hanging="360"/>
        <w:rPr>
          <w:sz w:val="20"/>
          <w:szCs w:val="20"/>
        </w:rPr>
      </w:pPr>
      <w:r w:rsidRPr="002A380A">
        <w:rPr>
          <w:sz w:val="20"/>
          <w:szCs w:val="20"/>
        </w:rPr>
        <w:tab/>
        <w:t xml:space="preserve">Using Excel: </w:t>
      </w:r>
      <w:r w:rsidRPr="002A380A">
        <w:rPr>
          <w:i/>
          <w:sz w:val="20"/>
          <w:szCs w:val="20"/>
        </w:rPr>
        <w:t>p</w:t>
      </w:r>
      <w:r w:rsidRPr="002A380A">
        <w:rPr>
          <w:sz w:val="20"/>
          <w:szCs w:val="20"/>
        </w:rPr>
        <w:t>-value = T.DIST(–1.15,35,TRUE) = 0.1290</w:t>
      </w:r>
    </w:p>
    <w:p w14:paraId="4FDA3C14" w14:textId="09833F09" w:rsidR="00FB32FE" w:rsidRPr="002A380A" w:rsidRDefault="00FB32FE" w:rsidP="004516C9">
      <w:pPr>
        <w:autoSpaceDE w:val="0"/>
        <w:autoSpaceDN w:val="0"/>
        <w:adjustRightInd w:val="0"/>
        <w:spacing w:after="120" w:line="240" w:lineRule="auto"/>
        <w:ind w:left="720" w:hanging="360"/>
        <w:rPr>
          <w:sz w:val="20"/>
          <w:szCs w:val="20"/>
        </w:rPr>
      </w:pPr>
      <w:r w:rsidRPr="002A380A">
        <w:rPr>
          <w:sz w:val="20"/>
          <w:szCs w:val="20"/>
        </w:rPr>
        <w:tab/>
        <w:t xml:space="preserve">Using unrounded test statistic via Excel with cell referencing, </w:t>
      </w:r>
      <w:r w:rsidRPr="002A380A">
        <w:rPr>
          <w:i/>
          <w:sz w:val="20"/>
          <w:szCs w:val="20"/>
        </w:rPr>
        <w:t>p</w:t>
      </w:r>
      <w:r w:rsidRPr="002A380A">
        <w:rPr>
          <w:sz w:val="20"/>
          <w:szCs w:val="20"/>
        </w:rPr>
        <w:t>-value = 0.1282</w:t>
      </w:r>
    </w:p>
    <w:p w14:paraId="5E57925C" w14:textId="0B15F3A5" w:rsidR="00FB32FE" w:rsidRPr="002A380A" w:rsidRDefault="00FB32FE" w:rsidP="004516C9">
      <w:pPr>
        <w:autoSpaceDE w:val="0"/>
        <w:autoSpaceDN w:val="0"/>
        <w:adjustRightInd w:val="0"/>
        <w:spacing w:after="120" w:line="240" w:lineRule="auto"/>
        <w:ind w:left="720" w:hanging="360"/>
        <w:rPr>
          <w:color w:val="000000"/>
          <w:sz w:val="20"/>
          <w:szCs w:val="20"/>
        </w:rPr>
      </w:pPr>
      <w:r w:rsidRPr="002A380A">
        <w:rPr>
          <w:i/>
          <w:color w:val="000000"/>
          <w:sz w:val="20"/>
          <w:szCs w:val="20"/>
        </w:rPr>
        <w:tab/>
        <w:t>p</w:t>
      </w:r>
      <w:r w:rsidRPr="002A380A">
        <w:rPr>
          <w:color w:val="000000"/>
          <w:sz w:val="20"/>
          <w:szCs w:val="20"/>
        </w:rPr>
        <w:t xml:space="preserve">-value &gt; 0.01; do not reject </w:t>
      </w:r>
      <w:r w:rsidRPr="002A380A">
        <w:rPr>
          <w:i/>
          <w:color w:val="000000"/>
          <w:sz w:val="20"/>
          <w:szCs w:val="20"/>
        </w:rPr>
        <w:t>H</w:t>
      </w:r>
      <w:r w:rsidRPr="002A380A">
        <w:rPr>
          <w:color w:val="000000"/>
          <w:sz w:val="20"/>
          <w:szCs w:val="20"/>
          <w:vertAlign w:val="subscript"/>
        </w:rPr>
        <w:t>0</w:t>
      </w:r>
    </w:p>
    <w:p w14:paraId="10B83E0D" w14:textId="6430BD55" w:rsidR="00FB32FE" w:rsidRPr="002A380A" w:rsidRDefault="00FB32FE" w:rsidP="004516C9">
      <w:pPr>
        <w:autoSpaceDE w:val="0"/>
        <w:autoSpaceDN w:val="0"/>
        <w:adjustRightInd w:val="0"/>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r>
      <w:r w:rsidR="006B18E2" w:rsidRPr="002A380A">
        <w:rPr>
          <w:color w:val="000000"/>
          <w:position w:val="-24"/>
          <w:sz w:val="20"/>
          <w:szCs w:val="20"/>
        </w:rPr>
        <w:object w:dxaOrig="2460" w:dyaOrig="580" w14:anchorId="0BA84579">
          <v:shape id="_x0000_i1070" type="#_x0000_t75" style="width:123.85pt;height:29.3pt" o:ole="" fillcolor="window">
            <v:imagedata r:id="rId95" o:title=""/>
          </v:shape>
          <o:OLEObject Type="Embed" ProgID="Equation.DSMT4" ShapeID="_x0000_i1070" DrawAspect="Content" ObjectID="_1769433361" r:id="rId96"/>
        </w:object>
      </w:r>
    </w:p>
    <w:p w14:paraId="0556C83F" w14:textId="3CDC4F27" w:rsidR="00FB32FE" w:rsidRPr="002A380A" w:rsidRDefault="00FB32FE" w:rsidP="004516C9">
      <w:pPr>
        <w:autoSpaceDE w:val="0"/>
        <w:autoSpaceDN w:val="0"/>
        <w:adjustRightInd w:val="0"/>
        <w:spacing w:after="120" w:line="240" w:lineRule="auto"/>
        <w:ind w:left="720" w:hanging="360"/>
        <w:rPr>
          <w:sz w:val="20"/>
          <w:szCs w:val="20"/>
        </w:rPr>
      </w:pPr>
      <w:r w:rsidRPr="002A380A">
        <w:rPr>
          <w:color w:val="000000"/>
          <w:sz w:val="20"/>
          <w:szCs w:val="20"/>
        </w:rPr>
        <w:tab/>
      </w:r>
      <w:r w:rsidRPr="002A380A">
        <w:rPr>
          <w:i/>
          <w:sz w:val="20"/>
          <w:szCs w:val="20"/>
        </w:rPr>
        <w:t>p</w:t>
      </w:r>
      <w:r w:rsidRPr="002A380A">
        <w:rPr>
          <w:sz w:val="20"/>
          <w:szCs w:val="20"/>
        </w:rPr>
        <w:t>-value is the lower tail area</w:t>
      </w:r>
    </w:p>
    <w:p w14:paraId="34A81036" w14:textId="6AD56CDF" w:rsidR="00FB32FE" w:rsidRPr="002A380A" w:rsidRDefault="00FB32FE" w:rsidP="00C30D95">
      <w:pPr>
        <w:autoSpaceDE w:val="0"/>
        <w:autoSpaceDN w:val="0"/>
        <w:adjustRightInd w:val="0"/>
        <w:spacing w:after="0" w:line="240" w:lineRule="auto"/>
        <w:ind w:left="720" w:hanging="360"/>
        <w:rPr>
          <w:sz w:val="20"/>
          <w:szCs w:val="20"/>
        </w:rPr>
      </w:pPr>
      <w:r w:rsidRPr="002A380A">
        <w:rPr>
          <w:sz w:val="20"/>
          <w:szCs w:val="20"/>
        </w:rPr>
        <w:tab/>
        <w:t xml:space="preserve">Using </w:t>
      </w:r>
      <w:r w:rsidRPr="002A380A">
        <w:rPr>
          <w:i/>
          <w:sz w:val="20"/>
          <w:szCs w:val="20"/>
        </w:rPr>
        <w:t>t</w:t>
      </w:r>
      <w:r w:rsidRPr="002A380A">
        <w:rPr>
          <w:sz w:val="20"/>
          <w:szCs w:val="20"/>
        </w:rPr>
        <w:t xml:space="preserve"> table: </w:t>
      </w:r>
      <w:r w:rsidRPr="002A380A">
        <w:rPr>
          <w:i/>
          <w:sz w:val="20"/>
          <w:szCs w:val="20"/>
        </w:rPr>
        <w:t>p</w:t>
      </w:r>
      <w:r w:rsidRPr="002A380A">
        <w:rPr>
          <w:sz w:val="20"/>
          <w:szCs w:val="20"/>
        </w:rPr>
        <w:t>-value is between 0.005 and 0.01</w:t>
      </w:r>
    </w:p>
    <w:p w14:paraId="2E82B0D3" w14:textId="6E5E0FF5" w:rsidR="00FB32FE" w:rsidRPr="002A380A" w:rsidRDefault="00FB32FE" w:rsidP="00C30D95">
      <w:pPr>
        <w:autoSpaceDE w:val="0"/>
        <w:autoSpaceDN w:val="0"/>
        <w:adjustRightInd w:val="0"/>
        <w:spacing w:after="0" w:line="240" w:lineRule="auto"/>
        <w:ind w:left="720" w:hanging="360"/>
        <w:rPr>
          <w:color w:val="000000"/>
          <w:sz w:val="20"/>
          <w:szCs w:val="20"/>
        </w:rPr>
      </w:pPr>
      <w:r w:rsidRPr="002A380A">
        <w:rPr>
          <w:sz w:val="20"/>
          <w:szCs w:val="20"/>
        </w:rPr>
        <w:tab/>
        <w:t xml:space="preserve">Using Excel: </w:t>
      </w:r>
      <w:r w:rsidRPr="002A380A">
        <w:rPr>
          <w:i/>
          <w:sz w:val="20"/>
          <w:szCs w:val="20"/>
        </w:rPr>
        <w:t>p</w:t>
      </w:r>
      <w:r w:rsidRPr="002A380A">
        <w:rPr>
          <w:sz w:val="20"/>
          <w:szCs w:val="20"/>
        </w:rPr>
        <w:t>-value = T.DIST(–2.61,35,TRUE) = 0.0066</w:t>
      </w:r>
    </w:p>
    <w:p w14:paraId="66C653E2" w14:textId="6452C409" w:rsidR="00FB32FE" w:rsidRPr="002A380A" w:rsidRDefault="00FB32FE" w:rsidP="004516C9">
      <w:pPr>
        <w:autoSpaceDE w:val="0"/>
        <w:autoSpaceDN w:val="0"/>
        <w:adjustRightInd w:val="0"/>
        <w:spacing w:after="120" w:line="240" w:lineRule="auto"/>
        <w:ind w:left="720" w:hanging="360"/>
        <w:rPr>
          <w:sz w:val="20"/>
          <w:szCs w:val="20"/>
        </w:rPr>
      </w:pPr>
      <w:r w:rsidRPr="002A380A">
        <w:rPr>
          <w:sz w:val="20"/>
          <w:szCs w:val="20"/>
        </w:rPr>
        <w:tab/>
        <w:t xml:space="preserve">Using unrounded test statistic via Excel with cell referencing, </w:t>
      </w:r>
      <w:r w:rsidRPr="002A380A">
        <w:rPr>
          <w:i/>
          <w:sz w:val="20"/>
          <w:szCs w:val="20"/>
        </w:rPr>
        <w:t>p</w:t>
      </w:r>
      <w:r w:rsidRPr="002A380A">
        <w:rPr>
          <w:sz w:val="20"/>
          <w:szCs w:val="20"/>
        </w:rPr>
        <w:t>-value = 0.0066</w:t>
      </w:r>
    </w:p>
    <w:p w14:paraId="791FDDDE" w14:textId="5902A4CC" w:rsidR="00FB32FE" w:rsidRPr="002A380A" w:rsidRDefault="00FB32FE" w:rsidP="00A1535D">
      <w:pPr>
        <w:autoSpaceDE w:val="0"/>
        <w:autoSpaceDN w:val="0"/>
        <w:adjustRightInd w:val="0"/>
        <w:spacing w:after="120" w:line="240" w:lineRule="auto"/>
        <w:ind w:left="720" w:hanging="360"/>
        <w:rPr>
          <w:color w:val="000000"/>
          <w:sz w:val="20"/>
          <w:szCs w:val="20"/>
        </w:rPr>
      </w:pPr>
      <w:r w:rsidRPr="002A380A">
        <w:rPr>
          <w:i/>
          <w:color w:val="000000"/>
          <w:sz w:val="20"/>
          <w:szCs w:val="20"/>
        </w:rPr>
        <w:tab/>
        <w:t>p</w:t>
      </w:r>
      <w:r w:rsidRPr="002A380A">
        <w:rPr>
          <w:color w:val="000000"/>
          <w:sz w:val="20"/>
          <w:szCs w:val="20"/>
        </w:rPr>
        <w:t xml:space="preserve">-value </w:t>
      </w:r>
      <w:r w:rsidRPr="002A380A">
        <w:rPr>
          <w:color w:val="000000"/>
          <w:sz w:val="20"/>
          <w:szCs w:val="20"/>
        </w:rPr>
        <w:sym w:font="Symbol" w:char="F0A3"/>
      </w:r>
      <w:r w:rsidRPr="002A380A">
        <w:rPr>
          <w:color w:val="000000"/>
          <w:sz w:val="20"/>
          <w:szCs w:val="20"/>
        </w:rPr>
        <w:t xml:space="preserve"> 0.01, reject </w:t>
      </w:r>
      <w:r w:rsidRPr="002A380A">
        <w:rPr>
          <w:i/>
          <w:color w:val="000000"/>
          <w:sz w:val="20"/>
          <w:szCs w:val="20"/>
        </w:rPr>
        <w:t>H</w:t>
      </w:r>
      <w:r w:rsidRPr="002A380A">
        <w:rPr>
          <w:color w:val="000000"/>
          <w:sz w:val="20"/>
          <w:szCs w:val="20"/>
          <w:vertAlign w:val="subscript"/>
        </w:rPr>
        <w:t>0</w:t>
      </w:r>
    </w:p>
    <w:p w14:paraId="5C52F52A" w14:textId="55791886" w:rsidR="00FB32FE" w:rsidRPr="002A380A" w:rsidRDefault="00FB32FE" w:rsidP="00A1535D">
      <w:pPr>
        <w:autoSpaceDE w:val="0"/>
        <w:autoSpaceDN w:val="0"/>
        <w:adjustRightInd w:val="0"/>
        <w:spacing w:after="120" w:line="240" w:lineRule="auto"/>
        <w:ind w:left="720" w:hanging="360"/>
        <w:rPr>
          <w:color w:val="000000"/>
          <w:sz w:val="20"/>
          <w:szCs w:val="20"/>
        </w:rPr>
      </w:pPr>
      <w:r w:rsidRPr="002A380A">
        <w:rPr>
          <w:color w:val="000000"/>
          <w:sz w:val="20"/>
          <w:szCs w:val="20"/>
        </w:rPr>
        <w:t>c.</w:t>
      </w:r>
      <w:r w:rsidRPr="002A380A">
        <w:rPr>
          <w:color w:val="000000"/>
          <w:sz w:val="20"/>
          <w:szCs w:val="20"/>
        </w:rPr>
        <w:tab/>
      </w:r>
      <w:r w:rsidR="006B18E2" w:rsidRPr="002A380A">
        <w:rPr>
          <w:color w:val="000000"/>
          <w:position w:val="-24"/>
          <w:sz w:val="20"/>
          <w:szCs w:val="20"/>
        </w:rPr>
        <w:object w:dxaOrig="2240" w:dyaOrig="580" w14:anchorId="517DF425">
          <v:shape id="_x0000_i1071" type="#_x0000_t75" style="width:112.2pt;height:29.3pt" o:ole="" fillcolor="window">
            <v:imagedata r:id="rId97" o:title=""/>
          </v:shape>
          <o:OLEObject Type="Embed" ProgID="Equation.DSMT4" ShapeID="_x0000_i1071" DrawAspect="Content" ObjectID="_1769433362" r:id="rId98"/>
        </w:object>
      </w:r>
      <w:r w:rsidRPr="002A380A">
        <w:rPr>
          <w:color w:val="000000"/>
          <w:sz w:val="20"/>
          <w:szCs w:val="20"/>
        </w:rPr>
        <w:t xml:space="preserve"> (exact value)</w:t>
      </w:r>
    </w:p>
    <w:p w14:paraId="528B9BF7" w14:textId="21AEB488" w:rsidR="00FB32FE" w:rsidRPr="002A380A" w:rsidRDefault="00FB32FE" w:rsidP="00A1535D">
      <w:pPr>
        <w:autoSpaceDE w:val="0"/>
        <w:autoSpaceDN w:val="0"/>
        <w:adjustRightInd w:val="0"/>
        <w:spacing w:after="120" w:line="240" w:lineRule="auto"/>
        <w:ind w:left="720" w:hanging="360"/>
        <w:rPr>
          <w:sz w:val="20"/>
          <w:szCs w:val="20"/>
        </w:rPr>
      </w:pPr>
      <w:r w:rsidRPr="002A380A">
        <w:rPr>
          <w:sz w:val="20"/>
          <w:szCs w:val="20"/>
        </w:rPr>
        <w:tab/>
      </w:r>
      <w:r w:rsidRPr="002A380A">
        <w:rPr>
          <w:i/>
          <w:sz w:val="20"/>
          <w:szCs w:val="20"/>
        </w:rPr>
        <w:t>p</w:t>
      </w:r>
      <w:r w:rsidRPr="002A380A">
        <w:rPr>
          <w:sz w:val="20"/>
          <w:szCs w:val="20"/>
        </w:rPr>
        <w:t>-value is the lower tail area</w:t>
      </w:r>
    </w:p>
    <w:p w14:paraId="69A3A880" w14:textId="465095CE" w:rsidR="00FB32FE" w:rsidRPr="002A380A" w:rsidRDefault="00FB32FE" w:rsidP="00C30D95">
      <w:pPr>
        <w:autoSpaceDE w:val="0"/>
        <w:autoSpaceDN w:val="0"/>
        <w:adjustRightInd w:val="0"/>
        <w:spacing w:after="0" w:line="240" w:lineRule="auto"/>
        <w:ind w:left="720" w:hanging="360"/>
        <w:rPr>
          <w:sz w:val="20"/>
          <w:szCs w:val="20"/>
        </w:rPr>
      </w:pPr>
      <w:r w:rsidRPr="002A380A">
        <w:rPr>
          <w:sz w:val="20"/>
          <w:szCs w:val="20"/>
        </w:rPr>
        <w:tab/>
        <w:t xml:space="preserve">Using </w:t>
      </w:r>
      <w:r w:rsidRPr="002A380A">
        <w:rPr>
          <w:i/>
          <w:sz w:val="20"/>
          <w:szCs w:val="20"/>
        </w:rPr>
        <w:t>t</w:t>
      </w:r>
      <w:r w:rsidRPr="002A380A">
        <w:rPr>
          <w:sz w:val="20"/>
          <w:szCs w:val="20"/>
        </w:rPr>
        <w:t xml:space="preserve"> table: </w:t>
      </w:r>
      <w:r w:rsidRPr="002A380A">
        <w:rPr>
          <w:i/>
          <w:sz w:val="20"/>
          <w:szCs w:val="20"/>
        </w:rPr>
        <w:t>p</w:t>
      </w:r>
      <w:r w:rsidRPr="002A380A">
        <w:rPr>
          <w:sz w:val="20"/>
          <w:szCs w:val="20"/>
        </w:rPr>
        <w:t>-value is between 0.80 and 0.90</w:t>
      </w:r>
    </w:p>
    <w:p w14:paraId="46843042" w14:textId="276902EF" w:rsidR="00FB32FE" w:rsidRPr="002A380A" w:rsidRDefault="00FB32FE" w:rsidP="00A1535D">
      <w:pPr>
        <w:autoSpaceDE w:val="0"/>
        <w:autoSpaceDN w:val="0"/>
        <w:adjustRightInd w:val="0"/>
        <w:spacing w:after="120" w:line="240" w:lineRule="auto"/>
        <w:ind w:left="720" w:hanging="360"/>
        <w:rPr>
          <w:color w:val="000000"/>
          <w:sz w:val="20"/>
          <w:szCs w:val="20"/>
        </w:rPr>
      </w:pPr>
      <w:r w:rsidRPr="002A380A">
        <w:rPr>
          <w:sz w:val="20"/>
          <w:szCs w:val="20"/>
        </w:rPr>
        <w:tab/>
        <w:t xml:space="preserve">Using Excel: </w:t>
      </w:r>
      <w:r w:rsidRPr="002A380A">
        <w:rPr>
          <w:i/>
          <w:sz w:val="20"/>
          <w:szCs w:val="20"/>
        </w:rPr>
        <w:t>p</w:t>
      </w:r>
      <w:r w:rsidRPr="002A380A">
        <w:rPr>
          <w:sz w:val="20"/>
          <w:szCs w:val="20"/>
        </w:rPr>
        <w:t>-value = T.DIST(1.20,35,TRUE) = 0.8809</w:t>
      </w:r>
    </w:p>
    <w:p w14:paraId="18AAD19C" w14:textId="550BFA1D" w:rsidR="00FB32FE" w:rsidRPr="002A380A" w:rsidRDefault="00FB32FE" w:rsidP="00A1535D">
      <w:pPr>
        <w:autoSpaceDE w:val="0"/>
        <w:autoSpaceDN w:val="0"/>
        <w:adjustRightInd w:val="0"/>
        <w:spacing w:after="120" w:line="240" w:lineRule="auto"/>
        <w:ind w:left="720" w:hanging="360"/>
        <w:rPr>
          <w:color w:val="000000"/>
          <w:sz w:val="20"/>
          <w:szCs w:val="20"/>
        </w:rPr>
      </w:pPr>
      <w:r w:rsidRPr="002A380A">
        <w:rPr>
          <w:i/>
          <w:color w:val="000000"/>
          <w:sz w:val="20"/>
          <w:szCs w:val="20"/>
        </w:rPr>
        <w:tab/>
        <w:t>p</w:t>
      </w:r>
      <w:r w:rsidRPr="002A380A">
        <w:rPr>
          <w:color w:val="000000"/>
          <w:sz w:val="20"/>
          <w:szCs w:val="20"/>
        </w:rPr>
        <w:t xml:space="preserve">-value &gt; 0.01; do not reject </w:t>
      </w:r>
      <w:r w:rsidRPr="002A380A">
        <w:rPr>
          <w:i/>
          <w:color w:val="000000"/>
          <w:sz w:val="20"/>
          <w:szCs w:val="20"/>
        </w:rPr>
        <w:t>H</w:t>
      </w:r>
      <w:r w:rsidRPr="002A380A">
        <w:rPr>
          <w:color w:val="000000"/>
          <w:sz w:val="20"/>
          <w:szCs w:val="20"/>
          <w:vertAlign w:val="subscript"/>
        </w:rPr>
        <w:t>0</w:t>
      </w:r>
    </w:p>
    <w:p w14:paraId="4100A7B1" w14:textId="38796A16" w:rsidR="00FB32FE" w:rsidRPr="002A380A" w:rsidRDefault="00FB32FE" w:rsidP="00AD06EE">
      <w:pPr>
        <w:autoSpaceDE w:val="0"/>
        <w:autoSpaceDN w:val="0"/>
        <w:adjustRightInd w:val="0"/>
        <w:spacing w:after="120" w:line="240" w:lineRule="auto"/>
        <w:ind w:left="360" w:hanging="360"/>
        <w:rPr>
          <w:rFonts w:cs="TimesLTStd-Roman"/>
          <w:sz w:val="20"/>
          <w:szCs w:val="20"/>
          <w:lang w:val="en-IN"/>
        </w:rPr>
      </w:pPr>
      <w:r w:rsidRPr="002A380A">
        <w:rPr>
          <w:sz w:val="20"/>
          <w:szCs w:val="20"/>
        </w:rPr>
        <w:t>26.</w:t>
      </w:r>
      <w:r w:rsidR="00AD06EE" w:rsidRPr="002A380A">
        <w:rPr>
          <w:sz w:val="20"/>
          <w:szCs w:val="20"/>
        </w:rPr>
        <w:tab/>
      </w:r>
      <w:r w:rsidRPr="002A380A">
        <w:rPr>
          <w:rFonts w:cs="TimesLTStd-Roman"/>
          <w:sz w:val="20"/>
          <w:szCs w:val="20"/>
          <w:lang w:val="en-IN"/>
        </w:rPr>
        <w:t>Consider the following hypothesis test:</w:t>
      </w:r>
    </w:p>
    <w:p w14:paraId="4486F5A6" w14:textId="77777777" w:rsidR="00AD06EE" w:rsidRPr="002A380A" w:rsidRDefault="00AD06EE" w:rsidP="00C30D95">
      <w:pPr>
        <w:spacing w:after="0" w:line="240" w:lineRule="auto"/>
        <w:ind w:left="392" w:hangingChars="196" w:hanging="392"/>
        <w:jc w:val="center"/>
        <w:rPr>
          <w:rFonts w:eastAsia="Times New Roman"/>
          <w:sz w:val="20"/>
          <w:szCs w:val="20"/>
        </w:rPr>
      </w:pPr>
      <w:r w:rsidRPr="002A380A">
        <w:rPr>
          <w:rFonts w:eastAsia="Times New Roman"/>
          <w:i/>
          <w:color w:val="231F20"/>
          <w:sz w:val="20"/>
          <w:szCs w:val="20"/>
        </w:rPr>
        <w:t>H</w:t>
      </w:r>
      <w:r w:rsidRPr="002A380A">
        <w:rPr>
          <w:rFonts w:eastAsia="Times New Roman"/>
          <w:color w:val="231F20"/>
          <w:sz w:val="20"/>
          <w:szCs w:val="20"/>
          <w:vertAlign w:val="subscript"/>
        </w:rPr>
        <w:t>0</w:t>
      </w:r>
      <w:r w:rsidRPr="002A380A">
        <w:rPr>
          <w:rFonts w:eastAsia="Times New Roman"/>
          <w:color w:val="231F20"/>
          <w:sz w:val="20"/>
          <w:szCs w:val="20"/>
        </w:rPr>
        <w:t xml:space="preserve">: </w:t>
      </w:r>
      <w:r w:rsidRPr="002A380A">
        <w:rPr>
          <w:rFonts w:ascii="Cambria Math" w:eastAsia="MathematicalPi-One" w:hAnsi="Cambria Math" w:cs="Cambria Math"/>
          <w:i/>
          <w:color w:val="231F20"/>
          <w:sz w:val="20"/>
          <w:szCs w:val="20"/>
        </w:rPr>
        <w:t>𝜇</w:t>
      </w:r>
      <w:r w:rsidRPr="002A380A">
        <w:rPr>
          <w:rFonts w:eastAsia="MathematicalPi-One"/>
          <w:i/>
          <w:color w:val="231F20"/>
          <w:sz w:val="20"/>
          <w:szCs w:val="20"/>
        </w:rPr>
        <w:t xml:space="preserve"> =</w:t>
      </w:r>
      <w:r w:rsidRPr="002A380A">
        <w:rPr>
          <w:rFonts w:eastAsia="Mathematical Pi LT Std 5"/>
          <w:color w:val="231F20"/>
          <w:sz w:val="20"/>
          <w:szCs w:val="20"/>
        </w:rPr>
        <w:t xml:space="preserve"> </w:t>
      </w:r>
      <w:r w:rsidRPr="002A380A">
        <w:rPr>
          <w:rFonts w:eastAsia="Times New Roman"/>
          <w:color w:val="231F20"/>
          <w:sz w:val="20"/>
          <w:szCs w:val="20"/>
        </w:rPr>
        <w:t>100</w:t>
      </w:r>
    </w:p>
    <w:p w14:paraId="088AC1AB" w14:textId="77777777" w:rsidR="00AD06EE" w:rsidRPr="002A380A" w:rsidRDefault="00AD06EE" w:rsidP="00AD06EE">
      <w:pPr>
        <w:spacing w:after="120" w:line="240" w:lineRule="auto"/>
        <w:ind w:left="392" w:hangingChars="196" w:hanging="392"/>
        <w:jc w:val="center"/>
        <w:rPr>
          <w:rFonts w:eastAsia="Times New Roman"/>
          <w:sz w:val="20"/>
          <w:szCs w:val="20"/>
        </w:rPr>
      </w:pPr>
      <w:r w:rsidRPr="002A380A">
        <w:rPr>
          <w:rFonts w:eastAsia="Times New Roman"/>
          <w:i/>
          <w:color w:val="231F20"/>
          <w:sz w:val="20"/>
          <w:szCs w:val="20"/>
        </w:rPr>
        <w:t>H</w:t>
      </w:r>
      <w:r w:rsidRPr="002A380A">
        <w:rPr>
          <w:rFonts w:eastAsia="Times New Roman"/>
          <w:color w:val="231F20"/>
          <w:sz w:val="20"/>
          <w:szCs w:val="20"/>
          <w:vertAlign w:val="subscript"/>
        </w:rPr>
        <w:t>a</w:t>
      </w:r>
      <w:r w:rsidRPr="002A380A">
        <w:rPr>
          <w:rFonts w:eastAsia="Times New Roman"/>
          <w:color w:val="231F20"/>
          <w:sz w:val="20"/>
          <w:szCs w:val="20"/>
        </w:rPr>
        <w:t xml:space="preserve">: </w:t>
      </w:r>
      <w:r w:rsidRPr="002A380A">
        <w:rPr>
          <w:rFonts w:ascii="Cambria Math" w:eastAsia="MathematicalPi-One" w:hAnsi="Cambria Math" w:cs="Cambria Math"/>
          <w:i/>
          <w:color w:val="231F20"/>
          <w:sz w:val="20"/>
          <w:szCs w:val="20"/>
        </w:rPr>
        <w:t>𝜇</w:t>
      </w:r>
      <w:r w:rsidRPr="002A380A">
        <w:rPr>
          <w:rFonts w:eastAsia="MathematicalPi-One"/>
          <w:i/>
          <w:color w:val="231F20"/>
          <w:sz w:val="20"/>
          <w:szCs w:val="20"/>
        </w:rPr>
        <w:t xml:space="preserve"> ≠</w:t>
      </w:r>
      <w:r w:rsidRPr="002A380A">
        <w:rPr>
          <w:rFonts w:eastAsia="Mathematical Pi LT Std 5"/>
          <w:color w:val="231F20"/>
          <w:sz w:val="20"/>
          <w:szCs w:val="20"/>
        </w:rPr>
        <w:t xml:space="preserve"> </w:t>
      </w:r>
      <w:r w:rsidRPr="002A380A">
        <w:rPr>
          <w:rFonts w:eastAsia="Times New Roman"/>
          <w:color w:val="231F20"/>
          <w:sz w:val="20"/>
          <w:szCs w:val="20"/>
        </w:rPr>
        <w:t>100</w:t>
      </w:r>
    </w:p>
    <w:p w14:paraId="792D3CA2" w14:textId="798103EF" w:rsidR="00FB32FE" w:rsidRPr="002A380A" w:rsidRDefault="00FB32FE" w:rsidP="004C1EFA">
      <w:pPr>
        <w:autoSpaceDE w:val="0"/>
        <w:autoSpaceDN w:val="0"/>
        <w:adjustRightInd w:val="0"/>
        <w:spacing w:after="120" w:line="240" w:lineRule="auto"/>
        <w:ind w:left="360"/>
        <w:rPr>
          <w:rFonts w:eastAsia="Arial" w:cs="Open Sans"/>
          <w:b/>
          <w:bCs/>
          <w:color w:val="D85629"/>
          <w:sz w:val="20"/>
          <w:szCs w:val="20"/>
        </w:rPr>
      </w:pPr>
      <w:r w:rsidRPr="002A380A">
        <w:rPr>
          <w:rFonts w:cs="TimesLTStd-Roman"/>
          <w:sz w:val="20"/>
          <w:szCs w:val="20"/>
          <w:lang w:val="en-IN"/>
        </w:rPr>
        <w:t xml:space="preserve">A sample of 65 is used. Identify the </w:t>
      </w:r>
      <w:r w:rsidRPr="002A380A">
        <w:rPr>
          <w:rFonts w:cs="TimesLTStd-Italic"/>
          <w:i/>
          <w:iCs/>
          <w:sz w:val="20"/>
          <w:szCs w:val="20"/>
          <w:lang w:val="en-IN"/>
        </w:rPr>
        <w:t>p</w:t>
      </w:r>
      <w:r w:rsidRPr="002A380A">
        <w:rPr>
          <w:rFonts w:cs="TimesLTStd-Roman"/>
          <w:sz w:val="20"/>
          <w:szCs w:val="20"/>
          <w:lang w:val="en-IN"/>
        </w:rPr>
        <w:t>-value and state your conclusion for each of the</w:t>
      </w:r>
      <w:r w:rsidR="004C1EFA" w:rsidRPr="002A380A">
        <w:rPr>
          <w:rFonts w:cs="TimesLTStd-Roman"/>
          <w:sz w:val="20"/>
          <w:szCs w:val="20"/>
          <w:lang w:val="en-IN"/>
        </w:rPr>
        <w:t xml:space="preserve"> </w:t>
      </w:r>
      <w:r w:rsidRPr="002A380A">
        <w:rPr>
          <w:rFonts w:cs="TimesLTStd-Roman"/>
          <w:sz w:val="20"/>
          <w:szCs w:val="20"/>
          <w:lang w:val="en-IN"/>
        </w:rPr>
        <w:t xml:space="preserve">following sample results. Use </w:t>
      </w:r>
      <w:r w:rsidR="00EE0029" w:rsidRPr="00CB74FF">
        <w:rPr>
          <w:rFonts w:ascii="Work Sans (Body)" w:hAnsi="Work Sans (Body)" w:cs="Times New Roman"/>
          <w:i/>
          <w:sz w:val="20"/>
          <w:szCs w:val="20"/>
          <w:lang w:val="en-IN"/>
        </w:rPr>
        <w:t>α</w:t>
      </w:r>
      <w:r w:rsidR="00EE0029" w:rsidRPr="002A380A">
        <w:rPr>
          <w:rFonts w:cs="MathematicalPi-One-Italic"/>
          <w:i/>
          <w:iCs/>
          <w:sz w:val="20"/>
          <w:szCs w:val="20"/>
          <w:lang w:val="en-IN"/>
        </w:rPr>
        <w:t xml:space="preserve"> </w:t>
      </w:r>
      <w:r w:rsidR="00EE0029" w:rsidRPr="002A380A">
        <w:rPr>
          <w:rFonts w:cs="MathematicalPi-One-Italic"/>
          <w:iCs/>
          <w:sz w:val="20"/>
          <w:szCs w:val="20"/>
          <w:lang w:val="en-IN"/>
        </w:rPr>
        <w:t>=</w:t>
      </w:r>
      <w:r w:rsidRPr="002A380A">
        <w:rPr>
          <w:rFonts w:cs="MathematicalPi-One-Italic"/>
          <w:i/>
          <w:iCs/>
          <w:sz w:val="20"/>
          <w:szCs w:val="20"/>
          <w:lang w:val="en-IN"/>
        </w:rPr>
        <w:t xml:space="preserve"> </w:t>
      </w:r>
      <w:r w:rsidRPr="002A380A">
        <w:rPr>
          <w:rFonts w:cs="MathematicalPiLTStd-1"/>
          <w:sz w:val="20"/>
          <w:szCs w:val="20"/>
          <w:lang w:val="en-IN"/>
        </w:rPr>
        <w:t>0</w:t>
      </w:r>
      <w:r w:rsidRPr="002A380A">
        <w:rPr>
          <w:rFonts w:cs="TimesLTStd-Roman"/>
          <w:sz w:val="20"/>
          <w:szCs w:val="20"/>
          <w:lang w:val="en-IN"/>
        </w:rPr>
        <w:t xml:space="preserve">.05. </w:t>
      </w:r>
      <w:r w:rsidRPr="002A380A">
        <w:rPr>
          <w:rFonts w:eastAsia="Arial" w:cs="Open Sans"/>
          <w:b/>
          <w:bCs/>
          <w:color w:val="D85629"/>
          <w:sz w:val="20"/>
          <w:szCs w:val="20"/>
        </w:rPr>
        <w:t>LO 2, 5</w:t>
      </w:r>
    </w:p>
    <w:p w14:paraId="577C1C1E" w14:textId="15D126FB" w:rsidR="00FB32FE" w:rsidRPr="0075057F" w:rsidRDefault="00FB32FE" w:rsidP="00777791">
      <w:pPr>
        <w:autoSpaceDE w:val="0"/>
        <w:autoSpaceDN w:val="0"/>
        <w:adjustRightInd w:val="0"/>
        <w:spacing w:after="120" w:line="240" w:lineRule="auto"/>
        <w:ind w:left="720" w:hanging="360"/>
        <w:rPr>
          <w:rFonts w:cs="TimesLTStd-Roman"/>
          <w:sz w:val="20"/>
          <w:szCs w:val="20"/>
          <w:lang w:val="en-IN"/>
        </w:rPr>
      </w:pPr>
      <w:r w:rsidRPr="0075057F">
        <w:rPr>
          <w:rFonts w:cs="TimesLTStd-Roman"/>
          <w:sz w:val="20"/>
          <w:szCs w:val="20"/>
          <w:lang w:val="en-IN"/>
        </w:rPr>
        <w:t>a.</w:t>
      </w:r>
      <w:r w:rsidR="00777791" w:rsidRPr="0075057F">
        <w:rPr>
          <w:rFonts w:cs="TimesLTStd-Roman"/>
          <w:sz w:val="20"/>
          <w:szCs w:val="20"/>
          <w:lang w:val="en-IN"/>
        </w:rPr>
        <w:tab/>
      </w:r>
      <w:r w:rsidR="004C1EFA" w:rsidRPr="0075057F">
        <w:rPr>
          <w:position w:val="-6"/>
          <w:sz w:val="20"/>
          <w:szCs w:val="20"/>
        </w:rPr>
        <w:object w:dxaOrig="200" w:dyaOrig="240" w14:anchorId="4239FFF0">
          <v:shape id="_x0000_i1072" type="#_x0000_t75" style="width:10.05pt;height:11.7pt" o:ole="">
            <v:imagedata r:id="rId99" o:title=""/>
          </v:shape>
          <o:OLEObject Type="Embed" ProgID="Equation.DSMT4" ShapeID="_x0000_i1072" DrawAspect="Content" ObjectID="_1769433363" r:id="rId100"/>
        </w:object>
      </w:r>
      <w:r w:rsidRPr="0075057F">
        <w:rPr>
          <w:rFonts w:cs="TimesLTStd-Italic"/>
          <w:i/>
          <w:iCs/>
          <w:sz w:val="20"/>
          <w:szCs w:val="20"/>
          <w:lang w:val="en-IN"/>
        </w:rPr>
        <w:t xml:space="preserve"> </w:t>
      </w:r>
      <w:r w:rsidR="004C1EFA" w:rsidRPr="0075057F">
        <w:rPr>
          <w:rFonts w:cs="TimesLTStd-Italic"/>
          <w:iCs/>
          <w:sz w:val="20"/>
          <w:szCs w:val="20"/>
          <w:lang w:val="en-IN"/>
        </w:rPr>
        <w:t>=</w:t>
      </w:r>
      <w:r w:rsidRPr="0075057F">
        <w:rPr>
          <w:rFonts w:cs="MathematicalPiLTStd-1"/>
          <w:sz w:val="20"/>
          <w:szCs w:val="20"/>
          <w:lang w:val="en-IN"/>
        </w:rPr>
        <w:t xml:space="preserve"> </w:t>
      </w:r>
      <w:r w:rsidRPr="0075057F">
        <w:rPr>
          <w:rFonts w:cs="TimesLTStd-Roman"/>
          <w:sz w:val="20"/>
          <w:szCs w:val="20"/>
          <w:lang w:val="en-IN"/>
        </w:rPr>
        <w:t xml:space="preserve">103 and </w:t>
      </w:r>
      <w:r w:rsidR="004A7D9E" w:rsidRPr="004A7D9E">
        <w:rPr>
          <w:rFonts w:cs="TimesLTStd-Roman"/>
          <w:i/>
          <w:sz w:val="20"/>
          <w:szCs w:val="20"/>
          <w:lang w:val="en-IN"/>
        </w:rPr>
        <w:t>s</w:t>
      </w:r>
      <w:r w:rsidR="007F58CA" w:rsidRPr="0075057F">
        <w:rPr>
          <w:rFonts w:cs="TimesLTStd-Italic"/>
          <w:iCs/>
          <w:sz w:val="20"/>
          <w:szCs w:val="20"/>
          <w:lang w:val="en-IN"/>
        </w:rPr>
        <w:t xml:space="preserve"> = </w:t>
      </w:r>
      <w:r w:rsidRPr="0075057F">
        <w:rPr>
          <w:rFonts w:cs="TimesLTStd-Roman"/>
          <w:sz w:val="20"/>
          <w:szCs w:val="20"/>
          <w:lang w:val="en-IN"/>
        </w:rPr>
        <w:t>11.5</w:t>
      </w:r>
    </w:p>
    <w:p w14:paraId="4F4FA21C" w14:textId="5B71E9F5" w:rsidR="00FB32FE" w:rsidRPr="0075057F" w:rsidRDefault="00FB32FE" w:rsidP="00777791">
      <w:pPr>
        <w:autoSpaceDE w:val="0"/>
        <w:autoSpaceDN w:val="0"/>
        <w:adjustRightInd w:val="0"/>
        <w:spacing w:after="120" w:line="240" w:lineRule="auto"/>
        <w:ind w:left="720" w:hanging="360"/>
        <w:rPr>
          <w:rFonts w:cs="TimesLTStd-Roman"/>
          <w:sz w:val="20"/>
          <w:szCs w:val="20"/>
          <w:lang w:val="en-IN"/>
        </w:rPr>
      </w:pPr>
      <w:r w:rsidRPr="0075057F">
        <w:rPr>
          <w:rFonts w:cs="TimesLTStd-Roman"/>
          <w:sz w:val="20"/>
          <w:szCs w:val="20"/>
          <w:lang w:val="en-IN"/>
        </w:rPr>
        <w:t>b.</w:t>
      </w:r>
      <w:r w:rsidR="00777791" w:rsidRPr="0075057F">
        <w:rPr>
          <w:rFonts w:cs="TimesLTStd-Roman"/>
          <w:sz w:val="20"/>
          <w:szCs w:val="20"/>
          <w:lang w:val="en-IN"/>
        </w:rPr>
        <w:tab/>
      </w:r>
      <w:r w:rsidR="004C1EFA" w:rsidRPr="0075057F">
        <w:rPr>
          <w:position w:val="-6"/>
          <w:sz w:val="20"/>
          <w:szCs w:val="20"/>
        </w:rPr>
        <w:object w:dxaOrig="200" w:dyaOrig="240" w14:anchorId="58A34F19">
          <v:shape id="_x0000_i1073" type="#_x0000_t75" style="width:10.05pt;height:11.7pt" o:ole="">
            <v:imagedata r:id="rId101" o:title=""/>
          </v:shape>
          <o:OLEObject Type="Embed" ProgID="Equation.DSMT4" ShapeID="_x0000_i1073" DrawAspect="Content" ObjectID="_1769433364" r:id="rId102"/>
        </w:object>
      </w:r>
      <w:r w:rsidRPr="0075057F">
        <w:rPr>
          <w:rFonts w:cs="TimesLTStd-Italic"/>
          <w:i/>
          <w:iCs/>
          <w:sz w:val="20"/>
          <w:szCs w:val="20"/>
          <w:lang w:val="en-IN"/>
        </w:rPr>
        <w:t xml:space="preserve"> </w:t>
      </w:r>
      <w:r w:rsidR="004C1EFA" w:rsidRPr="0075057F">
        <w:rPr>
          <w:rFonts w:cs="TimesLTStd-Italic"/>
          <w:iCs/>
          <w:sz w:val="20"/>
          <w:szCs w:val="20"/>
          <w:lang w:val="en-IN"/>
        </w:rPr>
        <w:t>=</w:t>
      </w:r>
      <w:r w:rsidRPr="0075057F">
        <w:rPr>
          <w:rFonts w:cs="MathematicalPiLTStd-1"/>
          <w:sz w:val="20"/>
          <w:szCs w:val="20"/>
          <w:lang w:val="en-IN"/>
        </w:rPr>
        <w:t xml:space="preserve"> </w:t>
      </w:r>
      <w:r w:rsidRPr="0075057F">
        <w:rPr>
          <w:rFonts w:cs="TimesLTStd-Roman"/>
          <w:sz w:val="20"/>
          <w:szCs w:val="20"/>
          <w:lang w:val="en-IN"/>
        </w:rPr>
        <w:t xml:space="preserve">96.5 and </w:t>
      </w:r>
      <w:r w:rsidR="004A7D9E" w:rsidRPr="004A7D9E">
        <w:rPr>
          <w:rFonts w:cs="TimesLTStd-Roman"/>
          <w:i/>
          <w:sz w:val="20"/>
          <w:szCs w:val="20"/>
          <w:lang w:val="en-IN"/>
        </w:rPr>
        <w:t>s</w:t>
      </w:r>
      <w:r w:rsidR="007F58CA" w:rsidRPr="0075057F">
        <w:rPr>
          <w:rFonts w:cs="TimesLTStd-Italic"/>
          <w:iCs/>
          <w:sz w:val="20"/>
          <w:szCs w:val="20"/>
          <w:lang w:val="en-IN"/>
        </w:rPr>
        <w:t xml:space="preserve"> = </w:t>
      </w:r>
      <w:r w:rsidRPr="0075057F">
        <w:rPr>
          <w:rFonts w:cs="TimesLTStd-Roman"/>
          <w:sz w:val="20"/>
          <w:szCs w:val="20"/>
          <w:lang w:val="en-IN"/>
        </w:rPr>
        <w:t>11.0</w:t>
      </w:r>
    </w:p>
    <w:p w14:paraId="39168C5C" w14:textId="16D210D0" w:rsidR="00293EFD" w:rsidRPr="0075057F" w:rsidRDefault="00FB32FE" w:rsidP="00777791">
      <w:pPr>
        <w:autoSpaceDE w:val="0"/>
        <w:autoSpaceDN w:val="0"/>
        <w:adjustRightInd w:val="0"/>
        <w:spacing w:after="120" w:line="240" w:lineRule="auto"/>
        <w:ind w:left="720" w:hanging="360"/>
        <w:rPr>
          <w:rFonts w:cs="TimesLTStd-Roman"/>
          <w:sz w:val="20"/>
          <w:szCs w:val="20"/>
          <w:lang w:val="en-IN"/>
        </w:rPr>
      </w:pPr>
      <w:r w:rsidRPr="0075057F">
        <w:rPr>
          <w:rFonts w:cs="TimesLTStd-Roman"/>
          <w:sz w:val="20"/>
          <w:szCs w:val="20"/>
          <w:lang w:val="en-IN"/>
        </w:rPr>
        <w:t>c.</w:t>
      </w:r>
      <w:r w:rsidR="00777791" w:rsidRPr="0075057F">
        <w:rPr>
          <w:rFonts w:cs="TimesLTStd-Roman"/>
          <w:sz w:val="20"/>
          <w:szCs w:val="20"/>
          <w:lang w:val="en-IN"/>
        </w:rPr>
        <w:tab/>
      </w:r>
      <w:r w:rsidR="004C1EFA" w:rsidRPr="0075057F">
        <w:rPr>
          <w:position w:val="-6"/>
          <w:sz w:val="20"/>
          <w:szCs w:val="20"/>
        </w:rPr>
        <w:object w:dxaOrig="200" w:dyaOrig="240" w14:anchorId="67DDDCCE">
          <v:shape id="_x0000_i1074" type="#_x0000_t75" style="width:10.05pt;height:11.7pt" o:ole="">
            <v:imagedata r:id="rId103" o:title=""/>
          </v:shape>
          <o:OLEObject Type="Embed" ProgID="Equation.DSMT4" ShapeID="_x0000_i1074" DrawAspect="Content" ObjectID="_1769433365" r:id="rId104"/>
        </w:object>
      </w:r>
      <w:r w:rsidRPr="0075057F">
        <w:rPr>
          <w:rFonts w:cs="TimesLTStd-Italic"/>
          <w:i/>
          <w:iCs/>
          <w:sz w:val="20"/>
          <w:szCs w:val="20"/>
          <w:lang w:val="en-IN"/>
        </w:rPr>
        <w:t xml:space="preserve"> </w:t>
      </w:r>
      <w:r w:rsidR="004C1EFA" w:rsidRPr="0075057F">
        <w:rPr>
          <w:rFonts w:cs="TimesLTStd-Italic"/>
          <w:iCs/>
          <w:sz w:val="20"/>
          <w:szCs w:val="20"/>
          <w:lang w:val="en-IN"/>
        </w:rPr>
        <w:t>=</w:t>
      </w:r>
      <w:r w:rsidRPr="0075057F">
        <w:rPr>
          <w:rFonts w:cs="MathematicalPiLTStd-1"/>
          <w:sz w:val="20"/>
          <w:szCs w:val="20"/>
          <w:lang w:val="en-IN"/>
        </w:rPr>
        <w:t xml:space="preserve"> </w:t>
      </w:r>
      <w:r w:rsidRPr="0075057F">
        <w:rPr>
          <w:rFonts w:cs="TimesLTStd-Roman"/>
          <w:sz w:val="20"/>
          <w:szCs w:val="20"/>
          <w:lang w:val="en-IN"/>
        </w:rPr>
        <w:t xml:space="preserve">102 and </w:t>
      </w:r>
      <w:r w:rsidR="004A7D9E" w:rsidRPr="004A7D9E">
        <w:rPr>
          <w:rFonts w:cs="TimesLTStd-Roman"/>
          <w:i/>
          <w:sz w:val="20"/>
          <w:szCs w:val="20"/>
          <w:lang w:val="en-IN"/>
        </w:rPr>
        <w:t>s</w:t>
      </w:r>
      <w:r w:rsidR="007F58CA" w:rsidRPr="0075057F">
        <w:rPr>
          <w:rFonts w:cs="TimesLTStd-Italic"/>
          <w:iCs/>
          <w:sz w:val="20"/>
          <w:szCs w:val="20"/>
          <w:lang w:val="en-IN"/>
        </w:rPr>
        <w:t xml:space="preserve"> = </w:t>
      </w:r>
      <w:r w:rsidRPr="0075057F">
        <w:rPr>
          <w:rFonts w:cs="TimesLTStd-Roman"/>
          <w:sz w:val="20"/>
          <w:szCs w:val="20"/>
          <w:lang w:val="en-IN"/>
        </w:rPr>
        <w:t>10.5</w:t>
      </w:r>
    </w:p>
    <w:p w14:paraId="3C2F5047" w14:textId="77777777" w:rsidR="00FB32FE" w:rsidRPr="002A380A" w:rsidRDefault="00FB32FE" w:rsidP="00C30D9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2A380A">
        <w:rPr>
          <w:b/>
          <w:sz w:val="20"/>
          <w:szCs w:val="20"/>
        </w:rPr>
        <w:t>Solutions:</w:t>
      </w:r>
    </w:p>
    <w:p w14:paraId="42391772" w14:textId="77777777" w:rsidR="00FB32FE" w:rsidRPr="002A380A" w:rsidRDefault="00FB32FE" w:rsidP="00E65E6C">
      <w:pPr>
        <w:autoSpaceDE w:val="0"/>
        <w:autoSpaceDN w:val="0"/>
        <w:adjustRightInd w:val="0"/>
        <w:spacing w:after="120" w:line="240" w:lineRule="auto"/>
        <w:ind w:left="720" w:hanging="360"/>
        <w:rPr>
          <w:color w:val="000000"/>
          <w:sz w:val="20"/>
          <w:szCs w:val="20"/>
        </w:rPr>
      </w:pPr>
      <w:r w:rsidRPr="002A380A">
        <w:rPr>
          <w:color w:val="000000"/>
          <w:sz w:val="20"/>
          <w:szCs w:val="20"/>
        </w:rPr>
        <w:t>a.</w:t>
      </w:r>
      <w:r w:rsidRPr="002A380A">
        <w:rPr>
          <w:color w:val="000000"/>
          <w:sz w:val="20"/>
          <w:szCs w:val="20"/>
        </w:rPr>
        <w:tab/>
      </w:r>
      <w:r w:rsidR="006B18E2" w:rsidRPr="002A380A">
        <w:rPr>
          <w:color w:val="000000"/>
          <w:position w:val="-24"/>
          <w:sz w:val="20"/>
          <w:szCs w:val="20"/>
        </w:rPr>
        <w:object w:dxaOrig="2439" w:dyaOrig="580" w14:anchorId="2FEE008B">
          <v:shape id="_x0000_i1075" type="#_x0000_t75" style="width:122.2pt;height:29.3pt" o:ole="" fillcolor="window">
            <v:imagedata r:id="rId105" o:title=""/>
          </v:shape>
          <o:OLEObject Type="Embed" ProgID="Equation.DSMT4" ShapeID="_x0000_i1075" DrawAspect="Content" ObjectID="_1769433366" r:id="rId106"/>
        </w:object>
      </w:r>
    </w:p>
    <w:p w14:paraId="3404F3DF" w14:textId="7BD585D2" w:rsidR="00FB32FE" w:rsidRPr="002A380A" w:rsidRDefault="00FB32FE" w:rsidP="00E65E6C">
      <w:pPr>
        <w:autoSpaceDE w:val="0"/>
        <w:autoSpaceDN w:val="0"/>
        <w:adjustRightInd w:val="0"/>
        <w:spacing w:after="120" w:line="240" w:lineRule="auto"/>
        <w:ind w:left="720" w:hanging="360"/>
        <w:rPr>
          <w:color w:val="000000"/>
          <w:sz w:val="20"/>
          <w:szCs w:val="20"/>
        </w:rPr>
      </w:pPr>
      <w:r w:rsidRPr="002A380A">
        <w:rPr>
          <w:color w:val="000000"/>
          <w:sz w:val="20"/>
          <w:szCs w:val="20"/>
        </w:rPr>
        <w:tab/>
        <w:t xml:space="preserve">Degrees of freedom = </w:t>
      </w:r>
      <w:r w:rsidRPr="002A380A">
        <w:rPr>
          <w:i/>
          <w:color w:val="000000"/>
          <w:sz w:val="20"/>
          <w:szCs w:val="20"/>
        </w:rPr>
        <w:t>n</w:t>
      </w:r>
      <w:r w:rsidRPr="002A380A">
        <w:rPr>
          <w:color w:val="000000"/>
          <w:sz w:val="20"/>
          <w:szCs w:val="20"/>
        </w:rPr>
        <w:t xml:space="preserve"> – 1 = 64</w:t>
      </w:r>
    </w:p>
    <w:p w14:paraId="262732D1" w14:textId="497BC8F7" w:rsidR="00FB32FE" w:rsidRPr="002A380A" w:rsidRDefault="00FB32FE" w:rsidP="00E65E6C">
      <w:pPr>
        <w:autoSpaceDE w:val="0"/>
        <w:autoSpaceDN w:val="0"/>
        <w:adjustRightInd w:val="0"/>
        <w:spacing w:after="120" w:line="240" w:lineRule="auto"/>
        <w:ind w:left="720" w:hanging="360"/>
        <w:rPr>
          <w:sz w:val="20"/>
          <w:szCs w:val="20"/>
        </w:rPr>
      </w:pPr>
      <w:r w:rsidRPr="002A380A">
        <w:rPr>
          <w:sz w:val="20"/>
          <w:szCs w:val="20"/>
        </w:rPr>
        <w:tab/>
        <w:t xml:space="preserve">Because </w:t>
      </w:r>
      <w:r w:rsidRPr="002A380A">
        <w:rPr>
          <w:i/>
          <w:sz w:val="20"/>
          <w:szCs w:val="20"/>
        </w:rPr>
        <w:t>t</w:t>
      </w:r>
      <w:r w:rsidRPr="002A380A">
        <w:rPr>
          <w:sz w:val="20"/>
          <w:szCs w:val="20"/>
        </w:rPr>
        <w:t xml:space="preserve"> &gt; 0, </w:t>
      </w:r>
      <w:r w:rsidRPr="002A380A">
        <w:rPr>
          <w:i/>
          <w:sz w:val="20"/>
          <w:szCs w:val="20"/>
        </w:rPr>
        <w:t>p</w:t>
      </w:r>
      <w:r w:rsidRPr="002A380A">
        <w:rPr>
          <w:sz w:val="20"/>
          <w:szCs w:val="20"/>
        </w:rPr>
        <w:t>-value is two times the upper tail area.</w:t>
      </w:r>
    </w:p>
    <w:p w14:paraId="383A350D" w14:textId="2CD9995A" w:rsidR="00FB32FE" w:rsidRPr="002A380A" w:rsidRDefault="00FB32FE" w:rsidP="00C30D95">
      <w:pPr>
        <w:autoSpaceDE w:val="0"/>
        <w:autoSpaceDN w:val="0"/>
        <w:adjustRightInd w:val="0"/>
        <w:spacing w:after="0" w:line="240" w:lineRule="auto"/>
        <w:ind w:left="720" w:hanging="360"/>
        <w:rPr>
          <w:sz w:val="20"/>
          <w:szCs w:val="20"/>
        </w:rPr>
      </w:pPr>
      <w:r w:rsidRPr="002A380A">
        <w:rPr>
          <w:sz w:val="20"/>
          <w:szCs w:val="20"/>
        </w:rPr>
        <w:tab/>
        <w:t xml:space="preserve">Using </w:t>
      </w:r>
      <w:r w:rsidRPr="002A380A">
        <w:rPr>
          <w:i/>
          <w:sz w:val="20"/>
          <w:szCs w:val="20"/>
        </w:rPr>
        <w:t>t</w:t>
      </w:r>
      <w:r w:rsidRPr="002A380A">
        <w:rPr>
          <w:sz w:val="20"/>
          <w:szCs w:val="20"/>
        </w:rPr>
        <w:t xml:space="preserve"> table; area in upper tail is between 0.01 and 0.025; therefore, </w:t>
      </w:r>
      <w:r w:rsidRPr="002A380A">
        <w:rPr>
          <w:i/>
          <w:sz w:val="20"/>
          <w:szCs w:val="20"/>
        </w:rPr>
        <w:t>p</w:t>
      </w:r>
      <w:r w:rsidRPr="002A380A">
        <w:rPr>
          <w:sz w:val="20"/>
          <w:szCs w:val="20"/>
        </w:rPr>
        <w:t>-value is between 0.02 and 0.05.</w:t>
      </w:r>
    </w:p>
    <w:p w14:paraId="2C121581" w14:textId="6B5D8A1C" w:rsidR="00FB32FE" w:rsidRPr="002A380A" w:rsidRDefault="00FB32FE" w:rsidP="00C30D95">
      <w:pPr>
        <w:autoSpaceDE w:val="0"/>
        <w:autoSpaceDN w:val="0"/>
        <w:adjustRightInd w:val="0"/>
        <w:spacing w:after="0" w:line="240" w:lineRule="auto"/>
        <w:ind w:left="720" w:hanging="360"/>
        <w:rPr>
          <w:sz w:val="20"/>
          <w:szCs w:val="20"/>
        </w:rPr>
      </w:pPr>
      <w:r w:rsidRPr="002A380A">
        <w:rPr>
          <w:sz w:val="20"/>
          <w:szCs w:val="20"/>
        </w:rPr>
        <w:tab/>
        <w:t xml:space="preserve">Using Excel: </w:t>
      </w:r>
      <w:r w:rsidRPr="002A380A">
        <w:rPr>
          <w:i/>
          <w:sz w:val="20"/>
          <w:szCs w:val="20"/>
        </w:rPr>
        <w:t>p</w:t>
      </w:r>
      <w:r w:rsidR="00B86979">
        <w:rPr>
          <w:sz w:val="20"/>
          <w:szCs w:val="20"/>
        </w:rPr>
        <w:t>-value = 2*(1–</w:t>
      </w:r>
      <w:r w:rsidRPr="002A380A">
        <w:rPr>
          <w:sz w:val="20"/>
          <w:szCs w:val="20"/>
        </w:rPr>
        <w:t>T.DIST(2.10,64,TRUE)) = 0.0397</w:t>
      </w:r>
    </w:p>
    <w:p w14:paraId="4CCFD146" w14:textId="5EC669A4" w:rsidR="00FB32FE" w:rsidRPr="002A380A" w:rsidRDefault="00FB32FE" w:rsidP="00E65E6C">
      <w:pPr>
        <w:autoSpaceDE w:val="0"/>
        <w:autoSpaceDN w:val="0"/>
        <w:adjustRightInd w:val="0"/>
        <w:spacing w:after="120" w:line="240" w:lineRule="auto"/>
        <w:ind w:left="720" w:hanging="360"/>
        <w:rPr>
          <w:sz w:val="20"/>
          <w:szCs w:val="20"/>
        </w:rPr>
      </w:pPr>
      <w:r w:rsidRPr="002A380A">
        <w:rPr>
          <w:sz w:val="20"/>
          <w:szCs w:val="20"/>
        </w:rPr>
        <w:tab/>
        <w:t xml:space="preserve">Using unrounded test statistic via Excel with cell referencing, </w:t>
      </w:r>
      <w:r w:rsidRPr="002A380A">
        <w:rPr>
          <w:i/>
          <w:sz w:val="20"/>
          <w:szCs w:val="20"/>
        </w:rPr>
        <w:t>p</w:t>
      </w:r>
      <w:r w:rsidRPr="002A380A">
        <w:rPr>
          <w:sz w:val="20"/>
          <w:szCs w:val="20"/>
        </w:rPr>
        <w:t>-value = 0.0394</w:t>
      </w:r>
    </w:p>
    <w:p w14:paraId="186934E9" w14:textId="7CCF9CFB" w:rsidR="00FB32FE" w:rsidRPr="002A380A" w:rsidRDefault="00FB32FE" w:rsidP="00E65E6C">
      <w:pPr>
        <w:autoSpaceDE w:val="0"/>
        <w:autoSpaceDN w:val="0"/>
        <w:adjustRightInd w:val="0"/>
        <w:spacing w:after="120" w:line="240" w:lineRule="auto"/>
        <w:ind w:left="720" w:hanging="360"/>
        <w:rPr>
          <w:color w:val="000000"/>
          <w:sz w:val="20"/>
          <w:szCs w:val="20"/>
        </w:rPr>
      </w:pPr>
      <w:r w:rsidRPr="002A380A">
        <w:rPr>
          <w:i/>
          <w:color w:val="000000"/>
          <w:sz w:val="20"/>
          <w:szCs w:val="20"/>
        </w:rPr>
        <w:tab/>
        <w:t>p</w:t>
      </w:r>
      <w:r w:rsidRPr="002A380A">
        <w:rPr>
          <w:color w:val="000000"/>
          <w:sz w:val="20"/>
          <w:szCs w:val="20"/>
        </w:rPr>
        <w:t xml:space="preserve">-value </w:t>
      </w:r>
      <w:r w:rsidRPr="002A380A">
        <w:rPr>
          <w:color w:val="000000"/>
          <w:sz w:val="20"/>
          <w:szCs w:val="20"/>
        </w:rPr>
        <w:sym w:font="Symbol" w:char="F0A3"/>
      </w:r>
      <w:r w:rsidRPr="002A380A">
        <w:rPr>
          <w:color w:val="000000"/>
          <w:sz w:val="20"/>
          <w:szCs w:val="20"/>
        </w:rPr>
        <w:t xml:space="preserve"> 0.05, reject </w:t>
      </w:r>
      <w:r w:rsidRPr="002A380A">
        <w:rPr>
          <w:i/>
          <w:color w:val="000000"/>
          <w:sz w:val="20"/>
          <w:szCs w:val="20"/>
        </w:rPr>
        <w:t>H</w:t>
      </w:r>
      <w:r w:rsidRPr="002A380A">
        <w:rPr>
          <w:color w:val="000000"/>
          <w:sz w:val="20"/>
          <w:szCs w:val="20"/>
          <w:vertAlign w:val="subscript"/>
        </w:rPr>
        <w:t>0</w:t>
      </w:r>
    </w:p>
    <w:p w14:paraId="2E3FF767" w14:textId="43C6324F" w:rsidR="00FB32FE" w:rsidRPr="002A380A" w:rsidRDefault="00FB32FE" w:rsidP="00E65E6C">
      <w:pPr>
        <w:autoSpaceDE w:val="0"/>
        <w:autoSpaceDN w:val="0"/>
        <w:adjustRightInd w:val="0"/>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r>
      <w:r w:rsidRPr="002A380A">
        <w:rPr>
          <w:color w:val="000000"/>
          <w:position w:val="-24"/>
          <w:sz w:val="20"/>
          <w:szCs w:val="20"/>
        </w:rPr>
        <w:object w:dxaOrig="2600" w:dyaOrig="580" w14:anchorId="5897B05B">
          <v:shape id="_x0000_i1076" type="#_x0000_t75" style="width:129.75pt;height:29.3pt" o:ole="" fillcolor="window">
            <v:imagedata r:id="rId107" o:title=""/>
          </v:shape>
          <o:OLEObject Type="Embed" ProgID="Equation.DSMT4" ShapeID="_x0000_i1076" DrawAspect="Content" ObjectID="_1769433367" r:id="rId108"/>
        </w:object>
      </w:r>
    </w:p>
    <w:p w14:paraId="76185410" w14:textId="2584D48C" w:rsidR="00FB32FE" w:rsidRPr="002A380A" w:rsidRDefault="00FB32FE" w:rsidP="00E65E6C">
      <w:pPr>
        <w:autoSpaceDE w:val="0"/>
        <w:autoSpaceDN w:val="0"/>
        <w:adjustRightInd w:val="0"/>
        <w:spacing w:after="120" w:line="240" w:lineRule="auto"/>
        <w:ind w:left="720" w:hanging="360"/>
        <w:rPr>
          <w:sz w:val="20"/>
          <w:szCs w:val="20"/>
        </w:rPr>
      </w:pPr>
      <w:r w:rsidRPr="002A380A">
        <w:rPr>
          <w:sz w:val="20"/>
          <w:szCs w:val="20"/>
        </w:rPr>
        <w:tab/>
        <w:t xml:space="preserve">Because </w:t>
      </w:r>
      <w:r w:rsidRPr="002A380A">
        <w:rPr>
          <w:i/>
          <w:sz w:val="20"/>
          <w:szCs w:val="20"/>
        </w:rPr>
        <w:t>t</w:t>
      </w:r>
      <w:r w:rsidRPr="002A380A">
        <w:rPr>
          <w:sz w:val="20"/>
          <w:szCs w:val="20"/>
        </w:rPr>
        <w:t xml:space="preserve"> &lt; 0, </w:t>
      </w:r>
      <w:r w:rsidRPr="002A380A">
        <w:rPr>
          <w:i/>
          <w:sz w:val="20"/>
          <w:szCs w:val="20"/>
        </w:rPr>
        <w:t>p</w:t>
      </w:r>
      <w:r w:rsidRPr="002A380A">
        <w:rPr>
          <w:sz w:val="20"/>
          <w:szCs w:val="20"/>
        </w:rPr>
        <w:t>-value is two times the lower tail area.</w:t>
      </w:r>
    </w:p>
    <w:p w14:paraId="152F1E76" w14:textId="73DABC26" w:rsidR="00FB32FE" w:rsidRPr="002A380A" w:rsidRDefault="00FB32FE" w:rsidP="00C30D95">
      <w:pPr>
        <w:autoSpaceDE w:val="0"/>
        <w:autoSpaceDN w:val="0"/>
        <w:adjustRightInd w:val="0"/>
        <w:spacing w:after="0" w:line="240" w:lineRule="auto"/>
        <w:ind w:left="720" w:hanging="360"/>
        <w:rPr>
          <w:sz w:val="20"/>
          <w:szCs w:val="20"/>
        </w:rPr>
      </w:pPr>
      <w:r w:rsidRPr="002A380A">
        <w:rPr>
          <w:sz w:val="20"/>
          <w:szCs w:val="20"/>
        </w:rPr>
        <w:tab/>
        <w:t xml:space="preserve">Using </w:t>
      </w:r>
      <w:r w:rsidRPr="002A380A">
        <w:rPr>
          <w:i/>
          <w:sz w:val="20"/>
          <w:szCs w:val="20"/>
        </w:rPr>
        <w:t>t</w:t>
      </w:r>
      <w:r w:rsidRPr="002A380A">
        <w:rPr>
          <w:sz w:val="20"/>
          <w:szCs w:val="20"/>
        </w:rPr>
        <w:t xml:space="preserve"> table: area in lower tail is between 0.005 and 0.01; therefore, </w:t>
      </w:r>
      <w:r w:rsidRPr="002A380A">
        <w:rPr>
          <w:i/>
          <w:sz w:val="20"/>
          <w:szCs w:val="20"/>
        </w:rPr>
        <w:t>p</w:t>
      </w:r>
      <w:r w:rsidRPr="002A380A">
        <w:rPr>
          <w:sz w:val="20"/>
          <w:szCs w:val="20"/>
        </w:rPr>
        <w:t>-value is between 0.01 and 0.02.</w:t>
      </w:r>
    </w:p>
    <w:p w14:paraId="4BB0456C" w14:textId="4C005C51" w:rsidR="00FB32FE" w:rsidRPr="002A380A" w:rsidRDefault="00FB32FE" w:rsidP="00C30D95">
      <w:pPr>
        <w:autoSpaceDE w:val="0"/>
        <w:autoSpaceDN w:val="0"/>
        <w:adjustRightInd w:val="0"/>
        <w:spacing w:after="0" w:line="240" w:lineRule="auto"/>
        <w:ind w:left="720" w:hanging="360"/>
        <w:rPr>
          <w:color w:val="000000"/>
          <w:sz w:val="20"/>
          <w:szCs w:val="20"/>
        </w:rPr>
      </w:pPr>
      <w:r w:rsidRPr="002A380A">
        <w:rPr>
          <w:sz w:val="20"/>
          <w:szCs w:val="20"/>
        </w:rPr>
        <w:tab/>
        <w:t xml:space="preserve">Using Excel: </w:t>
      </w:r>
      <w:r w:rsidRPr="002A380A">
        <w:rPr>
          <w:i/>
          <w:sz w:val="20"/>
          <w:szCs w:val="20"/>
        </w:rPr>
        <w:t>p</w:t>
      </w:r>
      <w:r w:rsidRPr="002A380A">
        <w:rPr>
          <w:sz w:val="20"/>
          <w:szCs w:val="20"/>
        </w:rPr>
        <w:t>-value = 2*T.DIST(–2.57,64,TRUE) = 0.0125</w:t>
      </w:r>
    </w:p>
    <w:p w14:paraId="44640EAF" w14:textId="6C664026" w:rsidR="00FB32FE" w:rsidRPr="002A380A" w:rsidRDefault="00FB32FE" w:rsidP="00E65E6C">
      <w:pPr>
        <w:autoSpaceDE w:val="0"/>
        <w:autoSpaceDN w:val="0"/>
        <w:adjustRightInd w:val="0"/>
        <w:spacing w:after="120" w:line="240" w:lineRule="auto"/>
        <w:ind w:left="720" w:hanging="360"/>
        <w:rPr>
          <w:sz w:val="20"/>
          <w:szCs w:val="20"/>
        </w:rPr>
      </w:pPr>
      <w:r w:rsidRPr="002A380A">
        <w:rPr>
          <w:sz w:val="20"/>
          <w:szCs w:val="20"/>
        </w:rPr>
        <w:tab/>
        <w:t xml:space="preserve">Using unrounded test statistic via Excel with cell referencing, </w:t>
      </w:r>
      <w:r w:rsidRPr="002A380A">
        <w:rPr>
          <w:i/>
          <w:sz w:val="20"/>
          <w:szCs w:val="20"/>
        </w:rPr>
        <w:t>p</w:t>
      </w:r>
      <w:r w:rsidRPr="002A380A">
        <w:rPr>
          <w:sz w:val="20"/>
          <w:szCs w:val="20"/>
        </w:rPr>
        <w:t>-value = 0.0127</w:t>
      </w:r>
    </w:p>
    <w:p w14:paraId="490B2D69" w14:textId="29B7D1B7" w:rsidR="00FB32FE" w:rsidRPr="002A380A" w:rsidRDefault="00FB32FE" w:rsidP="00E65E6C">
      <w:pPr>
        <w:autoSpaceDE w:val="0"/>
        <w:autoSpaceDN w:val="0"/>
        <w:adjustRightInd w:val="0"/>
        <w:spacing w:after="120" w:line="240" w:lineRule="auto"/>
        <w:ind w:left="720" w:hanging="360"/>
        <w:rPr>
          <w:color w:val="000000"/>
          <w:sz w:val="20"/>
          <w:szCs w:val="20"/>
        </w:rPr>
      </w:pPr>
      <w:r w:rsidRPr="002A380A">
        <w:rPr>
          <w:i/>
          <w:color w:val="000000"/>
          <w:sz w:val="20"/>
          <w:szCs w:val="20"/>
        </w:rPr>
        <w:tab/>
        <w:t>p</w:t>
      </w:r>
      <w:r w:rsidRPr="002A380A">
        <w:rPr>
          <w:color w:val="000000"/>
          <w:sz w:val="20"/>
          <w:szCs w:val="20"/>
        </w:rPr>
        <w:t xml:space="preserve">-value </w:t>
      </w:r>
      <w:r w:rsidRPr="002A380A">
        <w:rPr>
          <w:color w:val="000000"/>
          <w:sz w:val="20"/>
          <w:szCs w:val="20"/>
        </w:rPr>
        <w:sym w:font="Symbol" w:char="F0A3"/>
      </w:r>
      <w:r w:rsidRPr="002A380A">
        <w:rPr>
          <w:color w:val="000000"/>
          <w:sz w:val="20"/>
          <w:szCs w:val="20"/>
        </w:rPr>
        <w:t xml:space="preserve"> 0.05, reject </w:t>
      </w:r>
      <w:r w:rsidRPr="002A380A">
        <w:rPr>
          <w:i/>
          <w:color w:val="000000"/>
          <w:sz w:val="20"/>
          <w:szCs w:val="20"/>
        </w:rPr>
        <w:t>H</w:t>
      </w:r>
      <w:r w:rsidRPr="002A380A">
        <w:rPr>
          <w:color w:val="000000"/>
          <w:sz w:val="20"/>
          <w:szCs w:val="20"/>
          <w:vertAlign w:val="subscript"/>
        </w:rPr>
        <w:t>0</w:t>
      </w:r>
    </w:p>
    <w:p w14:paraId="60EB5D1F" w14:textId="0BF52024" w:rsidR="00FB32FE" w:rsidRPr="002A380A" w:rsidRDefault="00FB32FE" w:rsidP="00E65E6C">
      <w:pPr>
        <w:autoSpaceDE w:val="0"/>
        <w:autoSpaceDN w:val="0"/>
        <w:adjustRightInd w:val="0"/>
        <w:spacing w:after="120" w:line="240" w:lineRule="auto"/>
        <w:ind w:left="720" w:hanging="360"/>
        <w:rPr>
          <w:color w:val="000000"/>
          <w:sz w:val="20"/>
          <w:szCs w:val="20"/>
        </w:rPr>
      </w:pPr>
      <w:r w:rsidRPr="002A380A">
        <w:rPr>
          <w:color w:val="000000"/>
          <w:sz w:val="20"/>
          <w:szCs w:val="20"/>
        </w:rPr>
        <w:t>c.</w:t>
      </w:r>
      <w:r w:rsidRPr="002A380A">
        <w:rPr>
          <w:color w:val="000000"/>
          <w:sz w:val="20"/>
          <w:szCs w:val="20"/>
        </w:rPr>
        <w:tab/>
      </w:r>
      <w:r w:rsidR="00334523" w:rsidRPr="002A380A">
        <w:rPr>
          <w:color w:val="000000"/>
          <w:position w:val="-24"/>
          <w:sz w:val="20"/>
          <w:szCs w:val="20"/>
        </w:rPr>
        <w:object w:dxaOrig="2420" w:dyaOrig="580" w14:anchorId="4E55876C">
          <v:shape id="_x0000_i1077" type="#_x0000_t75" style="width:121.35pt;height:29.3pt" o:ole="" fillcolor="window">
            <v:imagedata r:id="rId109" o:title=""/>
          </v:shape>
          <o:OLEObject Type="Embed" ProgID="Equation.DSMT4" ShapeID="_x0000_i1077" DrawAspect="Content" ObjectID="_1769433368" r:id="rId110"/>
        </w:object>
      </w:r>
    </w:p>
    <w:p w14:paraId="4A55ECA0" w14:textId="55DEC391" w:rsidR="00FB32FE" w:rsidRPr="002A380A" w:rsidRDefault="00FB32FE" w:rsidP="00E65E6C">
      <w:pPr>
        <w:autoSpaceDE w:val="0"/>
        <w:autoSpaceDN w:val="0"/>
        <w:adjustRightInd w:val="0"/>
        <w:spacing w:after="120" w:line="240" w:lineRule="auto"/>
        <w:ind w:left="720" w:hanging="360"/>
        <w:rPr>
          <w:sz w:val="20"/>
          <w:szCs w:val="20"/>
        </w:rPr>
      </w:pPr>
      <w:r w:rsidRPr="002A380A">
        <w:rPr>
          <w:sz w:val="20"/>
          <w:szCs w:val="20"/>
        </w:rPr>
        <w:tab/>
        <w:t xml:space="preserve">Because </w:t>
      </w:r>
      <w:r w:rsidRPr="002A380A">
        <w:rPr>
          <w:i/>
          <w:sz w:val="20"/>
          <w:szCs w:val="20"/>
        </w:rPr>
        <w:t>t</w:t>
      </w:r>
      <w:r w:rsidRPr="002A380A">
        <w:rPr>
          <w:sz w:val="20"/>
          <w:szCs w:val="20"/>
        </w:rPr>
        <w:t xml:space="preserve"> &gt; 0, </w:t>
      </w:r>
      <w:r w:rsidRPr="002A380A">
        <w:rPr>
          <w:i/>
          <w:sz w:val="20"/>
          <w:szCs w:val="20"/>
        </w:rPr>
        <w:t>p</w:t>
      </w:r>
      <w:r w:rsidRPr="002A380A">
        <w:rPr>
          <w:sz w:val="20"/>
          <w:szCs w:val="20"/>
        </w:rPr>
        <w:t>-value is two times the upper tail area.</w:t>
      </w:r>
    </w:p>
    <w:p w14:paraId="4D71C11A" w14:textId="1EE773FB" w:rsidR="00FB32FE" w:rsidRPr="002A380A" w:rsidRDefault="00FB32FE" w:rsidP="00C30D95">
      <w:pPr>
        <w:autoSpaceDE w:val="0"/>
        <w:autoSpaceDN w:val="0"/>
        <w:adjustRightInd w:val="0"/>
        <w:spacing w:after="0" w:line="240" w:lineRule="auto"/>
        <w:ind w:left="720" w:hanging="360"/>
        <w:rPr>
          <w:sz w:val="20"/>
          <w:szCs w:val="20"/>
        </w:rPr>
      </w:pPr>
      <w:r w:rsidRPr="002A380A">
        <w:rPr>
          <w:sz w:val="20"/>
          <w:szCs w:val="20"/>
        </w:rPr>
        <w:tab/>
        <w:t xml:space="preserve">Using </w:t>
      </w:r>
      <w:r w:rsidRPr="002A380A">
        <w:rPr>
          <w:i/>
          <w:sz w:val="20"/>
          <w:szCs w:val="20"/>
        </w:rPr>
        <w:t>t</w:t>
      </w:r>
      <w:r w:rsidRPr="002A380A">
        <w:rPr>
          <w:sz w:val="20"/>
          <w:szCs w:val="20"/>
        </w:rPr>
        <w:t xml:space="preserve"> table: area in upper tail is between </w:t>
      </w:r>
      <w:r w:rsidR="00EE0029" w:rsidRPr="002A380A">
        <w:rPr>
          <w:sz w:val="20"/>
          <w:szCs w:val="20"/>
        </w:rPr>
        <w:t>0</w:t>
      </w:r>
      <w:r w:rsidRPr="002A380A">
        <w:rPr>
          <w:sz w:val="20"/>
          <w:szCs w:val="20"/>
        </w:rPr>
        <w:t xml:space="preserve">.05 and </w:t>
      </w:r>
      <w:r w:rsidR="00EE0029" w:rsidRPr="002A380A">
        <w:rPr>
          <w:sz w:val="20"/>
          <w:szCs w:val="20"/>
        </w:rPr>
        <w:t>0</w:t>
      </w:r>
      <w:r w:rsidRPr="002A380A">
        <w:rPr>
          <w:sz w:val="20"/>
          <w:szCs w:val="20"/>
        </w:rPr>
        <w:t xml:space="preserve">.10; therefore, </w:t>
      </w:r>
      <w:r w:rsidRPr="002A380A">
        <w:rPr>
          <w:i/>
          <w:sz w:val="20"/>
          <w:szCs w:val="20"/>
        </w:rPr>
        <w:t>p</w:t>
      </w:r>
      <w:r w:rsidRPr="002A380A">
        <w:rPr>
          <w:sz w:val="20"/>
          <w:szCs w:val="20"/>
        </w:rPr>
        <w:t>-value is between 0.10 and 0.20.</w:t>
      </w:r>
    </w:p>
    <w:p w14:paraId="2009EFB1" w14:textId="3BE4B346" w:rsidR="00FB32FE" w:rsidRPr="002A380A" w:rsidRDefault="00FB32FE" w:rsidP="00C30D95">
      <w:pPr>
        <w:autoSpaceDE w:val="0"/>
        <w:autoSpaceDN w:val="0"/>
        <w:adjustRightInd w:val="0"/>
        <w:spacing w:after="0" w:line="240" w:lineRule="auto"/>
        <w:ind w:left="720" w:hanging="360"/>
        <w:rPr>
          <w:color w:val="000000"/>
          <w:sz w:val="20"/>
          <w:szCs w:val="20"/>
        </w:rPr>
      </w:pPr>
      <w:r w:rsidRPr="002A380A">
        <w:rPr>
          <w:sz w:val="20"/>
          <w:szCs w:val="20"/>
        </w:rPr>
        <w:tab/>
        <w:t xml:space="preserve">Using Excel: </w:t>
      </w:r>
      <w:r w:rsidRPr="002A380A">
        <w:rPr>
          <w:i/>
          <w:sz w:val="20"/>
          <w:szCs w:val="20"/>
        </w:rPr>
        <w:t>p</w:t>
      </w:r>
      <w:r w:rsidRPr="002A380A">
        <w:rPr>
          <w:sz w:val="20"/>
          <w:szCs w:val="20"/>
        </w:rPr>
        <w:t>-value = 2*(1–T.DIST(1.54,64,TRUE)) = 0.1285</w:t>
      </w:r>
    </w:p>
    <w:p w14:paraId="76D5BF71" w14:textId="77777777" w:rsidR="00FC0AAF" w:rsidRDefault="00FB32FE" w:rsidP="004F32C3">
      <w:pPr>
        <w:autoSpaceDE w:val="0"/>
        <w:autoSpaceDN w:val="0"/>
        <w:adjustRightInd w:val="0"/>
        <w:spacing w:after="120" w:line="240" w:lineRule="auto"/>
        <w:ind w:left="720" w:hanging="360"/>
        <w:rPr>
          <w:sz w:val="20"/>
          <w:szCs w:val="20"/>
        </w:rPr>
      </w:pPr>
      <w:r w:rsidRPr="002A380A">
        <w:rPr>
          <w:sz w:val="20"/>
          <w:szCs w:val="20"/>
        </w:rPr>
        <w:tab/>
        <w:t xml:space="preserve">Using unrounded test statistic via Excel with cell referencing, </w:t>
      </w:r>
      <w:r w:rsidRPr="002A380A">
        <w:rPr>
          <w:i/>
          <w:sz w:val="20"/>
          <w:szCs w:val="20"/>
        </w:rPr>
        <w:t>p</w:t>
      </w:r>
      <w:r w:rsidRPr="002A380A">
        <w:rPr>
          <w:sz w:val="20"/>
          <w:szCs w:val="20"/>
        </w:rPr>
        <w:t>-value = 0.1295</w:t>
      </w:r>
      <w:r w:rsidR="000F6033" w:rsidRPr="002A380A">
        <w:rPr>
          <w:sz w:val="20"/>
          <w:szCs w:val="20"/>
        </w:rPr>
        <w:t xml:space="preserve"> </w:t>
      </w:r>
    </w:p>
    <w:p w14:paraId="7CD7B58A" w14:textId="7FEADFF3" w:rsidR="00FB32FE" w:rsidRPr="002A380A" w:rsidRDefault="00FB32FE" w:rsidP="00FC0AAF">
      <w:pPr>
        <w:autoSpaceDE w:val="0"/>
        <w:autoSpaceDN w:val="0"/>
        <w:adjustRightInd w:val="0"/>
        <w:spacing w:after="120" w:line="240" w:lineRule="auto"/>
        <w:ind w:left="720"/>
        <w:rPr>
          <w:color w:val="000000"/>
          <w:sz w:val="20"/>
          <w:szCs w:val="20"/>
          <w:vertAlign w:val="subscript"/>
        </w:rPr>
      </w:pPr>
      <w:r w:rsidRPr="002A380A">
        <w:rPr>
          <w:i/>
          <w:color w:val="000000"/>
          <w:sz w:val="20"/>
          <w:szCs w:val="20"/>
        </w:rPr>
        <w:t>p</w:t>
      </w:r>
      <w:r w:rsidRPr="002A380A">
        <w:rPr>
          <w:color w:val="000000"/>
          <w:sz w:val="20"/>
          <w:szCs w:val="20"/>
        </w:rPr>
        <w:t xml:space="preserve">-value &gt; 0.05; do not reject </w:t>
      </w:r>
      <w:r w:rsidRPr="002A380A">
        <w:rPr>
          <w:i/>
          <w:color w:val="000000"/>
          <w:sz w:val="20"/>
          <w:szCs w:val="20"/>
        </w:rPr>
        <w:t>H</w:t>
      </w:r>
      <w:r w:rsidRPr="002A380A">
        <w:rPr>
          <w:color w:val="000000"/>
          <w:sz w:val="20"/>
          <w:szCs w:val="20"/>
          <w:vertAlign w:val="subscript"/>
        </w:rPr>
        <w:t>0</w:t>
      </w:r>
    </w:p>
    <w:p w14:paraId="2A27C204" w14:textId="3FC37E63" w:rsidR="000F6033" w:rsidRPr="002A380A" w:rsidRDefault="000F6033" w:rsidP="002A380A">
      <w:pPr>
        <w:autoSpaceDE w:val="0"/>
        <w:autoSpaceDN w:val="0"/>
        <w:adjustRightInd w:val="0"/>
        <w:spacing w:after="120" w:line="240" w:lineRule="auto"/>
        <w:ind w:left="360" w:hanging="360"/>
        <w:rPr>
          <w:b/>
          <w:color w:val="000000"/>
          <w:sz w:val="20"/>
          <w:szCs w:val="20"/>
          <w:vertAlign w:val="subscript"/>
        </w:rPr>
      </w:pPr>
      <w:r w:rsidRPr="002A380A">
        <w:rPr>
          <w:rFonts w:cs="AvenirLTStd-Black"/>
          <w:b/>
          <w:sz w:val="20"/>
          <w:szCs w:val="20"/>
        </w:rPr>
        <w:t>Applications</w:t>
      </w:r>
    </w:p>
    <w:p w14:paraId="2D941AE3" w14:textId="7E0C05EA" w:rsidR="00FB32FE" w:rsidRPr="002A380A" w:rsidRDefault="00FB32FE" w:rsidP="00FC4BE3">
      <w:pPr>
        <w:autoSpaceDE w:val="0"/>
        <w:autoSpaceDN w:val="0"/>
        <w:adjustRightInd w:val="0"/>
        <w:spacing w:after="120" w:line="240" w:lineRule="auto"/>
        <w:ind w:left="360" w:hanging="360"/>
        <w:rPr>
          <w:rFonts w:cs="TimesLTStd-Roman"/>
          <w:sz w:val="20"/>
          <w:szCs w:val="20"/>
          <w:lang w:val="en-IN"/>
        </w:rPr>
      </w:pPr>
      <w:r w:rsidRPr="002A380A">
        <w:rPr>
          <w:sz w:val="20"/>
          <w:szCs w:val="20"/>
        </w:rPr>
        <w:t>27.</w:t>
      </w:r>
      <w:r w:rsidR="004F32C3" w:rsidRPr="002A380A">
        <w:rPr>
          <w:sz w:val="20"/>
          <w:szCs w:val="20"/>
        </w:rPr>
        <w:tab/>
      </w:r>
      <w:r w:rsidRPr="002A380A">
        <w:rPr>
          <w:rFonts w:cs="TimesLTStd-Bold"/>
          <w:b/>
          <w:bCs/>
          <w:sz w:val="20"/>
          <w:szCs w:val="20"/>
          <w:lang w:val="en-IN"/>
        </w:rPr>
        <w:t xml:space="preserve">Price of Good Red Wine. </w:t>
      </w:r>
      <w:r w:rsidRPr="002A380A">
        <w:rPr>
          <w:rFonts w:cs="TimesLTStd-Roman"/>
          <w:sz w:val="20"/>
          <w:szCs w:val="20"/>
          <w:lang w:val="en-IN"/>
        </w:rPr>
        <w:t>According to the Vivino website, the mean price for a bottle</w:t>
      </w:r>
      <w:r w:rsidR="004F32C3" w:rsidRPr="002A380A">
        <w:rPr>
          <w:rFonts w:cs="TimesLTStd-Roman"/>
          <w:sz w:val="20"/>
          <w:szCs w:val="20"/>
          <w:lang w:val="en-IN"/>
        </w:rPr>
        <w:t xml:space="preserve"> </w:t>
      </w:r>
      <w:r w:rsidRPr="002A380A">
        <w:rPr>
          <w:rFonts w:cs="TimesLTStd-Roman"/>
          <w:sz w:val="20"/>
          <w:szCs w:val="20"/>
          <w:lang w:val="en-IN"/>
        </w:rPr>
        <w:t>of red wine that scores 4.0 or higher on the Vivino Rating System is $32.48. A New</w:t>
      </w:r>
      <w:r w:rsidR="004F32C3" w:rsidRPr="002A380A">
        <w:rPr>
          <w:rFonts w:cs="TimesLTStd-Roman"/>
          <w:sz w:val="20"/>
          <w:szCs w:val="20"/>
          <w:lang w:val="en-IN"/>
        </w:rPr>
        <w:t xml:space="preserve"> </w:t>
      </w:r>
      <w:r w:rsidRPr="002A380A">
        <w:rPr>
          <w:rFonts w:cs="TimesLTStd-Roman"/>
          <w:sz w:val="20"/>
          <w:szCs w:val="20"/>
          <w:lang w:val="en-IN"/>
        </w:rPr>
        <w:t>England–based lifestyle magazine wants to determine if red wines of the same quality</w:t>
      </w:r>
      <w:r w:rsidR="004F32C3" w:rsidRPr="002A380A">
        <w:rPr>
          <w:rFonts w:cs="TimesLTStd-Roman"/>
          <w:sz w:val="20"/>
          <w:szCs w:val="20"/>
          <w:lang w:val="en-IN"/>
        </w:rPr>
        <w:t xml:space="preserve"> </w:t>
      </w:r>
      <w:r w:rsidRPr="002A380A">
        <w:rPr>
          <w:rFonts w:cs="TimesLTStd-Roman"/>
          <w:sz w:val="20"/>
          <w:szCs w:val="20"/>
          <w:lang w:val="en-IN"/>
        </w:rPr>
        <w:t>are less expensive in Providence, and it has collected prices for 56 randomly selected</w:t>
      </w:r>
      <w:r w:rsidR="004F32C3" w:rsidRPr="002A380A">
        <w:rPr>
          <w:rFonts w:cs="TimesLTStd-Roman"/>
          <w:sz w:val="20"/>
          <w:szCs w:val="20"/>
          <w:lang w:val="en-IN"/>
        </w:rPr>
        <w:t xml:space="preserve"> </w:t>
      </w:r>
      <w:r w:rsidRPr="002A380A">
        <w:rPr>
          <w:rFonts w:cs="TimesLTStd-Roman"/>
          <w:sz w:val="20"/>
          <w:szCs w:val="20"/>
          <w:lang w:val="en-IN"/>
        </w:rPr>
        <w:t>red wines of similar quality from wine stores throughout Providence. The mean and</w:t>
      </w:r>
      <w:r w:rsidR="004F32C3" w:rsidRPr="002A380A">
        <w:rPr>
          <w:rFonts w:cs="TimesLTStd-Roman"/>
          <w:sz w:val="20"/>
          <w:szCs w:val="20"/>
          <w:lang w:val="en-IN"/>
        </w:rPr>
        <w:t xml:space="preserve"> </w:t>
      </w:r>
      <w:r w:rsidRPr="002A380A">
        <w:rPr>
          <w:rFonts w:cs="TimesLTStd-Roman"/>
          <w:sz w:val="20"/>
          <w:szCs w:val="20"/>
          <w:lang w:val="en-IN"/>
        </w:rPr>
        <w:t xml:space="preserve">standard deviation for this sample are $30.15 and $12, respectively. </w:t>
      </w:r>
      <w:r w:rsidRPr="002A380A">
        <w:rPr>
          <w:rFonts w:eastAsia="Arial" w:cs="Open Sans"/>
          <w:b/>
          <w:bCs/>
          <w:color w:val="D85629"/>
          <w:sz w:val="20"/>
          <w:szCs w:val="20"/>
        </w:rPr>
        <w:t>LO 1, 2, 5</w:t>
      </w:r>
    </w:p>
    <w:p w14:paraId="00437EE2" w14:textId="16FD1610" w:rsidR="00FB32FE" w:rsidRPr="002A380A" w:rsidRDefault="00FB32FE" w:rsidP="00FC4BE3">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a.</w:t>
      </w:r>
      <w:r w:rsidR="002E3A12" w:rsidRPr="002A380A">
        <w:rPr>
          <w:rFonts w:cs="TimesLTStd-Roman"/>
          <w:sz w:val="20"/>
          <w:szCs w:val="20"/>
          <w:lang w:val="en-IN"/>
        </w:rPr>
        <w:tab/>
      </w:r>
      <w:r w:rsidRPr="002A380A">
        <w:rPr>
          <w:rFonts w:cs="TimesLTStd-Roman"/>
          <w:sz w:val="20"/>
          <w:szCs w:val="20"/>
          <w:lang w:val="en-IN"/>
        </w:rPr>
        <w:t>Develop appropriate hypotheses for a test to determine whether the sample data</w:t>
      </w:r>
      <w:r w:rsidR="002E3A12" w:rsidRPr="002A380A">
        <w:rPr>
          <w:rFonts w:cs="TimesLTStd-Roman"/>
          <w:sz w:val="20"/>
          <w:szCs w:val="20"/>
          <w:lang w:val="en-IN"/>
        </w:rPr>
        <w:t xml:space="preserve"> </w:t>
      </w:r>
      <w:r w:rsidRPr="002A380A">
        <w:rPr>
          <w:rFonts w:cs="TimesLTStd-Roman"/>
          <w:sz w:val="20"/>
          <w:szCs w:val="20"/>
          <w:lang w:val="en-IN"/>
        </w:rPr>
        <w:t>support the conclusion that the mean price in Providence for a bottle of red wine</w:t>
      </w:r>
      <w:r w:rsidR="002E3A12" w:rsidRPr="002A380A">
        <w:rPr>
          <w:rFonts w:cs="TimesLTStd-Roman"/>
          <w:sz w:val="20"/>
          <w:szCs w:val="20"/>
          <w:lang w:val="en-IN"/>
        </w:rPr>
        <w:t xml:space="preserve"> </w:t>
      </w:r>
      <w:r w:rsidRPr="002A380A">
        <w:rPr>
          <w:rFonts w:cs="TimesLTStd-Roman"/>
          <w:sz w:val="20"/>
          <w:szCs w:val="20"/>
          <w:lang w:val="en-IN"/>
        </w:rPr>
        <w:t>that scores 4.0 or higher on the Vivino Rating System is less than the population</w:t>
      </w:r>
      <w:r w:rsidR="002E3A12" w:rsidRPr="002A380A">
        <w:rPr>
          <w:rFonts w:cs="TimesLTStd-Roman"/>
          <w:sz w:val="20"/>
          <w:szCs w:val="20"/>
          <w:lang w:val="en-IN"/>
        </w:rPr>
        <w:t xml:space="preserve"> </w:t>
      </w:r>
      <w:r w:rsidRPr="002A380A">
        <w:rPr>
          <w:rFonts w:cs="TimesLTStd-Roman"/>
          <w:sz w:val="20"/>
          <w:szCs w:val="20"/>
          <w:lang w:val="en-IN"/>
        </w:rPr>
        <w:t>mean of $32.48.</w:t>
      </w:r>
    </w:p>
    <w:p w14:paraId="386744EC" w14:textId="7C07D185" w:rsidR="00FB32FE" w:rsidRPr="002A380A" w:rsidRDefault="00FB32FE" w:rsidP="00FC4BE3">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b.</w:t>
      </w:r>
      <w:r w:rsidR="002E3A12" w:rsidRPr="002A380A">
        <w:rPr>
          <w:rFonts w:cs="TimesLTStd-Roman"/>
          <w:sz w:val="20"/>
          <w:szCs w:val="20"/>
          <w:lang w:val="en-IN"/>
        </w:rPr>
        <w:tab/>
      </w:r>
      <w:r w:rsidRPr="002A380A">
        <w:rPr>
          <w:rFonts w:cs="TimesLTStd-Roman"/>
          <w:sz w:val="20"/>
          <w:szCs w:val="20"/>
          <w:lang w:val="en-IN"/>
        </w:rPr>
        <w:t xml:space="preserve">Using the sample from the 56 bottles, what is the </w:t>
      </w:r>
      <w:r w:rsidRPr="002A380A">
        <w:rPr>
          <w:rFonts w:cs="TimesLTStd-Italic"/>
          <w:i/>
          <w:iCs/>
          <w:sz w:val="20"/>
          <w:szCs w:val="20"/>
          <w:lang w:val="en-IN"/>
        </w:rPr>
        <w:t>p</w:t>
      </w:r>
      <w:r w:rsidRPr="002A380A">
        <w:rPr>
          <w:rFonts w:cs="TimesLTStd-Roman"/>
          <w:sz w:val="20"/>
          <w:szCs w:val="20"/>
          <w:lang w:val="en-IN"/>
        </w:rPr>
        <w:t>-value?</w:t>
      </w:r>
    </w:p>
    <w:p w14:paraId="6CCBDAA3" w14:textId="0C023674" w:rsidR="00FB32FE" w:rsidRPr="002A380A" w:rsidRDefault="00FB32FE" w:rsidP="00C30D95">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c.</w:t>
      </w:r>
      <w:r w:rsidR="002E3A12" w:rsidRPr="002A380A">
        <w:rPr>
          <w:rFonts w:cs="TimesLTStd-Roman"/>
          <w:sz w:val="20"/>
          <w:szCs w:val="20"/>
          <w:lang w:val="en-IN"/>
        </w:rPr>
        <w:tab/>
      </w:r>
      <w:r w:rsidRPr="002A380A">
        <w:rPr>
          <w:rFonts w:cs="TimesLTStd-Roman"/>
          <w:sz w:val="20"/>
          <w:szCs w:val="20"/>
          <w:lang w:val="en-IN"/>
        </w:rPr>
        <w:t xml:space="preserve">At </w:t>
      </w:r>
      <w:r w:rsidR="002E3A12" w:rsidRPr="00CB74FF">
        <w:rPr>
          <w:rFonts w:ascii="Work Sans (Body)" w:hAnsi="Work Sans (Body)" w:cs="Times New Roman"/>
          <w:i/>
          <w:sz w:val="20"/>
          <w:szCs w:val="20"/>
          <w:lang w:val="en-IN"/>
        </w:rPr>
        <w:t>α</w:t>
      </w:r>
      <w:r w:rsidRPr="002A380A">
        <w:rPr>
          <w:rFonts w:cs="MathematicalPi-One-Italic"/>
          <w:i/>
          <w:iCs/>
          <w:sz w:val="20"/>
          <w:szCs w:val="20"/>
          <w:lang w:val="en-IN"/>
        </w:rPr>
        <w:t xml:space="preserve"> </w:t>
      </w:r>
      <w:r w:rsidR="002E3A12" w:rsidRPr="002A380A">
        <w:rPr>
          <w:rFonts w:cs="MathematicalPi-One-Italic"/>
          <w:iCs/>
          <w:sz w:val="20"/>
          <w:szCs w:val="20"/>
          <w:lang w:val="en-IN"/>
        </w:rPr>
        <w:t>=</w:t>
      </w:r>
      <w:r w:rsidR="002E3A12" w:rsidRPr="002A380A">
        <w:rPr>
          <w:rFonts w:cs="MathematicalPiLTStd-1"/>
          <w:sz w:val="20"/>
          <w:szCs w:val="20"/>
          <w:lang w:val="en-IN"/>
        </w:rPr>
        <w:t xml:space="preserve"> </w:t>
      </w:r>
      <w:r w:rsidRPr="002A380A">
        <w:rPr>
          <w:rFonts w:cs="MathematicalPiLTStd-1"/>
          <w:sz w:val="20"/>
          <w:szCs w:val="20"/>
          <w:lang w:val="en-IN"/>
        </w:rPr>
        <w:t>0</w:t>
      </w:r>
      <w:r w:rsidRPr="002A380A">
        <w:rPr>
          <w:rFonts w:cs="TimesLTStd-Roman"/>
          <w:sz w:val="20"/>
          <w:szCs w:val="20"/>
          <w:lang w:val="en-IN"/>
        </w:rPr>
        <w:t>.05, what is your conclusion?</w:t>
      </w:r>
    </w:p>
    <w:p w14:paraId="05E8FF30" w14:textId="2CEE0C82" w:rsidR="00FB32FE" w:rsidRPr="002A380A" w:rsidRDefault="00FB32FE" w:rsidP="00FC4BE3">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d.</w:t>
      </w:r>
      <w:r w:rsidR="002E3A12" w:rsidRPr="002A380A">
        <w:rPr>
          <w:rFonts w:cs="TimesLTStd-Roman"/>
          <w:sz w:val="20"/>
          <w:szCs w:val="20"/>
          <w:lang w:val="en-IN"/>
        </w:rPr>
        <w:tab/>
      </w:r>
      <w:r w:rsidRPr="002A380A">
        <w:rPr>
          <w:rFonts w:cs="TimesLTStd-Roman"/>
          <w:sz w:val="20"/>
          <w:szCs w:val="20"/>
          <w:lang w:val="en-IN"/>
        </w:rPr>
        <w:t>Repeat the preceding hypothesis test using the critical value approach.</w:t>
      </w:r>
    </w:p>
    <w:p w14:paraId="4F07BF49" w14:textId="77777777" w:rsidR="00FB32FE" w:rsidRPr="002A380A" w:rsidRDefault="00FB32FE" w:rsidP="002F46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2A380A">
        <w:rPr>
          <w:b/>
          <w:sz w:val="20"/>
          <w:szCs w:val="20"/>
        </w:rPr>
        <w:t>Solutions:</w:t>
      </w:r>
    </w:p>
    <w:p w14:paraId="41AB2382" w14:textId="21B8227D" w:rsidR="00FB32FE" w:rsidRPr="002A380A" w:rsidRDefault="00FB32FE" w:rsidP="00FC4BE3">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DC60F7" w:rsidRPr="002A380A">
        <w:rPr>
          <w:color w:val="000000"/>
          <w:sz w:val="20"/>
          <w:szCs w:val="20"/>
        </w:rPr>
        <w:t xml:space="preserve"> </w:t>
      </w:r>
      <w:r w:rsidR="00824B59" w:rsidRPr="002A380A">
        <w:rPr>
          <w:i/>
          <w:color w:val="000000"/>
          <w:sz w:val="20"/>
          <w:szCs w:val="20"/>
        </w:rPr>
        <w:t xml:space="preserve">μ </w:t>
      </w:r>
      <w:r w:rsidR="00566C05" w:rsidRPr="002A380A">
        <w:rPr>
          <w:color w:val="000000"/>
          <w:sz w:val="20"/>
          <w:szCs w:val="20"/>
        </w:rPr>
        <w:t>≥</w:t>
      </w:r>
      <w:r w:rsidRPr="002A380A">
        <w:rPr>
          <w:color w:val="000000"/>
          <w:sz w:val="20"/>
          <w:szCs w:val="20"/>
        </w:rPr>
        <w:t xml:space="preserve"> 32.48</w:t>
      </w:r>
    </w:p>
    <w:p w14:paraId="5D7E0878" w14:textId="300FCC8F" w:rsidR="00FB32FE" w:rsidRPr="002A380A" w:rsidRDefault="00FB32FE" w:rsidP="00FC4BE3">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ab/>
      </w: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DC60F7" w:rsidRPr="002A380A">
        <w:rPr>
          <w:color w:val="000000"/>
          <w:sz w:val="20"/>
          <w:szCs w:val="20"/>
        </w:rPr>
        <w:t xml:space="preserve"> </w:t>
      </w:r>
      <w:r w:rsidR="00824B59" w:rsidRPr="002A380A">
        <w:rPr>
          <w:i/>
          <w:color w:val="000000"/>
          <w:sz w:val="20"/>
          <w:szCs w:val="20"/>
        </w:rPr>
        <w:t xml:space="preserve">μ </w:t>
      </w:r>
      <w:r w:rsidRPr="002A380A">
        <w:rPr>
          <w:color w:val="000000"/>
          <w:sz w:val="20"/>
          <w:szCs w:val="20"/>
        </w:rPr>
        <w:t>&lt; 32.48</w:t>
      </w:r>
    </w:p>
    <w:p w14:paraId="752FB877" w14:textId="61E4B727" w:rsidR="00FB32FE" w:rsidRPr="002A380A" w:rsidRDefault="00FB32FE" w:rsidP="00FC4BE3">
      <w:pPr>
        <w:tabs>
          <w:tab w:val="left" w:pos="-936"/>
          <w:tab w:val="left" w:pos="-216"/>
        </w:tabs>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r>
      <w:r w:rsidR="00334523" w:rsidRPr="002A380A">
        <w:rPr>
          <w:color w:val="000000"/>
          <w:position w:val="-24"/>
          <w:sz w:val="20"/>
          <w:szCs w:val="20"/>
        </w:rPr>
        <w:object w:dxaOrig="2860" w:dyaOrig="580" w14:anchorId="2C5E8899">
          <v:shape id="_x0000_i1078" type="#_x0000_t75" style="width:2in;height:28.45pt" o:ole="" fillcolor="window">
            <v:imagedata r:id="rId111" o:title=""/>
          </v:shape>
          <o:OLEObject Type="Embed" ProgID="Equation.DSMT4" ShapeID="_x0000_i1078" DrawAspect="Content" ObjectID="_1769433369" r:id="rId112"/>
        </w:object>
      </w:r>
    </w:p>
    <w:p w14:paraId="0F8E9DDE" w14:textId="1E534463" w:rsidR="00FB32FE" w:rsidRPr="002A380A" w:rsidRDefault="00FB32FE" w:rsidP="00FC4BE3">
      <w:pPr>
        <w:tabs>
          <w:tab w:val="left" w:pos="-936"/>
          <w:tab w:val="left" w:pos="-216"/>
        </w:tabs>
        <w:spacing w:after="120" w:line="240" w:lineRule="auto"/>
        <w:ind w:left="720" w:hanging="360"/>
        <w:rPr>
          <w:color w:val="000000"/>
          <w:sz w:val="20"/>
          <w:szCs w:val="20"/>
        </w:rPr>
      </w:pPr>
      <w:r w:rsidRPr="002A380A">
        <w:rPr>
          <w:color w:val="000000"/>
          <w:sz w:val="20"/>
          <w:szCs w:val="20"/>
        </w:rPr>
        <w:tab/>
        <w:t xml:space="preserve">Degrees of freedom = </w:t>
      </w:r>
      <w:r w:rsidRPr="002A380A">
        <w:rPr>
          <w:i/>
          <w:color w:val="000000"/>
          <w:sz w:val="20"/>
          <w:szCs w:val="20"/>
        </w:rPr>
        <w:t>n</w:t>
      </w:r>
      <w:r w:rsidRPr="002A380A">
        <w:rPr>
          <w:color w:val="000000"/>
          <w:sz w:val="20"/>
          <w:szCs w:val="20"/>
        </w:rPr>
        <w:t xml:space="preserve"> – 1 = 55</w:t>
      </w:r>
    </w:p>
    <w:p w14:paraId="73E0FE7D" w14:textId="794DCD7E" w:rsidR="00FB32FE" w:rsidRPr="002A380A" w:rsidRDefault="00FB32FE" w:rsidP="00FC4BE3">
      <w:pPr>
        <w:tabs>
          <w:tab w:val="left" w:pos="-936"/>
          <w:tab w:val="left" w:pos="-216"/>
        </w:tabs>
        <w:spacing w:after="120" w:line="240" w:lineRule="auto"/>
        <w:ind w:left="720" w:hanging="360"/>
        <w:rPr>
          <w:sz w:val="20"/>
          <w:szCs w:val="20"/>
        </w:rPr>
      </w:pPr>
      <w:r w:rsidRPr="002A380A">
        <w:rPr>
          <w:sz w:val="20"/>
          <w:szCs w:val="20"/>
        </w:rPr>
        <w:tab/>
      </w:r>
      <w:r w:rsidRPr="002A380A">
        <w:rPr>
          <w:i/>
          <w:sz w:val="20"/>
          <w:szCs w:val="20"/>
        </w:rPr>
        <w:t>p</w:t>
      </w:r>
      <w:r w:rsidRPr="002A380A">
        <w:rPr>
          <w:sz w:val="20"/>
          <w:szCs w:val="20"/>
        </w:rPr>
        <w:t>-value is the lower tail area at the test statistic.</w:t>
      </w:r>
    </w:p>
    <w:p w14:paraId="43FF7CC4" w14:textId="38D15B6D" w:rsidR="00FB32FE" w:rsidRPr="002A380A" w:rsidRDefault="00FB32FE" w:rsidP="00C30D95">
      <w:pPr>
        <w:tabs>
          <w:tab w:val="left" w:pos="-936"/>
          <w:tab w:val="left" w:pos="-216"/>
        </w:tabs>
        <w:spacing w:after="0" w:line="240" w:lineRule="auto"/>
        <w:ind w:left="720" w:hanging="360"/>
        <w:rPr>
          <w:sz w:val="20"/>
          <w:szCs w:val="20"/>
        </w:rPr>
      </w:pPr>
      <w:r w:rsidRPr="002A380A">
        <w:rPr>
          <w:sz w:val="20"/>
          <w:szCs w:val="20"/>
        </w:rPr>
        <w:tab/>
        <w:t xml:space="preserve">Using </w:t>
      </w:r>
      <w:r w:rsidRPr="002A380A">
        <w:rPr>
          <w:i/>
          <w:sz w:val="20"/>
          <w:szCs w:val="20"/>
        </w:rPr>
        <w:t>t</w:t>
      </w:r>
      <w:r w:rsidRPr="002A380A">
        <w:rPr>
          <w:sz w:val="20"/>
          <w:szCs w:val="20"/>
        </w:rPr>
        <w:t xml:space="preserve"> table: </w:t>
      </w:r>
      <w:r w:rsidRPr="002A380A">
        <w:rPr>
          <w:i/>
          <w:sz w:val="20"/>
          <w:szCs w:val="20"/>
        </w:rPr>
        <w:t>p</w:t>
      </w:r>
      <w:r w:rsidRPr="002A380A">
        <w:rPr>
          <w:sz w:val="20"/>
          <w:szCs w:val="20"/>
        </w:rPr>
        <w:t>-value is between 0.05 and 0.10</w:t>
      </w:r>
    </w:p>
    <w:p w14:paraId="3B6243EB" w14:textId="54759746" w:rsidR="00FB32FE" w:rsidRPr="002A380A" w:rsidRDefault="00FB32FE" w:rsidP="00C30D95">
      <w:pPr>
        <w:tabs>
          <w:tab w:val="left" w:pos="-936"/>
          <w:tab w:val="left" w:pos="-216"/>
        </w:tabs>
        <w:spacing w:after="0" w:line="240" w:lineRule="auto"/>
        <w:ind w:left="720" w:hanging="360"/>
        <w:rPr>
          <w:color w:val="000000"/>
          <w:sz w:val="20"/>
          <w:szCs w:val="20"/>
        </w:rPr>
      </w:pPr>
      <w:r w:rsidRPr="002A380A">
        <w:rPr>
          <w:sz w:val="20"/>
          <w:szCs w:val="20"/>
        </w:rPr>
        <w:tab/>
        <w:t xml:space="preserve">Using Excel: </w:t>
      </w:r>
      <w:r w:rsidRPr="002A380A">
        <w:rPr>
          <w:i/>
          <w:sz w:val="20"/>
          <w:szCs w:val="20"/>
        </w:rPr>
        <w:t>p</w:t>
      </w:r>
      <w:r w:rsidRPr="002A380A">
        <w:rPr>
          <w:sz w:val="20"/>
          <w:szCs w:val="20"/>
        </w:rPr>
        <w:t>-value = T.DIST(–1.45,55,TRUE) = 0.0764</w:t>
      </w:r>
    </w:p>
    <w:p w14:paraId="43D46A9C" w14:textId="362B8738" w:rsidR="00FB32FE" w:rsidRPr="002A380A" w:rsidRDefault="00FB32FE" w:rsidP="00FC4BE3">
      <w:pPr>
        <w:tabs>
          <w:tab w:val="left" w:pos="-936"/>
          <w:tab w:val="left" w:pos="-216"/>
        </w:tabs>
        <w:spacing w:after="120" w:line="240" w:lineRule="auto"/>
        <w:ind w:left="720" w:hanging="360"/>
        <w:rPr>
          <w:sz w:val="20"/>
          <w:szCs w:val="20"/>
        </w:rPr>
      </w:pPr>
      <w:r w:rsidRPr="002A380A">
        <w:rPr>
          <w:sz w:val="20"/>
          <w:szCs w:val="20"/>
        </w:rPr>
        <w:tab/>
        <w:t xml:space="preserve">Using unrounded test statistic via Excel with cell referencing, </w:t>
      </w:r>
      <w:r w:rsidRPr="002A380A">
        <w:rPr>
          <w:i/>
          <w:sz w:val="20"/>
          <w:szCs w:val="20"/>
        </w:rPr>
        <w:t>p</w:t>
      </w:r>
      <w:r w:rsidRPr="002A380A">
        <w:rPr>
          <w:sz w:val="20"/>
          <w:szCs w:val="20"/>
        </w:rPr>
        <w:t>-value = 0.0760</w:t>
      </w:r>
    </w:p>
    <w:p w14:paraId="7FA179C5" w14:textId="3EEF2F42" w:rsidR="00FB32FE" w:rsidRPr="002A380A" w:rsidRDefault="00FB32FE" w:rsidP="00FC4BE3">
      <w:pPr>
        <w:tabs>
          <w:tab w:val="left" w:pos="-936"/>
          <w:tab w:val="left" w:pos="-216"/>
        </w:tabs>
        <w:spacing w:after="120" w:line="240" w:lineRule="auto"/>
        <w:ind w:left="720" w:hanging="360"/>
        <w:rPr>
          <w:color w:val="000000"/>
          <w:sz w:val="20"/>
          <w:szCs w:val="20"/>
        </w:rPr>
      </w:pPr>
      <w:r w:rsidRPr="002A380A">
        <w:rPr>
          <w:sz w:val="20"/>
          <w:szCs w:val="20"/>
        </w:rPr>
        <w:tab/>
        <w:t xml:space="preserve">Exact </w:t>
      </w:r>
      <w:r w:rsidRPr="002A380A">
        <w:rPr>
          <w:i/>
          <w:sz w:val="20"/>
          <w:szCs w:val="20"/>
        </w:rPr>
        <w:t>p</w:t>
      </w:r>
      <w:r w:rsidRPr="002A380A">
        <w:rPr>
          <w:sz w:val="20"/>
          <w:szCs w:val="20"/>
        </w:rPr>
        <w:t xml:space="preserve">-value corresponding to </w:t>
      </w:r>
      <w:r w:rsidRPr="002A380A">
        <w:rPr>
          <w:i/>
          <w:sz w:val="20"/>
          <w:szCs w:val="20"/>
        </w:rPr>
        <w:t>t</w:t>
      </w:r>
      <w:r w:rsidRPr="002A380A">
        <w:rPr>
          <w:sz w:val="20"/>
          <w:szCs w:val="20"/>
        </w:rPr>
        <w:t xml:space="preserve"> = –1.45 is 0.076</w:t>
      </w:r>
    </w:p>
    <w:p w14:paraId="7C860897" w14:textId="0B297B67" w:rsidR="00FB32FE" w:rsidRPr="002A380A" w:rsidRDefault="00FB32FE" w:rsidP="00FC4BE3">
      <w:pPr>
        <w:tabs>
          <w:tab w:val="left" w:pos="-936"/>
          <w:tab w:val="left" w:pos="-216"/>
        </w:tabs>
        <w:spacing w:after="120" w:line="240" w:lineRule="auto"/>
        <w:ind w:left="720" w:hanging="360"/>
        <w:rPr>
          <w:color w:val="000000"/>
          <w:sz w:val="20"/>
          <w:szCs w:val="20"/>
        </w:rPr>
      </w:pPr>
      <w:r w:rsidRPr="002A380A">
        <w:rPr>
          <w:color w:val="000000"/>
          <w:sz w:val="20"/>
          <w:szCs w:val="20"/>
        </w:rPr>
        <w:t>c.</w:t>
      </w:r>
      <w:r w:rsidRPr="002A380A">
        <w:rPr>
          <w:color w:val="000000"/>
          <w:sz w:val="20"/>
          <w:szCs w:val="20"/>
        </w:rPr>
        <w:tab/>
      </w:r>
      <w:r w:rsidRPr="002A380A">
        <w:rPr>
          <w:i/>
          <w:color w:val="000000"/>
          <w:sz w:val="20"/>
          <w:szCs w:val="20"/>
        </w:rPr>
        <w:t>p</w:t>
      </w:r>
      <w:r w:rsidRPr="002A380A">
        <w:rPr>
          <w:color w:val="000000"/>
          <w:sz w:val="20"/>
          <w:szCs w:val="20"/>
        </w:rPr>
        <w:t xml:space="preserve">-value &gt; 0.05; do not reject </w:t>
      </w:r>
      <w:r w:rsidRPr="002A380A">
        <w:rPr>
          <w:i/>
          <w:color w:val="000000"/>
          <w:sz w:val="20"/>
          <w:szCs w:val="20"/>
        </w:rPr>
        <w:t>H</w:t>
      </w:r>
      <w:r w:rsidRPr="002A380A">
        <w:rPr>
          <w:color w:val="000000"/>
          <w:sz w:val="20"/>
          <w:szCs w:val="20"/>
          <w:vertAlign w:val="subscript"/>
        </w:rPr>
        <w:t>0</w:t>
      </w:r>
      <w:r w:rsidRPr="002A380A">
        <w:rPr>
          <w:color w:val="000000"/>
          <w:sz w:val="20"/>
          <w:szCs w:val="20"/>
        </w:rPr>
        <w:t>. We cannot conclude that the price in Providence for a bottle of red wine that scores 4.0 or higher on the Vivino Rating System is less than the population mean of $32.48.</w:t>
      </w:r>
    </w:p>
    <w:p w14:paraId="6EE5FA68" w14:textId="692757CC" w:rsidR="00FB32FE" w:rsidRPr="002A380A" w:rsidRDefault="00FB32FE" w:rsidP="00FC4BE3">
      <w:pPr>
        <w:tabs>
          <w:tab w:val="left" w:pos="-936"/>
          <w:tab w:val="left" w:pos="-216"/>
        </w:tabs>
        <w:spacing w:after="120" w:line="240" w:lineRule="auto"/>
        <w:ind w:left="720" w:hanging="360"/>
        <w:rPr>
          <w:color w:val="000000"/>
          <w:sz w:val="20"/>
          <w:szCs w:val="20"/>
        </w:rPr>
      </w:pPr>
      <w:r w:rsidRPr="002A380A">
        <w:rPr>
          <w:color w:val="000000"/>
          <w:sz w:val="20"/>
          <w:szCs w:val="20"/>
        </w:rPr>
        <w:t>d.</w:t>
      </w:r>
      <w:r w:rsidRPr="002A380A">
        <w:rPr>
          <w:color w:val="000000"/>
          <w:sz w:val="20"/>
          <w:szCs w:val="20"/>
        </w:rPr>
        <w:tab/>
      </w:r>
      <w:r w:rsidRPr="002A380A">
        <w:rPr>
          <w:i/>
          <w:color w:val="000000"/>
          <w:sz w:val="20"/>
          <w:szCs w:val="20"/>
        </w:rPr>
        <w:t>df</w:t>
      </w:r>
      <w:r w:rsidRPr="002A380A">
        <w:rPr>
          <w:color w:val="000000"/>
          <w:sz w:val="20"/>
          <w:szCs w:val="20"/>
        </w:rPr>
        <w:t xml:space="preserve"> = 55      </w:t>
      </w:r>
      <w:r w:rsidRPr="002A380A">
        <w:rPr>
          <w:i/>
          <w:color w:val="000000"/>
          <w:sz w:val="20"/>
          <w:szCs w:val="20"/>
        </w:rPr>
        <w:t>t</w:t>
      </w:r>
      <w:r w:rsidRPr="002A380A">
        <w:rPr>
          <w:color w:val="000000"/>
          <w:sz w:val="20"/>
          <w:szCs w:val="20"/>
          <w:vertAlign w:val="subscript"/>
        </w:rPr>
        <w:t>0.05</w:t>
      </w:r>
      <w:r w:rsidRPr="002A380A">
        <w:rPr>
          <w:color w:val="000000"/>
          <w:sz w:val="20"/>
          <w:szCs w:val="20"/>
        </w:rPr>
        <w:t xml:space="preserve"> = –1.673</w:t>
      </w:r>
    </w:p>
    <w:p w14:paraId="1083522A" w14:textId="58DD015A" w:rsidR="00FB32FE" w:rsidRPr="002A380A" w:rsidRDefault="00FB32FE" w:rsidP="00FC4BE3">
      <w:pPr>
        <w:tabs>
          <w:tab w:val="left" w:pos="-936"/>
          <w:tab w:val="left" w:pos="-216"/>
        </w:tabs>
        <w:spacing w:after="120" w:line="240" w:lineRule="auto"/>
        <w:ind w:left="720" w:hanging="360"/>
        <w:rPr>
          <w:color w:val="000000"/>
          <w:sz w:val="20"/>
          <w:szCs w:val="20"/>
        </w:rPr>
      </w:pPr>
      <w:r w:rsidRPr="002A380A">
        <w:rPr>
          <w:color w:val="000000"/>
          <w:sz w:val="20"/>
          <w:szCs w:val="20"/>
        </w:rPr>
        <w:tab/>
        <w:t xml:space="preserve">Reject </w:t>
      </w:r>
      <w:r w:rsidRPr="002A380A">
        <w:rPr>
          <w:i/>
          <w:color w:val="000000"/>
          <w:sz w:val="20"/>
          <w:szCs w:val="20"/>
        </w:rPr>
        <w:t>H</w:t>
      </w:r>
      <w:r w:rsidRPr="002A380A">
        <w:rPr>
          <w:color w:val="000000"/>
          <w:sz w:val="20"/>
          <w:szCs w:val="20"/>
          <w:vertAlign w:val="subscript"/>
        </w:rPr>
        <w:t>0</w:t>
      </w:r>
      <w:r w:rsidRPr="002A380A">
        <w:rPr>
          <w:color w:val="000000"/>
          <w:sz w:val="20"/>
          <w:szCs w:val="20"/>
        </w:rPr>
        <w:t xml:space="preserve"> if </w:t>
      </w:r>
      <w:r w:rsidRPr="002A380A">
        <w:rPr>
          <w:i/>
          <w:color w:val="000000"/>
          <w:sz w:val="20"/>
          <w:szCs w:val="20"/>
        </w:rPr>
        <w:t>t</w:t>
      </w:r>
      <w:r w:rsidRPr="002A380A">
        <w:rPr>
          <w:color w:val="000000"/>
          <w:sz w:val="20"/>
          <w:szCs w:val="20"/>
        </w:rPr>
        <w:t xml:space="preserve"> </w:t>
      </w:r>
      <w:r w:rsidRPr="002A380A">
        <w:rPr>
          <w:color w:val="000000"/>
          <w:sz w:val="20"/>
          <w:szCs w:val="20"/>
        </w:rPr>
        <w:sym w:font="Symbol" w:char="F0A3"/>
      </w:r>
      <w:r w:rsidRPr="002A380A">
        <w:rPr>
          <w:color w:val="000000"/>
          <w:sz w:val="20"/>
          <w:szCs w:val="20"/>
        </w:rPr>
        <w:t xml:space="preserve"> –1.673</w:t>
      </w:r>
    </w:p>
    <w:p w14:paraId="59BC593D" w14:textId="3189B675" w:rsidR="00FB32FE" w:rsidRPr="002A380A" w:rsidRDefault="00FB32FE" w:rsidP="00FC4BE3">
      <w:pPr>
        <w:tabs>
          <w:tab w:val="left" w:pos="-936"/>
          <w:tab w:val="left" w:pos="-216"/>
        </w:tabs>
        <w:spacing w:after="120" w:line="240" w:lineRule="auto"/>
        <w:ind w:left="720" w:hanging="360"/>
        <w:rPr>
          <w:color w:val="000000"/>
          <w:sz w:val="20"/>
          <w:szCs w:val="20"/>
        </w:rPr>
      </w:pPr>
      <w:r w:rsidRPr="002A380A">
        <w:rPr>
          <w:color w:val="000000"/>
          <w:sz w:val="20"/>
          <w:szCs w:val="20"/>
        </w:rPr>
        <w:tab/>
        <w:t xml:space="preserve">–1.45 &gt; –1.673; do not reject </w:t>
      </w:r>
      <w:r w:rsidRPr="002A380A">
        <w:rPr>
          <w:i/>
          <w:color w:val="000000"/>
          <w:sz w:val="20"/>
          <w:szCs w:val="20"/>
        </w:rPr>
        <w:t>H</w:t>
      </w:r>
      <w:r w:rsidRPr="002A380A">
        <w:rPr>
          <w:color w:val="000000"/>
          <w:sz w:val="20"/>
          <w:szCs w:val="20"/>
          <w:vertAlign w:val="subscript"/>
        </w:rPr>
        <w:t>0</w:t>
      </w:r>
    </w:p>
    <w:p w14:paraId="71365B38" w14:textId="4804122E" w:rsidR="00FB32FE" w:rsidRPr="002A380A" w:rsidRDefault="00FB32FE" w:rsidP="00FC4BE3">
      <w:pPr>
        <w:autoSpaceDE w:val="0"/>
        <w:autoSpaceDN w:val="0"/>
        <w:adjustRightInd w:val="0"/>
        <w:spacing w:after="120" w:line="240" w:lineRule="auto"/>
        <w:ind w:left="360" w:hanging="360"/>
        <w:rPr>
          <w:rFonts w:eastAsia="Arial" w:cs="Open Sans"/>
          <w:b/>
          <w:bCs/>
          <w:color w:val="D85629"/>
          <w:sz w:val="20"/>
          <w:szCs w:val="20"/>
        </w:rPr>
      </w:pPr>
      <w:r w:rsidRPr="002A380A">
        <w:rPr>
          <w:sz w:val="20"/>
          <w:szCs w:val="20"/>
        </w:rPr>
        <w:t>28.</w:t>
      </w:r>
      <w:r w:rsidR="002E3A12" w:rsidRPr="002A380A">
        <w:rPr>
          <w:sz w:val="20"/>
          <w:szCs w:val="20"/>
        </w:rPr>
        <w:tab/>
      </w:r>
      <w:r w:rsidRPr="002A380A">
        <w:rPr>
          <w:rFonts w:cs="TimesLTStd-Bold"/>
          <w:b/>
          <w:bCs/>
          <w:sz w:val="20"/>
          <w:szCs w:val="20"/>
          <w:lang w:val="en-IN"/>
        </w:rPr>
        <w:t xml:space="preserve">CEO Tenure. </w:t>
      </w:r>
      <w:r w:rsidRPr="002A380A">
        <w:rPr>
          <w:rFonts w:cs="TimesLTStd-Roman"/>
          <w:sz w:val="20"/>
          <w:szCs w:val="20"/>
          <w:lang w:val="en-IN"/>
        </w:rPr>
        <w:t>A shareholders’ group, in lodging a protest, claimed that the mean tenure</w:t>
      </w:r>
      <w:r w:rsidR="002E3A12" w:rsidRPr="002A380A">
        <w:rPr>
          <w:rFonts w:cs="TimesLTStd-Roman"/>
          <w:sz w:val="20"/>
          <w:szCs w:val="20"/>
          <w:lang w:val="en-IN"/>
        </w:rPr>
        <w:t xml:space="preserve"> </w:t>
      </w:r>
      <w:r w:rsidRPr="002A380A">
        <w:rPr>
          <w:rFonts w:cs="TimesLTStd-Roman"/>
          <w:sz w:val="20"/>
          <w:szCs w:val="20"/>
          <w:lang w:val="en-IN"/>
        </w:rPr>
        <w:t>for a chief executive</w:t>
      </w:r>
      <w:r w:rsidR="002E3A12" w:rsidRPr="002A380A">
        <w:rPr>
          <w:rFonts w:cs="TimesLTStd-Roman"/>
          <w:sz w:val="20"/>
          <w:szCs w:val="20"/>
          <w:lang w:val="en-IN"/>
        </w:rPr>
        <w:t xml:space="preserve"> </w:t>
      </w:r>
      <w:r w:rsidRPr="002A380A">
        <w:rPr>
          <w:rFonts w:cs="TimesLTStd-Roman"/>
          <w:sz w:val="20"/>
          <w:szCs w:val="20"/>
          <w:lang w:val="en-IN"/>
        </w:rPr>
        <w:t>officer (CEO) was at least nine years. A survey of companies</w:t>
      </w:r>
      <w:r w:rsidR="002E3A12" w:rsidRPr="002A380A">
        <w:rPr>
          <w:rFonts w:cs="TimesLTStd-Roman"/>
          <w:sz w:val="20"/>
          <w:szCs w:val="20"/>
          <w:lang w:val="en-IN"/>
        </w:rPr>
        <w:t xml:space="preserve"> </w:t>
      </w:r>
      <w:r w:rsidRPr="002A380A">
        <w:rPr>
          <w:rFonts w:cs="TimesLTStd-Roman"/>
          <w:sz w:val="20"/>
          <w:szCs w:val="20"/>
          <w:lang w:val="en-IN"/>
        </w:rPr>
        <w:t xml:space="preserve">reported in </w:t>
      </w:r>
      <w:r w:rsidRPr="002A380A">
        <w:rPr>
          <w:rFonts w:cs="TimesLTStd-Italic"/>
          <w:i/>
          <w:iCs/>
          <w:sz w:val="20"/>
          <w:szCs w:val="20"/>
          <w:lang w:val="en-IN"/>
        </w:rPr>
        <w:t xml:space="preserve">The Wall Street Journal </w:t>
      </w:r>
      <w:r w:rsidRPr="002A380A">
        <w:rPr>
          <w:rFonts w:cs="TimesLTStd-Roman"/>
          <w:sz w:val="20"/>
          <w:szCs w:val="20"/>
          <w:lang w:val="en-IN"/>
        </w:rPr>
        <w:t xml:space="preserve">found a sample mean tenure of </w:t>
      </w:r>
      <w:r w:rsidR="000C52C4" w:rsidRPr="0072531B">
        <w:rPr>
          <w:position w:val="-6"/>
        </w:rPr>
        <w:object w:dxaOrig="200" w:dyaOrig="240" w14:anchorId="00714DB9">
          <v:shape id="_x0000_i1079" type="#_x0000_t75" style="width:10.05pt;height:11.7pt" o:ole="">
            <v:imagedata r:id="rId113" o:title=""/>
          </v:shape>
          <o:OLEObject Type="Embed" ProgID="Equation.DSMT4" ShapeID="_x0000_i1079" DrawAspect="Content" ObjectID="_1769433370" r:id="rId114"/>
        </w:object>
      </w:r>
      <w:r w:rsidRPr="002A380A">
        <w:rPr>
          <w:rFonts w:cs="TimesLTStd-Italic"/>
          <w:i/>
          <w:iCs/>
          <w:sz w:val="20"/>
          <w:szCs w:val="20"/>
          <w:lang w:val="en-IN"/>
        </w:rPr>
        <w:t xml:space="preserve"> </w:t>
      </w:r>
      <w:r w:rsidR="000C52C4" w:rsidRPr="000C52C4">
        <w:rPr>
          <w:rFonts w:cs="TimesLTStd-Italic"/>
          <w:iCs/>
          <w:sz w:val="20"/>
          <w:szCs w:val="20"/>
          <w:lang w:val="en-IN"/>
        </w:rPr>
        <w:t>=</w:t>
      </w:r>
      <w:r w:rsidRPr="002A380A">
        <w:rPr>
          <w:rFonts w:cs="MathematicalPiLTStd-1"/>
          <w:sz w:val="20"/>
          <w:szCs w:val="20"/>
          <w:lang w:val="en-IN"/>
        </w:rPr>
        <w:t xml:space="preserve"> </w:t>
      </w:r>
      <w:r w:rsidRPr="002A380A">
        <w:rPr>
          <w:rFonts w:cs="TimesLTStd-Roman"/>
          <w:sz w:val="20"/>
          <w:szCs w:val="20"/>
          <w:lang w:val="en-IN"/>
        </w:rPr>
        <w:t>7.27 years for</w:t>
      </w:r>
      <w:r w:rsidR="002E3A12" w:rsidRPr="002A380A">
        <w:rPr>
          <w:rFonts w:cs="TimesLTStd-Roman"/>
          <w:sz w:val="20"/>
          <w:szCs w:val="20"/>
          <w:lang w:val="en-IN"/>
        </w:rPr>
        <w:t xml:space="preserve"> </w:t>
      </w:r>
      <w:r w:rsidRPr="002A380A">
        <w:rPr>
          <w:rFonts w:cs="TimesLTStd-Roman"/>
          <w:sz w:val="20"/>
          <w:szCs w:val="20"/>
          <w:lang w:val="en-IN"/>
        </w:rPr>
        <w:t>CEOs with a standard</w:t>
      </w:r>
      <w:r w:rsidR="002E3A12" w:rsidRPr="002A380A">
        <w:rPr>
          <w:rFonts w:cs="TimesLTStd-Roman"/>
          <w:sz w:val="20"/>
          <w:szCs w:val="20"/>
          <w:lang w:val="en-IN"/>
        </w:rPr>
        <w:t xml:space="preserve"> </w:t>
      </w:r>
      <w:r w:rsidRPr="002A380A">
        <w:rPr>
          <w:rFonts w:cs="TimesLTStd-Roman"/>
          <w:sz w:val="20"/>
          <w:szCs w:val="20"/>
          <w:lang w:val="en-IN"/>
        </w:rPr>
        <w:t xml:space="preserve">deviation of </w:t>
      </w:r>
      <w:r w:rsidR="00682A9A" w:rsidRPr="00682A9A">
        <w:rPr>
          <w:rFonts w:cs="TimesLTStd-Roman"/>
          <w:i/>
          <w:sz w:val="20"/>
          <w:szCs w:val="20"/>
          <w:lang w:val="en-IN"/>
        </w:rPr>
        <w:t>s</w:t>
      </w:r>
      <w:r w:rsidR="007F58CA" w:rsidRPr="002A380A">
        <w:rPr>
          <w:rFonts w:cs="TimesLTStd-Italic"/>
          <w:i/>
          <w:iCs/>
          <w:sz w:val="20"/>
          <w:szCs w:val="20"/>
          <w:lang w:val="en-IN"/>
        </w:rPr>
        <w:t xml:space="preserve"> = </w:t>
      </w:r>
      <w:r w:rsidRPr="002A380A">
        <w:rPr>
          <w:rFonts w:cs="TimesLTStd-Roman"/>
          <w:sz w:val="20"/>
          <w:szCs w:val="20"/>
          <w:lang w:val="en-IN"/>
        </w:rPr>
        <w:t xml:space="preserve">6.38 years. </w:t>
      </w:r>
      <w:r w:rsidRPr="002A380A">
        <w:rPr>
          <w:rFonts w:eastAsia="Arial" w:cs="Open Sans"/>
          <w:b/>
          <w:bCs/>
          <w:color w:val="D85629"/>
          <w:sz w:val="20"/>
          <w:szCs w:val="20"/>
        </w:rPr>
        <w:t>LO 1, 2, 5</w:t>
      </w:r>
    </w:p>
    <w:p w14:paraId="3813A66B" w14:textId="26F449B4" w:rsidR="00FB32FE" w:rsidRPr="002A380A" w:rsidRDefault="00FB32FE" w:rsidP="00FC4BE3">
      <w:pPr>
        <w:tabs>
          <w:tab w:val="left" w:pos="-936"/>
          <w:tab w:val="left" w:pos="-216"/>
        </w:tabs>
        <w:spacing w:after="120" w:line="240" w:lineRule="auto"/>
        <w:ind w:left="720" w:hanging="360"/>
        <w:rPr>
          <w:rFonts w:cs="TimesLTStd-Roman"/>
          <w:sz w:val="20"/>
          <w:szCs w:val="20"/>
          <w:lang w:val="en-IN"/>
        </w:rPr>
      </w:pPr>
      <w:r w:rsidRPr="002A380A">
        <w:rPr>
          <w:rFonts w:cs="TimesLTStd-Roman"/>
          <w:sz w:val="20"/>
          <w:szCs w:val="20"/>
          <w:lang w:val="en-IN"/>
        </w:rPr>
        <w:t>a.</w:t>
      </w:r>
      <w:r w:rsidR="002E3A12" w:rsidRPr="002A380A">
        <w:rPr>
          <w:rFonts w:cs="TimesLTStd-Roman"/>
          <w:sz w:val="20"/>
          <w:szCs w:val="20"/>
          <w:lang w:val="en-IN"/>
        </w:rPr>
        <w:tab/>
      </w:r>
      <w:r w:rsidRPr="002A380A">
        <w:rPr>
          <w:rFonts w:cs="TimesLTStd-Roman"/>
          <w:sz w:val="20"/>
          <w:szCs w:val="20"/>
          <w:lang w:val="en-IN"/>
        </w:rPr>
        <w:t xml:space="preserve">Formulate </w:t>
      </w:r>
      <w:r w:rsidRPr="002A380A">
        <w:rPr>
          <w:color w:val="000000"/>
          <w:sz w:val="20"/>
          <w:szCs w:val="20"/>
        </w:rPr>
        <w:t>hypotheses</w:t>
      </w:r>
      <w:r w:rsidRPr="002A380A">
        <w:rPr>
          <w:rFonts w:cs="TimesLTStd-Roman"/>
          <w:sz w:val="20"/>
          <w:szCs w:val="20"/>
          <w:lang w:val="en-IN"/>
        </w:rPr>
        <w:t xml:space="preserve"> that can be used to challenge the validity of the claim made</w:t>
      </w:r>
      <w:r w:rsidR="002E3A12" w:rsidRPr="002A380A">
        <w:rPr>
          <w:rFonts w:cs="TimesLTStd-Roman"/>
          <w:sz w:val="20"/>
          <w:szCs w:val="20"/>
          <w:lang w:val="en-IN"/>
        </w:rPr>
        <w:t xml:space="preserve"> </w:t>
      </w:r>
      <w:r w:rsidRPr="002A380A">
        <w:rPr>
          <w:rFonts w:cs="TimesLTStd-Roman"/>
          <w:sz w:val="20"/>
          <w:szCs w:val="20"/>
          <w:lang w:val="en-IN"/>
        </w:rPr>
        <w:t>by the shareholders’ group.</w:t>
      </w:r>
    </w:p>
    <w:p w14:paraId="512BC931" w14:textId="5351A98F" w:rsidR="00FB32FE" w:rsidRPr="002A380A" w:rsidRDefault="00FB32FE" w:rsidP="00FC4BE3">
      <w:pPr>
        <w:tabs>
          <w:tab w:val="left" w:pos="-936"/>
          <w:tab w:val="left" w:pos="-216"/>
        </w:tabs>
        <w:spacing w:after="120" w:line="240" w:lineRule="auto"/>
        <w:ind w:left="720" w:hanging="360"/>
        <w:rPr>
          <w:rFonts w:cs="TimesLTStd-Roman"/>
          <w:sz w:val="20"/>
          <w:szCs w:val="20"/>
          <w:lang w:val="en-IN"/>
        </w:rPr>
      </w:pPr>
      <w:r w:rsidRPr="002A380A">
        <w:rPr>
          <w:rFonts w:cs="TimesLTStd-Roman"/>
          <w:sz w:val="20"/>
          <w:szCs w:val="20"/>
          <w:lang w:val="en-IN"/>
        </w:rPr>
        <w:t>b.</w:t>
      </w:r>
      <w:r w:rsidR="002E3A12" w:rsidRPr="002A380A">
        <w:rPr>
          <w:rFonts w:cs="TimesLTStd-Roman"/>
          <w:sz w:val="20"/>
          <w:szCs w:val="20"/>
          <w:lang w:val="en-IN"/>
        </w:rPr>
        <w:tab/>
      </w:r>
      <w:r w:rsidRPr="002A380A">
        <w:rPr>
          <w:rFonts w:cs="TimesLTStd-Roman"/>
          <w:sz w:val="20"/>
          <w:szCs w:val="20"/>
          <w:lang w:val="en-IN"/>
        </w:rPr>
        <w:t xml:space="preserve">Assume 85 </w:t>
      </w:r>
      <w:r w:rsidRPr="002A380A">
        <w:rPr>
          <w:color w:val="000000"/>
          <w:sz w:val="20"/>
          <w:szCs w:val="20"/>
        </w:rPr>
        <w:t>companies</w:t>
      </w:r>
      <w:r w:rsidRPr="002A380A">
        <w:rPr>
          <w:rFonts w:cs="TimesLTStd-Roman"/>
          <w:sz w:val="20"/>
          <w:szCs w:val="20"/>
          <w:lang w:val="en-IN"/>
        </w:rPr>
        <w:t xml:space="preserve"> were included in the sample. What is the </w:t>
      </w:r>
      <w:r w:rsidRPr="002A380A">
        <w:rPr>
          <w:rFonts w:cs="TimesLTStd-Italic"/>
          <w:i/>
          <w:iCs/>
          <w:sz w:val="20"/>
          <w:szCs w:val="20"/>
          <w:lang w:val="en-IN"/>
        </w:rPr>
        <w:t>p</w:t>
      </w:r>
      <w:r w:rsidRPr="002A380A">
        <w:rPr>
          <w:rFonts w:cs="TimesLTStd-Roman"/>
          <w:sz w:val="20"/>
          <w:szCs w:val="20"/>
          <w:lang w:val="en-IN"/>
        </w:rPr>
        <w:t>-value for your</w:t>
      </w:r>
      <w:r w:rsidR="002E3A12" w:rsidRPr="002A380A">
        <w:rPr>
          <w:rFonts w:cs="TimesLTStd-Roman"/>
          <w:sz w:val="20"/>
          <w:szCs w:val="20"/>
          <w:lang w:val="en-IN"/>
        </w:rPr>
        <w:t xml:space="preserve"> </w:t>
      </w:r>
      <w:r w:rsidRPr="002A380A">
        <w:rPr>
          <w:rFonts w:cs="TimesLTStd-Roman"/>
          <w:sz w:val="20"/>
          <w:szCs w:val="20"/>
          <w:lang w:val="en-IN"/>
        </w:rPr>
        <w:t>hypothesis</w:t>
      </w:r>
      <w:r w:rsidR="002E3A12" w:rsidRPr="002A380A">
        <w:rPr>
          <w:rFonts w:cs="TimesLTStd-Roman"/>
          <w:sz w:val="20"/>
          <w:szCs w:val="20"/>
          <w:lang w:val="en-IN"/>
        </w:rPr>
        <w:t xml:space="preserve"> </w:t>
      </w:r>
      <w:r w:rsidRPr="002A380A">
        <w:rPr>
          <w:rFonts w:cs="TimesLTStd-Roman"/>
          <w:sz w:val="20"/>
          <w:szCs w:val="20"/>
          <w:lang w:val="en-IN"/>
        </w:rPr>
        <w:t>test?</w:t>
      </w:r>
    </w:p>
    <w:p w14:paraId="6A13A73A" w14:textId="5E4932F4" w:rsidR="00FB32FE" w:rsidRPr="002A380A" w:rsidRDefault="00FB32FE" w:rsidP="00FC4BE3">
      <w:pPr>
        <w:tabs>
          <w:tab w:val="left" w:pos="-936"/>
          <w:tab w:val="left" w:pos="-216"/>
        </w:tabs>
        <w:spacing w:after="120" w:line="240" w:lineRule="auto"/>
        <w:ind w:left="720" w:hanging="360"/>
        <w:rPr>
          <w:sz w:val="20"/>
          <w:szCs w:val="20"/>
        </w:rPr>
      </w:pPr>
      <w:r w:rsidRPr="002A380A">
        <w:rPr>
          <w:rFonts w:cs="TimesLTStd-Roman"/>
          <w:sz w:val="20"/>
          <w:szCs w:val="20"/>
          <w:lang w:val="en-IN"/>
        </w:rPr>
        <w:t>c.</w:t>
      </w:r>
      <w:r w:rsidR="002E3A12" w:rsidRPr="002A380A">
        <w:rPr>
          <w:rFonts w:cs="TimesLTStd-Roman"/>
          <w:sz w:val="20"/>
          <w:szCs w:val="20"/>
          <w:lang w:val="en-IN"/>
        </w:rPr>
        <w:tab/>
      </w:r>
      <w:r w:rsidRPr="002A380A">
        <w:rPr>
          <w:rFonts w:cs="TimesLTStd-Roman"/>
          <w:sz w:val="20"/>
          <w:szCs w:val="20"/>
          <w:lang w:val="en-IN"/>
        </w:rPr>
        <w:t xml:space="preserve">At </w:t>
      </w:r>
      <w:r w:rsidR="002E3A12" w:rsidRPr="00CB74FF">
        <w:rPr>
          <w:rFonts w:ascii="Work Sans (Body)" w:hAnsi="Work Sans (Body)" w:cs="Times New Roman"/>
          <w:i/>
          <w:sz w:val="20"/>
          <w:szCs w:val="20"/>
          <w:lang w:val="en-IN"/>
        </w:rPr>
        <w:t>α</w:t>
      </w:r>
      <w:r w:rsidR="002E3A12" w:rsidRPr="002A380A">
        <w:rPr>
          <w:rFonts w:cs="MathematicalPi-One-Italic"/>
          <w:i/>
          <w:iCs/>
          <w:sz w:val="20"/>
          <w:szCs w:val="20"/>
          <w:lang w:val="en-IN"/>
        </w:rPr>
        <w:t xml:space="preserve"> </w:t>
      </w:r>
      <w:r w:rsidR="002E3A12" w:rsidRPr="002A380A">
        <w:rPr>
          <w:rFonts w:cs="MathematicalPi-One-Italic"/>
          <w:iCs/>
          <w:sz w:val="20"/>
          <w:szCs w:val="20"/>
          <w:lang w:val="en-IN"/>
        </w:rPr>
        <w:t>=</w:t>
      </w:r>
      <w:r w:rsidR="002E3A12" w:rsidRPr="002A380A">
        <w:rPr>
          <w:rFonts w:cs="MathematicalPiLTStd-1"/>
          <w:sz w:val="20"/>
          <w:szCs w:val="20"/>
          <w:lang w:val="en-IN"/>
        </w:rPr>
        <w:t xml:space="preserve"> 0</w:t>
      </w:r>
      <w:r w:rsidR="002E3A12" w:rsidRPr="002A380A">
        <w:rPr>
          <w:rFonts w:cs="TimesLTStd-Roman"/>
          <w:sz w:val="20"/>
          <w:szCs w:val="20"/>
          <w:lang w:val="en-IN"/>
        </w:rPr>
        <w:t>.</w:t>
      </w:r>
      <w:r w:rsidRPr="002A380A">
        <w:rPr>
          <w:rFonts w:cs="TimesLTStd-Roman"/>
          <w:sz w:val="20"/>
          <w:szCs w:val="20"/>
          <w:lang w:val="en-IN"/>
        </w:rPr>
        <w:t>01, what is your conclusion?</w:t>
      </w:r>
    </w:p>
    <w:p w14:paraId="238E16FE" w14:textId="77777777" w:rsidR="00FB32FE" w:rsidRPr="002A380A" w:rsidRDefault="00FB32FE" w:rsidP="002F46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2A380A">
        <w:rPr>
          <w:b/>
          <w:sz w:val="20"/>
          <w:szCs w:val="20"/>
        </w:rPr>
        <w:t>Solutions:</w:t>
      </w:r>
    </w:p>
    <w:p w14:paraId="04F68522" w14:textId="3E6F9D24" w:rsidR="00FB32FE" w:rsidRPr="002A380A" w:rsidRDefault="00FB32FE" w:rsidP="00C30D95">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D7286B" w:rsidRPr="002A380A">
        <w:rPr>
          <w:color w:val="000000"/>
          <w:sz w:val="20"/>
          <w:szCs w:val="20"/>
        </w:rPr>
        <w:t xml:space="preserve"> </w:t>
      </w:r>
      <w:r w:rsidR="00824B59" w:rsidRPr="002A380A">
        <w:rPr>
          <w:i/>
          <w:color w:val="000000"/>
          <w:sz w:val="20"/>
          <w:szCs w:val="20"/>
        </w:rPr>
        <w:t xml:space="preserve">μ </w:t>
      </w:r>
      <w:r w:rsidR="00566C05" w:rsidRPr="002A380A">
        <w:rPr>
          <w:color w:val="000000"/>
          <w:sz w:val="20"/>
          <w:szCs w:val="20"/>
        </w:rPr>
        <w:t>≥</w:t>
      </w:r>
      <w:r w:rsidRPr="002A380A">
        <w:rPr>
          <w:color w:val="000000"/>
          <w:sz w:val="20"/>
          <w:szCs w:val="20"/>
        </w:rPr>
        <w:t xml:space="preserve"> 9</w:t>
      </w:r>
    </w:p>
    <w:p w14:paraId="005E2EE4" w14:textId="420B169F" w:rsidR="00FB32FE" w:rsidRPr="002A380A" w:rsidRDefault="00D7286B" w:rsidP="00FC4BE3">
      <w:pPr>
        <w:tabs>
          <w:tab w:val="left" w:pos="-936"/>
          <w:tab w:val="left" w:pos="-216"/>
        </w:tabs>
        <w:spacing w:after="120" w:line="240" w:lineRule="auto"/>
        <w:ind w:left="720" w:hanging="360"/>
        <w:rPr>
          <w:color w:val="000000"/>
          <w:sz w:val="20"/>
          <w:szCs w:val="20"/>
        </w:rPr>
      </w:pPr>
      <w:r w:rsidRPr="002A380A">
        <w:rPr>
          <w:color w:val="000000"/>
          <w:sz w:val="20"/>
          <w:szCs w:val="20"/>
        </w:rPr>
        <w:tab/>
      </w:r>
      <w:r w:rsidR="00FB32FE" w:rsidRPr="002A380A">
        <w:rPr>
          <w:i/>
          <w:color w:val="000000"/>
          <w:sz w:val="20"/>
          <w:szCs w:val="20"/>
        </w:rPr>
        <w:t>H</w:t>
      </w:r>
      <w:r w:rsidR="00FB32FE" w:rsidRPr="002A380A">
        <w:rPr>
          <w:color w:val="000000"/>
          <w:sz w:val="20"/>
          <w:szCs w:val="20"/>
          <w:vertAlign w:val="subscript"/>
        </w:rPr>
        <w:t>a</w:t>
      </w:r>
      <w:r w:rsidR="00FB32FE" w:rsidRPr="002A380A">
        <w:rPr>
          <w:color w:val="000000"/>
          <w:sz w:val="20"/>
          <w:szCs w:val="20"/>
        </w:rPr>
        <w:t>:</w:t>
      </w:r>
      <w:r w:rsidRPr="002A380A">
        <w:rPr>
          <w:color w:val="000000"/>
          <w:sz w:val="20"/>
          <w:szCs w:val="20"/>
        </w:rPr>
        <w:t xml:space="preserve"> </w:t>
      </w:r>
      <w:r w:rsidR="00824B59" w:rsidRPr="002A380A">
        <w:rPr>
          <w:i/>
          <w:color w:val="000000"/>
          <w:sz w:val="20"/>
          <w:szCs w:val="20"/>
        </w:rPr>
        <w:t xml:space="preserve">μ </w:t>
      </w:r>
      <w:r w:rsidR="00FB32FE" w:rsidRPr="002A380A">
        <w:rPr>
          <w:color w:val="000000"/>
          <w:sz w:val="20"/>
          <w:szCs w:val="20"/>
        </w:rPr>
        <w:t>&lt; 9</w:t>
      </w:r>
      <w:r w:rsidR="00FB32FE" w:rsidRPr="002A380A">
        <w:rPr>
          <w:color w:val="000000"/>
          <w:sz w:val="20"/>
          <w:szCs w:val="20"/>
        </w:rPr>
        <w:tab/>
        <w:t>Challenge to the shareholders group claim</w:t>
      </w:r>
    </w:p>
    <w:p w14:paraId="117762FB" w14:textId="5AEC3D93" w:rsidR="00FB32FE" w:rsidRPr="002A380A" w:rsidRDefault="00FB32FE" w:rsidP="00FC4BE3">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r>
      <w:r w:rsidR="00334523" w:rsidRPr="002A380A">
        <w:rPr>
          <w:color w:val="000000"/>
          <w:position w:val="-24"/>
          <w:sz w:val="20"/>
          <w:szCs w:val="20"/>
        </w:rPr>
        <w:object w:dxaOrig="2560" w:dyaOrig="580" w14:anchorId="32E1368D">
          <v:shape id="_x0000_i1080" type="#_x0000_t75" style="width:127.25pt;height:29.3pt" o:ole="" fillcolor="window">
            <v:imagedata r:id="rId115" o:title=""/>
          </v:shape>
          <o:OLEObject Type="Embed" ProgID="Equation.DSMT4" ShapeID="_x0000_i1080" DrawAspect="Content" ObjectID="_1769433371" r:id="rId116"/>
        </w:object>
      </w:r>
    </w:p>
    <w:p w14:paraId="6ED5CADF" w14:textId="340325E4" w:rsidR="00FB32FE" w:rsidRPr="002A380A" w:rsidRDefault="00FB32FE" w:rsidP="00FC4BE3">
      <w:pPr>
        <w:tabs>
          <w:tab w:val="left" w:pos="-936"/>
          <w:tab w:val="left" w:pos="-216"/>
          <w:tab w:val="left" w:pos="900"/>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ab/>
        <w:t xml:space="preserve">Degrees of freedom = </w:t>
      </w:r>
      <w:r w:rsidRPr="002A380A">
        <w:rPr>
          <w:i/>
          <w:color w:val="000000"/>
          <w:sz w:val="20"/>
          <w:szCs w:val="20"/>
        </w:rPr>
        <w:t>n</w:t>
      </w:r>
      <w:r w:rsidRPr="002A380A">
        <w:rPr>
          <w:color w:val="000000"/>
          <w:sz w:val="20"/>
          <w:szCs w:val="20"/>
        </w:rPr>
        <w:t xml:space="preserve"> – 1 = 84</w:t>
      </w:r>
    </w:p>
    <w:p w14:paraId="6E59252D" w14:textId="77D16E79" w:rsidR="00FB32FE" w:rsidRPr="002A380A" w:rsidRDefault="00FB32FE" w:rsidP="00FC4BE3">
      <w:pPr>
        <w:tabs>
          <w:tab w:val="left" w:pos="-936"/>
          <w:tab w:val="left" w:pos="-216"/>
          <w:tab w:val="left" w:pos="900"/>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sidRPr="002A380A">
        <w:rPr>
          <w:sz w:val="20"/>
          <w:szCs w:val="20"/>
        </w:rPr>
        <w:tab/>
      </w:r>
      <w:r w:rsidRPr="002A380A">
        <w:rPr>
          <w:i/>
          <w:sz w:val="20"/>
          <w:szCs w:val="20"/>
        </w:rPr>
        <w:t>p</w:t>
      </w:r>
      <w:r w:rsidRPr="002A380A">
        <w:rPr>
          <w:sz w:val="20"/>
          <w:szCs w:val="20"/>
        </w:rPr>
        <w:t>-value is the lower tail area.</w:t>
      </w:r>
    </w:p>
    <w:p w14:paraId="6DAEB31B" w14:textId="3887FF36" w:rsidR="00FB32FE" w:rsidRPr="002A380A" w:rsidRDefault="00FB32FE" w:rsidP="00C30D95">
      <w:pPr>
        <w:tabs>
          <w:tab w:val="left" w:pos="-936"/>
          <w:tab w:val="left" w:pos="-216"/>
          <w:tab w:val="left" w:pos="900"/>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sidRPr="002A380A">
        <w:rPr>
          <w:sz w:val="20"/>
          <w:szCs w:val="20"/>
        </w:rPr>
        <w:tab/>
        <w:t xml:space="preserve">Using </w:t>
      </w:r>
      <w:r w:rsidRPr="002A380A">
        <w:rPr>
          <w:i/>
          <w:sz w:val="20"/>
          <w:szCs w:val="20"/>
        </w:rPr>
        <w:t>t</w:t>
      </w:r>
      <w:r w:rsidRPr="002A380A">
        <w:rPr>
          <w:sz w:val="20"/>
          <w:szCs w:val="20"/>
        </w:rPr>
        <w:t xml:space="preserve"> table: </w:t>
      </w:r>
      <w:r w:rsidRPr="002A380A">
        <w:rPr>
          <w:i/>
          <w:sz w:val="20"/>
          <w:szCs w:val="20"/>
        </w:rPr>
        <w:t>p</w:t>
      </w:r>
      <w:r w:rsidRPr="002A380A">
        <w:rPr>
          <w:sz w:val="20"/>
          <w:szCs w:val="20"/>
        </w:rPr>
        <w:t>-value is between 0.005 and 0.01</w:t>
      </w:r>
    </w:p>
    <w:p w14:paraId="6219F470" w14:textId="33BD4D91" w:rsidR="00FB32FE" w:rsidRPr="002A380A" w:rsidRDefault="00FB32FE" w:rsidP="00C30D95">
      <w:pPr>
        <w:tabs>
          <w:tab w:val="left" w:pos="-936"/>
          <w:tab w:val="left" w:pos="-216"/>
          <w:tab w:val="left" w:pos="900"/>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sz w:val="20"/>
          <w:szCs w:val="20"/>
        </w:rPr>
        <w:tab/>
        <w:t xml:space="preserve">Using Excel: </w:t>
      </w:r>
      <w:r w:rsidRPr="002A380A">
        <w:rPr>
          <w:i/>
          <w:sz w:val="20"/>
          <w:szCs w:val="20"/>
        </w:rPr>
        <w:t>p</w:t>
      </w:r>
      <w:r w:rsidRPr="002A380A">
        <w:rPr>
          <w:sz w:val="20"/>
          <w:szCs w:val="20"/>
        </w:rPr>
        <w:t>-value = T.DIST(–2.50,84,TRUE) = 0.0072</w:t>
      </w:r>
    </w:p>
    <w:p w14:paraId="18C3609B" w14:textId="14850C7A" w:rsidR="00FB32FE" w:rsidRPr="002A380A" w:rsidRDefault="00FB32FE" w:rsidP="00FC4BE3">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sidRPr="002A380A">
        <w:rPr>
          <w:sz w:val="20"/>
          <w:szCs w:val="20"/>
        </w:rPr>
        <w:tab/>
        <w:t xml:space="preserve">Using unrounded test statistic via Excel with cell referencing, </w:t>
      </w:r>
      <w:r w:rsidRPr="002A380A">
        <w:rPr>
          <w:i/>
          <w:sz w:val="20"/>
          <w:szCs w:val="20"/>
        </w:rPr>
        <w:t>p</w:t>
      </w:r>
      <w:r w:rsidRPr="002A380A">
        <w:rPr>
          <w:sz w:val="20"/>
          <w:szCs w:val="20"/>
        </w:rPr>
        <w:t>-value = 0.0072</w:t>
      </w:r>
    </w:p>
    <w:p w14:paraId="1BA989D3" w14:textId="5A99F5D1" w:rsidR="00FB32FE" w:rsidRPr="002A380A" w:rsidRDefault="00FB32FE" w:rsidP="00FC4BE3">
      <w:pPr>
        <w:tabs>
          <w:tab w:val="left" w:pos="-936"/>
          <w:tab w:val="left" w:pos="-216"/>
          <w:tab w:val="left" w:pos="900"/>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c.</w:t>
      </w:r>
      <w:r w:rsidRPr="002A380A">
        <w:rPr>
          <w:color w:val="000000"/>
          <w:sz w:val="20"/>
          <w:szCs w:val="20"/>
        </w:rPr>
        <w:tab/>
      </w:r>
      <w:r w:rsidRPr="002A380A">
        <w:rPr>
          <w:i/>
          <w:color w:val="000000"/>
          <w:sz w:val="20"/>
          <w:szCs w:val="20"/>
        </w:rPr>
        <w:t>p</w:t>
      </w:r>
      <w:r w:rsidRPr="002A380A">
        <w:rPr>
          <w:color w:val="000000"/>
          <w:sz w:val="20"/>
          <w:szCs w:val="20"/>
        </w:rPr>
        <w:t xml:space="preserve">-value </w:t>
      </w:r>
      <w:r w:rsidRPr="002A380A">
        <w:rPr>
          <w:color w:val="000000"/>
          <w:sz w:val="20"/>
          <w:szCs w:val="20"/>
        </w:rPr>
        <w:sym w:font="Symbol" w:char="F0A3"/>
      </w:r>
      <w:r w:rsidRPr="002A380A">
        <w:rPr>
          <w:color w:val="000000"/>
          <w:sz w:val="20"/>
          <w:szCs w:val="20"/>
        </w:rPr>
        <w:t xml:space="preserve"> 0.01; reject </w:t>
      </w:r>
      <w:r w:rsidRPr="002A380A">
        <w:rPr>
          <w:i/>
          <w:color w:val="000000"/>
          <w:sz w:val="20"/>
          <w:szCs w:val="20"/>
        </w:rPr>
        <w:t>H</w:t>
      </w:r>
      <w:r w:rsidRPr="002A380A">
        <w:rPr>
          <w:color w:val="000000"/>
          <w:sz w:val="20"/>
          <w:szCs w:val="20"/>
          <w:vertAlign w:val="subscript"/>
        </w:rPr>
        <w:t>0</w:t>
      </w:r>
      <w:r w:rsidRPr="002A380A">
        <w:rPr>
          <w:color w:val="000000"/>
          <w:sz w:val="20"/>
          <w:szCs w:val="20"/>
        </w:rPr>
        <w:t xml:space="preserve">. The mean tenure of a CEO is significantly shorter than </w:t>
      </w:r>
      <w:r w:rsidR="00B410BA">
        <w:rPr>
          <w:color w:val="000000"/>
          <w:sz w:val="20"/>
          <w:szCs w:val="20"/>
        </w:rPr>
        <w:br/>
      </w:r>
      <w:r w:rsidR="00334523">
        <w:rPr>
          <w:color w:val="000000"/>
          <w:sz w:val="20"/>
          <w:szCs w:val="20"/>
        </w:rPr>
        <w:t>nine</w:t>
      </w:r>
      <w:r w:rsidRPr="002A380A">
        <w:rPr>
          <w:color w:val="000000"/>
          <w:sz w:val="20"/>
          <w:szCs w:val="20"/>
        </w:rPr>
        <w:t xml:space="preserve"> years. The claim of the shareholders group is not valid.</w:t>
      </w:r>
    </w:p>
    <w:p w14:paraId="386E7148" w14:textId="603C341C" w:rsidR="00FB32FE" w:rsidRPr="002A380A" w:rsidRDefault="00FB32FE" w:rsidP="00FC4BE3">
      <w:pPr>
        <w:autoSpaceDE w:val="0"/>
        <w:autoSpaceDN w:val="0"/>
        <w:adjustRightInd w:val="0"/>
        <w:spacing w:after="120" w:line="240" w:lineRule="auto"/>
        <w:ind w:left="360" w:hanging="360"/>
        <w:rPr>
          <w:rFonts w:cs="TimesLTStd-Roman"/>
          <w:sz w:val="20"/>
          <w:szCs w:val="20"/>
          <w:lang w:val="en-IN"/>
        </w:rPr>
      </w:pPr>
      <w:r w:rsidRPr="002A380A">
        <w:rPr>
          <w:sz w:val="20"/>
          <w:szCs w:val="20"/>
        </w:rPr>
        <w:t>29.</w:t>
      </w:r>
      <w:r w:rsidR="007419FA" w:rsidRPr="002A380A">
        <w:rPr>
          <w:sz w:val="20"/>
          <w:szCs w:val="20"/>
        </w:rPr>
        <w:tab/>
      </w:r>
      <w:r w:rsidRPr="002A380A">
        <w:rPr>
          <w:rFonts w:cs="TimesLTStd-Bold"/>
          <w:b/>
          <w:bCs/>
          <w:sz w:val="20"/>
          <w:szCs w:val="20"/>
          <w:lang w:val="en-IN"/>
        </w:rPr>
        <w:t xml:space="preserve">Cost of Residential Water. </w:t>
      </w:r>
      <w:r w:rsidRPr="002A380A">
        <w:rPr>
          <w:rFonts w:cs="TimesLTStd-Roman"/>
          <w:sz w:val="20"/>
          <w:szCs w:val="20"/>
          <w:lang w:val="en-IN"/>
        </w:rPr>
        <w:t>On its municipal website, the city of Tulsa states that the</w:t>
      </w:r>
      <w:r w:rsidR="007419FA" w:rsidRPr="002A380A">
        <w:rPr>
          <w:rFonts w:cs="TimesLTStd-Roman"/>
          <w:sz w:val="20"/>
          <w:szCs w:val="20"/>
          <w:lang w:val="en-IN"/>
        </w:rPr>
        <w:t xml:space="preserve"> </w:t>
      </w:r>
      <w:r w:rsidRPr="002A380A">
        <w:rPr>
          <w:rFonts w:cs="TimesLTStd-Roman"/>
          <w:sz w:val="20"/>
          <w:szCs w:val="20"/>
          <w:lang w:val="en-IN"/>
        </w:rPr>
        <w:t xml:space="preserve">rate it charges per </w:t>
      </w:r>
      <w:r w:rsidR="00A40EE6">
        <w:rPr>
          <w:rFonts w:cs="TimesLTStd-Roman"/>
          <w:sz w:val="20"/>
          <w:szCs w:val="20"/>
          <w:lang w:val="en-IN"/>
        </w:rPr>
        <w:t>five</w:t>
      </w:r>
      <w:r w:rsidR="00A40EE6" w:rsidRPr="002A380A">
        <w:rPr>
          <w:rFonts w:cs="TimesLTStd-Roman"/>
          <w:sz w:val="20"/>
          <w:szCs w:val="20"/>
          <w:lang w:val="en-IN"/>
        </w:rPr>
        <w:t xml:space="preserve"> </w:t>
      </w:r>
      <w:r w:rsidRPr="002A380A">
        <w:rPr>
          <w:rFonts w:cs="TimesLTStd-Roman"/>
          <w:sz w:val="20"/>
          <w:szCs w:val="20"/>
          <w:lang w:val="en-IN"/>
        </w:rPr>
        <w:t>CCF of residential water is $21.62. How do the residential water</w:t>
      </w:r>
      <w:r w:rsidR="007419FA" w:rsidRPr="002A380A">
        <w:rPr>
          <w:rFonts w:cs="TimesLTStd-Roman"/>
          <w:sz w:val="20"/>
          <w:szCs w:val="20"/>
          <w:lang w:val="en-IN"/>
        </w:rPr>
        <w:t xml:space="preserve"> </w:t>
      </w:r>
      <w:r w:rsidRPr="002A380A">
        <w:rPr>
          <w:rFonts w:cs="TimesLTStd-Roman"/>
          <w:sz w:val="20"/>
          <w:szCs w:val="20"/>
          <w:lang w:val="en-IN"/>
        </w:rPr>
        <w:t xml:space="preserve">rates of other U.S. public utilities compare to Tulsa’s rate? The file </w:t>
      </w:r>
      <w:r w:rsidRPr="002A380A">
        <w:rPr>
          <w:rFonts w:cs="TimesLTStd-Italic"/>
          <w:i/>
          <w:iCs/>
          <w:sz w:val="20"/>
          <w:szCs w:val="20"/>
          <w:lang w:val="en-IN"/>
        </w:rPr>
        <w:t>residentialwater</w:t>
      </w:r>
      <w:r w:rsidR="007419FA" w:rsidRPr="002A380A">
        <w:rPr>
          <w:rFonts w:cs="TimesLTStd-Italic"/>
          <w:i/>
          <w:iCs/>
          <w:sz w:val="20"/>
          <w:szCs w:val="20"/>
          <w:lang w:val="en-IN"/>
        </w:rPr>
        <w:t xml:space="preserve"> </w:t>
      </w:r>
      <w:r w:rsidRPr="002A380A">
        <w:rPr>
          <w:rFonts w:cs="TimesLTStd-Roman"/>
          <w:sz w:val="20"/>
          <w:szCs w:val="20"/>
          <w:lang w:val="en-IN"/>
        </w:rPr>
        <w:t xml:space="preserve">contains the rate per </w:t>
      </w:r>
      <w:r w:rsidR="00A40EE6">
        <w:rPr>
          <w:rFonts w:cs="TimesLTStd-Roman"/>
          <w:sz w:val="20"/>
          <w:szCs w:val="20"/>
          <w:lang w:val="en-IN"/>
        </w:rPr>
        <w:t>five</w:t>
      </w:r>
      <w:r w:rsidRPr="002A380A">
        <w:rPr>
          <w:rFonts w:cs="TimesLTStd-Roman"/>
          <w:sz w:val="20"/>
          <w:szCs w:val="20"/>
          <w:lang w:val="en-IN"/>
        </w:rPr>
        <w:t xml:space="preserve"> CCF of residential water for 42 randomly selected U.S. cities. </w:t>
      </w:r>
      <w:r w:rsidRPr="002A380A">
        <w:rPr>
          <w:rFonts w:eastAsia="Arial" w:cs="Open Sans"/>
          <w:b/>
          <w:bCs/>
          <w:color w:val="D85629"/>
          <w:sz w:val="20"/>
          <w:szCs w:val="20"/>
        </w:rPr>
        <w:t>LO 1, 2, 5</w:t>
      </w:r>
    </w:p>
    <w:p w14:paraId="772DB214" w14:textId="338A317F" w:rsidR="00FB32FE" w:rsidRPr="002A380A" w:rsidRDefault="00FB32FE" w:rsidP="00FC4BE3">
      <w:pPr>
        <w:tabs>
          <w:tab w:val="left" w:pos="-936"/>
          <w:tab w:val="left" w:pos="-216"/>
          <w:tab w:val="left" w:pos="900"/>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a.</w:t>
      </w:r>
      <w:r w:rsidR="00561D5B" w:rsidRPr="002A380A">
        <w:rPr>
          <w:rFonts w:cs="TimesLTStd-Roman"/>
          <w:sz w:val="20"/>
          <w:szCs w:val="20"/>
          <w:lang w:val="en-IN"/>
        </w:rPr>
        <w:tab/>
      </w:r>
      <w:r w:rsidRPr="002A380A">
        <w:rPr>
          <w:color w:val="000000"/>
          <w:sz w:val="20"/>
          <w:szCs w:val="20"/>
        </w:rPr>
        <w:t>Formulate</w:t>
      </w:r>
      <w:r w:rsidRPr="002A380A">
        <w:rPr>
          <w:rFonts w:cs="TimesLTStd-Roman"/>
          <w:sz w:val="20"/>
          <w:szCs w:val="20"/>
          <w:lang w:val="en-IN"/>
        </w:rPr>
        <w:t xml:space="preserve"> hypotheses that can be used to determine whether the population mean</w:t>
      </w:r>
      <w:r w:rsidR="00561D5B" w:rsidRPr="002A380A">
        <w:rPr>
          <w:rFonts w:cs="TimesLTStd-Roman"/>
          <w:sz w:val="20"/>
          <w:szCs w:val="20"/>
          <w:lang w:val="en-IN"/>
        </w:rPr>
        <w:t xml:space="preserve"> </w:t>
      </w:r>
      <w:r w:rsidRPr="002A380A">
        <w:rPr>
          <w:rFonts w:cs="TimesLTStd-Roman"/>
          <w:sz w:val="20"/>
          <w:szCs w:val="20"/>
          <w:lang w:val="en-IN"/>
        </w:rPr>
        <w:t xml:space="preserve">rate per </w:t>
      </w:r>
      <w:r w:rsidR="00A40EE6">
        <w:rPr>
          <w:rFonts w:cs="TimesLTStd-Roman"/>
          <w:sz w:val="20"/>
          <w:szCs w:val="20"/>
          <w:lang w:val="en-IN"/>
        </w:rPr>
        <w:t>five</w:t>
      </w:r>
      <w:r w:rsidR="00A40EE6" w:rsidRPr="002A380A">
        <w:rPr>
          <w:rFonts w:cs="TimesLTStd-Roman"/>
          <w:sz w:val="20"/>
          <w:szCs w:val="20"/>
          <w:lang w:val="en-IN"/>
        </w:rPr>
        <w:t xml:space="preserve"> </w:t>
      </w:r>
      <w:r w:rsidRPr="002A380A">
        <w:rPr>
          <w:rFonts w:cs="TimesLTStd-Roman"/>
          <w:sz w:val="20"/>
          <w:szCs w:val="20"/>
          <w:lang w:val="en-IN"/>
        </w:rPr>
        <w:t>CCF of residential water charged by U.S. public utilities differs from the</w:t>
      </w:r>
      <w:r w:rsidR="00561D5B" w:rsidRPr="002A380A">
        <w:rPr>
          <w:rFonts w:cs="TimesLTStd-Roman"/>
          <w:sz w:val="20"/>
          <w:szCs w:val="20"/>
          <w:lang w:val="en-IN"/>
        </w:rPr>
        <w:t xml:space="preserve"> </w:t>
      </w:r>
      <w:r w:rsidRPr="002A380A">
        <w:rPr>
          <w:rFonts w:cs="TimesLTStd-Roman"/>
          <w:sz w:val="20"/>
          <w:szCs w:val="20"/>
          <w:lang w:val="en-IN"/>
        </w:rPr>
        <w:t>$21.62 rate charged by Tulsa.</w:t>
      </w:r>
    </w:p>
    <w:p w14:paraId="2F9B270B" w14:textId="77777777" w:rsidR="00561D5B" w:rsidRPr="002A380A" w:rsidRDefault="00FB32FE" w:rsidP="00FC4BE3">
      <w:pPr>
        <w:tabs>
          <w:tab w:val="left" w:pos="-936"/>
          <w:tab w:val="left" w:pos="-216"/>
          <w:tab w:val="left" w:pos="900"/>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b.</w:t>
      </w:r>
      <w:r w:rsidR="00561D5B" w:rsidRPr="002A380A">
        <w:rPr>
          <w:rFonts w:cs="TimesLTStd-Roman"/>
          <w:sz w:val="20"/>
          <w:szCs w:val="20"/>
          <w:lang w:val="en-IN"/>
        </w:rPr>
        <w:tab/>
      </w:r>
      <w:r w:rsidRPr="002A380A">
        <w:rPr>
          <w:rFonts w:cs="TimesLTStd-Roman"/>
          <w:sz w:val="20"/>
          <w:szCs w:val="20"/>
          <w:lang w:val="en-IN"/>
        </w:rPr>
        <w:t xml:space="preserve">What is the </w:t>
      </w:r>
      <w:r w:rsidRPr="002A380A">
        <w:rPr>
          <w:rFonts w:cs="TimesLTStd-Italic"/>
          <w:i/>
          <w:iCs/>
          <w:sz w:val="20"/>
          <w:szCs w:val="20"/>
          <w:lang w:val="en-IN"/>
        </w:rPr>
        <w:t>p</w:t>
      </w:r>
      <w:r w:rsidRPr="002A380A">
        <w:rPr>
          <w:rFonts w:cs="TimesLTStd-Roman"/>
          <w:sz w:val="20"/>
          <w:szCs w:val="20"/>
          <w:lang w:val="en-IN"/>
        </w:rPr>
        <w:t>-value for your hypothesis test in part (a)?</w:t>
      </w:r>
      <w:r w:rsidR="00561D5B" w:rsidRPr="002A380A">
        <w:rPr>
          <w:rFonts w:cs="TimesLTStd-Roman"/>
          <w:sz w:val="20"/>
          <w:szCs w:val="20"/>
          <w:lang w:val="en-IN"/>
        </w:rPr>
        <w:t xml:space="preserve"> </w:t>
      </w:r>
    </w:p>
    <w:p w14:paraId="6C021E8D" w14:textId="1A05CF8B" w:rsidR="00FB32FE" w:rsidRPr="002A380A" w:rsidRDefault="00FB32FE" w:rsidP="00FC4BE3">
      <w:pPr>
        <w:tabs>
          <w:tab w:val="left" w:pos="-936"/>
          <w:tab w:val="left" w:pos="-216"/>
          <w:tab w:val="left" w:pos="900"/>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c.</w:t>
      </w:r>
      <w:r w:rsidR="00561D5B" w:rsidRPr="002A380A">
        <w:rPr>
          <w:rFonts w:cs="TimesLTStd-Roman"/>
          <w:sz w:val="20"/>
          <w:szCs w:val="20"/>
          <w:lang w:val="en-IN"/>
        </w:rPr>
        <w:tab/>
      </w:r>
      <w:r w:rsidRPr="002A380A">
        <w:rPr>
          <w:rFonts w:cs="TimesLTStd-Roman"/>
          <w:sz w:val="20"/>
          <w:szCs w:val="20"/>
          <w:lang w:val="en-IN"/>
        </w:rPr>
        <w:t xml:space="preserve">At </w:t>
      </w:r>
      <w:r w:rsidR="00561D5B" w:rsidRPr="00CB74FF">
        <w:rPr>
          <w:rFonts w:ascii="Work Sans (Body)" w:hAnsi="Work Sans (Body)" w:cs="Times New Roman"/>
          <w:i/>
          <w:sz w:val="20"/>
          <w:szCs w:val="20"/>
          <w:lang w:val="en-IN"/>
        </w:rPr>
        <w:t>α</w:t>
      </w:r>
      <w:r w:rsidRPr="002A380A">
        <w:rPr>
          <w:rFonts w:cs="MathematicalPi-One-Italic"/>
          <w:i/>
          <w:iCs/>
          <w:sz w:val="20"/>
          <w:szCs w:val="20"/>
          <w:lang w:val="en-IN"/>
        </w:rPr>
        <w:t xml:space="preserve"> </w:t>
      </w:r>
      <w:r w:rsidR="00561D5B" w:rsidRPr="002A380A">
        <w:rPr>
          <w:rFonts w:cs="MathematicalPi-One-Italic"/>
          <w:iCs/>
          <w:sz w:val="20"/>
          <w:szCs w:val="20"/>
          <w:lang w:val="en-IN"/>
        </w:rPr>
        <w:t xml:space="preserve">= </w:t>
      </w:r>
      <w:r w:rsidRPr="002A380A">
        <w:rPr>
          <w:rFonts w:cs="MathematicalPiLTStd-1"/>
          <w:sz w:val="20"/>
          <w:szCs w:val="20"/>
          <w:lang w:val="en-IN"/>
        </w:rPr>
        <w:t>0</w:t>
      </w:r>
      <w:r w:rsidRPr="002A380A">
        <w:rPr>
          <w:rFonts w:cs="TimesLTStd-Roman"/>
          <w:sz w:val="20"/>
          <w:szCs w:val="20"/>
          <w:lang w:val="en-IN"/>
        </w:rPr>
        <w:t>.05, can your null hypothesis be rejected? What is your conclusion?</w:t>
      </w:r>
    </w:p>
    <w:p w14:paraId="4A507BB8" w14:textId="5D032669" w:rsidR="00FB32FE" w:rsidRPr="002A380A" w:rsidRDefault="00FB32FE" w:rsidP="00FC4BE3">
      <w:pPr>
        <w:tabs>
          <w:tab w:val="left" w:pos="-936"/>
          <w:tab w:val="left" w:pos="-216"/>
          <w:tab w:val="left" w:pos="900"/>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d.</w:t>
      </w:r>
      <w:r w:rsidR="00561D5B" w:rsidRPr="002A380A">
        <w:rPr>
          <w:rFonts w:cs="TimesLTStd-Roman"/>
          <w:sz w:val="20"/>
          <w:szCs w:val="20"/>
          <w:lang w:val="en-IN"/>
        </w:rPr>
        <w:tab/>
      </w:r>
      <w:r w:rsidRPr="002A380A">
        <w:rPr>
          <w:color w:val="000000"/>
          <w:sz w:val="20"/>
          <w:szCs w:val="20"/>
        </w:rPr>
        <w:t>Repeat</w:t>
      </w:r>
      <w:r w:rsidRPr="002A380A">
        <w:rPr>
          <w:rFonts w:cs="TimesLTStd-Roman"/>
          <w:sz w:val="20"/>
          <w:szCs w:val="20"/>
          <w:lang w:val="en-IN"/>
        </w:rPr>
        <w:t xml:space="preserve"> the preceding hypothesis test using the critical value approach.</w:t>
      </w:r>
    </w:p>
    <w:p w14:paraId="3251AB30" w14:textId="77777777" w:rsidR="00FB32FE" w:rsidRPr="002A380A" w:rsidRDefault="00FB32FE" w:rsidP="002F46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2A380A">
        <w:rPr>
          <w:b/>
          <w:sz w:val="20"/>
          <w:szCs w:val="20"/>
        </w:rPr>
        <w:t>Solutions:</w:t>
      </w:r>
    </w:p>
    <w:p w14:paraId="2A7E56D3" w14:textId="4005DB1E" w:rsidR="00FB32FE" w:rsidRPr="002A380A" w:rsidRDefault="00FB32FE" w:rsidP="00C30D95">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F2309A" w:rsidRPr="002A380A">
        <w:rPr>
          <w:color w:val="000000"/>
          <w:sz w:val="20"/>
          <w:szCs w:val="20"/>
        </w:rPr>
        <w:t xml:space="preserve"> </w:t>
      </w:r>
      <w:r w:rsidR="00281662" w:rsidRPr="002A380A">
        <w:rPr>
          <w:i/>
          <w:color w:val="000000"/>
          <w:sz w:val="20"/>
          <w:szCs w:val="20"/>
        </w:rPr>
        <w:t>μ</w:t>
      </w:r>
      <w:r w:rsidRPr="002A380A">
        <w:rPr>
          <w:color w:val="000000"/>
          <w:sz w:val="20"/>
          <w:szCs w:val="20"/>
        </w:rPr>
        <w:t xml:space="preserve"> = 21.62</w:t>
      </w:r>
    </w:p>
    <w:p w14:paraId="4BD5B8D0" w14:textId="012F9F6E" w:rsidR="00FB32FE" w:rsidRPr="002A380A" w:rsidRDefault="00FB32FE" w:rsidP="00FC4BE3">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ab/>
      </w: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F2309A" w:rsidRPr="002A380A">
        <w:rPr>
          <w:color w:val="000000"/>
          <w:sz w:val="20"/>
          <w:szCs w:val="20"/>
        </w:rPr>
        <w:t xml:space="preserve"> </w:t>
      </w:r>
      <w:r w:rsidR="00281662" w:rsidRPr="002A380A">
        <w:rPr>
          <w:i/>
          <w:color w:val="000000"/>
          <w:sz w:val="20"/>
          <w:szCs w:val="20"/>
        </w:rPr>
        <w:t>μ</w:t>
      </w:r>
      <w:r w:rsidRPr="002A380A">
        <w:rPr>
          <w:color w:val="000000"/>
          <w:sz w:val="20"/>
          <w:szCs w:val="20"/>
        </w:rPr>
        <w:t xml:space="preserve"> </w:t>
      </w:r>
      <w:r w:rsidRPr="002A380A">
        <w:rPr>
          <w:color w:val="000000"/>
          <w:sz w:val="20"/>
          <w:szCs w:val="20"/>
        </w:rPr>
        <w:sym w:font="Symbol" w:char="F0B9"/>
      </w:r>
      <w:r w:rsidRPr="002A380A">
        <w:rPr>
          <w:color w:val="000000"/>
          <w:sz w:val="20"/>
          <w:szCs w:val="20"/>
        </w:rPr>
        <w:t xml:space="preserve"> 21.62</w:t>
      </w:r>
    </w:p>
    <w:p w14:paraId="20E4AE6B" w14:textId="1B03E9D3" w:rsidR="00FB32FE" w:rsidRPr="002A380A" w:rsidRDefault="00FB32FE" w:rsidP="00FC4BE3">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r>
      <w:r w:rsidR="00334523" w:rsidRPr="00334523">
        <w:rPr>
          <w:color w:val="000000"/>
          <w:position w:val="-24"/>
          <w:sz w:val="20"/>
          <w:szCs w:val="20"/>
        </w:rPr>
        <w:object w:dxaOrig="2980" w:dyaOrig="580" w14:anchorId="08EDEBDE">
          <v:shape id="_x0000_i1081" type="#_x0000_t75" style="width:149.9pt;height:29.3pt" o:ole="" fillcolor="window">
            <v:imagedata r:id="rId117" o:title=""/>
          </v:shape>
          <o:OLEObject Type="Embed" ProgID="Equation.DSMT4" ShapeID="_x0000_i1081" DrawAspect="Content" ObjectID="_1769433372" r:id="rId118"/>
        </w:object>
      </w:r>
    </w:p>
    <w:p w14:paraId="32751201" w14:textId="002DF33D" w:rsidR="00FB32FE" w:rsidRPr="002A380A" w:rsidRDefault="00FB32FE" w:rsidP="00FC4BE3">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ab/>
        <w:t xml:space="preserve">Degrees of freedom = </w:t>
      </w:r>
      <w:r w:rsidRPr="002A380A">
        <w:rPr>
          <w:i/>
          <w:color w:val="000000"/>
          <w:sz w:val="20"/>
          <w:szCs w:val="20"/>
        </w:rPr>
        <w:t>n</w:t>
      </w:r>
      <w:r w:rsidRPr="002A380A">
        <w:rPr>
          <w:color w:val="000000"/>
          <w:sz w:val="20"/>
          <w:szCs w:val="20"/>
        </w:rPr>
        <w:t xml:space="preserve"> – 1 = 41</w:t>
      </w:r>
    </w:p>
    <w:p w14:paraId="56F18D29" w14:textId="698BD4FB" w:rsidR="00FB32FE" w:rsidRPr="002A380A" w:rsidRDefault="00FB32FE" w:rsidP="00FC4BE3">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sidRPr="002A380A">
        <w:rPr>
          <w:sz w:val="20"/>
          <w:szCs w:val="20"/>
        </w:rPr>
        <w:tab/>
        <w:t xml:space="preserve">Because </w:t>
      </w:r>
      <w:r w:rsidRPr="002A380A">
        <w:rPr>
          <w:i/>
          <w:sz w:val="20"/>
          <w:szCs w:val="20"/>
        </w:rPr>
        <w:t>t</w:t>
      </w:r>
      <w:r w:rsidRPr="002A380A">
        <w:rPr>
          <w:sz w:val="20"/>
          <w:szCs w:val="20"/>
        </w:rPr>
        <w:t xml:space="preserve"> &lt; 0, </w:t>
      </w:r>
      <w:r w:rsidRPr="002A380A">
        <w:rPr>
          <w:i/>
          <w:sz w:val="20"/>
          <w:szCs w:val="20"/>
        </w:rPr>
        <w:t>p</w:t>
      </w:r>
      <w:r w:rsidRPr="002A380A">
        <w:rPr>
          <w:sz w:val="20"/>
          <w:szCs w:val="20"/>
        </w:rPr>
        <w:t>-value is two times the lower tail area.</w:t>
      </w:r>
    </w:p>
    <w:p w14:paraId="123B6E2A" w14:textId="347696F9" w:rsidR="00FB32FE" w:rsidRPr="002A380A" w:rsidRDefault="00FB32FE" w:rsidP="00C30D95">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sidRPr="002A380A">
        <w:rPr>
          <w:sz w:val="20"/>
          <w:szCs w:val="20"/>
        </w:rPr>
        <w:tab/>
        <w:t xml:space="preserve">Using </w:t>
      </w:r>
      <w:r w:rsidRPr="002A380A">
        <w:rPr>
          <w:i/>
          <w:sz w:val="20"/>
          <w:szCs w:val="20"/>
        </w:rPr>
        <w:t>t</w:t>
      </w:r>
      <w:r w:rsidRPr="002A380A">
        <w:rPr>
          <w:sz w:val="20"/>
          <w:szCs w:val="20"/>
        </w:rPr>
        <w:t xml:space="preserve"> table: area in lower tail is between 0.20 and 0.10; therefore, </w:t>
      </w:r>
      <w:r w:rsidRPr="002A380A">
        <w:rPr>
          <w:i/>
          <w:sz w:val="20"/>
          <w:szCs w:val="20"/>
        </w:rPr>
        <w:t>p</w:t>
      </w:r>
      <w:r w:rsidRPr="002A380A">
        <w:rPr>
          <w:sz w:val="20"/>
          <w:szCs w:val="20"/>
        </w:rPr>
        <w:t>-value is between 0.40 and 0.20.</w:t>
      </w:r>
    </w:p>
    <w:p w14:paraId="0CFE054C" w14:textId="6B5CA70E" w:rsidR="00FB32FE" w:rsidRPr="002A380A" w:rsidRDefault="00FB32FE" w:rsidP="00C30D95">
      <w:pPr>
        <w:tabs>
          <w:tab w:val="left" w:pos="-936"/>
          <w:tab w:val="left" w:pos="-216"/>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sz w:val="20"/>
          <w:szCs w:val="20"/>
        </w:rPr>
        <w:tab/>
        <w:t xml:space="preserve">Using Excel: </w:t>
      </w:r>
      <w:r w:rsidRPr="002A380A">
        <w:rPr>
          <w:i/>
          <w:sz w:val="20"/>
          <w:szCs w:val="20"/>
        </w:rPr>
        <w:t>p</w:t>
      </w:r>
      <w:r w:rsidRPr="002A380A">
        <w:rPr>
          <w:sz w:val="20"/>
          <w:szCs w:val="20"/>
        </w:rPr>
        <w:t>-</w:t>
      </w:r>
      <w:r w:rsidRPr="002A380A">
        <w:rPr>
          <w:color w:val="000000"/>
          <w:sz w:val="20"/>
          <w:szCs w:val="20"/>
        </w:rPr>
        <w:t>value</w:t>
      </w:r>
      <w:r w:rsidRPr="002A380A">
        <w:rPr>
          <w:sz w:val="20"/>
          <w:szCs w:val="20"/>
        </w:rPr>
        <w:t xml:space="preserve"> = 2*(T.DIST(–1.15,41,TRUE)) = 0.2568 </w:t>
      </w:r>
    </w:p>
    <w:p w14:paraId="081DE564" w14:textId="6D383ED5" w:rsidR="00FB32FE" w:rsidRPr="002A380A" w:rsidRDefault="00FB32FE" w:rsidP="00FC4BE3">
      <w:pPr>
        <w:tabs>
          <w:tab w:val="left" w:pos="-936"/>
          <w:tab w:val="left" w:pos="-216"/>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sidRPr="002A380A">
        <w:rPr>
          <w:sz w:val="20"/>
          <w:szCs w:val="20"/>
        </w:rPr>
        <w:tab/>
        <w:t xml:space="preserve">Using unrounded test statistic via Excel with cell referencing, </w:t>
      </w:r>
      <w:r w:rsidRPr="002A380A">
        <w:rPr>
          <w:i/>
          <w:sz w:val="20"/>
          <w:szCs w:val="20"/>
        </w:rPr>
        <w:t>p</w:t>
      </w:r>
      <w:r w:rsidRPr="002A380A">
        <w:rPr>
          <w:sz w:val="20"/>
          <w:szCs w:val="20"/>
        </w:rPr>
        <w:t>-value = 0.2576</w:t>
      </w:r>
    </w:p>
    <w:p w14:paraId="5E2B2015" w14:textId="0E761338" w:rsidR="00FB32FE" w:rsidRPr="002A380A" w:rsidRDefault="00FB32FE" w:rsidP="00FC4BE3">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sidRPr="002A380A">
        <w:rPr>
          <w:sz w:val="20"/>
          <w:szCs w:val="20"/>
        </w:rPr>
        <w:tab/>
        <w:t xml:space="preserve">Exact </w:t>
      </w:r>
      <w:r w:rsidRPr="002A380A">
        <w:rPr>
          <w:i/>
          <w:sz w:val="20"/>
          <w:szCs w:val="20"/>
        </w:rPr>
        <w:t>p</w:t>
      </w:r>
      <w:r w:rsidRPr="002A380A">
        <w:rPr>
          <w:sz w:val="20"/>
          <w:szCs w:val="20"/>
        </w:rPr>
        <w:t xml:space="preserve">-value corresponding to </w:t>
      </w:r>
      <w:r w:rsidRPr="002A380A">
        <w:rPr>
          <w:i/>
          <w:sz w:val="20"/>
          <w:szCs w:val="20"/>
        </w:rPr>
        <w:t>t</w:t>
      </w:r>
      <w:r w:rsidRPr="002A380A">
        <w:rPr>
          <w:sz w:val="20"/>
          <w:szCs w:val="20"/>
        </w:rPr>
        <w:t xml:space="preserve"> = –1.148 is 0.2576</w:t>
      </w:r>
    </w:p>
    <w:p w14:paraId="7844393E" w14:textId="1741D712" w:rsidR="00FB32FE" w:rsidRPr="002A380A" w:rsidRDefault="00FB32FE" w:rsidP="00FC4BE3">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c.</w:t>
      </w:r>
      <w:r w:rsidRPr="002A380A">
        <w:rPr>
          <w:color w:val="000000"/>
          <w:sz w:val="20"/>
          <w:szCs w:val="20"/>
        </w:rPr>
        <w:tab/>
      </w:r>
      <w:r w:rsidRPr="002A380A">
        <w:rPr>
          <w:i/>
          <w:color w:val="000000"/>
          <w:sz w:val="20"/>
          <w:szCs w:val="20"/>
        </w:rPr>
        <w:t>p</w:t>
      </w:r>
      <w:r w:rsidRPr="002A380A">
        <w:rPr>
          <w:color w:val="000000"/>
          <w:sz w:val="20"/>
          <w:szCs w:val="20"/>
        </w:rPr>
        <w:t xml:space="preserve">-value &gt; 0.05; do not reject </w:t>
      </w:r>
      <w:r w:rsidRPr="002A380A">
        <w:rPr>
          <w:i/>
          <w:color w:val="000000"/>
          <w:sz w:val="20"/>
          <w:szCs w:val="20"/>
        </w:rPr>
        <w:t>H</w:t>
      </w:r>
      <w:r w:rsidRPr="002A380A">
        <w:rPr>
          <w:color w:val="000000"/>
          <w:sz w:val="20"/>
          <w:szCs w:val="20"/>
          <w:vertAlign w:val="subscript"/>
        </w:rPr>
        <w:t>0</w:t>
      </w:r>
      <w:r w:rsidRPr="002A380A">
        <w:rPr>
          <w:color w:val="000000"/>
          <w:sz w:val="20"/>
          <w:szCs w:val="20"/>
        </w:rPr>
        <w:t xml:space="preserve">. The mean rate per </w:t>
      </w:r>
      <w:r w:rsidR="00A40EE6">
        <w:rPr>
          <w:rFonts w:cs="TimesLTStd-Roman"/>
          <w:sz w:val="20"/>
          <w:szCs w:val="20"/>
          <w:lang w:val="en-IN"/>
        </w:rPr>
        <w:t>five</w:t>
      </w:r>
      <w:r w:rsidR="00A40EE6" w:rsidRPr="002A380A">
        <w:rPr>
          <w:rFonts w:cs="TimesLTStd-Roman"/>
          <w:sz w:val="20"/>
          <w:szCs w:val="20"/>
          <w:lang w:val="en-IN"/>
        </w:rPr>
        <w:t xml:space="preserve"> </w:t>
      </w:r>
      <w:r w:rsidRPr="002A380A">
        <w:rPr>
          <w:color w:val="000000"/>
          <w:sz w:val="20"/>
          <w:szCs w:val="20"/>
        </w:rPr>
        <w:t xml:space="preserve">CCF of residential water throughout the United States does not differ significantly from the rate per </w:t>
      </w:r>
      <w:r w:rsidR="00A40EE6">
        <w:rPr>
          <w:rFonts w:cs="TimesLTStd-Roman"/>
          <w:sz w:val="20"/>
          <w:szCs w:val="20"/>
          <w:lang w:val="en-IN"/>
        </w:rPr>
        <w:t>five</w:t>
      </w:r>
      <w:r w:rsidR="00A40EE6" w:rsidRPr="002A380A">
        <w:rPr>
          <w:rFonts w:cs="TimesLTStd-Roman"/>
          <w:sz w:val="20"/>
          <w:szCs w:val="20"/>
          <w:lang w:val="en-IN"/>
        </w:rPr>
        <w:t xml:space="preserve"> </w:t>
      </w:r>
      <w:r w:rsidRPr="002A380A">
        <w:rPr>
          <w:color w:val="000000"/>
          <w:sz w:val="20"/>
          <w:szCs w:val="20"/>
        </w:rPr>
        <w:t>CCF of residential water in Tulsa.</w:t>
      </w:r>
    </w:p>
    <w:p w14:paraId="131FDD1D" w14:textId="5A175CF2" w:rsidR="00FB32FE" w:rsidRPr="002A380A" w:rsidRDefault="00FB32FE" w:rsidP="00FC4BE3">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d.</w:t>
      </w:r>
      <w:r w:rsidRPr="002A380A">
        <w:rPr>
          <w:color w:val="000000"/>
          <w:sz w:val="20"/>
          <w:szCs w:val="20"/>
        </w:rPr>
        <w:tab/>
      </w:r>
      <w:r w:rsidRPr="002A380A">
        <w:rPr>
          <w:i/>
          <w:color w:val="000000"/>
          <w:sz w:val="20"/>
          <w:szCs w:val="20"/>
        </w:rPr>
        <w:t>df</w:t>
      </w:r>
      <w:r w:rsidRPr="002A380A">
        <w:rPr>
          <w:color w:val="000000"/>
          <w:sz w:val="20"/>
          <w:szCs w:val="20"/>
        </w:rPr>
        <w:t xml:space="preserve"> = 41</w:t>
      </w:r>
      <w:r w:rsidRPr="002A380A">
        <w:rPr>
          <w:color w:val="000000"/>
          <w:sz w:val="20"/>
          <w:szCs w:val="20"/>
        </w:rPr>
        <w:tab/>
      </w:r>
      <w:r w:rsidRPr="002A380A">
        <w:rPr>
          <w:i/>
          <w:color w:val="000000"/>
          <w:sz w:val="20"/>
          <w:szCs w:val="20"/>
        </w:rPr>
        <w:t>t</w:t>
      </w:r>
      <w:r w:rsidR="00EE0029" w:rsidRPr="002A380A">
        <w:rPr>
          <w:color w:val="000000"/>
          <w:sz w:val="20"/>
          <w:szCs w:val="20"/>
          <w:vertAlign w:val="subscript"/>
        </w:rPr>
        <w:t>0.</w:t>
      </w:r>
      <w:r w:rsidRPr="002A380A">
        <w:rPr>
          <w:color w:val="000000"/>
          <w:sz w:val="20"/>
          <w:szCs w:val="20"/>
          <w:vertAlign w:val="subscript"/>
        </w:rPr>
        <w:t>025</w:t>
      </w:r>
      <w:r w:rsidRPr="002A380A">
        <w:rPr>
          <w:color w:val="000000"/>
          <w:sz w:val="20"/>
          <w:szCs w:val="20"/>
        </w:rPr>
        <w:t xml:space="preserve"> = 2.02</w:t>
      </w:r>
    </w:p>
    <w:p w14:paraId="67F18634" w14:textId="4B632197" w:rsidR="00FB32FE" w:rsidRPr="002A380A" w:rsidRDefault="00FB32FE" w:rsidP="00FC4BE3">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ab/>
        <w:t xml:space="preserve">Reject </w:t>
      </w:r>
      <w:r w:rsidRPr="002A380A">
        <w:rPr>
          <w:i/>
          <w:color w:val="000000"/>
          <w:sz w:val="20"/>
          <w:szCs w:val="20"/>
        </w:rPr>
        <w:t>H</w:t>
      </w:r>
      <w:r w:rsidRPr="002A380A">
        <w:rPr>
          <w:color w:val="000000"/>
          <w:sz w:val="20"/>
          <w:szCs w:val="20"/>
          <w:vertAlign w:val="subscript"/>
        </w:rPr>
        <w:t>0</w:t>
      </w:r>
      <w:r w:rsidRPr="002A380A">
        <w:rPr>
          <w:color w:val="000000"/>
          <w:sz w:val="20"/>
          <w:szCs w:val="20"/>
        </w:rPr>
        <w:t xml:space="preserve"> if </w:t>
      </w:r>
      <w:r w:rsidRPr="002A380A">
        <w:rPr>
          <w:i/>
          <w:color w:val="000000"/>
          <w:sz w:val="20"/>
          <w:szCs w:val="20"/>
        </w:rPr>
        <w:t>t</w:t>
      </w:r>
      <w:r w:rsidRPr="002A380A">
        <w:rPr>
          <w:color w:val="000000"/>
          <w:sz w:val="20"/>
          <w:szCs w:val="20"/>
        </w:rPr>
        <w:t xml:space="preserve"> </w:t>
      </w:r>
      <w:r w:rsidRPr="002A380A">
        <w:rPr>
          <w:rFonts w:cs="Times"/>
          <w:color w:val="000000"/>
          <w:sz w:val="20"/>
          <w:szCs w:val="20"/>
        </w:rPr>
        <w:t>≤</w:t>
      </w:r>
      <w:r w:rsidRPr="002A380A">
        <w:rPr>
          <w:color w:val="000000"/>
          <w:sz w:val="20"/>
          <w:szCs w:val="20"/>
        </w:rPr>
        <w:t xml:space="preserve"> –2.02 or </w:t>
      </w:r>
      <w:r w:rsidRPr="002A380A">
        <w:rPr>
          <w:i/>
          <w:color w:val="000000"/>
          <w:sz w:val="20"/>
          <w:szCs w:val="20"/>
        </w:rPr>
        <w:t>t</w:t>
      </w:r>
      <w:r w:rsidRPr="002A380A">
        <w:rPr>
          <w:color w:val="000000"/>
          <w:sz w:val="20"/>
          <w:szCs w:val="20"/>
        </w:rPr>
        <w:t xml:space="preserve"> </w:t>
      </w:r>
      <w:r w:rsidRPr="002A380A">
        <w:rPr>
          <w:rFonts w:cs="Times"/>
          <w:color w:val="000000"/>
          <w:sz w:val="20"/>
          <w:szCs w:val="20"/>
        </w:rPr>
        <w:t>≥</w:t>
      </w:r>
      <w:r w:rsidRPr="002A380A">
        <w:rPr>
          <w:color w:val="000000"/>
          <w:sz w:val="20"/>
          <w:szCs w:val="20"/>
        </w:rPr>
        <w:t xml:space="preserve"> 2.02</w:t>
      </w:r>
    </w:p>
    <w:p w14:paraId="6D08AE22" w14:textId="350C688F" w:rsidR="00FB32FE" w:rsidRPr="002A380A" w:rsidRDefault="00FB32FE" w:rsidP="00FC4BE3">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ab/>
        <w:t xml:space="preserve">–2.02 </w:t>
      </w:r>
      <w:r w:rsidRPr="002A380A">
        <w:rPr>
          <w:rFonts w:cs="Times"/>
          <w:color w:val="000000"/>
          <w:sz w:val="20"/>
          <w:szCs w:val="20"/>
        </w:rPr>
        <w:t>≤</w:t>
      </w:r>
      <w:r w:rsidRPr="002A380A">
        <w:rPr>
          <w:color w:val="000000"/>
          <w:sz w:val="20"/>
          <w:szCs w:val="20"/>
        </w:rPr>
        <w:t xml:space="preserve"> –1.148 </w:t>
      </w:r>
      <w:r w:rsidRPr="002A380A">
        <w:rPr>
          <w:rFonts w:cs="Times"/>
          <w:color w:val="000000"/>
          <w:sz w:val="20"/>
          <w:szCs w:val="20"/>
        </w:rPr>
        <w:t>≤ 2.02</w:t>
      </w:r>
      <w:r w:rsidRPr="002A380A">
        <w:rPr>
          <w:color w:val="000000"/>
          <w:sz w:val="20"/>
          <w:szCs w:val="20"/>
        </w:rPr>
        <w:t xml:space="preserve">; do not reject </w:t>
      </w:r>
      <w:r w:rsidRPr="002A380A">
        <w:rPr>
          <w:i/>
          <w:color w:val="000000"/>
          <w:sz w:val="20"/>
          <w:szCs w:val="20"/>
        </w:rPr>
        <w:t>H</w:t>
      </w:r>
      <w:r w:rsidRPr="002A380A">
        <w:rPr>
          <w:color w:val="000000"/>
          <w:sz w:val="20"/>
          <w:szCs w:val="20"/>
          <w:vertAlign w:val="subscript"/>
        </w:rPr>
        <w:t xml:space="preserve">0.    </w:t>
      </w:r>
      <w:r w:rsidRPr="002A380A">
        <w:rPr>
          <w:color w:val="000000"/>
          <w:sz w:val="20"/>
          <w:szCs w:val="20"/>
        </w:rPr>
        <w:t>The conclusion is the same as in part (c).</w:t>
      </w:r>
    </w:p>
    <w:p w14:paraId="7AEDB5C0" w14:textId="728FE349" w:rsidR="00FB32FE" w:rsidRPr="00A40EE6" w:rsidRDefault="00FB32FE" w:rsidP="00FC4BE3">
      <w:pPr>
        <w:autoSpaceDE w:val="0"/>
        <w:autoSpaceDN w:val="0"/>
        <w:adjustRightInd w:val="0"/>
        <w:spacing w:after="120" w:line="240" w:lineRule="auto"/>
        <w:ind w:left="360" w:hanging="360"/>
        <w:rPr>
          <w:rFonts w:eastAsia="Arial" w:cs="Open Sans"/>
          <w:b/>
          <w:bCs/>
          <w:color w:val="D85629"/>
          <w:spacing w:val="-2"/>
          <w:sz w:val="20"/>
          <w:szCs w:val="20"/>
        </w:rPr>
      </w:pPr>
      <w:r w:rsidRPr="002A380A">
        <w:rPr>
          <w:sz w:val="20"/>
          <w:szCs w:val="20"/>
        </w:rPr>
        <w:t>30.</w:t>
      </w:r>
      <w:r w:rsidR="00F2309A" w:rsidRPr="002A380A">
        <w:rPr>
          <w:sz w:val="20"/>
          <w:szCs w:val="20"/>
        </w:rPr>
        <w:tab/>
      </w:r>
      <w:r w:rsidRPr="002A380A">
        <w:rPr>
          <w:rFonts w:cs="TimesLTStd-Bold"/>
          <w:b/>
          <w:bCs/>
          <w:sz w:val="20"/>
          <w:szCs w:val="20"/>
          <w:lang w:val="en-IN"/>
        </w:rPr>
        <w:t xml:space="preserve">Time in Child Care. </w:t>
      </w:r>
      <w:r w:rsidRPr="002A380A">
        <w:rPr>
          <w:rFonts w:cs="TimesLTStd-Roman"/>
          <w:sz w:val="20"/>
          <w:szCs w:val="20"/>
          <w:lang w:val="en-IN"/>
        </w:rPr>
        <w:t>The time married men with children spend on child care averages</w:t>
      </w:r>
      <w:r w:rsidR="00F2309A" w:rsidRPr="002A380A">
        <w:rPr>
          <w:rFonts w:cs="TimesLTStd-Roman"/>
          <w:sz w:val="20"/>
          <w:szCs w:val="20"/>
          <w:lang w:val="en-IN"/>
        </w:rPr>
        <w:t xml:space="preserve"> </w:t>
      </w:r>
      <w:r w:rsidR="00A40EE6">
        <w:rPr>
          <w:rFonts w:cs="TimesLTStd-Roman"/>
          <w:sz w:val="20"/>
          <w:szCs w:val="20"/>
          <w:lang w:val="en-IN"/>
        </w:rPr>
        <w:br/>
      </w:r>
      <w:r w:rsidRPr="002A380A">
        <w:rPr>
          <w:rFonts w:cs="TimesLTStd-Roman"/>
          <w:sz w:val="20"/>
          <w:szCs w:val="20"/>
          <w:lang w:val="en-IN"/>
        </w:rPr>
        <w:t>6.4 hours per week. You belong to a professional group on family practices that</w:t>
      </w:r>
      <w:r w:rsidR="00F2309A" w:rsidRPr="002A380A">
        <w:rPr>
          <w:rFonts w:cs="TimesLTStd-Roman"/>
          <w:sz w:val="20"/>
          <w:szCs w:val="20"/>
          <w:lang w:val="en-IN"/>
        </w:rPr>
        <w:t xml:space="preserve"> </w:t>
      </w:r>
      <w:r w:rsidRPr="002A380A">
        <w:rPr>
          <w:rFonts w:cs="TimesLTStd-Roman"/>
          <w:sz w:val="20"/>
          <w:szCs w:val="20"/>
          <w:lang w:val="en-IN"/>
        </w:rPr>
        <w:t>would like to do its own study to determine whether the time married men in your area</w:t>
      </w:r>
      <w:r w:rsidR="00F2309A" w:rsidRPr="002A380A">
        <w:rPr>
          <w:rFonts w:cs="TimesLTStd-Roman"/>
          <w:sz w:val="20"/>
          <w:szCs w:val="20"/>
          <w:lang w:val="en-IN"/>
        </w:rPr>
        <w:t xml:space="preserve"> </w:t>
      </w:r>
      <w:r w:rsidRPr="002A380A">
        <w:rPr>
          <w:rFonts w:cs="TimesLTStd-Roman"/>
          <w:sz w:val="20"/>
          <w:szCs w:val="20"/>
          <w:lang w:val="en-IN"/>
        </w:rPr>
        <w:t>spend on child care per week differs from the reported mean of 6.4 hours per week.</w:t>
      </w:r>
      <w:r w:rsidR="00F2309A" w:rsidRPr="002A380A">
        <w:rPr>
          <w:rFonts w:cs="TimesLTStd-Roman"/>
          <w:sz w:val="20"/>
          <w:szCs w:val="20"/>
          <w:lang w:val="en-IN"/>
        </w:rPr>
        <w:t xml:space="preserve"> </w:t>
      </w:r>
      <w:r w:rsidRPr="002A380A">
        <w:rPr>
          <w:rFonts w:cs="TimesLTStd-Roman"/>
          <w:sz w:val="20"/>
          <w:szCs w:val="20"/>
          <w:lang w:val="en-IN"/>
        </w:rPr>
        <w:t xml:space="preserve">A sample of </w:t>
      </w:r>
      <w:r w:rsidR="00A40EE6">
        <w:rPr>
          <w:rFonts w:cs="TimesLTStd-Roman"/>
          <w:sz w:val="20"/>
          <w:szCs w:val="20"/>
          <w:lang w:val="en-IN"/>
        </w:rPr>
        <w:br/>
      </w:r>
      <w:r w:rsidRPr="00A40EE6">
        <w:rPr>
          <w:rFonts w:cs="TimesLTStd-Roman"/>
          <w:spacing w:val="-2"/>
          <w:sz w:val="20"/>
          <w:szCs w:val="20"/>
          <w:lang w:val="en-IN"/>
        </w:rPr>
        <w:t>40 married</w:t>
      </w:r>
      <w:r w:rsidR="00F2309A" w:rsidRPr="00A40EE6">
        <w:rPr>
          <w:rFonts w:cs="TimesLTStd-Roman"/>
          <w:spacing w:val="-2"/>
          <w:sz w:val="20"/>
          <w:szCs w:val="20"/>
          <w:lang w:val="en-IN"/>
        </w:rPr>
        <w:t xml:space="preserve"> </w:t>
      </w:r>
      <w:r w:rsidRPr="00A40EE6">
        <w:rPr>
          <w:rFonts w:cs="TimesLTStd-Roman"/>
          <w:spacing w:val="-2"/>
          <w:sz w:val="20"/>
          <w:szCs w:val="20"/>
          <w:lang w:val="en-IN"/>
        </w:rPr>
        <w:t>couples will be used with the data collected showing the</w:t>
      </w:r>
      <w:r w:rsidR="00F2309A" w:rsidRPr="00A40EE6">
        <w:rPr>
          <w:rFonts w:cs="TimesLTStd-Roman"/>
          <w:spacing w:val="-2"/>
          <w:sz w:val="20"/>
          <w:szCs w:val="20"/>
          <w:lang w:val="en-IN"/>
        </w:rPr>
        <w:t xml:space="preserve"> </w:t>
      </w:r>
      <w:r w:rsidRPr="00A40EE6">
        <w:rPr>
          <w:rFonts w:cs="TimesLTStd-Roman"/>
          <w:spacing w:val="-2"/>
          <w:sz w:val="20"/>
          <w:szCs w:val="20"/>
          <w:lang w:val="en-IN"/>
        </w:rPr>
        <w:t>hours per week the husband spends on child care. The sample data are contained in the</w:t>
      </w:r>
      <w:r w:rsidR="00F2309A" w:rsidRPr="00A40EE6">
        <w:rPr>
          <w:rFonts w:cs="TimesLTStd-Roman"/>
          <w:spacing w:val="-2"/>
          <w:sz w:val="20"/>
          <w:szCs w:val="20"/>
          <w:lang w:val="en-IN"/>
        </w:rPr>
        <w:t xml:space="preserve"> </w:t>
      </w:r>
      <w:r w:rsidRPr="00A40EE6">
        <w:rPr>
          <w:rFonts w:cs="TimesLTStd-Roman"/>
          <w:spacing w:val="-2"/>
          <w:sz w:val="20"/>
          <w:szCs w:val="20"/>
          <w:lang w:val="en-IN"/>
        </w:rPr>
        <w:t xml:space="preserve">file </w:t>
      </w:r>
      <w:r w:rsidRPr="00A40EE6">
        <w:rPr>
          <w:rFonts w:cs="TimesLTStd-Italic"/>
          <w:i/>
          <w:iCs/>
          <w:spacing w:val="-2"/>
          <w:sz w:val="20"/>
          <w:szCs w:val="20"/>
          <w:lang w:val="en-IN"/>
        </w:rPr>
        <w:t>childcare</w:t>
      </w:r>
      <w:r w:rsidRPr="00A40EE6">
        <w:rPr>
          <w:rFonts w:cs="TimesLTStd-Roman"/>
          <w:spacing w:val="-2"/>
          <w:sz w:val="20"/>
          <w:szCs w:val="20"/>
          <w:lang w:val="en-IN"/>
        </w:rPr>
        <w:t xml:space="preserve">. </w:t>
      </w:r>
      <w:r w:rsidRPr="00A40EE6">
        <w:rPr>
          <w:rFonts w:eastAsia="Arial" w:cs="Open Sans"/>
          <w:b/>
          <w:bCs/>
          <w:color w:val="D85629"/>
          <w:spacing w:val="-2"/>
          <w:sz w:val="20"/>
          <w:szCs w:val="20"/>
        </w:rPr>
        <w:t>LO 1, 2, 5</w:t>
      </w:r>
    </w:p>
    <w:p w14:paraId="3B2CDA22" w14:textId="3987B827" w:rsidR="00FB32FE" w:rsidRPr="002A380A" w:rsidRDefault="00FB32FE" w:rsidP="00FC4BE3">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a.</w:t>
      </w:r>
      <w:r w:rsidR="00F2309A" w:rsidRPr="002A380A">
        <w:rPr>
          <w:rFonts w:cs="TimesLTStd-Roman"/>
          <w:sz w:val="20"/>
          <w:szCs w:val="20"/>
          <w:lang w:val="en-IN"/>
        </w:rPr>
        <w:tab/>
      </w:r>
      <w:r w:rsidRPr="002A380A">
        <w:rPr>
          <w:rFonts w:cs="TimesLTStd-Roman"/>
          <w:sz w:val="20"/>
          <w:szCs w:val="20"/>
          <w:lang w:val="en-IN"/>
        </w:rPr>
        <w:t xml:space="preserve">What </w:t>
      </w:r>
      <w:r w:rsidRPr="002A380A">
        <w:rPr>
          <w:color w:val="000000"/>
          <w:sz w:val="20"/>
          <w:szCs w:val="20"/>
        </w:rPr>
        <w:t>are</w:t>
      </w:r>
      <w:r w:rsidRPr="002A380A">
        <w:rPr>
          <w:rFonts w:cs="TimesLTStd-Roman"/>
          <w:sz w:val="20"/>
          <w:szCs w:val="20"/>
          <w:lang w:val="en-IN"/>
        </w:rPr>
        <w:t xml:space="preserve"> the hypotheses if your group would like to determine whether the population</w:t>
      </w:r>
      <w:r w:rsidR="00F2309A" w:rsidRPr="002A380A">
        <w:rPr>
          <w:rFonts w:cs="TimesLTStd-Roman"/>
          <w:sz w:val="20"/>
          <w:szCs w:val="20"/>
          <w:lang w:val="en-IN"/>
        </w:rPr>
        <w:t xml:space="preserve"> </w:t>
      </w:r>
      <w:r w:rsidRPr="002A380A">
        <w:rPr>
          <w:rFonts w:cs="TimesLTStd-Roman"/>
          <w:sz w:val="20"/>
          <w:szCs w:val="20"/>
          <w:lang w:val="en-IN"/>
        </w:rPr>
        <w:t>mean number of hours married men are spending in child care differs from the</w:t>
      </w:r>
      <w:r w:rsidR="00F2309A" w:rsidRPr="002A380A">
        <w:rPr>
          <w:rFonts w:cs="TimesLTStd-Roman"/>
          <w:sz w:val="20"/>
          <w:szCs w:val="20"/>
          <w:lang w:val="en-IN"/>
        </w:rPr>
        <w:t xml:space="preserve"> </w:t>
      </w:r>
      <w:r w:rsidRPr="002A380A">
        <w:rPr>
          <w:rFonts w:cs="TimesLTStd-Roman"/>
          <w:sz w:val="20"/>
          <w:szCs w:val="20"/>
          <w:lang w:val="en-IN"/>
        </w:rPr>
        <w:t xml:space="preserve">mean reported by </w:t>
      </w:r>
      <w:r w:rsidRPr="002A380A">
        <w:rPr>
          <w:rFonts w:cs="TimesLTStd-Italic"/>
          <w:i/>
          <w:iCs/>
          <w:sz w:val="20"/>
          <w:szCs w:val="20"/>
          <w:lang w:val="en-IN"/>
        </w:rPr>
        <w:t xml:space="preserve">Time </w:t>
      </w:r>
      <w:r w:rsidRPr="002A380A">
        <w:rPr>
          <w:rFonts w:cs="TimesLTStd-Roman"/>
          <w:sz w:val="20"/>
          <w:szCs w:val="20"/>
          <w:lang w:val="en-IN"/>
        </w:rPr>
        <w:t>in your area?</w:t>
      </w:r>
    </w:p>
    <w:p w14:paraId="42B9125C" w14:textId="5A52A6F0" w:rsidR="00FB32FE" w:rsidRPr="002A380A" w:rsidRDefault="00FB32FE" w:rsidP="00FC4BE3">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b.</w:t>
      </w:r>
      <w:r w:rsidR="00F2309A" w:rsidRPr="002A380A">
        <w:rPr>
          <w:rFonts w:cs="TimesLTStd-Roman"/>
          <w:sz w:val="20"/>
          <w:szCs w:val="20"/>
          <w:lang w:val="en-IN"/>
        </w:rPr>
        <w:tab/>
      </w:r>
      <w:r w:rsidRPr="002A380A">
        <w:rPr>
          <w:rFonts w:cs="TimesLTStd-Roman"/>
          <w:sz w:val="20"/>
          <w:szCs w:val="20"/>
          <w:lang w:val="en-IN"/>
        </w:rPr>
        <w:t xml:space="preserve">What is the sample mean and the </w:t>
      </w:r>
      <w:r w:rsidRPr="002A380A">
        <w:rPr>
          <w:rFonts w:cs="TimesLTStd-Italic"/>
          <w:i/>
          <w:iCs/>
          <w:sz w:val="20"/>
          <w:szCs w:val="20"/>
          <w:lang w:val="en-IN"/>
        </w:rPr>
        <w:t>p</w:t>
      </w:r>
      <w:r w:rsidRPr="002A380A">
        <w:rPr>
          <w:rFonts w:cs="TimesLTStd-Roman"/>
          <w:sz w:val="20"/>
          <w:szCs w:val="20"/>
          <w:lang w:val="en-IN"/>
        </w:rPr>
        <w:t>-value?</w:t>
      </w:r>
    </w:p>
    <w:p w14:paraId="082655B3" w14:textId="04422138" w:rsidR="00FB32FE" w:rsidRPr="002A380A" w:rsidRDefault="00FB32FE" w:rsidP="00FC4BE3">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c.</w:t>
      </w:r>
      <w:r w:rsidR="00F2309A" w:rsidRPr="002A380A">
        <w:rPr>
          <w:rFonts w:cs="TimesLTStd-Roman"/>
          <w:sz w:val="20"/>
          <w:szCs w:val="20"/>
          <w:lang w:val="en-IN"/>
        </w:rPr>
        <w:tab/>
      </w:r>
      <w:r w:rsidRPr="002A380A">
        <w:rPr>
          <w:rFonts w:cs="TimesLTStd-Roman"/>
          <w:sz w:val="20"/>
          <w:szCs w:val="20"/>
          <w:lang w:val="en-IN"/>
        </w:rPr>
        <w:t xml:space="preserve">Select </w:t>
      </w:r>
      <w:r w:rsidRPr="002A380A">
        <w:rPr>
          <w:color w:val="000000"/>
          <w:sz w:val="20"/>
          <w:szCs w:val="20"/>
        </w:rPr>
        <w:t>your</w:t>
      </w:r>
      <w:r w:rsidRPr="002A380A">
        <w:rPr>
          <w:rFonts w:cs="TimesLTStd-Roman"/>
          <w:sz w:val="20"/>
          <w:szCs w:val="20"/>
          <w:lang w:val="en-IN"/>
        </w:rPr>
        <w:t xml:space="preserve"> own level of significance. What is your conclusion?</w:t>
      </w:r>
    </w:p>
    <w:p w14:paraId="329534B6" w14:textId="77777777" w:rsidR="00FB32FE" w:rsidRPr="002A380A" w:rsidRDefault="00FB32FE" w:rsidP="002F46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2A380A">
        <w:rPr>
          <w:b/>
          <w:sz w:val="20"/>
          <w:szCs w:val="20"/>
        </w:rPr>
        <w:t>Solutions:</w:t>
      </w:r>
    </w:p>
    <w:p w14:paraId="7EB43DBE" w14:textId="5C774EBC" w:rsidR="00FB32FE" w:rsidRPr="002A380A" w:rsidRDefault="00FB32FE" w:rsidP="00C30D95">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F2309A" w:rsidRPr="002A380A">
        <w:rPr>
          <w:color w:val="000000"/>
          <w:sz w:val="20"/>
          <w:szCs w:val="20"/>
        </w:rPr>
        <w:t xml:space="preserve"> </w:t>
      </w:r>
      <w:r w:rsidR="00281662" w:rsidRPr="002A380A">
        <w:rPr>
          <w:i/>
          <w:color w:val="000000"/>
          <w:sz w:val="20"/>
          <w:szCs w:val="20"/>
        </w:rPr>
        <w:t>μ</w:t>
      </w:r>
      <w:r w:rsidRPr="002A380A">
        <w:rPr>
          <w:color w:val="000000"/>
          <w:sz w:val="20"/>
          <w:szCs w:val="20"/>
        </w:rPr>
        <w:t xml:space="preserve"> = 6.4</w:t>
      </w:r>
    </w:p>
    <w:p w14:paraId="63B1A692" w14:textId="1411BFEF" w:rsidR="00FB32FE" w:rsidRPr="002A380A" w:rsidRDefault="00FB32FE" w:rsidP="007E1EBB">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ab/>
      </w: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F2309A" w:rsidRPr="002A380A">
        <w:rPr>
          <w:color w:val="000000"/>
          <w:sz w:val="20"/>
          <w:szCs w:val="20"/>
        </w:rPr>
        <w:t xml:space="preserve"> </w:t>
      </w:r>
      <w:r w:rsidR="00281662" w:rsidRPr="002A380A">
        <w:rPr>
          <w:i/>
          <w:color w:val="000000"/>
          <w:sz w:val="20"/>
          <w:szCs w:val="20"/>
        </w:rPr>
        <w:t>μ</w:t>
      </w:r>
      <w:r w:rsidRPr="002A380A">
        <w:rPr>
          <w:color w:val="000000"/>
          <w:sz w:val="20"/>
          <w:szCs w:val="20"/>
        </w:rPr>
        <w:t xml:space="preserve"> </w:t>
      </w:r>
      <w:r w:rsidRPr="002A380A">
        <w:rPr>
          <w:color w:val="000000"/>
          <w:sz w:val="20"/>
          <w:szCs w:val="20"/>
        </w:rPr>
        <w:sym w:font="Symbol" w:char="F0B9"/>
      </w:r>
      <w:r w:rsidRPr="002A380A">
        <w:rPr>
          <w:color w:val="000000"/>
          <w:sz w:val="20"/>
          <w:szCs w:val="20"/>
        </w:rPr>
        <w:t xml:space="preserve"> 6.4</w:t>
      </w:r>
      <w:r w:rsidRPr="002A380A">
        <w:rPr>
          <w:color w:val="000000"/>
          <w:sz w:val="20"/>
          <w:szCs w:val="20"/>
        </w:rPr>
        <w:tab/>
        <w:t>Research hypothesis</w:t>
      </w:r>
    </w:p>
    <w:p w14:paraId="684E9BF1" w14:textId="07FCE20F" w:rsidR="00FB32FE" w:rsidRPr="002A380A" w:rsidRDefault="00FB32FE" w:rsidP="007D0BDA">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t xml:space="preserve">Using Excel and the file </w:t>
      </w:r>
      <w:r w:rsidRPr="002A380A">
        <w:rPr>
          <w:i/>
          <w:color w:val="000000"/>
          <w:sz w:val="20"/>
          <w:szCs w:val="20"/>
        </w:rPr>
        <w:t>childcare</w:t>
      </w:r>
      <w:r w:rsidRPr="002A380A">
        <w:rPr>
          <w:color w:val="000000"/>
          <w:sz w:val="20"/>
          <w:szCs w:val="20"/>
        </w:rPr>
        <w:t xml:space="preserve">, we find </w:t>
      </w:r>
      <w:r w:rsidRPr="002A380A">
        <w:rPr>
          <w:color w:val="000000"/>
          <w:position w:val="-6"/>
          <w:sz w:val="20"/>
          <w:szCs w:val="20"/>
        </w:rPr>
        <w:object w:dxaOrig="660" w:dyaOrig="240" w14:anchorId="421EA055">
          <v:shape id="_x0000_i1082" type="#_x0000_t75" style="width:32.65pt;height:11.7pt" o:ole="">
            <v:imagedata r:id="rId119" o:title=""/>
          </v:shape>
          <o:OLEObject Type="Embed" ProgID="Equation.DSMT4" ShapeID="_x0000_i1082" DrawAspect="Content" ObjectID="_1769433373" r:id="rId120"/>
        </w:object>
      </w:r>
      <w:r w:rsidRPr="002A380A">
        <w:rPr>
          <w:color w:val="000000"/>
          <w:sz w:val="20"/>
          <w:szCs w:val="20"/>
        </w:rPr>
        <w:t xml:space="preserve">and </w:t>
      </w:r>
      <w:r w:rsidRPr="002A380A">
        <w:rPr>
          <w:i/>
          <w:color w:val="000000"/>
          <w:sz w:val="20"/>
          <w:szCs w:val="20"/>
        </w:rPr>
        <w:t xml:space="preserve">s </w:t>
      </w:r>
      <w:r w:rsidRPr="002A380A">
        <w:rPr>
          <w:color w:val="000000"/>
          <w:sz w:val="20"/>
          <w:szCs w:val="20"/>
        </w:rPr>
        <w:t>= 2.4276:</w:t>
      </w:r>
    </w:p>
    <w:tbl>
      <w:tblPr>
        <w:tblW w:w="3672" w:type="dxa"/>
        <w:tblInd w:w="1368" w:type="dxa"/>
        <w:tblLook w:val="04A0" w:firstRow="1" w:lastRow="0" w:firstColumn="1" w:lastColumn="0" w:noHBand="0" w:noVBand="1"/>
      </w:tblPr>
      <w:tblGrid>
        <w:gridCol w:w="2142"/>
        <w:gridCol w:w="1530"/>
      </w:tblGrid>
      <w:tr w:rsidR="00FB32FE" w:rsidRPr="002A380A" w14:paraId="0729BCA5" w14:textId="77777777" w:rsidTr="007E1EBB">
        <w:trPr>
          <w:trHeight w:val="300"/>
        </w:trPr>
        <w:tc>
          <w:tcPr>
            <w:tcW w:w="3672" w:type="dxa"/>
            <w:gridSpan w:val="2"/>
            <w:tcBorders>
              <w:top w:val="single" w:sz="4" w:space="0" w:color="auto"/>
              <w:bottom w:val="single" w:sz="4" w:space="0" w:color="auto"/>
            </w:tcBorders>
            <w:shd w:val="clear" w:color="auto" w:fill="auto"/>
            <w:noWrap/>
            <w:vAlign w:val="bottom"/>
            <w:hideMark/>
          </w:tcPr>
          <w:p w14:paraId="549C31A7" w14:textId="77777777" w:rsidR="00FB32FE" w:rsidRPr="002A380A" w:rsidRDefault="00FB32FE" w:rsidP="007E1EBB">
            <w:pPr>
              <w:spacing w:before="40" w:after="40" w:line="240" w:lineRule="auto"/>
              <w:jc w:val="center"/>
              <w:rPr>
                <w:rFonts w:cs="Times"/>
                <w:i/>
                <w:iCs/>
                <w:color w:val="000000"/>
                <w:sz w:val="20"/>
                <w:szCs w:val="20"/>
              </w:rPr>
            </w:pPr>
            <w:r w:rsidRPr="002A380A">
              <w:rPr>
                <w:rFonts w:cs="Times"/>
                <w:i/>
                <w:iCs/>
                <w:color w:val="000000"/>
                <w:sz w:val="20"/>
                <w:szCs w:val="20"/>
              </w:rPr>
              <w:t>Hours Spent on Child Care</w:t>
            </w:r>
          </w:p>
        </w:tc>
      </w:tr>
      <w:tr w:rsidR="00FB32FE" w:rsidRPr="002A380A" w14:paraId="16C83925" w14:textId="77777777" w:rsidTr="007E1EBB">
        <w:trPr>
          <w:trHeight w:val="300"/>
        </w:trPr>
        <w:tc>
          <w:tcPr>
            <w:tcW w:w="2142" w:type="dxa"/>
            <w:shd w:val="clear" w:color="auto" w:fill="auto"/>
            <w:noWrap/>
            <w:vAlign w:val="bottom"/>
            <w:hideMark/>
          </w:tcPr>
          <w:p w14:paraId="1A54345F" w14:textId="77777777" w:rsidR="00FB32FE" w:rsidRPr="002A380A" w:rsidRDefault="00FB32FE" w:rsidP="007E1EBB">
            <w:pPr>
              <w:spacing w:before="40" w:after="40" w:line="240" w:lineRule="auto"/>
              <w:rPr>
                <w:rFonts w:cs="Times"/>
                <w:color w:val="000000"/>
                <w:sz w:val="20"/>
                <w:szCs w:val="20"/>
              </w:rPr>
            </w:pPr>
            <w:r w:rsidRPr="002A380A">
              <w:rPr>
                <w:rFonts w:cs="Times"/>
                <w:color w:val="000000"/>
                <w:sz w:val="20"/>
                <w:szCs w:val="20"/>
              </w:rPr>
              <w:t>Mean</w:t>
            </w:r>
          </w:p>
        </w:tc>
        <w:tc>
          <w:tcPr>
            <w:tcW w:w="1530" w:type="dxa"/>
            <w:shd w:val="clear" w:color="auto" w:fill="auto"/>
            <w:noWrap/>
            <w:vAlign w:val="bottom"/>
            <w:hideMark/>
          </w:tcPr>
          <w:p w14:paraId="2B69D975" w14:textId="77777777" w:rsidR="00FB32FE" w:rsidRPr="002A380A" w:rsidRDefault="00FB32FE" w:rsidP="007E1EBB">
            <w:pPr>
              <w:spacing w:before="40" w:after="40" w:line="240" w:lineRule="auto"/>
              <w:jc w:val="right"/>
              <w:rPr>
                <w:rFonts w:cs="Times"/>
                <w:color w:val="000000"/>
                <w:sz w:val="20"/>
                <w:szCs w:val="20"/>
              </w:rPr>
            </w:pPr>
            <w:r w:rsidRPr="002A380A">
              <w:rPr>
                <w:rFonts w:cs="Times"/>
                <w:color w:val="000000"/>
                <w:sz w:val="20"/>
                <w:szCs w:val="20"/>
              </w:rPr>
              <w:t>7</w:t>
            </w:r>
          </w:p>
        </w:tc>
      </w:tr>
      <w:tr w:rsidR="00FB32FE" w:rsidRPr="002A380A" w14:paraId="40029530" w14:textId="77777777" w:rsidTr="007E1EBB">
        <w:trPr>
          <w:trHeight w:val="300"/>
        </w:trPr>
        <w:tc>
          <w:tcPr>
            <w:tcW w:w="2142" w:type="dxa"/>
            <w:shd w:val="clear" w:color="auto" w:fill="auto"/>
            <w:noWrap/>
            <w:vAlign w:val="bottom"/>
            <w:hideMark/>
          </w:tcPr>
          <w:p w14:paraId="1A44F98A" w14:textId="77777777" w:rsidR="00FB32FE" w:rsidRPr="002A380A" w:rsidRDefault="00FB32FE" w:rsidP="007E1EBB">
            <w:pPr>
              <w:spacing w:before="40" w:after="40" w:line="240" w:lineRule="auto"/>
              <w:rPr>
                <w:rFonts w:cs="Times"/>
                <w:color w:val="000000"/>
                <w:sz w:val="20"/>
                <w:szCs w:val="20"/>
              </w:rPr>
            </w:pPr>
            <w:r w:rsidRPr="002A380A">
              <w:rPr>
                <w:rFonts w:cs="Times"/>
                <w:color w:val="000000"/>
                <w:sz w:val="20"/>
                <w:szCs w:val="20"/>
              </w:rPr>
              <w:t>Standard Error</w:t>
            </w:r>
          </w:p>
        </w:tc>
        <w:tc>
          <w:tcPr>
            <w:tcW w:w="1530" w:type="dxa"/>
            <w:shd w:val="clear" w:color="auto" w:fill="auto"/>
            <w:noWrap/>
            <w:vAlign w:val="bottom"/>
            <w:hideMark/>
          </w:tcPr>
          <w:p w14:paraId="6325E657" w14:textId="77777777" w:rsidR="00FB32FE" w:rsidRPr="002A380A" w:rsidRDefault="00FB32FE" w:rsidP="007E1EBB">
            <w:pPr>
              <w:spacing w:before="40" w:after="40" w:line="240" w:lineRule="auto"/>
              <w:jc w:val="right"/>
              <w:rPr>
                <w:rFonts w:cs="Times"/>
                <w:color w:val="000000"/>
                <w:sz w:val="20"/>
                <w:szCs w:val="20"/>
              </w:rPr>
            </w:pPr>
            <w:r w:rsidRPr="002A380A">
              <w:rPr>
                <w:rFonts w:cs="Times"/>
                <w:color w:val="000000"/>
                <w:sz w:val="20"/>
                <w:szCs w:val="20"/>
              </w:rPr>
              <w:t>0.38384</w:t>
            </w:r>
          </w:p>
        </w:tc>
      </w:tr>
      <w:tr w:rsidR="00FB32FE" w:rsidRPr="002A380A" w14:paraId="7D01F38B" w14:textId="77777777" w:rsidTr="007E1EBB">
        <w:trPr>
          <w:trHeight w:val="300"/>
        </w:trPr>
        <w:tc>
          <w:tcPr>
            <w:tcW w:w="2142" w:type="dxa"/>
            <w:shd w:val="clear" w:color="auto" w:fill="auto"/>
            <w:noWrap/>
            <w:vAlign w:val="bottom"/>
            <w:hideMark/>
          </w:tcPr>
          <w:p w14:paraId="3E221666" w14:textId="77777777" w:rsidR="00FB32FE" w:rsidRPr="002A380A" w:rsidRDefault="00FB32FE" w:rsidP="007E1EBB">
            <w:pPr>
              <w:spacing w:before="40" w:after="40" w:line="240" w:lineRule="auto"/>
              <w:rPr>
                <w:rFonts w:cs="Times"/>
                <w:color w:val="000000"/>
                <w:sz w:val="20"/>
                <w:szCs w:val="20"/>
              </w:rPr>
            </w:pPr>
            <w:r w:rsidRPr="002A380A">
              <w:rPr>
                <w:rFonts w:cs="Times"/>
                <w:color w:val="000000"/>
                <w:sz w:val="20"/>
                <w:szCs w:val="20"/>
              </w:rPr>
              <w:t>Median</w:t>
            </w:r>
          </w:p>
        </w:tc>
        <w:tc>
          <w:tcPr>
            <w:tcW w:w="1530" w:type="dxa"/>
            <w:shd w:val="clear" w:color="auto" w:fill="auto"/>
            <w:noWrap/>
            <w:vAlign w:val="bottom"/>
            <w:hideMark/>
          </w:tcPr>
          <w:p w14:paraId="3CC2173A" w14:textId="77777777" w:rsidR="00FB32FE" w:rsidRPr="002A380A" w:rsidRDefault="00FB32FE" w:rsidP="007E1EBB">
            <w:pPr>
              <w:spacing w:before="40" w:after="40" w:line="240" w:lineRule="auto"/>
              <w:jc w:val="right"/>
              <w:rPr>
                <w:rFonts w:cs="Times"/>
                <w:color w:val="000000"/>
                <w:sz w:val="20"/>
                <w:szCs w:val="20"/>
              </w:rPr>
            </w:pPr>
            <w:r w:rsidRPr="002A380A">
              <w:rPr>
                <w:rFonts w:cs="Times"/>
                <w:color w:val="000000"/>
                <w:sz w:val="20"/>
                <w:szCs w:val="20"/>
              </w:rPr>
              <w:t>7.5</w:t>
            </w:r>
          </w:p>
        </w:tc>
      </w:tr>
      <w:tr w:rsidR="00FB32FE" w:rsidRPr="002A380A" w14:paraId="0620C60F" w14:textId="77777777" w:rsidTr="007E1EBB">
        <w:trPr>
          <w:trHeight w:val="300"/>
        </w:trPr>
        <w:tc>
          <w:tcPr>
            <w:tcW w:w="2142" w:type="dxa"/>
            <w:shd w:val="clear" w:color="auto" w:fill="auto"/>
            <w:noWrap/>
            <w:vAlign w:val="bottom"/>
            <w:hideMark/>
          </w:tcPr>
          <w:p w14:paraId="4EE915C7" w14:textId="77777777" w:rsidR="00FB32FE" w:rsidRPr="002A380A" w:rsidRDefault="00FB32FE" w:rsidP="007E1EBB">
            <w:pPr>
              <w:spacing w:before="40" w:after="40" w:line="240" w:lineRule="auto"/>
              <w:rPr>
                <w:rFonts w:cs="Times"/>
                <w:color w:val="000000"/>
                <w:sz w:val="20"/>
                <w:szCs w:val="20"/>
              </w:rPr>
            </w:pPr>
            <w:r w:rsidRPr="002A380A">
              <w:rPr>
                <w:rFonts w:cs="Times"/>
                <w:color w:val="000000"/>
                <w:sz w:val="20"/>
                <w:szCs w:val="20"/>
              </w:rPr>
              <w:t>Mode</w:t>
            </w:r>
          </w:p>
        </w:tc>
        <w:tc>
          <w:tcPr>
            <w:tcW w:w="1530" w:type="dxa"/>
            <w:shd w:val="clear" w:color="auto" w:fill="auto"/>
            <w:noWrap/>
            <w:vAlign w:val="bottom"/>
            <w:hideMark/>
          </w:tcPr>
          <w:p w14:paraId="5EF55DEA" w14:textId="77777777" w:rsidR="00FB32FE" w:rsidRPr="002A380A" w:rsidRDefault="00FB32FE" w:rsidP="007E1EBB">
            <w:pPr>
              <w:spacing w:before="40" w:after="40" w:line="240" w:lineRule="auto"/>
              <w:jc w:val="right"/>
              <w:rPr>
                <w:rFonts w:cs="Times"/>
                <w:color w:val="000000"/>
                <w:sz w:val="20"/>
                <w:szCs w:val="20"/>
              </w:rPr>
            </w:pPr>
            <w:r w:rsidRPr="002A380A">
              <w:rPr>
                <w:rFonts w:cs="Times"/>
                <w:color w:val="000000"/>
                <w:sz w:val="20"/>
                <w:szCs w:val="20"/>
              </w:rPr>
              <w:t>7</w:t>
            </w:r>
          </w:p>
        </w:tc>
      </w:tr>
      <w:tr w:rsidR="00FB32FE" w:rsidRPr="002A380A" w14:paraId="0A9D681D" w14:textId="77777777" w:rsidTr="007E1EBB">
        <w:trPr>
          <w:trHeight w:val="300"/>
        </w:trPr>
        <w:tc>
          <w:tcPr>
            <w:tcW w:w="2142" w:type="dxa"/>
            <w:shd w:val="clear" w:color="auto" w:fill="auto"/>
            <w:noWrap/>
            <w:vAlign w:val="bottom"/>
            <w:hideMark/>
          </w:tcPr>
          <w:p w14:paraId="325ADE14" w14:textId="77777777" w:rsidR="00FB32FE" w:rsidRPr="002A380A" w:rsidRDefault="00FB32FE" w:rsidP="007E1EBB">
            <w:pPr>
              <w:spacing w:before="40" w:after="40" w:line="240" w:lineRule="auto"/>
              <w:rPr>
                <w:rFonts w:cs="Times"/>
                <w:color w:val="000000"/>
                <w:sz w:val="20"/>
                <w:szCs w:val="20"/>
              </w:rPr>
            </w:pPr>
            <w:r w:rsidRPr="002A380A">
              <w:rPr>
                <w:rFonts w:cs="Times"/>
                <w:color w:val="000000"/>
                <w:sz w:val="20"/>
                <w:szCs w:val="20"/>
              </w:rPr>
              <w:t>Standard Deviation</w:t>
            </w:r>
          </w:p>
        </w:tc>
        <w:tc>
          <w:tcPr>
            <w:tcW w:w="1530" w:type="dxa"/>
            <w:shd w:val="clear" w:color="auto" w:fill="auto"/>
            <w:noWrap/>
            <w:vAlign w:val="bottom"/>
            <w:hideMark/>
          </w:tcPr>
          <w:p w14:paraId="63067AAF" w14:textId="77777777" w:rsidR="00FB32FE" w:rsidRPr="002A380A" w:rsidRDefault="00FB32FE" w:rsidP="007E1EBB">
            <w:pPr>
              <w:spacing w:before="40" w:after="40" w:line="240" w:lineRule="auto"/>
              <w:jc w:val="right"/>
              <w:rPr>
                <w:rFonts w:cs="Times"/>
                <w:color w:val="000000"/>
                <w:sz w:val="20"/>
                <w:szCs w:val="20"/>
              </w:rPr>
            </w:pPr>
            <w:r w:rsidRPr="002A380A">
              <w:rPr>
                <w:rFonts w:cs="Times"/>
                <w:color w:val="000000"/>
                <w:sz w:val="20"/>
                <w:szCs w:val="20"/>
              </w:rPr>
              <w:t>2.427619</w:t>
            </w:r>
          </w:p>
        </w:tc>
      </w:tr>
      <w:tr w:rsidR="00FB32FE" w:rsidRPr="002A380A" w14:paraId="07944DF9" w14:textId="77777777" w:rsidTr="007E1EBB">
        <w:trPr>
          <w:trHeight w:val="300"/>
        </w:trPr>
        <w:tc>
          <w:tcPr>
            <w:tcW w:w="2142" w:type="dxa"/>
            <w:shd w:val="clear" w:color="auto" w:fill="auto"/>
            <w:noWrap/>
            <w:vAlign w:val="bottom"/>
            <w:hideMark/>
          </w:tcPr>
          <w:p w14:paraId="53AFE086" w14:textId="77777777" w:rsidR="00FB32FE" w:rsidRPr="002A380A" w:rsidRDefault="00FB32FE" w:rsidP="007E1EBB">
            <w:pPr>
              <w:spacing w:before="40" w:after="40" w:line="240" w:lineRule="auto"/>
              <w:rPr>
                <w:rFonts w:cs="Times"/>
                <w:color w:val="000000"/>
                <w:sz w:val="20"/>
                <w:szCs w:val="20"/>
              </w:rPr>
            </w:pPr>
            <w:r w:rsidRPr="002A380A">
              <w:rPr>
                <w:rFonts w:cs="Times"/>
                <w:color w:val="000000"/>
                <w:sz w:val="20"/>
                <w:szCs w:val="20"/>
              </w:rPr>
              <w:t>Sample Variance</w:t>
            </w:r>
          </w:p>
        </w:tc>
        <w:tc>
          <w:tcPr>
            <w:tcW w:w="1530" w:type="dxa"/>
            <w:shd w:val="clear" w:color="auto" w:fill="auto"/>
            <w:noWrap/>
            <w:vAlign w:val="bottom"/>
            <w:hideMark/>
          </w:tcPr>
          <w:p w14:paraId="1D45532B" w14:textId="77777777" w:rsidR="00FB32FE" w:rsidRPr="002A380A" w:rsidRDefault="00FB32FE" w:rsidP="007E1EBB">
            <w:pPr>
              <w:spacing w:before="40" w:after="40" w:line="240" w:lineRule="auto"/>
              <w:jc w:val="right"/>
              <w:rPr>
                <w:rFonts w:cs="Times"/>
                <w:color w:val="000000"/>
                <w:sz w:val="20"/>
                <w:szCs w:val="20"/>
              </w:rPr>
            </w:pPr>
            <w:r w:rsidRPr="002A380A">
              <w:rPr>
                <w:rFonts w:cs="Times"/>
                <w:color w:val="000000"/>
                <w:sz w:val="20"/>
                <w:szCs w:val="20"/>
              </w:rPr>
              <w:t>5.893333</w:t>
            </w:r>
          </w:p>
        </w:tc>
      </w:tr>
      <w:tr w:rsidR="00FB32FE" w:rsidRPr="002A380A" w14:paraId="0E951529" w14:textId="77777777" w:rsidTr="007E1EBB">
        <w:trPr>
          <w:trHeight w:val="300"/>
        </w:trPr>
        <w:tc>
          <w:tcPr>
            <w:tcW w:w="2142" w:type="dxa"/>
            <w:shd w:val="clear" w:color="auto" w:fill="auto"/>
            <w:noWrap/>
            <w:vAlign w:val="bottom"/>
            <w:hideMark/>
          </w:tcPr>
          <w:p w14:paraId="5F800985" w14:textId="77777777" w:rsidR="00FB32FE" w:rsidRPr="002A380A" w:rsidRDefault="00FB32FE" w:rsidP="007E1EBB">
            <w:pPr>
              <w:spacing w:before="40" w:after="40" w:line="240" w:lineRule="auto"/>
              <w:rPr>
                <w:rFonts w:cs="Times"/>
                <w:color w:val="000000"/>
                <w:sz w:val="20"/>
                <w:szCs w:val="20"/>
              </w:rPr>
            </w:pPr>
            <w:r w:rsidRPr="002A380A">
              <w:rPr>
                <w:rFonts w:cs="Times"/>
                <w:color w:val="000000"/>
                <w:sz w:val="20"/>
                <w:szCs w:val="20"/>
              </w:rPr>
              <w:t>Kurtosis</w:t>
            </w:r>
          </w:p>
        </w:tc>
        <w:tc>
          <w:tcPr>
            <w:tcW w:w="1530" w:type="dxa"/>
            <w:shd w:val="clear" w:color="auto" w:fill="auto"/>
            <w:noWrap/>
            <w:vAlign w:val="bottom"/>
            <w:hideMark/>
          </w:tcPr>
          <w:p w14:paraId="4DFA18C5" w14:textId="77777777" w:rsidR="00FB32FE" w:rsidRPr="002A380A" w:rsidRDefault="00FB32FE" w:rsidP="007E1EBB">
            <w:pPr>
              <w:spacing w:before="40" w:after="40" w:line="240" w:lineRule="auto"/>
              <w:jc w:val="right"/>
              <w:rPr>
                <w:rFonts w:cs="Times"/>
                <w:color w:val="000000"/>
                <w:sz w:val="20"/>
                <w:szCs w:val="20"/>
              </w:rPr>
            </w:pPr>
            <w:r w:rsidRPr="002A380A">
              <w:rPr>
                <w:rFonts w:cs="Times"/>
                <w:color w:val="000000"/>
                <w:sz w:val="20"/>
                <w:szCs w:val="20"/>
              </w:rPr>
              <w:t>1.129423</w:t>
            </w:r>
          </w:p>
        </w:tc>
      </w:tr>
      <w:tr w:rsidR="00FB32FE" w:rsidRPr="002A380A" w14:paraId="61268A8C" w14:textId="77777777" w:rsidTr="007E1EBB">
        <w:trPr>
          <w:trHeight w:val="300"/>
        </w:trPr>
        <w:tc>
          <w:tcPr>
            <w:tcW w:w="2142" w:type="dxa"/>
            <w:shd w:val="clear" w:color="auto" w:fill="auto"/>
            <w:noWrap/>
            <w:vAlign w:val="bottom"/>
            <w:hideMark/>
          </w:tcPr>
          <w:p w14:paraId="08598656" w14:textId="77777777" w:rsidR="00FB32FE" w:rsidRPr="002A380A" w:rsidRDefault="00FB32FE" w:rsidP="007E1EBB">
            <w:pPr>
              <w:spacing w:before="40" w:after="40" w:line="240" w:lineRule="auto"/>
              <w:rPr>
                <w:rFonts w:cs="Times"/>
                <w:color w:val="000000"/>
                <w:sz w:val="20"/>
                <w:szCs w:val="20"/>
              </w:rPr>
            </w:pPr>
            <w:r w:rsidRPr="002A380A">
              <w:rPr>
                <w:rFonts w:cs="Times"/>
                <w:color w:val="000000"/>
                <w:sz w:val="20"/>
                <w:szCs w:val="20"/>
              </w:rPr>
              <w:t>Skewness</w:t>
            </w:r>
          </w:p>
        </w:tc>
        <w:tc>
          <w:tcPr>
            <w:tcW w:w="1530" w:type="dxa"/>
            <w:shd w:val="clear" w:color="auto" w:fill="auto"/>
            <w:noWrap/>
            <w:vAlign w:val="bottom"/>
            <w:hideMark/>
          </w:tcPr>
          <w:p w14:paraId="6D834CCF" w14:textId="77777777" w:rsidR="00FB32FE" w:rsidRPr="002A380A" w:rsidRDefault="00FB32FE" w:rsidP="007E1EBB">
            <w:pPr>
              <w:spacing w:before="40" w:after="40" w:line="240" w:lineRule="auto"/>
              <w:jc w:val="right"/>
              <w:rPr>
                <w:rFonts w:cs="Times"/>
                <w:color w:val="000000"/>
                <w:sz w:val="20"/>
                <w:szCs w:val="20"/>
              </w:rPr>
            </w:pPr>
            <w:r w:rsidRPr="002A380A">
              <w:rPr>
                <w:rFonts w:cs="Times"/>
                <w:color w:val="000000"/>
                <w:sz w:val="20"/>
                <w:szCs w:val="20"/>
              </w:rPr>
              <w:t>–0.8991</w:t>
            </w:r>
          </w:p>
        </w:tc>
      </w:tr>
      <w:tr w:rsidR="00FB32FE" w:rsidRPr="002A380A" w14:paraId="348D208D" w14:textId="77777777" w:rsidTr="007E1EBB">
        <w:trPr>
          <w:trHeight w:val="300"/>
        </w:trPr>
        <w:tc>
          <w:tcPr>
            <w:tcW w:w="2142" w:type="dxa"/>
            <w:shd w:val="clear" w:color="auto" w:fill="auto"/>
            <w:noWrap/>
            <w:vAlign w:val="bottom"/>
            <w:hideMark/>
          </w:tcPr>
          <w:p w14:paraId="1E9E05B0" w14:textId="77777777" w:rsidR="00FB32FE" w:rsidRPr="002A380A" w:rsidRDefault="00FB32FE" w:rsidP="007E1EBB">
            <w:pPr>
              <w:spacing w:before="40" w:after="40" w:line="240" w:lineRule="auto"/>
              <w:rPr>
                <w:rFonts w:cs="Times"/>
                <w:color w:val="000000"/>
                <w:sz w:val="20"/>
                <w:szCs w:val="20"/>
              </w:rPr>
            </w:pPr>
            <w:r w:rsidRPr="002A380A">
              <w:rPr>
                <w:rFonts w:cs="Times"/>
                <w:color w:val="000000"/>
                <w:sz w:val="20"/>
                <w:szCs w:val="20"/>
              </w:rPr>
              <w:t>Range</w:t>
            </w:r>
          </w:p>
        </w:tc>
        <w:tc>
          <w:tcPr>
            <w:tcW w:w="1530" w:type="dxa"/>
            <w:shd w:val="clear" w:color="auto" w:fill="auto"/>
            <w:noWrap/>
            <w:vAlign w:val="bottom"/>
            <w:hideMark/>
          </w:tcPr>
          <w:p w14:paraId="2F4CE8D6" w14:textId="77777777" w:rsidR="00FB32FE" w:rsidRPr="002A380A" w:rsidRDefault="00FB32FE" w:rsidP="007E1EBB">
            <w:pPr>
              <w:spacing w:before="40" w:after="40" w:line="240" w:lineRule="auto"/>
              <w:jc w:val="right"/>
              <w:rPr>
                <w:rFonts w:cs="Times"/>
                <w:color w:val="000000"/>
                <w:sz w:val="20"/>
                <w:szCs w:val="20"/>
              </w:rPr>
            </w:pPr>
            <w:r w:rsidRPr="002A380A">
              <w:rPr>
                <w:rFonts w:cs="Times"/>
                <w:color w:val="000000"/>
                <w:sz w:val="20"/>
                <w:szCs w:val="20"/>
              </w:rPr>
              <w:t>10.8</w:t>
            </w:r>
          </w:p>
        </w:tc>
      </w:tr>
      <w:tr w:rsidR="00FB32FE" w:rsidRPr="002A380A" w14:paraId="67531201" w14:textId="77777777" w:rsidTr="007E1EBB">
        <w:trPr>
          <w:trHeight w:val="300"/>
        </w:trPr>
        <w:tc>
          <w:tcPr>
            <w:tcW w:w="2142" w:type="dxa"/>
            <w:shd w:val="clear" w:color="auto" w:fill="auto"/>
            <w:noWrap/>
            <w:vAlign w:val="bottom"/>
            <w:hideMark/>
          </w:tcPr>
          <w:p w14:paraId="25268DA7" w14:textId="77777777" w:rsidR="00FB32FE" w:rsidRPr="002A380A" w:rsidRDefault="00FB32FE" w:rsidP="007E1EBB">
            <w:pPr>
              <w:spacing w:before="40" w:after="40" w:line="240" w:lineRule="auto"/>
              <w:rPr>
                <w:rFonts w:cs="Times"/>
                <w:color w:val="000000"/>
                <w:sz w:val="20"/>
                <w:szCs w:val="20"/>
              </w:rPr>
            </w:pPr>
            <w:r w:rsidRPr="002A380A">
              <w:rPr>
                <w:rFonts w:cs="Times"/>
                <w:color w:val="000000"/>
                <w:sz w:val="20"/>
                <w:szCs w:val="20"/>
              </w:rPr>
              <w:t>Minimum</w:t>
            </w:r>
          </w:p>
        </w:tc>
        <w:tc>
          <w:tcPr>
            <w:tcW w:w="1530" w:type="dxa"/>
            <w:shd w:val="clear" w:color="auto" w:fill="auto"/>
            <w:noWrap/>
            <w:vAlign w:val="bottom"/>
            <w:hideMark/>
          </w:tcPr>
          <w:p w14:paraId="5314FDA2" w14:textId="77777777" w:rsidR="00FB32FE" w:rsidRPr="002A380A" w:rsidRDefault="00FB32FE" w:rsidP="007E1EBB">
            <w:pPr>
              <w:spacing w:before="40" w:after="40" w:line="240" w:lineRule="auto"/>
              <w:jc w:val="right"/>
              <w:rPr>
                <w:rFonts w:cs="Times"/>
                <w:color w:val="000000"/>
                <w:sz w:val="20"/>
                <w:szCs w:val="20"/>
              </w:rPr>
            </w:pPr>
            <w:r w:rsidRPr="002A380A">
              <w:rPr>
                <w:rFonts w:cs="Times"/>
                <w:color w:val="000000"/>
                <w:sz w:val="20"/>
                <w:szCs w:val="20"/>
              </w:rPr>
              <w:t>0.6</w:t>
            </w:r>
          </w:p>
        </w:tc>
      </w:tr>
      <w:tr w:rsidR="00FB32FE" w:rsidRPr="002A380A" w14:paraId="71587A90" w14:textId="77777777" w:rsidTr="007E1EBB">
        <w:trPr>
          <w:trHeight w:val="300"/>
        </w:trPr>
        <w:tc>
          <w:tcPr>
            <w:tcW w:w="2142" w:type="dxa"/>
            <w:shd w:val="clear" w:color="auto" w:fill="auto"/>
            <w:noWrap/>
            <w:vAlign w:val="bottom"/>
            <w:hideMark/>
          </w:tcPr>
          <w:p w14:paraId="78E6AE9D" w14:textId="77777777" w:rsidR="00FB32FE" w:rsidRPr="002A380A" w:rsidRDefault="00FB32FE" w:rsidP="007E1EBB">
            <w:pPr>
              <w:spacing w:before="40" w:after="40" w:line="240" w:lineRule="auto"/>
              <w:rPr>
                <w:rFonts w:cs="Times"/>
                <w:color w:val="000000"/>
                <w:sz w:val="20"/>
                <w:szCs w:val="20"/>
              </w:rPr>
            </w:pPr>
            <w:r w:rsidRPr="002A380A">
              <w:rPr>
                <w:rFonts w:cs="Times"/>
                <w:color w:val="000000"/>
                <w:sz w:val="20"/>
                <w:szCs w:val="20"/>
              </w:rPr>
              <w:t>Maximum</w:t>
            </w:r>
          </w:p>
        </w:tc>
        <w:tc>
          <w:tcPr>
            <w:tcW w:w="1530" w:type="dxa"/>
            <w:shd w:val="clear" w:color="auto" w:fill="auto"/>
            <w:noWrap/>
            <w:vAlign w:val="bottom"/>
            <w:hideMark/>
          </w:tcPr>
          <w:p w14:paraId="44C5BFB6" w14:textId="77777777" w:rsidR="00FB32FE" w:rsidRPr="002A380A" w:rsidRDefault="00FB32FE" w:rsidP="007E1EBB">
            <w:pPr>
              <w:spacing w:before="40" w:after="40" w:line="240" w:lineRule="auto"/>
              <w:jc w:val="right"/>
              <w:rPr>
                <w:rFonts w:cs="Times"/>
                <w:color w:val="000000"/>
                <w:sz w:val="20"/>
                <w:szCs w:val="20"/>
              </w:rPr>
            </w:pPr>
            <w:r w:rsidRPr="002A380A">
              <w:rPr>
                <w:rFonts w:cs="Times"/>
                <w:color w:val="000000"/>
                <w:sz w:val="20"/>
                <w:szCs w:val="20"/>
              </w:rPr>
              <w:t>11.4</w:t>
            </w:r>
          </w:p>
        </w:tc>
      </w:tr>
      <w:tr w:rsidR="00FB32FE" w:rsidRPr="002A380A" w14:paraId="2DC8DB6B" w14:textId="77777777" w:rsidTr="007E1EBB">
        <w:trPr>
          <w:trHeight w:val="300"/>
        </w:trPr>
        <w:tc>
          <w:tcPr>
            <w:tcW w:w="2142" w:type="dxa"/>
            <w:shd w:val="clear" w:color="auto" w:fill="auto"/>
            <w:noWrap/>
            <w:vAlign w:val="bottom"/>
            <w:hideMark/>
          </w:tcPr>
          <w:p w14:paraId="6A62D128" w14:textId="77777777" w:rsidR="00FB32FE" w:rsidRPr="002A380A" w:rsidRDefault="00FB32FE" w:rsidP="007E1EBB">
            <w:pPr>
              <w:spacing w:before="40" w:after="40" w:line="240" w:lineRule="auto"/>
              <w:rPr>
                <w:rFonts w:cs="Times"/>
                <w:color w:val="000000"/>
                <w:sz w:val="20"/>
                <w:szCs w:val="20"/>
              </w:rPr>
            </w:pPr>
            <w:r w:rsidRPr="002A380A">
              <w:rPr>
                <w:rFonts w:cs="Times"/>
                <w:color w:val="000000"/>
                <w:sz w:val="20"/>
                <w:szCs w:val="20"/>
              </w:rPr>
              <w:t>Sum</w:t>
            </w:r>
          </w:p>
        </w:tc>
        <w:tc>
          <w:tcPr>
            <w:tcW w:w="1530" w:type="dxa"/>
            <w:shd w:val="clear" w:color="auto" w:fill="auto"/>
            <w:noWrap/>
            <w:vAlign w:val="bottom"/>
            <w:hideMark/>
          </w:tcPr>
          <w:p w14:paraId="6BFEECA1" w14:textId="77777777" w:rsidR="00FB32FE" w:rsidRPr="002A380A" w:rsidRDefault="00FB32FE" w:rsidP="007E1EBB">
            <w:pPr>
              <w:spacing w:before="40" w:after="40" w:line="240" w:lineRule="auto"/>
              <w:jc w:val="right"/>
              <w:rPr>
                <w:rFonts w:cs="Times"/>
                <w:color w:val="000000"/>
                <w:sz w:val="20"/>
                <w:szCs w:val="20"/>
              </w:rPr>
            </w:pPr>
            <w:r w:rsidRPr="002A380A">
              <w:rPr>
                <w:rFonts w:cs="Times"/>
                <w:color w:val="000000"/>
                <w:sz w:val="20"/>
                <w:szCs w:val="20"/>
              </w:rPr>
              <w:t>280</w:t>
            </w:r>
          </w:p>
        </w:tc>
      </w:tr>
      <w:tr w:rsidR="00FB32FE" w:rsidRPr="002A380A" w14:paraId="7DE25363" w14:textId="77777777" w:rsidTr="007E1EBB">
        <w:trPr>
          <w:trHeight w:val="315"/>
        </w:trPr>
        <w:tc>
          <w:tcPr>
            <w:tcW w:w="2142" w:type="dxa"/>
            <w:tcBorders>
              <w:bottom w:val="single" w:sz="4" w:space="0" w:color="auto"/>
            </w:tcBorders>
            <w:shd w:val="clear" w:color="auto" w:fill="auto"/>
            <w:noWrap/>
            <w:vAlign w:val="bottom"/>
            <w:hideMark/>
          </w:tcPr>
          <w:p w14:paraId="0D966653" w14:textId="77777777" w:rsidR="00FB32FE" w:rsidRPr="002A380A" w:rsidRDefault="00FB32FE" w:rsidP="007E1EBB">
            <w:pPr>
              <w:spacing w:before="40" w:after="40" w:line="240" w:lineRule="auto"/>
              <w:rPr>
                <w:rFonts w:cs="Times"/>
                <w:color w:val="000000"/>
                <w:sz w:val="20"/>
                <w:szCs w:val="20"/>
              </w:rPr>
            </w:pPr>
            <w:r w:rsidRPr="002A380A">
              <w:rPr>
                <w:rFonts w:cs="Times"/>
                <w:color w:val="000000"/>
                <w:sz w:val="20"/>
                <w:szCs w:val="20"/>
              </w:rPr>
              <w:t>Count</w:t>
            </w:r>
          </w:p>
        </w:tc>
        <w:tc>
          <w:tcPr>
            <w:tcW w:w="1530" w:type="dxa"/>
            <w:tcBorders>
              <w:bottom w:val="single" w:sz="4" w:space="0" w:color="auto"/>
            </w:tcBorders>
            <w:shd w:val="clear" w:color="auto" w:fill="auto"/>
            <w:noWrap/>
            <w:vAlign w:val="bottom"/>
            <w:hideMark/>
          </w:tcPr>
          <w:p w14:paraId="5DE03872" w14:textId="77777777" w:rsidR="00FB32FE" w:rsidRPr="002A380A" w:rsidRDefault="00FB32FE" w:rsidP="007E1EBB">
            <w:pPr>
              <w:spacing w:before="40" w:after="40" w:line="240" w:lineRule="auto"/>
              <w:jc w:val="right"/>
              <w:rPr>
                <w:rFonts w:cs="Times"/>
                <w:color w:val="000000"/>
                <w:sz w:val="20"/>
                <w:szCs w:val="20"/>
              </w:rPr>
            </w:pPr>
            <w:r w:rsidRPr="002A380A">
              <w:rPr>
                <w:rFonts w:cs="Times"/>
                <w:color w:val="000000"/>
                <w:sz w:val="20"/>
                <w:szCs w:val="20"/>
              </w:rPr>
              <w:t>40</w:t>
            </w:r>
          </w:p>
        </w:tc>
      </w:tr>
    </w:tbl>
    <w:p w14:paraId="72277E32" w14:textId="0543A49D" w:rsidR="00FB32FE" w:rsidRPr="002A380A" w:rsidRDefault="00334523" w:rsidP="00334523">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240" w:after="120" w:line="240" w:lineRule="auto"/>
        <w:ind w:left="720"/>
        <w:rPr>
          <w:color w:val="000000"/>
          <w:sz w:val="20"/>
          <w:szCs w:val="20"/>
        </w:rPr>
      </w:pPr>
      <w:r w:rsidRPr="002A380A">
        <w:rPr>
          <w:color w:val="000000"/>
          <w:position w:val="-24"/>
          <w:sz w:val="20"/>
          <w:szCs w:val="20"/>
        </w:rPr>
        <w:object w:dxaOrig="2659" w:dyaOrig="580" w14:anchorId="2BF9A530">
          <v:shape id="_x0000_i1083" type="#_x0000_t75" style="width:133.1pt;height:29.3pt" o:ole="" fillcolor="window">
            <v:imagedata r:id="rId121" o:title=""/>
          </v:shape>
          <o:OLEObject Type="Embed" ProgID="Equation.DSMT4" ShapeID="_x0000_i1083" DrawAspect="Content" ObjectID="_1769433374" r:id="rId122"/>
        </w:object>
      </w:r>
    </w:p>
    <w:p w14:paraId="4326CB7D" w14:textId="560BE682" w:rsidR="00FB32FE" w:rsidRPr="002A380A" w:rsidRDefault="00FB32FE" w:rsidP="00FC4BE3">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i/>
          <w:color w:val="000000"/>
          <w:sz w:val="20"/>
          <w:szCs w:val="20"/>
        </w:rPr>
        <w:t>df</w:t>
      </w:r>
      <w:r w:rsidRPr="002A380A">
        <w:rPr>
          <w:color w:val="000000"/>
          <w:sz w:val="20"/>
          <w:szCs w:val="20"/>
        </w:rPr>
        <w:t xml:space="preserve"> = </w:t>
      </w:r>
      <w:r w:rsidRPr="002A380A">
        <w:rPr>
          <w:i/>
          <w:color w:val="000000"/>
          <w:sz w:val="20"/>
          <w:szCs w:val="20"/>
        </w:rPr>
        <w:t>n</w:t>
      </w:r>
      <w:r w:rsidRPr="002A380A">
        <w:rPr>
          <w:color w:val="000000"/>
          <w:sz w:val="20"/>
          <w:szCs w:val="20"/>
        </w:rPr>
        <w:t xml:space="preserve"> – 1 = 39</w:t>
      </w:r>
    </w:p>
    <w:p w14:paraId="764D0094" w14:textId="36B11C68" w:rsidR="00FB32FE" w:rsidRPr="002A380A" w:rsidRDefault="00FB32FE" w:rsidP="00FC4BE3">
      <w:pPr>
        <w:tabs>
          <w:tab w:val="left" w:pos="-540"/>
          <w:tab w:val="left" w:pos="904"/>
          <w:tab w:val="left" w:pos="1264"/>
        </w:tabs>
        <w:spacing w:after="120" w:line="240" w:lineRule="auto"/>
        <w:ind w:left="720"/>
        <w:rPr>
          <w:sz w:val="20"/>
          <w:szCs w:val="20"/>
        </w:rPr>
      </w:pPr>
      <w:r w:rsidRPr="002A380A">
        <w:rPr>
          <w:sz w:val="20"/>
          <w:szCs w:val="20"/>
        </w:rPr>
        <w:t xml:space="preserve">Because </w:t>
      </w:r>
      <w:r w:rsidRPr="002A380A">
        <w:rPr>
          <w:i/>
          <w:sz w:val="20"/>
          <w:szCs w:val="20"/>
        </w:rPr>
        <w:t>t</w:t>
      </w:r>
      <w:r w:rsidRPr="002A380A">
        <w:rPr>
          <w:sz w:val="20"/>
          <w:szCs w:val="20"/>
        </w:rPr>
        <w:t xml:space="preserve"> &gt; 0, </w:t>
      </w:r>
      <w:r w:rsidRPr="002A380A">
        <w:rPr>
          <w:i/>
          <w:sz w:val="20"/>
          <w:szCs w:val="20"/>
        </w:rPr>
        <w:t>p</w:t>
      </w:r>
      <w:r w:rsidRPr="002A380A">
        <w:rPr>
          <w:sz w:val="20"/>
          <w:szCs w:val="20"/>
        </w:rPr>
        <w:t xml:space="preserve">-value is two times the upper tail area at </w:t>
      </w:r>
      <w:r w:rsidRPr="002A380A">
        <w:rPr>
          <w:i/>
          <w:sz w:val="20"/>
          <w:szCs w:val="20"/>
        </w:rPr>
        <w:t xml:space="preserve">t </w:t>
      </w:r>
      <w:r w:rsidRPr="002A380A">
        <w:rPr>
          <w:sz w:val="20"/>
          <w:szCs w:val="20"/>
        </w:rPr>
        <w:t>= 1.56.</w:t>
      </w:r>
    </w:p>
    <w:p w14:paraId="672E421A" w14:textId="41DF2941" w:rsidR="00FB32FE" w:rsidRPr="002A380A" w:rsidRDefault="00FB32FE" w:rsidP="00970BC8">
      <w:pPr>
        <w:tabs>
          <w:tab w:val="left" w:pos="-540"/>
          <w:tab w:val="left" w:pos="904"/>
          <w:tab w:val="left" w:pos="1264"/>
        </w:tabs>
        <w:spacing w:after="0" w:line="240" w:lineRule="auto"/>
        <w:ind w:left="720"/>
        <w:rPr>
          <w:sz w:val="20"/>
          <w:szCs w:val="20"/>
        </w:rPr>
      </w:pPr>
      <w:r w:rsidRPr="002A380A">
        <w:rPr>
          <w:sz w:val="20"/>
          <w:szCs w:val="20"/>
        </w:rPr>
        <w:t xml:space="preserve">Using </w:t>
      </w:r>
      <w:r w:rsidRPr="002A380A">
        <w:rPr>
          <w:i/>
          <w:sz w:val="20"/>
          <w:szCs w:val="20"/>
        </w:rPr>
        <w:t>t</w:t>
      </w:r>
      <w:r w:rsidRPr="002A380A">
        <w:rPr>
          <w:sz w:val="20"/>
          <w:szCs w:val="20"/>
        </w:rPr>
        <w:t xml:space="preserve"> table: area in upper tail is between 0.05 and 0.10; therefore, </w:t>
      </w:r>
      <w:r w:rsidRPr="002A380A">
        <w:rPr>
          <w:i/>
          <w:sz w:val="20"/>
          <w:szCs w:val="20"/>
        </w:rPr>
        <w:t>p</w:t>
      </w:r>
      <w:r w:rsidRPr="002A380A">
        <w:rPr>
          <w:sz w:val="20"/>
          <w:szCs w:val="20"/>
        </w:rPr>
        <w:t>-value is between 0.10 and 0.20.</w:t>
      </w:r>
    </w:p>
    <w:p w14:paraId="74AAD6BB" w14:textId="328E7B29" w:rsidR="00FB32FE" w:rsidRPr="002A380A" w:rsidRDefault="00FB32FE" w:rsidP="00970BC8">
      <w:pPr>
        <w:tabs>
          <w:tab w:val="left" w:pos="-936"/>
          <w:tab w:val="left" w:pos="-540"/>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color w:val="000000"/>
          <w:sz w:val="20"/>
          <w:szCs w:val="20"/>
        </w:rPr>
      </w:pPr>
      <w:r w:rsidRPr="002A380A">
        <w:rPr>
          <w:sz w:val="20"/>
          <w:szCs w:val="20"/>
        </w:rPr>
        <w:t xml:space="preserve">Using Excel: </w:t>
      </w:r>
      <w:r w:rsidRPr="002A380A">
        <w:rPr>
          <w:i/>
          <w:sz w:val="20"/>
          <w:szCs w:val="20"/>
        </w:rPr>
        <w:t>p</w:t>
      </w:r>
      <w:r w:rsidR="00B86979">
        <w:rPr>
          <w:sz w:val="20"/>
          <w:szCs w:val="20"/>
        </w:rPr>
        <w:t>-value = 2*(1–</w:t>
      </w:r>
      <w:r w:rsidRPr="002A380A">
        <w:rPr>
          <w:sz w:val="20"/>
          <w:szCs w:val="20"/>
        </w:rPr>
        <w:t>T.DIST(1.56,39,TRUE)) = 0.1268</w:t>
      </w:r>
    </w:p>
    <w:p w14:paraId="58FCBB5E" w14:textId="5775B744" w:rsidR="00FB32FE" w:rsidRPr="002A380A" w:rsidRDefault="00FB32FE" w:rsidP="00FC4BE3">
      <w:pPr>
        <w:tabs>
          <w:tab w:val="left" w:pos="-936"/>
          <w:tab w:val="left" w:pos="-540"/>
          <w:tab w:val="left" w:pos="-216"/>
          <w:tab w:val="left" w:pos="90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sz w:val="20"/>
          <w:szCs w:val="20"/>
        </w:rPr>
        <w:t xml:space="preserve">Using unrounded test statistic calculated from the unrounded sample standard deviation via Excel with cell referencing, </w:t>
      </w:r>
      <w:r w:rsidRPr="002A380A">
        <w:rPr>
          <w:i/>
          <w:sz w:val="20"/>
          <w:szCs w:val="20"/>
        </w:rPr>
        <w:t>p</w:t>
      </w:r>
      <w:r w:rsidRPr="002A380A">
        <w:rPr>
          <w:sz w:val="20"/>
          <w:szCs w:val="20"/>
        </w:rPr>
        <w:t>-value = 0.1261</w:t>
      </w:r>
    </w:p>
    <w:p w14:paraId="700CBDE3" w14:textId="5CCFFF69" w:rsidR="00FB32FE" w:rsidRPr="002A380A" w:rsidRDefault="00FB32FE" w:rsidP="00FC4BE3">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c.</w:t>
      </w:r>
      <w:r w:rsidRPr="002A380A">
        <w:rPr>
          <w:color w:val="000000"/>
          <w:sz w:val="20"/>
          <w:szCs w:val="20"/>
        </w:rPr>
        <w:tab/>
        <w:t xml:space="preserve">Most researchers would choose </w:t>
      </w:r>
      <w:r w:rsidRPr="002A380A">
        <w:rPr>
          <w:color w:val="000000"/>
          <w:position w:val="-6"/>
          <w:sz w:val="20"/>
          <w:szCs w:val="20"/>
        </w:rPr>
        <w:object w:dxaOrig="760" w:dyaOrig="240" w14:anchorId="2342E0C8">
          <v:shape id="_x0000_i1084" type="#_x0000_t75" style="width:38.5pt;height:11.7pt" o:ole="">
            <v:imagedata r:id="rId123" o:title=""/>
          </v:shape>
          <o:OLEObject Type="Embed" ProgID="Equation.DSMT4" ShapeID="_x0000_i1084" DrawAspect="Content" ObjectID="_1769433375" r:id="rId124"/>
        </w:object>
      </w:r>
      <w:r w:rsidRPr="002A380A">
        <w:rPr>
          <w:color w:val="000000"/>
          <w:sz w:val="20"/>
          <w:szCs w:val="20"/>
        </w:rPr>
        <w:t xml:space="preserve">or less. If you chose </w:t>
      </w:r>
      <w:r w:rsidRPr="002A380A">
        <w:rPr>
          <w:color w:val="000000"/>
          <w:position w:val="-6"/>
          <w:sz w:val="20"/>
          <w:szCs w:val="20"/>
        </w:rPr>
        <w:object w:dxaOrig="200" w:dyaOrig="200" w14:anchorId="57B610ED">
          <v:shape id="_x0000_i1085" type="#_x0000_t75" style="width:10.05pt;height:10.05pt" o:ole="" fillcolor="window">
            <v:imagedata r:id="rId125" o:title=""/>
          </v:shape>
          <o:OLEObject Type="Embed" ProgID="Equation.DSMT4" ShapeID="_x0000_i1085" DrawAspect="Content" ObjectID="_1769433376" r:id="rId126"/>
        </w:object>
      </w:r>
      <w:r w:rsidRPr="002A380A">
        <w:rPr>
          <w:color w:val="000000"/>
          <w:sz w:val="20"/>
          <w:szCs w:val="20"/>
        </w:rPr>
        <w:t xml:space="preserve">= 0.10 or less, you cannot reject </w:t>
      </w:r>
      <w:r w:rsidRPr="002A380A">
        <w:rPr>
          <w:i/>
          <w:color w:val="000000"/>
          <w:sz w:val="20"/>
          <w:szCs w:val="20"/>
        </w:rPr>
        <w:t>H</w:t>
      </w:r>
      <w:r w:rsidRPr="002A380A">
        <w:rPr>
          <w:color w:val="000000"/>
          <w:sz w:val="20"/>
          <w:szCs w:val="20"/>
          <w:vertAlign w:val="subscript"/>
        </w:rPr>
        <w:t>0</w:t>
      </w:r>
      <w:r w:rsidRPr="002A380A">
        <w:rPr>
          <w:color w:val="000000"/>
          <w:sz w:val="20"/>
          <w:szCs w:val="20"/>
        </w:rPr>
        <w:t xml:space="preserve">. You are unable to conclude that the population mean number of hours married men with children in your area spend in child care differs from the mean reported by </w:t>
      </w:r>
      <w:r w:rsidRPr="002A380A">
        <w:rPr>
          <w:i/>
          <w:color w:val="000000"/>
          <w:sz w:val="20"/>
          <w:szCs w:val="20"/>
        </w:rPr>
        <w:t>Time</w:t>
      </w:r>
      <w:r w:rsidRPr="002A380A">
        <w:rPr>
          <w:color w:val="000000"/>
          <w:sz w:val="20"/>
          <w:szCs w:val="20"/>
        </w:rPr>
        <w:t>.</w:t>
      </w:r>
    </w:p>
    <w:p w14:paraId="18400670" w14:textId="4A8F71BD" w:rsidR="00FB32FE" w:rsidRPr="00042995" w:rsidRDefault="00FB32FE" w:rsidP="00500315">
      <w:pPr>
        <w:autoSpaceDE w:val="0"/>
        <w:autoSpaceDN w:val="0"/>
        <w:adjustRightInd w:val="0"/>
        <w:spacing w:after="0" w:line="240" w:lineRule="auto"/>
        <w:ind w:left="360" w:hanging="360"/>
        <w:rPr>
          <w:rFonts w:eastAsia="Arial" w:cs="Open Sans"/>
          <w:b/>
          <w:bCs/>
          <w:color w:val="D85629"/>
          <w:spacing w:val="-2"/>
          <w:sz w:val="20"/>
          <w:szCs w:val="20"/>
        </w:rPr>
      </w:pPr>
      <w:r w:rsidRPr="00042995">
        <w:rPr>
          <w:spacing w:val="-2"/>
          <w:sz w:val="20"/>
          <w:szCs w:val="20"/>
        </w:rPr>
        <w:t>31.</w:t>
      </w:r>
      <w:r w:rsidR="00500315" w:rsidRPr="00042995">
        <w:rPr>
          <w:spacing w:val="-2"/>
          <w:sz w:val="20"/>
          <w:szCs w:val="20"/>
        </w:rPr>
        <w:tab/>
      </w:r>
      <w:r w:rsidRPr="00042995">
        <w:rPr>
          <w:rFonts w:cs="TimesLTStd-Bold"/>
          <w:b/>
          <w:bCs/>
          <w:spacing w:val="-2"/>
          <w:sz w:val="20"/>
          <w:szCs w:val="20"/>
          <w:lang w:val="en-IN"/>
        </w:rPr>
        <w:t xml:space="preserve">Chocolate Consumption. </w:t>
      </w:r>
      <w:r w:rsidRPr="00042995">
        <w:rPr>
          <w:rFonts w:cs="TimesLTStd-Roman"/>
          <w:spacing w:val="-2"/>
          <w:sz w:val="20"/>
          <w:szCs w:val="20"/>
          <w:lang w:val="en-IN"/>
        </w:rPr>
        <w:t>The United States ranks ninth in the world in per capita</w:t>
      </w:r>
      <w:r w:rsidR="00500315" w:rsidRPr="00042995">
        <w:rPr>
          <w:rFonts w:cs="TimesLTStd-Roman"/>
          <w:spacing w:val="-2"/>
          <w:sz w:val="20"/>
          <w:szCs w:val="20"/>
          <w:lang w:val="en-IN"/>
        </w:rPr>
        <w:t xml:space="preserve"> </w:t>
      </w:r>
      <w:r w:rsidRPr="00042995">
        <w:rPr>
          <w:rFonts w:cs="TimesLTStd-Roman"/>
          <w:spacing w:val="-2"/>
          <w:sz w:val="20"/>
          <w:szCs w:val="20"/>
          <w:lang w:val="en-IN"/>
        </w:rPr>
        <w:t xml:space="preserve">chocolate consumption; </w:t>
      </w:r>
      <w:r w:rsidRPr="00042995">
        <w:rPr>
          <w:rFonts w:cs="TimesLTStd-Italic"/>
          <w:i/>
          <w:iCs/>
          <w:spacing w:val="-2"/>
          <w:sz w:val="20"/>
          <w:szCs w:val="20"/>
          <w:lang w:val="en-IN"/>
        </w:rPr>
        <w:t xml:space="preserve">Forbes </w:t>
      </w:r>
      <w:r w:rsidRPr="00042995">
        <w:rPr>
          <w:rFonts w:cs="TimesLTStd-Roman"/>
          <w:spacing w:val="-2"/>
          <w:sz w:val="20"/>
          <w:szCs w:val="20"/>
          <w:lang w:val="en-IN"/>
        </w:rPr>
        <w:t>reports that the average American eats 9.5 pounds of</w:t>
      </w:r>
      <w:r w:rsidR="00500315" w:rsidRPr="00042995">
        <w:rPr>
          <w:rFonts w:cs="TimesLTStd-Roman"/>
          <w:spacing w:val="-2"/>
          <w:sz w:val="20"/>
          <w:szCs w:val="20"/>
          <w:lang w:val="en-IN"/>
        </w:rPr>
        <w:t xml:space="preserve"> </w:t>
      </w:r>
      <w:r w:rsidRPr="00042995">
        <w:rPr>
          <w:rFonts w:cs="TimesLTStd-Roman"/>
          <w:spacing w:val="-2"/>
          <w:sz w:val="20"/>
          <w:szCs w:val="20"/>
          <w:lang w:val="en-IN"/>
        </w:rPr>
        <w:t>chocolate annually. Suppose you are curious whether chocolate consumption is higher</w:t>
      </w:r>
      <w:r w:rsidR="00500315" w:rsidRPr="00042995">
        <w:rPr>
          <w:rFonts w:cs="TimesLTStd-Roman"/>
          <w:spacing w:val="-2"/>
          <w:sz w:val="20"/>
          <w:szCs w:val="20"/>
          <w:lang w:val="en-IN"/>
        </w:rPr>
        <w:t xml:space="preserve"> </w:t>
      </w:r>
      <w:r w:rsidRPr="00042995">
        <w:rPr>
          <w:rFonts w:cs="TimesLTStd-Roman"/>
          <w:spacing w:val="-2"/>
          <w:sz w:val="20"/>
          <w:szCs w:val="20"/>
          <w:lang w:val="en-IN"/>
        </w:rPr>
        <w:t>in Hershey, Pennsylvania, the location of The Hershey Company’s corporate headquarters.</w:t>
      </w:r>
      <w:r w:rsidR="00500315" w:rsidRPr="00042995">
        <w:rPr>
          <w:rFonts w:cs="TimesLTStd-Roman"/>
          <w:spacing w:val="-2"/>
          <w:sz w:val="20"/>
          <w:szCs w:val="20"/>
          <w:lang w:val="en-IN"/>
        </w:rPr>
        <w:t xml:space="preserve"> </w:t>
      </w:r>
      <w:r w:rsidRPr="00042995">
        <w:rPr>
          <w:rFonts w:cs="TimesLTStd-Roman"/>
          <w:spacing w:val="-2"/>
          <w:sz w:val="20"/>
          <w:szCs w:val="20"/>
          <w:lang w:val="en-IN"/>
        </w:rPr>
        <w:t xml:space="preserve">A sample </w:t>
      </w:r>
      <w:r w:rsidR="007B74A6">
        <w:rPr>
          <w:rFonts w:cs="TimesLTStd-Roman"/>
          <w:spacing w:val="-2"/>
          <w:sz w:val="20"/>
          <w:szCs w:val="20"/>
          <w:lang w:val="en-IN"/>
        </w:rPr>
        <w:br/>
      </w:r>
      <w:r w:rsidRPr="00042995">
        <w:rPr>
          <w:rFonts w:cs="TimesLTStd-Roman"/>
          <w:spacing w:val="-2"/>
          <w:sz w:val="20"/>
          <w:szCs w:val="20"/>
          <w:lang w:val="en-IN"/>
        </w:rPr>
        <w:t>of 36 individuals from the Hershey area showed a sample mean annual</w:t>
      </w:r>
      <w:r w:rsidR="00500315" w:rsidRPr="00042995">
        <w:rPr>
          <w:rFonts w:cs="TimesLTStd-Roman"/>
          <w:spacing w:val="-2"/>
          <w:sz w:val="20"/>
          <w:szCs w:val="20"/>
          <w:lang w:val="en-IN"/>
        </w:rPr>
        <w:t xml:space="preserve"> </w:t>
      </w:r>
      <w:r w:rsidRPr="00042995">
        <w:rPr>
          <w:rFonts w:cs="TimesLTStd-Roman"/>
          <w:spacing w:val="-2"/>
          <w:sz w:val="20"/>
          <w:szCs w:val="20"/>
          <w:lang w:val="en-IN"/>
        </w:rPr>
        <w:t xml:space="preserve">consumption of 10.05 pounds and a standard deviation of </w:t>
      </w:r>
      <w:r w:rsidR="00774C6B" w:rsidRPr="00042995">
        <w:rPr>
          <w:rFonts w:cs="TimesLTStd-Roman"/>
          <w:i/>
          <w:spacing w:val="-2"/>
          <w:sz w:val="20"/>
          <w:szCs w:val="20"/>
          <w:lang w:val="en-IN"/>
        </w:rPr>
        <w:t>s</w:t>
      </w:r>
      <w:r w:rsidR="007F58CA" w:rsidRPr="00042995">
        <w:rPr>
          <w:rFonts w:cs="TimesLTStd-Italic"/>
          <w:iCs/>
          <w:spacing w:val="-2"/>
          <w:sz w:val="20"/>
          <w:szCs w:val="20"/>
          <w:lang w:val="en-IN"/>
        </w:rPr>
        <w:t xml:space="preserve"> = </w:t>
      </w:r>
      <w:r w:rsidRPr="00042995">
        <w:rPr>
          <w:rFonts w:cs="TimesLTStd-Roman"/>
          <w:spacing w:val="-2"/>
          <w:sz w:val="20"/>
          <w:szCs w:val="20"/>
          <w:lang w:val="en-IN"/>
        </w:rPr>
        <w:t>1.5 pounds. Using</w:t>
      </w:r>
      <w:r w:rsidR="00500315" w:rsidRPr="00042995">
        <w:rPr>
          <w:rFonts w:cs="TimesLTStd-Roman"/>
          <w:spacing w:val="-2"/>
          <w:sz w:val="20"/>
          <w:szCs w:val="20"/>
          <w:lang w:val="en-IN"/>
        </w:rPr>
        <w:t xml:space="preserve"> </w:t>
      </w:r>
      <w:r w:rsidR="00500315" w:rsidRPr="00042995">
        <w:rPr>
          <w:rFonts w:ascii="Work Sans (Body)" w:hAnsi="Work Sans (Body)" w:cs="Times New Roman"/>
          <w:i/>
          <w:spacing w:val="-2"/>
          <w:sz w:val="20"/>
          <w:szCs w:val="20"/>
          <w:lang w:val="en-IN"/>
        </w:rPr>
        <w:t>α</w:t>
      </w:r>
      <w:r w:rsidRPr="00042995">
        <w:rPr>
          <w:rFonts w:cs="MathematicalPi-One-Italic"/>
          <w:i/>
          <w:iCs/>
          <w:spacing w:val="-2"/>
          <w:sz w:val="20"/>
          <w:szCs w:val="20"/>
          <w:lang w:val="en-IN"/>
        </w:rPr>
        <w:t xml:space="preserve"> </w:t>
      </w:r>
      <w:r w:rsidR="00500315" w:rsidRPr="00042995">
        <w:rPr>
          <w:rFonts w:cs="MathematicalPi-One-Italic"/>
          <w:iCs/>
          <w:spacing w:val="-2"/>
          <w:sz w:val="20"/>
          <w:szCs w:val="20"/>
          <w:lang w:val="en-IN"/>
        </w:rPr>
        <w:t>=</w:t>
      </w:r>
      <w:r w:rsidRPr="00042995">
        <w:rPr>
          <w:rFonts w:cs="MathematicalPiLTStd-1"/>
          <w:spacing w:val="-2"/>
          <w:sz w:val="20"/>
          <w:szCs w:val="20"/>
          <w:lang w:val="en-IN"/>
        </w:rPr>
        <w:t xml:space="preserve"> </w:t>
      </w:r>
      <w:r w:rsidR="00287BA3" w:rsidRPr="00042995">
        <w:rPr>
          <w:rFonts w:cs="MathematicalPiLTStd-1"/>
          <w:spacing w:val="-2"/>
          <w:sz w:val="20"/>
          <w:szCs w:val="20"/>
          <w:lang w:val="en-IN"/>
        </w:rPr>
        <w:t>0</w:t>
      </w:r>
      <w:r w:rsidRPr="00042995">
        <w:rPr>
          <w:rFonts w:cs="TimesLTStd-Roman"/>
          <w:spacing w:val="-2"/>
          <w:sz w:val="20"/>
          <w:szCs w:val="20"/>
          <w:lang w:val="en-IN"/>
        </w:rPr>
        <w:t>.05, do the sample results support the conclusion that mean annual consumption</w:t>
      </w:r>
      <w:r w:rsidR="00500315" w:rsidRPr="00042995">
        <w:rPr>
          <w:rFonts w:cs="TimesLTStd-Roman"/>
          <w:spacing w:val="-2"/>
          <w:sz w:val="20"/>
          <w:szCs w:val="20"/>
          <w:lang w:val="en-IN"/>
        </w:rPr>
        <w:t xml:space="preserve"> </w:t>
      </w:r>
      <w:r w:rsidRPr="00042995">
        <w:rPr>
          <w:rFonts w:cs="TimesLTStd-Roman"/>
          <w:spacing w:val="-2"/>
          <w:sz w:val="20"/>
          <w:szCs w:val="20"/>
          <w:lang w:val="en-IN"/>
        </w:rPr>
        <w:t xml:space="preserve">of chocolate is higher in Hershey than it is throughout the United States? </w:t>
      </w:r>
      <w:r w:rsidRPr="00042995">
        <w:rPr>
          <w:rFonts w:eastAsia="Arial" w:cs="Open Sans"/>
          <w:b/>
          <w:bCs/>
          <w:color w:val="D85629"/>
          <w:spacing w:val="-2"/>
          <w:sz w:val="20"/>
          <w:szCs w:val="20"/>
        </w:rPr>
        <w:t>LO 1, 2, 5</w:t>
      </w:r>
    </w:p>
    <w:p w14:paraId="6972A6DB" w14:textId="77777777" w:rsidR="00FB32FE" w:rsidRPr="002A380A" w:rsidRDefault="00FB32FE" w:rsidP="00287BA3">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ind w:left="360"/>
        <w:rPr>
          <w:b/>
          <w:sz w:val="20"/>
          <w:szCs w:val="20"/>
        </w:rPr>
      </w:pPr>
      <w:r w:rsidRPr="002A380A">
        <w:rPr>
          <w:b/>
          <w:sz w:val="20"/>
          <w:szCs w:val="20"/>
        </w:rPr>
        <w:t>Solutions:</w:t>
      </w:r>
    </w:p>
    <w:p w14:paraId="5A00496A" w14:textId="131337D1" w:rsidR="00FB32FE" w:rsidRPr="002A380A" w:rsidRDefault="00FB32FE"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firstLine="360"/>
        <w:rPr>
          <w:color w:val="000000"/>
          <w:sz w:val="20"/>
          <w:szCs w:val="20"/>
        </w:rPr>
      </w:pP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334523">
        <w:rPr>
          <w:color w:val="000000"/>
          <w:sz w:val="20"/>
          <w:szCs w:val="20"/>
        </w:rPr>
        <w:t xml:space="preserve"> </w:t>
      </w:r>
      <w:r w:rsidR="00281662" w:rsidRPr="002A380A">
        <w:rPr>
          <w:i/>
          <w:color w:val="000000"/>
          <w:sz w:val="20"/>
          <w:szCs w:val="20"/>
        </w:rPr>
        <w:t>μ</w:t>
      </w:r>
      <w:r w:rsidRPr="002A380A">
        <w:rPr>
          <w:color w:val="000000"/>
          <w:sz w:val="20"/>
          <w:szCs w:val="20"/>
        </w:rPr>
        <w:t xml:space="preserve"> </w:t>
      </w:r>
      <w:r w:rsidRPr="002A380A">
        <w:rPr>
          <w:color w:val="000000"/>
          <w:sz w:val="20"/>
          <w:szCs w:val="20"/>
        </w:rPr>
        <w:sym w:font="Symbol" w:char="F0A3"/>
      </w:r>
      <w:r w:rsidRPr="002A380A">
        <w:rPr>
          <w:color w:val="000000"/>
          <w:sz w:val="20"/>
          <w:szCs w:val="20"/>
        </w:rPr>
        <w:t xml:space="preserve"> 9.5</w:t>
      </w:r>
    </w:p>
    <w:p w14:paraId="580D5653" w14:textId="39159839" w:rsidR="00FB32FE" w:rsidRPr="002A380A" w:rsidRDefault="00FB32FE" w:rsidP="007F6613">
      <w:pPr>
        <w:tabs>
          <w:tab w:val="left" w:pos="-936"/>
          <w:tab w:val="left" w:pos="-216"/>
          <w:tab w:val="left" w:pos="504"/>
          <w:tab w:val="left" w:pos="904"/>
          <w:tab w:val="left" w:pos="1264"/>
          <w:tab w:val="left" w:pos="198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firstLine="360"/>
        <w:rPr>
          <w:color w:val="000000"/>
          <w:sz w:val="20"/>
          <w:szCs w:val="20"/>
        </w:rPr>
      </w:pP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334523">
        <w:rPr>
          <w:color w:val="000000"/>
          <w:sz w:val="20"/>
          <w:szCs w:val="20"/>
        </w:rPr>
        <w:t xml:space="preserve"> </w:t>
      </w:r>
      <w:r w:rsidR="00281662" w:rsidRPr="002A380A">
        <w:rPr>
          <w:i/>
          <w:color w:val="000000"/>
          <w:sz w:val="20"/>
          <w:szCs w:val="20"/>
        </w:rPr>
        <w:t>μ</w:t>
      </w:r>
      <w:r w:rsidRPr="002A380A">
        <w:rPr>
          <w:color w:val="000000"/>
          <w:sz w:val="20"/>
          <w:szCs w:val="20"/>
        </w:rPr>
        <w:t xml:space="preserve"> &gt; 9.5</w:t>
      </w:r>
      <w:r w:rsidRPr="002A380A">
        <w:rPr>
          <w:color w:val="000000"/>
          <w:sz w:val="20"/>
          <w:szCs w:val="20"/>
        </w:rPr>
        <w:tab/>
        <w:t>Research hypothesis</w:t>
      </w:r>
    </w:p>
    <w:p w14:paraId="5CE66223" w14:textId="7789C8BD" w:rsidR="00FB32FE" w:rsidRPr="002A380A" w:rsidRDefault="00334523" w:rsidP="00FC4BE3">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firstLine="360"/>
        <w:rPr>
          <w:color w:val="000000"/>
          <w:sz w:val="20"/>
          <w:szCs w:val="20"/>
        </w:rPr>
      </w:pPr>
      <w:r w:rsidRPr="00334523">
        <w:rPr>
          <w:color w:val="000000"/>
          <w:position w:val="-28"/>
          <w:sz w:val="20"/>
          <w:szCs w:val="20"/>
        </w:rPr>
        <w:object w:dxaOrig="3019" w:dyaOrig="660" w14:anchorId="0E39C9D3">
          <v:shape id="_x0000_i1086" type="#_x0000_t75" style="width:119.7pt;height:25.95pt" o:ole="" fillcolor="window">
            <v:imagedata r:id="rId127" o:title=""/>
          </v:shape>
          <o:OLEObject Type="Embed" ProgID="Equation.DSMT4" ShapeID="_x0000_i1086" DrawAspect="Content" ObjectID="_1769433377" r:id="rId128"/>
        </w:object>
      </w:r>
      <w:r w:rsidR="00FB32FE" w:rsidRPr="002A380A">
        <w:rPr>
          <w:color w:val="000000"/>
          <w:sz w:val="20"/>
          <w:szCs w:val="20"/>
        </w:rPr>
        <w:t xml:space="preserve">   (exact value)</w:t>
      </w:r>
    </w:p>
    <w:p w14:paraId="47FD06AD" w14:textId="47392D40" w:rsidR="00FB32FE" w:rsidRPr="002A380A" w:rsidRDefault="00FB32FE" w:rsidP="00FC4BE3">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firstLine="360"/>
        <w:rPr>
          <w:color w:val="000000"/>
          <w:sz w:val="20"/>
          <w:szCs w:val="20"/>
        </w:rPr>
      </w:pPr>
      <w:r w:rsidRPr="002A380A">
        <w:rPr>
          <w:color w:val="000000"/>
          <w:sz w:val="20"/>
          <w:szCs w:val="20"/>
        </w:rPr>
        <w:t xml:space="preserve">Degrees of freedom = </w:t>
      </w:r>
      <w:r w:rsidRPr="002A380A">
        <w:rPr>
          <w:i/>
          <w:color w:val="000000"/>
          <w:sz w:val="20"/>
          <w:szCs w:val="20"/>
        </w:rPr>
        <w:t>n</w:t>
      </w:r>
      <w:r w:rsidRPr="002A380A">
        <w:rPr>
          <w:color w:val="000000"/>
          <w:sz w:val="20"/>
          <w:szCs w:val="20"/>
        </w:rPr>
        <w:t xml:space="preserve"> – 1 = 35</w:t>
      </w:r>
    </w:p>
    <w:p w14:paraId="0825E530" w14:textId="3B57827A" w:rsidR="00FB32FE" w:rsidRPr="002A380A" w:rsidRDefault="00FB32FE" w:rsidP="00FC4BE3">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firstLine="360"/>
        <w:rPr>
          <w:color w:val="000000"/>
          <w:sz w:val="20"/>
          <w:szCs w:val="20"/>
        </w:rPr>
      </w:pPr>
      <w:r w:rsidRPr="002A380A">
        <w:rPr>
          <w:color w:val="000000"/>
          <w:sz w:val="20"/>
          <w:szCs w:val="20"/>
        </w:rPr>
        <w:t xml:space="preserve">Upper tail </w:t>
      </w:r>
      <w:r w:rsidRPr="002A380A">
        <w:rPr>
          <w:i/>
          <w:color w:val="000000"/>
          <w:sz w:val="20"/>
          <w:szCs w:val="20"/>
        </w:rPr>
        <w:t>p</w:t>
      </w:r>
      <w:r w:rsidRPr="002A380A">
        <w:rPr>
          <w:color w:val="000000"/>
          <w:sz w:val="20"/>
          <w:szCs w:val="20"/>
        </w:rPr>
        <w:t>-value is the area to the right of the test statistic</w:t>
      </w:r>
    </w:p>
    <w:p w14:paraId="22104CCB" w14:textId="420CA5DF" w:rsidR="00FB32FE" w:rsidRPr="002A380A" w:rsidRDefault="00FB32FE"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firstLine="360"/>
        <w:rPr>
          <w:color w:val="000000"/>
          <w:sz w:val="20"/>
          <w:szCs w:val="20"/>
        </w:rPr>
      </w:pPr>
      <w:r w:rsidRPr="002A380A">
        <w:rPr>
          <w:color w:val="000000"/>
          <w:sz w:val="20"/>
          <w:szCs w:val="20"/>
        </w:rPr>
        <w:t xml:space="preserve">Using </w:t>
      </w:r>
      <w:r w:rsidRPr="002A380A">
        <w:rPr>
          <w:i/>
          <w:color w:val="000000"/>
          <w:sz w:val="20"/>
          <w:szCs w:val="20"/>
        </w:rPr>
        <w:t>t</w:t>
      </w:r>
      <w:r w:rsidRPr="002A380A">
        <w:rPr>
          <w:color w:val="000000"/>
          <w:sz w:val="20"/>
          <w:szCs w:val="20"/>
        </w:rPr>
        <w:t xml:space="preserve"> table: </w:t>
      </w:r>
      <w:r w:rsidRPr="002A380A">
        <w:rPr>
          <w:i/>
          <w:color w:val="000000"/>
          <w:sz w:val="20"/>
          <w:szCs w:val="20"/>
        </w:rPr>
        <w:t>p</w:t>
      </w:r>
      <w:r w:rsidRPr="002A380A">
        <w:rPr>
          <w:color w:val="000000"/>
          <w:sz w:val="20"/>
          <w:szCs w:val="20"/>
        </w:rPr>
        <w:t>-value is between 0.01 and 0.025.</w:t>
      </w:r>
    </w:p>
    <w:p w14:paraId="665EBA3F" w14:textId="25D64BF7" w:rsidR="00FB32FE" w:rsidRPr="002A380A" w:rsidRDefault="00FB32FE" w:rsidP="00FC4BE3">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firstLine="360"/>
        <w:rPr>
          <w:color w:val="000000"/>
          <w:sz w:val="20"/>
          <w:szCs w:val="20"/>
        </w:rPr>
      </w:pPr>
      <w:r w:rsidRPr="002A380A">
        <w:rPr>
          <w:color w:val="000000"/>
          <w:sz w:val="20"/>
          <w:szCs w:val="20"/>
        </w:rPr>
        <w:t xml:space="preserve">Exact </w:t>
      </w:r>
      <w:r w:rsidRPr="002A380A">
        <w:rPr>
          <w:i/>
          <w:color w:val="000000"/>
          <w:sz w:val="20"/>
          <w:szCs w:val="20"/>
        </w:rPr>
        <w:t>p</w:t>
      </w:r>
      <w:r w:rsidRPr="002A380A">
        <w:rPr>
          <w:color w:val="000000"/>
          <w:sz w:val="20"/>
          <w:szCs w:val="20"/>
        </w:rPr>
        <w:t xml:space="preserve">-value corresponding to </w:t>
      </w:r>
      <w:r w:rsidRPr="002A380A">
        <w:rPr>
          <w:i/>
          <w:color w:val="000000"/>
          <w:sz w:val="20"/>
          <w:szCs w:val="20"/>
        </w:rPr>
        <w:t>t</w:t>
      </w:r>
      <w:r w:rsidRPr="002A380A">
        <w:rPr>
          <w:color w:val="000000"/>
          <w:sz w:val="20"/>
          <w:szCs w:val="20"/>
        </w:rPr>
        <w:t xml:space="preserve"> = 2.20 is 0.0173</w:t>
      </w:r>
    </w:p>
    <w:p w14:paraId="5B1BED0F" w14:textId="7C83052A" w:rsidR="00FB32FE" w:rsidRPr="002A380A" w:rsidRDefault="00B86979" w:rsidP="00FC4BE3">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firstLine="360"/>
        <w:rPr>
          <w:color w:val="000000"/>
          <w:sz w:val="20"/>
          <w:szCs w:val="20"/>
        </w:rPr>
      </w:pPr>
      <w:r>
        <w:rPr>
          <w:color w:val="000000"/>
          <w:sz w:val="20"/>
          <w:szCs w:val="20"/>
        </w:rPr>
        <w:t>Using Excel: 1–</w:t>
      </w:r>
      <w:r w:rsidR="00FB32FE" w:rsidRPr="002A380A">
        <w:rPr>
          <w:color w:val="000000"/>
          <w:sz w:val="20"/>
          <w:szCs w:val="20"/>
        </w:rPr>
        <w:t>T.DIST(2.2,35,TRUE) = 1 – 0.9827 = 0.0173</w:t>
      </w:r>
    </w:p>
    <w:p w14:paraId="29665914" w14:textId="5F367FFF" w:rsidR="00FB32FE" w:rsidRPr="002A380A" w:rsidRDefault="00FB32FE" w:rsidP="00FC4BE3">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color w:val="000000"/>
          <w:sz w:val="20"/>
          <w:szCs w:val="20"/>
        </w:rPr>
        <w:t xml:space="preserve">Because </w:t>
      </w:r>
      <w:r w:rsidRPr="002A380A">
        <w:rPr>
          <w:i/>
          <w:color w:val="000000"/>
          <w:sz w:val="20"/>
          <w:szCs w:val="20"/>
        </w:rPr>
        <w:t>p</w:t>
      </w:r>
      <w:r w:rsidRPr="002A380A">
        <w:rPr>
          <w:color w:val="000000"/>
          <w:sz w:val="20"/>
          <w:szCs w:val="20"/>
        </w:rPr>
        <w:t xml:space="preserve">-value = 0.0173 &lt; 0.05, reject </w:t>
      </w:r>
      <w:r w:rsidRPr="002A380A">
        <w:rPr>
          <w:i/>
          <w:color w:val="000000"/>
          <w:sz w:val="20"/>
          <w:szCs w:val="20"/>
        </w:rPr>
        <w:t>H</w:t>
      </w:r>
      <w:r w:rsidRPr="002A380A">
        <w:rPr>
          <w:color w:val="000000"/>
          <w:sz w:val="20"/>
          <w:szCs w:val="20"/>
          <w:vertAlign w:val="subscript"/>
        </w:rPr>
        <w:t>0</w:t>
      </w:r>
      <w:r w:rsidRPr="002A380A">
        <w:rPr>
          <w:color w:val="000000"/>
          <w:sz w:val="20"/>
          <w:szCs w:val="20"/>
        </w:rPr>
        <w:t>; mean annual consumption of chocolate in Hershey is greater than mean annual consumption of chocolate throughout the United States.</w:t>
      </w:r>
    </w:p>
    <w:p w14:paraId="654B0387" w14:textId="1B610C39" w:rsidR="00FB32FE" w:rsidRPr="002A380A" w:rsidRDefault="00FB32FE" w:rsidP="00FC4BE3">
      <w:pPr>
        <w:autoSpaceDE w:val="0"/>
        <w:autoSpaceDN w:val="0"/>
        <w:adjustRightInd w:val="0"/>
        <w:spacing w:after="120" w:line="240" w:lineRule="auto"/>
        <w:ind w:left="360" w:hanging="360"/>
        <w:rPr>
          <w:rFonts w:cs="TimesLTStd-Roman"/>
          <w:sz w:val="20"/>
          <w:szCs w:val="20"/>
          <w:lang w:val="en-IN"/>
        </w:rPr>
      </w:pPr>
      <w:r w:rsidRPr="002A380A">
        <w:rPr>
          <w:sz w:val="20"/>
          <w:szCs w:val="20"/>
        </w:rPr>
        <w:t>32.</w:t>
      </w:r>
      <w:r w:rsidR="00A61BA2" w:rsidRPr="002A380A">
        <w:rPr>
          <w:sz w:val="20"/>
          <w:szCs w:val="20"/>
        </w:rPr>
        <w:tab/>
      </w:r>
      <w:r w:rsidRPr="002A380A">
        <w:rPr>
          <w:rFonts w:cs="TimesLTStd-Bold"/>
          <w:b/>
          <w:bCs/>
          <w:sz w:val="20"/>
          <w:szCs w:val="20"/>
          <w:lang w:val="en-IN"/>
        </w:rPr>
        <w:t xml:space="preserve">Used Car Prices. </w:t>
      </w:r>
      <w:r w:rsidRPr="002A380A">
        <w:rPr>
          <w:rFonts w:cs="TimesLTStd-Roman"/>
          <w:sz w:val="20"/>
          <w:szCs w:val="20"/>
          <w:lang w:val="en-IN"/>
        </w:rPr>
        <w:t xml:space="preserve">According to the </w:t>
      </w:r>
      <w:r w:rsidR="00A61BA2" w:rsidRPr="002A380A">
        <w:rPr>
          <w:rFonts w:cs="TimesLTStd-Roman"/>
          <w:sz w:val="20"/>
          <w:szCs w:val="20"/>
          <w:lang w:val="en-IN"/>
        </w:rPr>
        <w:t>Kelly Blue Book</w:t>
      </w:r>
      <w:r w:rsidRPr="002A380A">
        <w:rPr>
          <w:rFonts w:cs="TimesLTStd-Roman"/>
          <w:sz w:val="20"/>
          <w:szCs w:val="20"/>
          <w:lang w:val="en-IN"/>
        </w:rPr>
        <w:t>, the</w:t>
      </w:r>
      <w:r w:rsidR="00A61BA2" w:rsidRPr="002A380A">
        <w:rPr>
          <w:rFonts w:cs="TimesLTStd-Roman"/>
          <w:sz w:val="20"/>
          <w:szCs w:val="20"/>
          <w:lang w:val="en-IN"/>
        </w:rPr>
        <w:t xml:space="preserve"> </w:t>
      </w:r>
      <w:r w:rsidRPr="002A380A">
        <w:rPr>
          <w:rFonts w:cs="TimesLTStd-Roman"/>
          <w:sz w:val="20"/>
          <w:szCs w:val="20"/>
          <w:lang w:val="en-IN"/>
        </w:rPr>
        <w:t>mean price for used cars is $</w:t>
      </w:r>
      <w:r w:rsidR="00846B72" w:rsidRPr="002A380A">
        <w:rPr>
          <w:rFonts w:cs="TimesLTStd-Roman"/>
          <w:sz w:val="20"/>
          <w:szCs w:val="20"/>
          <w:lang w:val="en-IN"/>
        </w:rPr>
        <w:t>27,569</w:t>
      </w:r>
      <w:r w:rsidR="00A61BA2" w:rsidRPr="002A380A">
        <w:rPr>
          <w:rFonts w:cs="TimesLTStd-Roman"/>
          <w:sz w:val="20"/>
          <w:szCs w:val="20"/>
          <w:lang w:val="en-IN"/>
        </w:rPr>
        <w:t xml:space="preserve"> </w:t>
      </w:r>
      <w:r w:rsidRPr="002A380A">
        <w:rPr>
          <w:rFonts w:cs="TimesLTStd-Roman"/>
          <w:sz w:val="20"/>
          <w:szCs w:val="20"/>
          <w:lang w:val="en-IN"/>
        </w:rPr>
        <w:t>used car sales at the dealership in an attempt to</w:t>
      </w:r>
      <w:r w:rsidR="00A61BA2" w:rsidRPr="002A380A">
        <w:rPr>
          <w:rFonts w:cs="TimesLTStd-Roman"/>
          <w:sz w:val="20"/>
          <w:szCs w:val="20"/>
          <w:lang w:val="en-IN"/>
        </w:rPr>
        <w:t xml:space="preserve"> </w:t>
      </w:r>
      <w:r w:rsidRPr="002A380A">
        <w:rPr>
          <w:rFonts w:cs="TimesLTStd-Roman"/>
          <w:sz w:val="20"/>
          <w:szCs w:val="20"/>
          <w:lang w:val="en-IN"/>
        </w:rPr>
        <w:t>determine whether the population mean price for used cars at this particular dealership</w:t>
      </w:r>
      <w:r w:rsidR="00A61BA2" w:rsidRPr="002A380A">
        <w:rPr>
          <w:rFonts w:cs="TimesLTStd-Roman"/>
          <w:sz w:val="20"/>
          <w:szCs w:val="20"/>
          <w:lang w:val="en-IN"/>
        </w:rPr>
        <w:t xml:space="preserve"> </w:t>
      </w:r>
      <w:r w:rsidRPr="002A380A">
        <w:rPr>
          <w:rFonts w:cs="TimesLTStd-Roman"/>
          <w:sz w:val="20"/>
          <w:szCs w:val="20"/>
          <w:lang w:val="en-IN"/>
        </w:rPr>
        <w:t>differed from the national mean. The prices for the sample of 50 cars are shown in the</w:t>
      </w:r>
      <w:r w:rsidR="00A61BA2" w:rsidRPr="002A380A">
        <w:rPr>
          <w:rFonts w:cs="TimesLTStd-Roman"/>
          <w:sz w:val="20"/>
          <w:szCs w:val="20"/>
          <w:lang w:val="en-IN"/>
        </w:rPr>
        <w:t xml:space="preserve"> </w:t>
      </w:r>
      <w:r w:rsidRPr="002A380A">
        <w:rPr>
          <w:rFonts w:cs="TimesLTStd-Roman"/>
          <w:sz w:val="20"/>
          <w:szCs w:val="20"/>
          <w:lang w:val="en-IN"/>
        </w:rPr>
        <w:t xml:space="preserve">file </w:t>
      </w:r>
      <w:r w:rsidR="00A61BA2" w:rsidRPr="002A380A">
        <w:rPr>
          <w:rFonts w:cs="TimesLTStd-Italic"/>
          <w:i/>
          <w:iCs/>
          <w:sz w:val="20"/>
          <w:szCs w:val="20"/>
          <w:lang w:val="en-IN"/>
        </w:rPr>
        <w:t>usedcars</w:t>
      </w:r>
      <w:r w:rsidR="00A61BA2" w:rsidRPr="002A380A">
        <w:rPr>
          <w:rFonts w:cs="TimesLTStd-Roman"/>
          <w:sz w:val="20"/>
          <w:szCs w:val="20"/>
          <w:lang w:val="en-IN"/>
        </w:rPr>
        <w:t xml:space="preserve">. </w:t>
      </w:r>
      <w:r w:rsidR="00846B72" w:rsidRPr="002A380A">
        <w:rPr>
          <w:rFonts w:eastAsia="Arial" w:cs="Open Sans"/>
          <w:b/>
          <w:bCs/>
          <w:color w:val="D85629"/>
          <w:sz w:val="20"/>
          <w:szCs w:val="20"/>
        </w:rPr>
        <w:t>LO 1, 2, 5</w:t>
      </w:r>
    </w:p>
    <w:p w14:paraId="080D4ED5" w14:textId="2CDA2102" w:rsidR="00FB32FE" w:rsidRPr="002A380A" w:rsidRDefault="00FB32FE" w:rsidP="00FC4BE3">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a.</w:t>
      </w:r>
      <w:r w:rsidR="00A61BA2" w:rsidRPr="002A380A">
        <w:rPr>
          <w:rFonts w:cs="TimesLTStd-Roman"/>
          <w:sz w:val="20"/>
          <w:szCs w:val="20"/>
          <w:lang w:val="en-IN"/>
        </w:rPr>
        <w:tab/>
      </w:r>
      <w:r w:rsidRPr="002A380A">
        <w:rPr>
          <w:color w:val="000000"/>
          <w:sz w:val="20"/>
          <w:szCs w:val="20"/>
        </w:rPr>
        <w:t>Formulate</w:t>
      </w:r>
      <w:r w:rsidRPr="002A380A">
        <w:rPr>
          <w:rFonts w:cs="TimesLTStd-Roman"/>
          <w:sz w:val="20"/>
          <w:szCs w:val="20"/>
          <w:lang w:val="en-IN"/>
        </w:rPr>
        <w:t xml:space="preserve"> the hypotheses that can be used to determine whether a difference exists</w:t>
      </w:r>
      <w:r w:rsidR="00A61BA2" w:rsidRPr="002A380A">
        <w:rPr>
          <w:rFonts w:cs="TimesLTStd-Roman"/>
          <w:sz w:val="20"/>
          <w:szCs w:val="20"/>
          <w:lang w:val="en-IN"/>
        </w:rPr>
        <w:t xml:space="preserve"> </w:t>
      </w:r>
      <w:r w:rsidRPr="002A380A">
        <w:rPr>
          <w:rFonts w:cs="TimesLTStd-Roman"/>
          <w:sz w:val="20"/>
          <w:szCs w:val="20"/>
          <w:lang w:val="en-IN"/>
        </w:rPr>
        <w:t>in the mean price for used cars at the dealership.</w:t>
      </w:r>
    </w:p>
    <w:p w14:paraId="01960651" w14:textId="5FEF2069" w:rsidR="00FB32FE" w:rsidRPr="002A380A" w:rsidRDefault="00FB32FE" w:rsidP="00FC4BE3">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b.</w:t>
      </w:r>
      <w:r w:rsidR="00A61BA2" w:rsidRPr="002A380A">
        <w:rPr>
          <w:rFonts w:cs="TimesLTStd-Roman"/>
          <w:sz w:val="20"/>
          <w:szCs w:val="20"/>
          <w:lang w:val="en-IN"/>
        </w:rPr>
        <w:tab/>
      </w:r>
      <w:r w:rsidRPr="002A380A">
        <w:rPr>
          <w:rFonts w:cs="TimesLTStd-Roman"/>
          <w:sz w:val="20"/>
          <w:szCs w:val="20"/>
          <w:lang w:val="en-IN"/>
        </w:rPr>
        <w:t xml:space="preserve">What is the </w:t>
      </w:r>
      <w:r w:rsidRPr="002A380A">
        <w:rPr>
          <w:rFonts w:cs="TimesLTStd-Italic"/>
          <w:i/>
          <w:iCs/>
          <w:sz w:val="20"/>
          <w:szCs w:val="20"/>
          <w:lang w:val="en-IN"/>
        </w:rPr>
        <w:t>p</w:t>
      </w:r>
      <w:r w:rsidRPr="002A380A">
        <w:rPr>
          <w:rFonts w:cs="TimesLTStd-Roman"/>
          <w:sz w:val="20"/>
          <w:szCs w:val="20"/>
          <w:lang w:val="en-IN"/>
        </w:rPr>
        <w:t>-value?</w:t>
      </w:r>
    </w:p>
    <w:p w14:paraId="28CAE401" w14:textId="3D389748" w:rsidR="00FB32FE" w:rsidRPr="002A380A" w:rsidRDefault="00FB32FE" w:rsidP="00FC4BE3">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c.</w:t>
      </w:r>
      <w:r w:rsidR="00A61BA2" w:rsidRPr="002A380A">
        <w:rPr>
          <w:rFonts w:cs="TimesLTStd-Roman"/>
          <w:sz w:val="20"/>
          <w:szCs w:val="20"/>
          <w:lang w:val="en-IN"/>
        </w:rPr>
        <w:tab/>
      </w:r>
      <w:r w:rsidRPr="002A380A">
        <w:rPr>
          <w:rFonts w:cs="TimesLTStd-Roman"/>
          <w:sz w:val="20"/>
          <w:szCs w:val="20"/>
          <w:lang w:val="en-IN"/>
        </w:rPr>
        <w:t xml:space="preserve">At </w:t>
      </w:r>
      <w:r w:rsidR="00A61BA2" w:rsidRPr="00CB74FF">
        <w:rPr>
          <w:rFonts w:ascii="Work Sans (Body)" w:hAnsi="Work Sans (Body)" w:cs="Times New Roman"/>
          <w:i/>
          <w:sz w:val="20"/>
          <w:szCs w:val="20"/>
          <w:lang w:val="en-IN"/>
        </w:rPr>
        <w:t>α</w:t>
      </w:r>
      <w:r w:rsidRPr="002A380A">
        <w:rPr>
          <w:rFonts w:cs="MathematicalPi-One-Italic"/>
          <w:i/>
          <w:iCs/>
          <w:sz w:val="20"/>
          <w:szCs w:val="20"/>
          <w:lang w:val="en-IN"/>
        </w:rPr>
        <w:t xml:space="preserve"> </w:t>
      </w:r>
      <w:r w:rsidR="00A61BA2" w:rsidRPr="002A380A">
        <w:rPr>
          <w:rFonts w:cs="MathematicalPi-One-Italic"/>
          <w:iCs/>
          <w:sz w:val="20"/>
          <w:szCs w:val="20"/>
          <w:lang w:val="en-IN"/>
        </w:rPr>
        <w:t xml:space="preserve">= </w:t>
      </w:r>
      <w:r w:rsidR="00846B72" w:rsidRPr="002A380A">
        <w:rPr>
          <w:rFonts w:cs="MathematicalPiLTStd-1"/>
          <w:sz w:val="20"/>
          <w:szCs w:val="20"/>
          <w:lang w:val="en-IN"/>
        </w:rPr>
        <w:t>0</w:t>
      </w:r>
      <w:r w:rsidRPr="002A380A">
        <w:rPr>
          <w:rFonts w:cs="TimesLTStd-Roman"/>
          <w:sz w:val="20"/>
          <w:szCs w:val="20"/>
          <w:lang w:val="en-IN"/>
        </w:rPr>
        <w:t>.05, what is your conclusion?</w:t>
      </w:r>
    </w:p>
    <w:p w14:paraId="122D2A9C" w14:textId="77777777" w:rsidR="00846B72" w:rsidRPr="002A380A" w:rsidRDefault="00846B72" w:rsidP="002F46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2A380A">
        <w:rPr>
          <w:b/>
          <w:sz w:val="20"/>
          <w:szCs w:val="20"/>
        </w:rPr>
        <w:t>Solutions:</w:t>
      </w:r>
    </w:p>
    <w:p w14:paraId="3D250B96" w14:textId="5D696DF7" w:rsidR="00846B72" w:rsidRPr="002A380A" w:rsidRDefault="00846B72" w:rsidP="00FC4BE3">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404092" w:rsidRPr="002A380A">
        <w:rPr>
          <w:color w:val="000000"/>
          <w:sz w:val="20"/>
          <w:szCs w:val="20"/>
        </w:rPr>
        <w:t xml:space="preserve"> </w:t>
      </w:r>
      <w:r w:rsidR="00281662" w:rsidRPr="002A380A">
        <w:rPr>
          <w:i/>
          <w:color w:val="000000"/>
          <w:sz w:val="20"/>
          <w:szCs w:val="20"/>
        </w:rPr>
        <w:t>μ</w:t>
      </w:r>
      <w:r w:rsidRPr="002A380A">
        <w:rPr>
          <w:color w:val="000000"/>
          <w:sz w:val="20"/>
          <w:szCs w:val="20"/>
        </w:rPr>
        <w:t xml:space="preserve"> = 10,192</w:t>
      </w:r>
    </w:p>
    <w:p w14:paraId="513A440C" w14:textId="65B1D52A" w:rsidR="00846B72" w:rsidRPr="002A380A" w:rsidRDefault="00846B72" w:rsidP="00FC4BE3">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080" w:hanging="360"/>
        <w:rPr>
          <w:color w:val="000000"/>
          <w:sz w:val="20"/>
          <w:szCs w:val="20"/>
        </w:rPr>
      </w:pP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404092" w:rsidRPr="002A380A">
        <w:rPr>
          <w:color w:val="000000"/>
          <w:sz w:val="20"/>
          <w:szCs w:val="20"/>
        </w:rPr>
        <w:t xml:space="preserve"> </w:t>
      </w:r>
      <w:r w:rsidR="00281662" w:rsidRPr="002A380A">
        <w:rPr>
          <w:i/>
          <w:color w:val="000000"/>
          <w:sz w:val="20"/>
          <w:szCs w:val="20"/>
        </w:rPr>
        <w:t>μ</w:t>
      </w:r>
      <w:r w:rsidRPr="002A380A">
        <w:rPr>
          <w:color w:val="000000"/>
          <w:sz w:val="20"/>
          <w:szCs w:val="20"/>
        </w:rPr>
        <w:t xml:space="preserve"> </w:t>
      </w:r>
      <w:r w:rsidRPr="002A380A">
        <w:rPr>
          <w:color w:val="000000"/>
          <w:sz w:val="20"/>
          <w:szCs w:val="20"/>
        </w:rPr>
        <w:sym w:font="Symbol" w:char="F0B9"/>
      </w:r>
      <w:r w:rsidRPr="002A380A">
        <w:rPr>
          <w:color w:val="000000"/>
          <w:sz w:val="20"/>
          <w:szCs w:val="20"/>
        </w:rPr>
        <w:t xml:space="preserve"> 10,192</w:t>
      </w:r>
      <w:r w:rsidRPr="002A380A">
        <w:rPr>
          <w:color w:val="000000"/>
          <w:sz w:val="20"/>
          <w:szCs w:val="20"/>
        </w:rPr>
        <w:tab/>
        <w:t>Research hypothesis</w:t>
      </w:r>
    </w:p>
    <w:p w14:paraId="217459EB" w14:textId="46B37D91" w:rsidR="00846B72" w:rsidRPr="002A380A" w:rsidRDefault="00846B72" w:rsidP="00FC4BE3">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t xml:space="preserve">Using </w:t>
      </w:r>
      <w:r w:rsidRPr="002A380A">
        <w:rPr>
          <w:rFonts w:cs="TimesLTStd-Roman"/>
          <w:sz w:val="20"/>
          <w:szCs w:val="20"/>
          <w:lang w:val="en-IN"/>
        </w:rPr>
        <w:t>Excel</w:t>
      </w:r>
      <w:r w:rsidRPr="002A380A">
        <w:rPr>
          <w:color w:val="000000"/>
          <w:sz w:val="20"/>
          <w:szCs w:val="20"/>
        </w:rPr>
        <w:t xml:space="preserve"> and the file </w:t>
      </w:r>
      <w:r w:rsidRPr="002A380A">
        <w:rPr>
          <w:i/>
          <w:iCs/>
          <w:color w:val="000000"/>
          <w:sz w:val="20"/>
          <w:szCs w:val="20"/>
        </w:rPr>
        <w:t>usedcars</w:t>
      </w:r>
      <w:r w:rsidRPr="002A380A">
        <w:rPr>
          <w:color w:val="000000"/>
          <w:sz w:val="20"/>
          <w:szCs w:val="20"/>
        </w:rPr>
        <w:t xml:space="preserve">, we find </w:t>
      </w:r>
      <w:r w:rsidR="002A380A" w:rsidRPr="002A380A">
        <w:rPr>
          <w:color w:val="000000"/>
          <w:position w:val="-8"/>
          <w:sz w:val="20"/>
          <w:szCs w:val="20"/>
        </w:rPr>
        <w:object w:dxaOrig="859" w:dyaOrig="260" w14:anchorId="7BBC19FE">
          <v:shape id="_x0000_i1087" type="#_x0000_t75" style="width:43.55pt;height:13.4pt" o:ole="">
            <v:imagedata r:id="rId129" o:title=""/>
          </v:shape>
          <o:OLEObject Type="Embed" ProgID="Equation.DSMT4" ShapeID="_x0000_i1087" DrawAspect="Content" ObjectID="_1769433378" r:id="rId130"/>
        </w:object>
      </w:r>
      <w:r w:rsidR="00270830">
        <w:rPr>
          <w:color w:val="000000"/>
          <w:sz w:val="20"/>
          <w:szCs w:val="20"/>
        </w:rPr>
        <w:t xml:space="preserve"> </w:t>
      </w:r>
      <w:r w:rsidRPr="002A380A">
        <w:rPr>
          <w:color w:val="000000"/>
          <w:sz w:val="20"/>
          <w:szCs w:val="20"/>
        </w:rPr>
        <w:t xml:space="preserve">and </w:t>
      </w:r>
      <w:r w:rsidRPr="002A380A">
        <w:rPr>
          <w:i/>
          <w:color w:val="000000"/>
          <w:sz w:val="20"/>
          <w:szCs w:val="20"/>
        </w:rPr>
        <w:t xml:space="preserve">s </w:t>
      </w:r>
      <w:r w:rsidRPr="002A380A">
        <w:rPr>
          <w:color w:val="000000"/>
          <w:sz w:val="20"/>
          <w:szCs w:val="20"/>
        </w:rPr>
        <w:t>= 1,400:</w:t>
      </w:r>
    </w:p>
    <w:tbl>
      <w:tblPr>
        <w:tblW w:w="4008" w:type="dxa"/>
        <w:tblInd w:w="1290" w:type="dxa"/>
        <w:tblLook w:val="04A0" w:firstRow="1" w:lastRow="0" w:firstColumn="1" w:lastColumn="0" w:noHBand="0" w:noVBand="1"/>
      </w:tblPr>
      <w:tblGrid>
        <w:gridCol w:w="2040"/>
        <w:gridCol w:w="1968"/>
      </w:tblGrid>
      <w:tr w:rsidR="00846B72" w:rsidRPr="002A380A" w14:paraId="6CD635C8" w14:textId="77777777" w:rsidTr="00404092">
        <w:trPr>
          <w:trHeight w:val="255"/>
        </w:trPr>
        <w:tc>
          <w:tcPr>
            <w:tcW w:w="4008" w:type="dxa"/>
            <w:gridSpan w:val="2"/>
            <w:tcBorders>
              <w:top w:val="single" w:sz="8" w:space="0" w:color="auto"/>
              <w:left w:val="nil"/>
              <w:bottom w:val="single" w:sz="4" w:space="0" w:color="auto"/>
              <w:right w:val="nil"/>
            </w:tcBorders>
            <w:shd w:val="clear" w:color="auto" w:fill="auto"/>
            <w:noWrap/>
            <w:vAlign w:val="bottom"/>
            <w:hideMark/>
          </w:tcPr>
          <w:p w14:paraId="2D6DEAD2" w14:textId="77777777" w:rsidR="00846B72" w:rsidRPr="002A380A" w:rsidRDefault="00846B72" w:rsidP="00404092">
            <w:pPr>
              <w:spacing w:before="40" w:after="40" w:line="240" w:lineRule="auto"/>
              <w:jc w:val="center"/>
              <w:rPr>
                <w:rFonts w:cs="Times"/>
                <w:i/>
                <w:iCs/>
                <w:sz w:val="20"/>
                <w:szCs w:val="20"/>
              </w:rPr>
            </w:pPr>
            <w:r w:rsidRPr="002A380A">
              <w:rPr>
                <w:rFonts w:cs="Times"/>
                <w:i/>
                <w:iCs/>
                <w:sz w:val="20"/>
                <w:szCs w:val="20"/>
              </w:rPr>
              <w:t>Sale Price</w:t>
            </w:r>
          </w:p>
        </w:tc>
      </w:tr>
      <w:tr w:rsidR="00846B72" w:rsidRPr="002A380A" w14:paraId="32A0A260" w14:textId="77777777" w:rsidTr="00404092">
        <w:trPr>
          <w:trHeight w:val="255"/>
        </w:trPr>
        <w:tc>
          <w:tcPr>
            <w:tcW w:w="2040" w:type="dxa"/>
            <w:tcBorders>
              <w:top w:val="nil"/>
              <w:left w:val="nil"/>
              <w:bottom w:val="nil"/>
              <w:right w:val="nil"/>
            </w:tcBorders>
            <w:shd w:val="clear" w:color="auto" w:fill="auto"/>
            <w:noWrap/>
            <w:vAlign w:val="bottom"/>
            <w:hideMark/>
          </w:tcPr>
          <w:p w14:paraId="559CD608" w14:textId="77777777" w:rsidR="00846B72" w:rsidRPr="002A380A" w:rsidRDefault="00846B72" w:rsidP="00404092">
            <w:pPr>
              <w:spacing w:before="40" w:after="40" w:line="240" w:lineRule="auto"/>
              <w:rPr>
                <w:rFonts w:cs="Times"/>
                <w:sz w:val="20"/>
                <w:szCs w:val="20"/>
              </w:rPr>
            </w:pPr>
            <w:r w:rsidRPr="002A380A">
              <w:rPr>
                <w:rFonts w:cs="Times"/>
                <w:sz w:val="20"/>
                <w:szCs w:val="20"/>
              </w:rPr>
              <w:t>Mean</w:t>
            </w:r>
          </w:p>
        </w:tc>
        <w:tc>
          <w:tcPr>
            <w:tcW w:w="1968" w:type="dxa"/>
            <w:tcBorders>
              <w:top w:val="nil"/>
              <w:left w:val="nil"/>
              <w:bottom w:val="nil"/>
              <w:right w:val="nil"/>
            </w:tcBorders>
            <w:shd w:val="clear" w:color="auto" w:fill="auto"/>
            <w:noWrap/>
            <w:vAlign w:val="bottom"/>
            <w:hideMark/>
          </w:tcPr>
          <w:p w14:paraId="7CCBD468" w14:textId="5565874B" w:rsidR="00846B72" w:rsidRPr="002A380A" w:rsidRDefault="00846B72" w:rsidP="00404092">
            <w:pPr>
              <w:spacing w:before="40" w:after="40" w:line="240" w:lineRule="auto"/>
              <w:jc w:val="right"/>
              <w:rPr>
                <w:rFonts w:cs="Times"/>
                <w:sz w:val="20"/>
                <w:szCs w:val="20"/>
              </w:rPr>
            </w:pPr>
            <w:r w:rsidRPr="002A380A">
              <w:rPr>
                <w:rFonts w:cs="Times"/>
                <w:sz w:val="20"/>
                <w:szCs w:val="20"/>
              </w:rPr>
              <w:t>9</w:t>
            </w:r>
            <w:r w:rsidR="00404092" w:rsidRPr="002A380A">
              <w:rPr>
                <w:rFonts w:cs="Times"/>
                <w:sz w:val="20"/>
                <w:szCs w:val="20"/>
              </w:rPr>
              <w:t>,</w:t>
            </w:r>
            <w:r w:rsidRPr="002A380A">
              <w:rPr>
                <w:rFonts w:cs="Times"/>
                <w:sz w:val="20"/>
                <w:szCs w:val="20"/>
              </w:rPr>
              <w:t>750</w:t>
            </w:r>
          </w:p>
        </w:tc>
      </w:tr>
      <w:tr w:rsidR="00846B72" w:rsidRPr="002A380A" w14:paraId="65FA9E1F" w14:textId="77777777" w:rsidTr="00404092">
        <w:trPr>
          <w:trHeight w:val="255"/>
        </w:trPr>
        <w:tc>
          <w:tcPr>
            <w:tcW w:w="2040" w:type="dxa"/>
            <w:tcBorders>
              <w:top w:val="nil"/>
              <w:left w:val="nil"/>
              <w:bottom w:val="nil"/>
              <w:right w:val="nil"/>
            </w:tcBorders>
            <w:shd w:val="clear" w:color="auto" w:fill="auto"/>
            <w:noWrap/>
            <w:vAlign w:val="bottom"/>
            <w:hideMark/>
          </w:tcPr>
          <w:p w14:paraId="57821BCF" w14:textId="77777777" w:rsidR="00846B72" w:rsidRPr="002A380A" w:rsidRDefault="00846B72" w:rsidP="00404092">
            <w:pPr>
              <w:spacing w:before="40" w:after="40" w:line="240" w:lineRule="auto"/>
              <w:rPr>
                <w:rFonts w:cs="Times"/>
                <w:sz w:val="20"/>
                <w:szCs w:val="20"/>
              </w:rPr>
            </w:pPr>
            <w:r w:rsidRPr="002A380A">
              <w:rPr>
                <w:rFonts w:cs="Times"/>
                <w:sz w:val="20"/>
                <w:szCs w:val="20"/>
              </w:rPr>
              <w:t>Standard Error</w:t>
            </w:r>
          </w:p>
        </w:tc>
        <w:tc>
          <w:tcPr>
            <w:tcW w:w="1968" w:type="dxa"/>
            <w:tcBorders>
              <w:top w:val="nil"/>
              <w:left w:val="nil"/>
              <w:bottom w:val="nil"/>
              <w:right w:val="nil"/>
            </w:tcBorders>
            <w:shd w:val="clear" w:color="auto" w:fill="auto"/>
            <w:noWrap/>
            <w:vAlign w:val="bottom"/>
            <w:hideMark/>
          </w:tcPr>
          <w:p w14:paraId="3571B35C" w14:textId="77777777" w:rsidR="00846B72" w:rsidRPr="002A380A" w:rsidRDefault="00846B72" w:rsidP="00404092">
            <w:pPr>
              <w:spacing w:before="40" w:after="40" w:line="240" w:lineRule="auto"/>
              <w:jc w:val="right"/>
              <w:rPr>
                <w:rFonts w:cs="Times"/>
                <w:sz w:val="20"/>
                <w:szCs w:val="20"/>
              </w:rPr>
            </w:pPr>
            <w:r w:rsidRPr="002A380A">
              <w:rPr>
                <w:rFonts w:cs="Times"/>
                <w:sz w:val="20"/>
                <w:szCs w:val="20"/>
              </w:rPr>
              <w:t>197.9897441</w:t>
            </w:r>
          </w:p>
        </w:tc>
      </w:tr>
      <w:tr w:rsidR="00846B72" w:rsidRPr="002A380A" w14:paraId="0C052610" w14:textId="77777777" w:rsidTr="00404092">
        <w:trPr>
          <w:trHeight w:val="255"/>
        </w:trPr>
        <w:tc>
          <w:tcPr>
            <w:tcW w:w="2040" w:type="dxa"/>
            <w:tcBorders>
              <w:top w:val="nil"/>
              <w:left w:val="nil"/>
              <w:bottom w:val="nil"/>
              <w:right w:val="nil"/>
            </w:tcBorders>
            <w:shd w:val="clear" w:color="auto" w:fill="auto"/>
            <w:noWrap/>
            <w:vAlign w:val="bottom"/>
            <w:hideMark/>
          </w:tcPr>
          <w:p w14:paraId="5A90F2F6" w14:textId="77777777" w:rsidR="00846B72" w:rsidRPr="002A380A" w:rsidRDefault="00846B72" w:rsidP="00404092">
            <w:pPr>
              <w:spacing w:before="40" w:after="40" w:line="240" w:lineRule="auto"/>
              <w:rPr>
                <w:rFonts w:cs="Times"/>
                <w:sz w:val="20"/>
                <w:szCs w:val="20"/>
              </w:rPr>
            </w:pPr>
            <w:r w:rsidRPr="002A380A">
              <w:rPr>
                <w:rFonts w:cs="Times"/>
                <w:sz w:val="20"/>
                <w:szCs w:val="20"/>
              </w:rPr>
              <w:t>Median</w:t>
            </w:r>
          </w:p>
        </w:tc>
        <w:tc>
          <w:tcPr>
            <w:tcW w:w="1968" w:type="dxa"/>
            <w:tcBorders>
              <w:top w:val="nil"/>
              <w:left w:val="nil"/>
              <w:bottom w:val="nil"/>
              <w:right w:val="nil"/>
            </w:tcBorders>
            <w:shd w:val="clear" w:color="auto" w:fill="auto"/>
            <w:noWrap/>
            <w:vAlign w:val="bottom"/>
            <w:hideMark/>
          </w:tcPr>
          <w:p w14:paraId="05C5B032" w14:textId="33042648" w:rsidR="00846B72" w:rsidRPr="002A380A" w:rsidRDefault="00846B72" w:rsidP="00404092">
            <w:pPr>
              <w:spacing w:before="40" w:after="40" w:line="240" w:lineRule="auto"/>
              <w:jc w:val="right"/>
              <w:rPr>
                <w:rFonts w:cs="Times"/>
                <w:sz w:val="20"/>
                <w:szCs w:val="20"/>
              </w:rPr>
            </w:pPr>
            <w:r w:rsidRPr="002A380A">
              <w:rPr>
                <w:rFonts w:cs="Times"/>
                <w:sz w:val="20"/>
                <w:szCs w:val="20"/>
              </w:rPr>
              <w:t>9</w:t>
            </w:r>
            <w:r w:rsidR="00404092" w:rsidRPr="002A380A">
              <w:rPr>
                <w:rFonts w:cs="Times"/>
                <w:sz w:val="20"/>
                <w:szCs w:val="20"/>
              </w:rPr>
              <w:t>,</w:t>
            </w:r>
            <w:r w:rsidRPr="002A380A">
              <w:rPr>
                <w:rFonts w:cs="Times"/>
                <w:sz w:val="20"/>
                <w:szCs w:val="20"/>
              </w:rPr>
              <w:t>942.5</w:t>
            </w:r>
          </w:p>
        </w:tc>
      </w:tr>
      <w:tr w:rsidR="00846B72" w:rsidRPr="002A380A" w14:paraId="41517FC4" w14:textId="77777777" w:rsidTr="00404092">
        <w:trPr>
          <w:trHeight w:val="255"/>
        </w:trPr>
        <w:tc>
          <w:tcPr>
            <w:tcW w:w="2040" w:type="dxa"/>
            <w:tcBorders>
              <w:top w:val="nil"/>
              <w:left w:val="nil"/>
              <w:bottom w:val="nil"/>
              <w:right w:val="nil"/>
            </w:tcBorders>
            <w:shd w:val="clear" w:color="auto" w:fill="auto"/>
            <w:noWrap/>
            <w:vAlign w:val="bottom"/>
            <w:hideMark/>
          </w:tcPr>
          <w:p w14:paraId="3C91FA9F" w14:textId="77777777" w:rsidR="00846B72" w:rsidRPr="002A380A" w:rsidRDefault="00846B72" w:rsidP="00404092">
            <w:pPr>
              <w:spacing w:before="40" w:after="40" w:line="240" w:lineRule="auto"/>
              <w:rPr>
                <w:rFonts w:cs="Times"/>
                <w:sz w:val="20"/>
                <w:szCs w:val="20"/>
              </w:rPr>
            </w:pPr>
            <w:r w:rsidRPr="002A380A">
              <w:rPr>
                <w:rFonts w:cs="Times"/>
                <w:sz w:val="20"/>
                <w:szCs w:val="20"/>
              </w:rPr>
              <w:t>Mode</w:t>
            </w:r>
          </w:p>
        </w:tc>
        <w:tc>
          <w:tcPr>
            <w:tcW w:w="1968" w:type="dxa"/>
            <w:tcBorders>
              <w:top w:val="nil"/>
              <w:left w:val="nil"/>
              <w:bottom w:val="nil"/>
              <w:right w:val="nil"/>
            </w:tcBorders>
            <w:shd w:val="clear" w:color="auto" w:fill="auto"/>
            <w:noWrap/>
            <w:vAlign w:val="bottom"/>
            <w:hideMark/>
          </w:tcPr>
          <w:p w14:paraId="47487230" w14:textId="413D706C" w:rsidR="00846B72" w:rsidRPr="002A380A" w:rsidRDefault="00846B72" w:rsidP="00404092">
            <w:pPr>
              <w:spacing w:before="40" w:after="40" w:line="240" w:lineRule="auto"/>
              <w:jc w:val="right"/>
              <w:rPr>
                <w:rFonts w:cs="Times"/>
                <w:sz w:val="20"/>
                <w:szCs w:val="20"/>
              </w:rPr>
            </w:pPr>
            <w:r w:rsidRPr="002A380A">
              <w:rPr>
                <w:rFonts w:cs="Times"/>
                <w:sz w:val="20"/>
                <w:szCs w:val="20"/>
              </w:rPr>
              <w:t>10</w:t>
            </w:r>
            <w:r w:rsidR="00404092" w:rsidRPr="002A380A">
              <w:rPr>
                <w:rFonts w:cs="Times"/>
                <w:sz w:val="20"/>
                <w:szCs w:val="20"/>
              </w:rPr>
              <w:t>,</w:t>
            </w:r>
            <w:r w:rsidRPr="002A380A">
              <w:rPr>
                <w:rFonts w:cs="Times"/>
                <w:sz w:val="20"/>
                <w:szCs w:val="20"/>
              </w:rPr>
              <w:t>000</w:t>
            </w:r>
          </w:p>
        </w:tc>
      </w:tr>
      <w:tr w:rsidR="00846B72" w:rsidRPr="002A380A" w14:paraId="0BA4DA74" w14:textId="77777777" w:rsidTr="00404092">
        <w:trPr>
          <w:trHeight w:val="255"/>
        </w:trPr>
        <w:tc>
          <w:tcPr>
            <w:tcW w:w="2040" w:type="dxa"/>
            <w:tcBorders>
              <w:top w:val="nil"/>
              <w:left w:val="nil"/>
              <w:bottom w:val="nil"/>
              <w:right w:val="nil"/>
            </w:tcBorders>
            <w:shd w:val="clear" w:color="auto" w:fill="auto"/>
            <w:noWrap/>
            <w:vAlign w:val="bottom"/>
            <w:hideMark/>
          </w:tcPr>
          <w:p w14:paraId="6E9F645B" w14:textId="77777777" w:rsidR="00846B72" w:rsidRPr="002A380A" w:rsidRDefault="00846B72" w:rsidP="00404092">
            <w:pPr>
              <w:spacing w:before="40" w:after="40" w:line="240" w:lineRule="auto"/>
              <w:rPr>
                <w:rFonts w:cs="Times"/>
                <w:sz w:val="20"/>
                <w:szCs w:val="20"/>
              </w:rPr>
            </w:pPr>
            <w:r w:rsidRPr="002A380A">
              <w:rPr>
                <w:rFonts w:cs="Times"/>
                <w:sz w:val="20"/>
                <w:szCs w:val="20"/>
              </w:rPr>
              <w:t>Standard Deviation</w:t>
            </w:r>
          </w:p>
        </w:tc>
        <w:tc>
          <w:tcPr>
            <w:tcW w:w="1968" w:type="dxa"/>
            <w:tcBorders>
              <w:top w:val="nil"/>
              <w:left w:val="nil"/>
              <w:bottom w:val="nil"/>
              <w:right w:val="nil"/>
            </w:tcBorders>
            <w:shd w:val="clear" w:color="auto" w:fill="auto"/>
            <w:noWrap/>
            <w:vAlign w:val="bottom"/>
            <w:hideMark/>
          </w:tcPr>
          <w:p w14:paraId="73D9F54F" w14:textId="6D0EB806" w:rsidR="00846B72" w:rsidRPr="002A380A" w:rsidRDefault="00846B72" w:rsidP="00404092">
            <w:pPr>
              <w:spacing w:before="40" w:after="40" w:line="240" w:lineRule="auto"/>
              <w:jc w:val="right"/>
              <w:rPr>
                <w:rFonts w:cs="Times"/>
                <w:sz w:val="20"/>
                <w:szCs w:val="20"/>
              </w:rPr>
            </w:pPr>
            <w:r w:rsidRPr="002A380A">
              <w:rPr>
                <w:rFonts w:cs="Times"/>
                <w:sz w:val="20"/>
                <w:szCs w:val="20"/>
              </w:rPr>
              <w:t>13</w:t>
            </w:r>
            <w:r w:rsidR="00404092" w:rsidRPr="002A380A">
              <w:rPr>
                <w:rFonts w:cs="Times"/>
                <w:sz w:val="20"/>
                <w:szCs w:val="20"/>
              </w:rPr>
              <w:t>,</w:t>
            </w:r>
            <w:r w:rsidRPr="002A380A">
              <w:rPr>
                <w:rFonts w:cs="Times"/>
                <w:sz w:val="20"/>
                <w:szCs w:val="20"/>
              </w:rPr>
              <w:t>99.998907</w:t>
            </w:r>
          </w:p>
        </w:tc>
      </w:tr>
      <w:tr w:rsidR="00846B72" w:rsidRPr="002A380A" w14:paraId="7EDFFBE5" w14:textId="77777777" w:rsidTr="00404092">
        <w:trPr>
          <w:trHeight w:val="255"/>
        </w:trPr>
        <w:tc>
          <w:tcPr>
            <w:tcW w:w="2040" w:type="dxa"/>
            <w:tcBorders>
              <w:top w:val="nil"/>
              <w:left w:val="nil"/>
              <w:bottom w:val="nil"/>
              <w:right w:val="nil"/>
            </w:tcBorders>
            <w:shd w:val="clear" w:color="auto" w:fill="auto"/>
            <w:noWrap/>
            <w:vAlign w:val="bottom"/>
            <w:hideMark/>
          </w:tcPr>
          <w:p w14:paraId="4E5D4644" w14:textId="77777777" w:rsidR="00846B72" w:rsidRPr="002A380A" w:rsidRDefault="00846B72" w:rsidP="00404092">
            <w:pPr>
              <w:spacing w:before="40" w:after="40" w:line="240" w:lineRule="auto"/>
              <w:rPr>
                <w:rFonts w:cs="Times"/>
                <w:sz w:val="20"/>
                <w:szCs w:val="20"/>
              </w:rPr>
            </w:pPr>
            <w:r w:rsidRPr="002A380A">
              <w:rPr>
                <w:rFonts w:cs="Times"/>
                <w:sz w:val="20"/>
                <w:szCs w:val="20"/>
              </w:rPr>
              <w:t>Sample Variance</w:t>
            </w:r>
          </w:p>
        </w:tc>
        <w:tc>
          <w:tcPr>
            <w:tcW w:w="1968" w:type="dxa"/>
            <w:tcBorders>
              <w:top w:val="nil"/>
              <w:left w:val="nil"/>
              <w:bottom w:val="nil"/>
              <w:right w:val="nil"/>
            </w:tcBorders>
            <w:shd w:val="clear" w:color="auto" w:fill="auto"/>
            <w:noWrap/>
            <w:vAlign w:val="bottom"/>
            <w:hideMark/>
          </w:tcPr>
          <w:p w14:paraId="6B5D8C65" w14:textId="415A1953" w:rsidR="00846B72" w:rsidRPr="002A380A" w:rsidRDefault="00846B72" w:rsidP="00404092">
            <w:pPr>
              <w:spacing w:before="40" w:after="40" w:line="240" w:lineRule="auto"/>
              <w:jc w:val="right"/>
              <w:rPr>
                <w:rFonts w:cs="Times"/>
                <w:sz w:val="20"/>
                <w:szCs w:val="20"/>
              </w:rPr>
            </w:pPr>
            <w:r w:rsidRPr="002A380A">
              <w:rPr>
                <w:rFonts w:cs="Times"/>
                <w:sz w:val="20"/>
                <w:szCs w:val="20"/>
              </w:rPr>
              <w:t>1</w:t>
            </w:r>
            <w:r w:rsidR="00404092" w:rsidRPr="002A380A">
              <w:rPr>
                <w:rFonts w:cs="Times"/>
                <w:sz w:val="20"/>
                <w:szCs w:val="20"/>
              </w:rPr>
              <w:t>,</w:t>
            </w:r>
            <w:r w:rsidRPr="002A380A">
              <w:rPr>
                <w:rFonts w:cs="Times"/>
                <w:sz w:val="20"/>
                <w:szCs w:val="20"/>
              </w:rPr>
              <w:t>959</w:t>
            </w:r>
            <w:r w:rsidR="00404092" w:rsidRPr="002A380A">
              <w:rPr>
                <w:rFonts w:cs="Times"/>
                <w:sz w:val="20"/>
                <w:szCs w:val="20"/>
              </w:rPr>
              <w:t>,</w:t>
            </w:r>
            <w:r w:rsidRPr="002A380A">
              <w:rPr>
                <w:rFonts w:cs="Times"/>
                <w:sz w:val="20"/>
                <w:szCs w:val="20"/>
              </w:rPr>
              <w:t>996.939</w:t>
            </w:r>
          </w:p>
        </w:tc>
      </w:tr>
      <w:tr w:rsidR="00846B72" w:rsidRPr="002A380A" w14:paraId="0CCBDFCD" w14:textId="77777777" w:rsidTr="00404092">
        <w:trPr>
          <w:trHeight w:val="255"/>
        </w:trPr>
        <w:tc>
          <w:tcPr>
            <w:tcW w:w="2040" w:type="dxa"/>
            <w:tcBorders>
              <w:top w:val="nil"/>
              <w:left w:val="nil"/>
              <w:bottom w:val="nil"/>
              <w:right w:val="nil"/>
            </w:tcBorders>
            <w:shd w:val="clear" w:color="auto" w:fill="auto"/>
            <w:noWrap/>
            <w:vAlign w:val="bottom"/>
            <w:hideMark/>
          </w:tcPr>
          <w:p w14:paraId="71CF6E1C" w14:textId="77777777" w:rsidR="00846B72" w:rsidRPr="002A380A" w:rsidRDefault="00846B72" w:rsidP="00404092">
            <w:pPr>
              <w:spacing w:before="40" w:after="40" w:line="240" w:lineRule="auto"/>
              <w:rPr>
                <w:rFonts w:cs="Times"/>
                <w:sz w:val="20"/>
                <w:szCs w:val="20"/>
              </w:rPr>
            </w:pPr>
            <w:r w:rsidRPr="002A380A">
              <w:rPr>
                <w:rFonts w:cs="Times"/>
                <w:sz w:val="20"/>
                <w:szCs w:val="20"/>
              </w:rPr>
              <w:t>Kurtosis</w:t>
            </w:r>
          </w:p>
        </w:tc>
        <w:tc>
          <w:tcPr>
            <w:tcW w:w="1968" w:type="dxa"/>
            <w:tcBorders>
              <w:top w:val="nil"/>
              <w:left w:val="nil"/>
              <w:bottom w:val="nil"/>
              <w:right w:val="nil"/>
            </w:tcBorders>
            <w:shd w:val="clear" w:color="auto" w:fill="auto"/>
            <w:noWrap/>
            <w:vAlign w:val="bottom"/>
            <w:hideMark/>
          </w:tcPr>
          <w:p w14:paraId="3DC013FF" w14:textId="0B663EFC" w:rsidR="00846B72" w:rsidRPr="002A380A" w:rsidRDefault="00404092" w:rsidP="00404092">
            <w:pPr>
              <w:spacing w:before="40" w:after="40" w:line="240" w:lineRule="auto"/>
              <w:jc w:val="right"/>
              <w:rPr>
                <w:rFonts w:cs="Times"/>
                <w:sz w:val="20"/>
                <w:szCs w:val="20"/>
              </w:rPr>
            </w:pPr>
            <w:r w:rsidRPr="002A380A">
              <w:rPr>
                <w:rFonts w:cs="Times"/>
                <w:sz w:val="20"/>
                <w:szCs w:val="20"/>
              </w:rPr>
              <w:t>–</w:t>
            </w:r>
            <w:r w:rsidR="00846B72" w:rsidRPr="002A380A">
              <w:rPr>
                <w:rFonts w:cs="Times"/>
                <w:sz w:val="20"/>
                <w:szCs w:val="20"/>
              </w:rPr>
              <w:t>0.156805505</w:t>
            </w:r>
          </w:p>
        </w:tc>
      </w:tr>
      <w:tr w:rsidR="00846B72" w:rsidRPr="002A380A" w14:paraId="0EDB60E9" w14:textId="77777777" w:rsidTr="00404092">
        <w:trPr>
          <w:trHeight w:val="255"/>
        </w:trPr>
        <w:tc>
          <w:tcPr>
            <w:tcW w:w="2040" w:type="dxa"/>
            <w:tcBorders>
              <w:top w:val="nil"/>
              <w:left w:val="nil"/>
              <w:bottom w:val="nil"/>
              <w:right w:val="nil"/>
            </w:tcBorders>
            <w:shd w:val="clear" w:color="auto" w:fill="auto"/>
            <w:noWrap/>
            <w:vAlign w:val="bottom"/>
            <w:hideMark/>
          </w:tcPr>
          <w:p w14:paraId="04557DDD" w14:textId="77777777" w:rsidR="00846B72" w:rsidRPr="002A380A" w:rsidRDefault="00846B72" w:rsidP="00404092">
            <w:pPr>
              <w:spacing w:before="40" w:after="40" w:line="240" w:lineRule="auto"/>
              <w:rPr>
                <w:rFonts w:cs="Times"/>
                <w:sz w:val="20"/>
                <w:szCs w:val="20"/>
              </w:rPr>
            </w:pPr>
            <w:r w:rsidRPr="002A380A">
              <w:rPr>
                <w:rFonts w:cs="Times"/>
                <w:sz w:val="20"/>
                <w:szCs w:val="20"/>
              </w:rPr>
              <w:t>Skewness</w:t>
            </w:r>
          </w:p>
        </w:tc>
        <w:tc>
          <w:tcPr>
            <w:tcW w:w="1968" w:type="dxa"/>
            <w:tcBorders>
              <w:top w:val="nil"/>
              <w:left w:val="nil"/>
              <w:bottom w:val="nil"/>
              <w:right w:val="nil"/>
            </w:tcBorders>
            <w:shd w:val="clear" w:color="auto" w:fill="auto"/>
            <w:noWrap/>
            <w:vAlign w:val="bottom"/>
            <w:hideMark/>
          </w:tcPr>
          <w:p w14:paraId="5ECA3836" w14:textId="29171801" w:rsidR="00846B72" w:rsidRPr="002A380A" w:rsidRDefault="00404092" w:rsidP="00404092">
            <w:pPr>
              <w:spacing w:before="40" w:after="40" w:line="240" w:lineRule="auto"/>
              <w:jc w:val="right"/>
              <w:rPr>
                <w:rFonts w:cs="Times"/>
                <w:sz w:val="20"/>
                <w:szCs w:val="20"/>
              </w:rPr>
            </w:pPr>
            <w:r w:rsidRPr="002A380A">
              <w:rPr>
                <w:rFonts w:cs="Times"/>
                <w:sz w:val="20"/>
                <w:szCs w:val="20"/>
              </w:rPr>
              <w:t>–</w:t>
            </w:r>
            <w:r w:rsidR="00846B72" w:rsidRPr="002A380A">
              <w:rPr>
                <w:rFonts w:cs="Times"/>
                <w:sz w:val="20"/>
                <w:szCs w:val="20"/>
              </w:rPr>
              <w:t>0.133768383</w:t>
            </w:r>
          </w:p>
        </w:tc>
      </w:tr>
      <w:tr w:rsidR="00846B72" w:rsidRPr="002A380A" w14:paraId="0196225B" w14:textId="77777777" w:rsidTr="00404092">
        <w:trPr>
          <w:trHeight w:val="255"/>
        </w:trPr>
        <w:tc>
          <w:tcPr>
            <w:tcW w:w="2040" w:type="dxa"/>
            <w:tcBorders>
              <w:top w:val="nil"/>
              <w:left w:val="nil"/>
              <w:bottom w:val="nil"/>
              <w:right w:val="nil"/>
            </w:tcBorders>
            <w:shd w:val="clear" w:color="auto" w:fill="auto"/>
            <w:noWrap/>
            <w:vAlign w:val="bottom"/>
            <w:hideMark/>
          </w:tcPr>
          <w:p w14:paraId="112196B3" w14:textId="77777777" w:rsidR="00846B72" w:rsidRPr="002A380A" w:rsidRDefault="00846B72" w:rsidP="00404092">
            <w:pPr>
              <w:spacing w:before="40" w:after="40" w:line="240" w:lineRule="auto"/>
              <w:rPr>
                <w:rFonts w:cs="Times"/>
                <w:sz w:val="20"/>
                <w:szCs w:val="20"/>
              </w:rPr>
            </w:pPr>
            <w:r w:rsidRPr="002A380A">
              <w:rPr>
                <w:rFonts w:cs="Times"/>
                <w:sz w:val="20"/>
                <w:szCs w:val="20"/>
              </w:rPr>
              <w:t>Range</w:t>
            </w:r>
          </w:p>
        </w:tc>
        <w:tc>
          <w:tcPr>
            <w:tcW w:w="1968" w:type="dxa"/>
            <w:tcBorders>
              <w:top w:val="nil"/>
              <w:left w:val="nil"/>
              <w:bottom w:val="nil"/>
              <w:right w:val="nil"/>
            </w:tcBorders>
            <w:shd w:val="clear" w:color="auto" w:fill="auto"/>
            <w:noWrap/>
            <w:vAlign w:val="bottom"/>
            <w:hideMark/>
          </w:tcPr>
          <w:p w14:paraId="509F1284" w14:textId="388A4E22" w:rsidR="00846B72" w:rsidRPr="002A380A" w:rsidRDefault="00846B72" w:rsidP="00404092">
            <w:pPr>
              <w:spacing w:before="40" w:after="40" w:line="240" w:lineRule="auto"/>
              <w:jc w:val="right"/>
              <w:rPr>
                <w:rFonts w:cs="Times"/>
                <w:sz w:val="20"/>
                <w:szCs w:val="20"/>
              </w:rPr>
            </w:pPr>
            <w:r w:rsidRPr="002A380A">
              <w:rPr>
                <w:rFonts w:cs="Times"/>
                <w:sz w:val="20"/>
                <w:szCs w:val="20"/>
              </w:rPr>
              <w:t>6</w:t>
            </w:r>
            <w:r w:rsidR="00404092" w:rsidRPr="002A380A">
              <w:rPr>
                <w:rFonts w:cs="Times"/>
                <w:sz w:val="20"/>
                <w:szCs w:val="20"/>
              </w:rPr>
              <w:t>,</w:t>
            </w:r>
            <w:r w:rsidRPr="002A380A">
              <w:rPr>
                <w:rFonts w:cs="Times"/>
                <w:sz w:val="20"/>
                <w:szCs w:val="20"/>
              </w:rPr>
              <w:t>150</w:t>
            </w:r>
          </w:p>
        </w:tc>
      </w:tr>
      <w:tr w:rsidR="00846B72" w:rsidRPr="002A380A" w14:paraId="2D1440A2" w14:textId="77777777" w:rsidTr="00404092">
        <w:trPr>
          <w:trHeight w:val="255"/>
        </w:trPr>
        <w:tc>
          <w:tcPr>
            <w:tcW w:w="2040" w:type="dxa"/>
            <w:tcBorders>
              <w:top w:val="nil"/>
              <w:left w:val="nil"/>
              <w:bottom w:val="nil"/>
              <w:right w:val="nil"/>
            </w:tcBorders>
            <w:shd w:val="clear" w:color="auto" w:fill="auto"/>
            <w:noWrap/>
            <w:vAlign w:val="bottom"/>
            <w:hideMark/>
          </w:tcPr>
          <w:p w14:paraId="77B0ACB6" w14:textId="77777777" w:rsidR="00846B72" w:rsidRPr="002A380A" w:rsidRDefault="00846B72" w:rsidP="00404092">
            <w:pPr>
              <w:spacing w:before="40" w:after="40" w:line="240" w:lineRule="auto"/>
              <w:rPr>
                <w:rFonts w:cs="Times"/>
                <w:sz w:val="20"/>
                <w:szCs w:val="20"/>
              </w:rPr>
            </w:pPr>
            <w:r w:rsidRPr="002A380A">
              <w:rPr>
                <w:rFonts w:cs="Times"/>
                <w:sz w:val="20"/>
                <w:szCs w:val="20"/>
              </w:rPr>
              <w:t>Minimum</w:t>
            </w:r>
          </w:p>
        </w:tc>
        <w:tc>
          <w:tcPr>
            <w:tcW w:w="1968" w:type="dxa"/>
            <w:tcBorders>
              <w:top w:val="nil"/>
              <w:left w:val="nil"/>
              <w:bottom w:val="nil"/>
              <w:right w:val="nil"/>
            </w:tcBorders>
            <w:shd w:val="clear" w:color="auto" w:fill="auto"/>
            <w:noWrap/>
            <w:vAlign w:val="bottom"/>
            <w:hideMark/>
          </w:tcPr>
          <w:p w14:paraId="4FDEB00A" w14:textId="2CE4450C" w:rsidR="00846B72" w:rsidRPr="002A380A" w:rsidRDefault="00846B72" w:rsidP="00404092">
            <w:pPr>
              <w:spacing w:before="40" w:after="40" w:line="240" w:lineRule="auto"/>
              <w:jc w:val="right"/>
              <w:rPr>
                <w:rFonts w:cs="Times"/>
                <w:sz w:val="20"/>
                <w:szCs w:val="20"/>
              </w:rPr>
            </w:pPr>
            <w:r w:rsidRPr="002A380A">
              <w:rPr>
                <w:rFonts w:cs="Times"/>
                <w:sz w:val="20"/>
                <w:szCs w:val="20"/>
              </w:rPr>
              <w:t>6</w:t>
            </w:r>
            <w:r w:rsidR="00404092" w:rsidRPr="002A380A">
              <w:rPr>
                <w:rFonts w:cs="Times"/>
                <w:sz w:val="20"/>
                <w:szCs w:val="20"/>
              </w:rPr>
              <w:t>,</w:t>
            </w:r>
            <w:r w:rsidRPr="002A380A">
              <w:rPr>
                <w:rFonts w:cs="Times"/>
                <w:sz w:val="20"/>
                <w:szCs w:val="20"/>
              </w:rPr>
              <w:t>350</w:t>
            </w:r>
          </w:p>
        </w:tc>
      </w:tr>
      <w:tr w:rsidR="00846B72" w:rsidRPr="002A380A" w14:paraId="46873B1D" w14:textId="77777777" w:rsidTr="00404092">
        <w:trPr>
          <w:trHeight w:val="255"/>
        </w:trPr>
        <w:tc>
          <w:tcPr>
            <w:tcW w:w="2040" w:type="dxa"/>
            <w:tcBorders>
              <w:top w:val="nil"/>
              <w:left w:val="nil"/>
              <w:bottom w:val="nil"/>
              <w:right w:val="nil"/>
            </w:tcBorders>
            <w:shd w:val="clear" w:color="auto" w:fill="auto"/>
            <w:noWrap/>
            <w:vAlign w:val="bottom"/>
            <w:hideMark/>
          </w:tcPr>
          <w:p w14:paraId="7D0047E3" w14:textId="77777777" w:rsidR="00846B72" w:rsidRPr="002A380A" w:rsidRDefault="00846B72" w:rsidP="00404092">
            <w:pPr>
              <w:spacing w:before="40" w:after="40" w:line="240" w:lineRule="auto"/>
              <w:rPr>
                <w:rFonts w:cs="Times"/>
                <w:sz w:val="20"/>
                <w:szCs w:val="20"/>
              </w:rPr>
            </w:pPr>
            <w:r w:rsidRPr="002A380A">
              <w:rPr>
                <w:rFonts w:cs="Times"/>
                <w:sz w:val="20"/>
                <w:szCs w:val="20"/>
              </w:rPr>
              <w:t>Maximum</w:t>
            </w:r>
          </w:p>
        </w:tc>
        <w:tc>
          <w:tcPr>
            <w:tcW w:w="1968" w:type="dxa"/>
            <w:tcBorders>
              <w:top w:val="nil"/>
              <w:left w:val="nil"/>
              <w:bottom w:val="nil"/>
              <w:right w:val="nil"/>
            </w:tcBorders>
            <w:shd w:val="clear" w:color="auto" w:fill="auto"/>
            <w:noWrap/>
            <w:vAlign w:val="bottom"/>
            <w:hideMark/>
          </w:tcPr>
          <w:p w14:paraId="0ED2C2C8" w14:textId="4C3996E7" w:rsidR="00846B72" w:rsidRPr="002A380A" w:rsidRDefault="00846B72" w:rsidP="00404092">
            <w:pPr>
              <w:spacing w:before="40" w:after="40" w:line="240" w:lineRule="auto"/>
              <w:jc w:val="right"/>
              <w:rPr>
                <w:rFonts w:cs="Times"/>
                <w:sz w:val="20"/>
                <w:szCs w:val="20"/>
              </w:rPr>
            </w:pPr>
            <w:r w:rsidRPr="002A380A">
              <w:rPr>
                <w:rFonts w:cs="Times"/>
                <w:sz w:val="20"/>
                <w:szCs w:val="20"/>
              </w:rPr>
              <w:t>12</w:t>
            </w:r>
            <w:r w:rsidR="00404092" w:rsidRPr="002A380A">
              <w:rPr>
                <w:rFonts w:cs="Times"/>
                <w:sz w:val="20"/>
                <w:szCs w:val="20"/>
              </w:rPr>
              <w:t>,</w:t>
            </w:r>
            <w:r w:rsidRPr="002A380A">
              <w:rPr>
                <w:rFonts w:cs="Times"/>
                <w:sz w:val="20"/>
                <w:szCs w:val="20"/>
              </w:rPr>
              <w:t>500</w:t>
            </w:r>
          </w:p>
        </w:tc>
      </w:tr>
      <w:tr w:rsidR="00846B72" w:rsidRPr="002A380A" w14:paraId="6E194309" w14:textId="77777777" w:rsidTr="00404092">
        <w:trPr>
          <w:trHeight w:val="255"/>
        </w:trPr>
        <w:tc>
          <w:tcPr>
            <w:tcW w:w="2040" w:type="dxa"/>
            <w:tcBorders>
              <w:top w:val="nil"/>
              <w:left w:val="nil"/>
              <w:bottom w:val="nil"/>
              <w:right w:val="nil"/>
            </w:tcBorders>
            <w:shd w:val="clear" w:color="auto" w:fill="auto"/>
            <w:noWrap/>
            <w:vAlign w:val="bottom"/>
            <w:hideMark/>
          </w:tcPr>
          <w:p w14:paraId="4CF393D0" w14:textId="77777777" w:rsidR="00846B72" w:rsidRPr="002A380A" w:rsidRDefault="00846B72" w:rsidP="00404092">
            <w:pPr>
              <w:spacing w:before="40" w:after="40" w:line="240" w:lineRule="auto"/>
              <w:rPr>
                <w:rFonts w:cs="Times"/>
                <w:sz w:val="20"/>
                <w:szCs w:val="20"/>
              </w:rPr>
            </w:pPr>
            <w:r w:rsidRPr="002A380A">
              <w:rPr>
                <w:rFonts w:cs="Times"/>
                <w:sz w:val="20"/>
                <w:szCs w:val="20"/>
              </w:rPr>
              <w:t>Sum</w:t>
            </w:r>
          </w:p>
        </w:tc>
        <w:tc>
          <w:tcPr>
            <w:tcW w:w="1968" w:type="dxa"/>
            <w:tcBorders>
              <w:top w:val="nil"/>
              <w:left w:val="nil"/>
              <w:bottom w:val="nil"/>
              <w:right w:val="nil"/>
            </w:tcBorders>
            <w:shd w:val="clear" w:color="auto" w:fill="auto"/>
            <w:noWrap/>
            <w:vAlign w:val="bottom"/>
            <w:hideMark/>
          </w:tcPr>
          <w:p w14:paraId="377A68F5" w14:textId="585F08F0" w:rsidR="00846B72" w:rsidRPr="002A380A" w:rsidRDefault="00846B72" w:rsidP="00404092">
            <w:pPr>
              <w:spacing w:before="40" w:after="40" w:line="240" w:lineRule="auto"/>
              <w:jc w:val="right"/>
              <w:rPr>
                <w:rFonts w:cs="Times"/>
                <w:sz w:val="20"/>
                <w:szCs w:val="20"/>
              </w:rPr>
            </w:pPr>
            <w:r w:rsidRPr="002A380A">
              <w:rPr>
                <w:rFonts w:cs="Times"/>
                <w:sz w:val="20"/>
                <w:szCs w:val="20"/>
              </w:rPr>
              <w:t>487</w:t>
            </w:r>
            <w:r w:rsidR="00404092" w:rsidRPr="002A380A">
              <w:rPr>
                <w:rFonts w:cs="Times"/>
                <w:sz w:val="20"/>
                <w:szCs w:val="20"/>
              </w:rPr>
              <w:t>,</w:t>
            </w:r>
            <w:r w:rsidRPr="002A380A">
              <w:rPr>
                <w:rFonts w:cs="Times"/>
                <w:sz w:val="20"/>
                <w:szCs w:val="20"/>
              </w:rPr>
              <w:t>500</w:t>
            </w:r>
          </w:p>
        </w:tc>
      </w:tr>
      <w:tr w:rsidR="00846B72" w:rsidRPr="002A380A" w14:paraId="64606CAF" w14:textId="77777777" w:rsidTr="00404092">
        <w:trPr>
          <w:trHeight w:val="270"/>
        </w:trPr>
        <w:tc>
          <w:tcPr>
            <w:tcW w:w="2040" w:type="dxa"/>
            <w:tcBorders>
              <w:top w:val="nil"/>
              <w:left w:val="nil"/>
              <w:bottom w:val="single" w:sz="8" w:space="0" w:color="auto"/>
              <w:right w:val="nil"/>
            </w:tcBorders>
            <w:shd w:val="clear" w:color="auto" w:fill="auto"/>
            <w:noWrap/>
            <w:vAlign w:val="bottom"/>
            <w:hideMark/>
          </w:tcPr>
          <w:p w14:paraId="5A2DADC6" w14:textId="77777777" w:rsidR="00846B72" w:rsidRPr="002A380A" w:rsidRDefault="00846B72" w:rsidP="00404092">
            <w:pPr>
              <w:spacing w:before="40" w:after="40" w:line="240" w:lineRule="auto"/>
              <w:rPr>
                <w:rFonts w:cs="Times"/>
                <w:sz w:val="20"/>
                <w:szCs w:val="20"/>
              </w:rPr>
            </w:pPr>
            <w:r w:rsidRPr="002A380A">
              <w:rPr>
                <w:rFonts w:cs="Times"/>
                <w:sz w:val="20"/>
                <w:szCs w:val="20"/>
              </w:rPr>
              <w:t>Count</w:t>
            </w:r>
          </w:p>
        </w:tc>
        <w:tc>
          <w:tcPr>
            <w:tcW w:w="1968" w:type="dxa"/>
            <w:tcBorders>
              <w:top w:val="nil"/>
              <w:left w:val="nil"/>
              <w:bottom w:val="single" w:sz="8" w:space="0" w:color="auto"/>
              <w:right w:val="nil"/>
            </w:tcBorders>
            <w:shd w:val="clear" w:color="auto" w:fill="auto"/>
            <w:noWrap/>
            <w:vAlign w:val="bottom"/>
            <w:hideMark/>
          </w:tcPr>
          <w:p w14:paraId="2570685D" w14:textId="77777777" w:rsidR="00846B72" w:rsidRPr="002A380A" w:rsidRDefault="00846B72" w:rsidP="00404092">
            <w:pPr>
              <w:spacing w:before="40" w:after="40" w:line="240" w:lineRule="auto"/>
              <w:jc w:val="right"/>
              <w:rPr>
                <w:rFonts w:cs="Times"/>
                <w:sz w:val="20"/>
                <w:szCs w:val="20"/>
              </w:rPr>
            </w:pPr>
            <w:r w:rsidRPr="002A380A">
              <w:rPr>
                <w:rFonts w:cs="Times"/>
                <w:sz w:val="20"/>
                <w:szCs w:val="20"/>
              </w:rPr>
              <w:t>50</w:t>
            </w:r>
          </w:p>
        </w:tc>
      </w:tr>
    </w:tbl>
    <w:p w14:paraId="59F01767" w14:textId="1B317FAB" w:rsidR="00846B72" w:rsidRPr="002A380A" w:rsidRDefault="00334523" w:rsidP="00404092">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rPr>
          <w:color w:val="000000"/>
          <w:sz w:val="20"/>
          <w:szCs w:val="20"/>
        </w:rPr>
      </w:pPr>
      <w:r w:rsidRPr="00334523">
        <w:rPr>
          <w:color w:val="000000"/>
          <w:position w:val="-26"/>
          <w:sz w:val="20"/>
          <w:szCs w:val="20"/>
        </w:rPr>
        <w:object w:dxaOrig="2960" w:dyaOrig="600" w14:anchorId="7A3E252C">
          <v:shape id="_x0000_i1088" type="#_x0000_t75" style="width:147.4pt;height:30.15pt" o:ole="" fillcolor="window">
            <v:imagedata r:id="rId131" o:title=""/>
          </v:shape>
          <o:OLEObject Type="Embed" ProgID="Equation.DSMT4" ShapeID="_x0000_i1088" DrawAspect="Content" ObjectID="_1769433379" r:id="rId132"/>
        </w:object>
      </w:r>
    </w:p>
    <w:p w14:paraId="2E03D169" w14:textId="54FB7DA4" w:rsidR="00846B72" w:rsidRPr="002A380A" w:rsidRDefault="00846B72" w:rsidP="00404092">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rPr>
          <w:color w:val="000000"/>
          <w:sz w:val="20"/>
          <w:szCs w:val="20"/>
        </w:rPr>
      </w:pPr>
      <w:r w:rsidRPr="002A380A">
        <w:rPr>
          <w:color w:val="000000"/>
          <w:sz w:val="20"/>
          <w:szCs w:val="20"/>
        </w:rPr>
        <w:t xml:space="preserve">Degrees of freedom = </w:t>
      </w:r>
      <w:r w:rsidRPr="002A380A">
        <w:rPr>
          <w:i/>
          <w:color w:val="000000"/>
          <w:sz w:val="20"/>
          <w:szCs w:val="20"/>
        </w:rPr>
        <w:t>n</w:t>
      </w:r>
      <w:r w:rsidRPr="002A380A">
        <w:rPr>
          <w:color w:val="000000"/>
          <w:sz w:val="20"/>
          <w:szCs w:val="20"/>
        </w:rPr>
        <w:t xml:space="preserve"> – 1 = 49</w:t>
      </w:r>
    </w:p>
    <w:p w14:paraId="10BD34BA" w14:textId="4F0FD119" w:rsidR="00846B72" w:rsidRPr="002A380A" w:rsidRDefault="00846B72" w:rsidP="00404092">
      <w:pPr>
        <w:tabs>
          <w:tab w:val="left" w:pos="904"/>
          <w:tab w:val="left" w:pos="1264"/>
        </w:tabs>
        <w:spacing w:before="120" w:after="120" w:line="240" w:lineRule="auto"/>
        <w:ind w:left="720"/>
        <w:rPr>
          <w:sz w:val="20"/>
          <w:szCs w:val="20"/>
        </w:rPr>
      </w:pPr>
      <w:r w:rsidRPr="002A380A">
        <w:rPr>
          <w:sz w:val="20"/>
          <w:szCs w:val="20"/>
        </w:rPr>
        <w:t xml:space="preserve">Because </w:t>
      </w:r>
      <w:r w:rsidRPr="002A380A">
        <w:rPr>
          <w:i/>
          <w:sz w:val="20"/>
          <w:szCs w:val="20"/>
        </w:rPr>
        <w:t>t</w:t>
      </w:r>
      <w:r w:rsidRPr="002A380A">
        <w:rPr>
          <w:sz w:val="20"/>
          <w:szCs w:val="20"/>
        </w:rPr>
        <w:t xml:space="preserve"> &lt; 0, </w:t>
      </w:r>
      <w:r w:rsidRPr="002A380A">
        <w:rPr>
          <w:i/>
          <w:sz w:val="20"/>
          <w:szCs w:val="20"/>
        </w:rPr>
        <w:t>p</w:t>
      </w:r>
      <w:r w:rsidRPr="002A380A">
        <w:rPr>
          <w:sz w:val="20"/>
          <w:szCs w:val="20"/>
        </w:rPr>
        <w:t>-value is two times the lower tail area.</w:t>
      </w:r>
    </w:p>
    <w:p w14:paraId="1F5ECFB9" w14:textId="2CD581BA" w:rsidR="00846B72" w:rsidRPr="002A380A" w:rsidRDefault="00846B72" w:rsidP="00970BC8">
      <w:pPr>
        <w:tabs>
          <w:tab w:val="left" w:pos="904"/>
          <w:tab w:val="left" w:pos="1264"/>
        </w:tabs>
        <w:spacing w:after="0" w:line="240" w:lineRule="auto"/>
        <w:ind w:left="720"/>
        <w:rPr>
          <w:sz w:val="20"/>
          <w:szCs w:val="20"/>
        </w:rPr>
      </w:pPr>
      <w:r w:rsidRPr="002A380A">
        <w:rPr>
          <w:sz w:val="20"/>
          <w:szCs w:val="20"/>
        </w:rPr>
        <w:t xml:space="preserve">Using </w:t>
      </w:r>
      <w:r w:rsidRPr="002A380A">
        <w:rPr>
          <w:i/>
          <w:sz w:val="20"/>
          <w:szCs w:val="20"/>
        </w:rPr>
        <w:t>t</w:t>
      </w:r>
      <w:r w:rsidRPr="002A380A">
        <w:rPr>
          <w:sz w:val="20"/>
          <w:szCs w:val="20"/>
        </w:rPr>
        <w:t xml:space="preserve"> table: area in lower tail is between 0.01 and 0.025; therefore, </w:t>
      </w:r>
      <w:r w:rsidRPr="002A380A">
        <w:rPr>
          <w:i/>
          <w:sz w:val="20"/>
          <w:szCs w:val="20"/>
        </w:rPr>
        <w:t>p</w:t>
      </w:r>
      <w:r w:rsidRPr="002A380A">
        <w:rPr>
          <w:sz w:val="20"/>
          <w:szCs w:val="20"/>
        </w:rPr>
        <w:t>-value is between 0.02 and 0.05.</w:t>
      </w:r>
    </w:p>
    <w:p w14:paraId="1353A96D" w14:textId="6940594B" w:rsidR="00846B72" w:rsidRPr="002A380A" w:rsidRDefault="00846B72"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sz w:val="20"/>
          <w:szCs w:val="20"/>
        </w:rPr>
      </w:pPr>
      <w:r w:rsidRPr="002A380A">
        <w:rPr>
          <w:sz w:val="20"/>
          <w:szCs w:val="20"/>
        </w:rPr>
        <w:t xml:space="preserve">Using Excel: </w:t>
      </w:r>
      <w:r w:rsidRPr="002A380A">
        <w:rPr>
          <w:i/>
          <w:sz w:val="20"/>
          <w:szCs w:val="20"/>
        </w:rPr>
        <w:t>p</w:t>
      </w:r>
      <w:r w:rsidRPr="002A380A">
        <w:rPr>
          <w:sz w:val="20"/>
          <w:szCs w:val="20"/>
        </w:rPr>
        <w:t>-value = 2*T.DIST(–2.23,49,TRUE) = 0.0304</w:t>
      </w:r>
    </w:p>
    <w:p w14:paraId="0B977D70" w14:textId="1506C54C" w:rsidR="00846B72" w:rsidRPr="002A380A" w:rsidRDefault="00846B72"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sz w:val="20"/>
          <w:szCs w:val="20"/>
        </w:rPr>
        <w:t xml:space="preserve">Using unrounded test statistic calculated from the unrounded sample standard deviation via Excel with cell referencing, </w:t>
      </w:r>
      <w:r w:rsidRPr="002A380A">
        <w:rPr>
          <w:i/>
          <w:sz w:val="20"/>
          <w:szCs w:val="20"/>
        </w:rPr>
        <w:t>p</w:t>
      </w:r>
      <w:r w:rsidRPr="002A380A">
        <w:rPr>
          <w:sz w:val="20"/>
          <w:szCs w:val="20"/>
        </w:rPr>
        <w:t>-value = 0.0302</w:t>
      </w:r>
    </w:p>
    <w:p w14:paraId="098DCC62" w14:textId="3FCBADDB" w:rsidR="00846B72" w:rsidRPr="002A380A" w:rsidRDefault="00846B72" w:rsidP="00563FA3">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c.</w:t>
      </w:r>
      <w:r w:rsidRPr="002A380A">
        <w:rPr>
          <w:color w:val="000000"/>
          <w:sz w:val="20"/>
          <w:szCs w:val="20"/>
        </w:rPr>
        <w:tab/>
      </w:r>
      <w:r w:rsidRPr="002A380A">
        <w:rPr>
          <w:i/>
          <w:color w:val="000000"/>
          <w:sz w:val="20"/>
          <w:szCs w:val="20"/>
        </w:rPr>
        <w:t>p</w:t>
      </w:r>
      <w:r w:rsidRPr="002A380A">
        <w:rPr>
          <w:color w:val="000000"/>
          <w:sz w:val="20"/>
          <w:szCs w:val="20"/>
        </w:rPr>
        <w:t xml:space="preserve">-value </w:t>
      </w:r>
      <w:r w:rsidRPr="002A380A">
        <w:rPr>
          <w:color w:val="000000"/>
          <w:sz w:val="20"/>
          <w:szCs w:val="20"/>
        </w:rPr>
        <w:sym w:font="Symbol" w:char="F0A3"/>
      </w:r>
      <w:r w:rsidRPr="002A380A">
        <w:rPr>
          <w:color w:val="000000"/>
          <w:sz w:val="20"/>
          <w:szCs w:val="20"/>
        </w:rPr>
        <w:t xml:space="preserve"> 0.05; reject </w:t>
      </w:r>
      <w:r w:rsidRPr="002A380A">
        <w:rPr>
          <w:i/>
          <w:color w:val="000000"/>
          <w:sz w:val="20"/>
          <w:szCs w:val="20"/>
        </w:rPr>
        <w:t>H</w:t>
      </w:r>
      <w:r w:rsidRPr="002A380A">
        <w:rPr>
          <w:color w:val="000000"/>
          <w:sz w:val="20"/>
          <w:szCs w:val="20"/>
          <w:vertAlign w:val="subscript"/>
        </w:rPr>
        <w:t>0</w:t>
      </w:r>
      <w:r w:rsidRPr="002A380A">
        <w:rPr>
          <w:color w:val="000000"/>
          <w:sz w:val="20"/>
          <w:szCs w:val="20"/>
        </w:rPr>
        <w:t>. The population mean price at this dealership differs from the national mean price $10,192.</w:t>
      </w:r>
    </w:p>
    <w:p w14:paraId="78D77C41" w14:textId="038F9FF0" w:rsidR="00846B72" w:rsidRPr="002A380A" w:rsidRDefault="00846B72" w:rsidP="00FC4BE3">
      <w:pPr>
        <w:autoSpaceDE w:val="0"/>
        <w:autoSpaceDN w:val="0"/>
        <w:adjustRightInd w:val="0"/>
        <w:spacing w:after="120" w:line="240" w:lineRule="auto"/>
        <w:ind w:left="360" w:hanging="360"/>
        <w:rPr>
          <w:rFonts w:cs="TimesLTStd-Roman"/>
          <w:sz w:val="20"/>
          <w:szCs w:val="20"/>
          <w:lang w:val="en-IN"/>
        </w:rPr>
      </w:pPr>
      <w:r w:rsidRPr="002A380A">
        <w:rPr>
          <w:sz w:val="20"/>
          <w:szCs w:val="20"/>
        </w:rPr>
        <w:t>33.</w:t>
      </w:r>
      <w:r w:rsidR="00FC4BE3" w:rsidRPr="002A380A">
        <w:rPr>
          <w:sz w:val="20"/>
          <w:szCs w:val="20"/>
        </w:rPr>
        <w:tab/>
      </w:r>
      <w:r w:rsidRPr="002A380A">
        <w:rPr>
          <w:rFonts w:cs="TimesLTStd-Bold"/>
          <w:b/>
          <w:bCs/>
          <w:spacing w:val="-4"/>
          <w:sz w:val="20"/>
          <w:szCs w:val="20"/>
          <w:lang w:val="en-IN"/>
        </w:rPr>
        <w:t xml:space="preserve">Automobile Insurance Premiums. </w:t>
      </w:r>
      <w:r w:rsidRPr="001B0697">
        <w:rPr>
          <w:rFonts w:cs="TimesLTStd-Roman"/>
          <w:i/>
          <w:spacing w:val="-4"/>
          <w:sz w:val="20"/>
          <w:szCs w:val="20"/>
          <w:lang w:val="en-IN"/>
        </w:rPr>
        <w:t>Insure.com</w:t>
      </w:r>
      <w:r w:rsidRPr="002A380A">
        <w:rPr>
          <w:rFonts w:cs="TimesLTStd-Roman"/>
          <w:spacing w:val="-4"/>
          <w:sz w:val="20"/>
          <w:szCs w:val="20"/>
          <w:lang w:val="en-IN"/>
        </w:rPr>
        <w:t xml:space="preserve"> reports that the mean annual premium for</w:t>
      </w:r>
      <w:r w:rsidR="00FC4BE3" w:rsidRPr="002A380A">
        <w:rPr>
          <w:rFonts w:cs="TimesLTStd-Roman"/>
          <w:spacing w:val="-4"/>
          <w:sz w:val="20"/>
          <w:szCs w:val="20"/>
          <w:lang w:val="en-IN"/>
        </w:rPr>
        <w:t xml:space="preserve"> </w:t>
      </w:r>
      <w:r w:rsidRPr="002A380A">
        <w:rPr>
          <w:rFonts w:cs="TimesLTStd-Roman"/>
          <w:spacing w:val="-4"/>
          <w:sz w:val="20"/>
          <w:szCs w:val="20"/>
          <w:lang w:val="en-IN"/>
        </w:rPr>
        <w:t>automobile insurance in the United States was $1,365 in 2018. Being from Pennsylvania,</w:t>
      </w:r>
      <w:r w:rsidR="00FC4BE3" w:rsidRPr="002A380A">
        <w:rPr>
          <w:rFonts w:cs="TimesLTStd-Roman"/>
          <w:spacing w:val="-4"/>
          <w:sz w:val="20"/>
          <w:szCs w:val="20"/>
          <w:lang w:val="en-IN"/>
        </w:rPr>
        <w:t xml:space="preserve"> </w:t>
      </w:r>
      <w:r w:rsidRPr="002A380A">
        <w:rPr>
          <w:rFonts w:cs="TimesLTStd-Roman"/>
          <w:spacing w:val="-4"/>
          <w:sz w:val="20"/>
          <w:szCs w:val="20"/>
          <w:lang w:val="en-IN"/>
        </w:rPr>
        <w:t>you believe automobile insurance is cheaper there and wish to develop statistical support</w:t>
      </w:r>
      <w:r w:rsidR="00FC4BE3" w:rsidRPr="002A380A">
        <w:rPr>
          <w:rFonts w:cs="TimesLTStd-Roman"/>
          <w:spacing w:val="-4"/>
          <w:sz w:val="20"/>
          <w:szCs w:val="20"/>
          <w:lang w:val="en-IN"/>
        </w:rPr>
        <w:t xml:space="preserve"> </w:t>
      </w:r>
      <w:r w:rsidRPr="002A380A">
        <w:rPr>
          <w:rFonts w:cs="TimesLTStd-Roman"/>
          <w:spacing w:val="-4"/>
          <w:sz w:val="20"/>
          <w:szCs w:val="20"/>
          <w:lang w:val="en-IN"/>
        </w:rPr>
        <w:t>for your opinion. A sample of 25 automobile insurance policies from the state of Pennsylvania</w:t>
      </w:r>
      <w:r w:rsidR="00FC4BE3" w:rsidRPr="002A380A">
        <w:rPr>
          <w:rFonts w:cs="TimesLTStd-Roman"/>
          <w:spacing w:val="-4"/>
          <w:sz w:val="20"/>
          <w:szCs w:val="20"/>
          <w:lang w:val="en-IN"/>
        </w:rPr>
        <w:t xml:space="preserve"> </w:t>
      </w:r>
      <w:r w:rsidRPr="002A380A">
        <w:rPr>
          <w:rFonts w:cs="TimesLTStd-Roman"/>
          <w:spacing w:val="-4"/>
          <w:sz w:val="20"/>
          <w:szCs w:val="20"/>
          <w:lang w:val="en-IN"/>
        </w:rPr>
        <w:t xml:space="preserve">showed a mean annual premium of $1,302 with a standard deviation of </w:t>
      </w:r>
      <w:r w:rsidR="00563FA3" w:rsidRPr="002A380A">
        <w:rPr>
          <w:rFonts w:cs="TimesLTStd-Roman"/>
          <w:i/>
          <w:spacing w:val="-4"/>
          <w:sz w:val="20"/>
          <w:szCs w:val="20"/>
          <w:lang w:val="en-IN"/>
        </w:rPr>
        <w:t>s</w:t>
      </w:r>
      <w:r w:rsidR="007F58CA" w:rsidRPr="002A380A">
        <w:rPr>
          <w:rFonts w:cs="TimesLTStd-Italic"/>
          <w:iCs/>
          <w:spacing w:val="-4"/>
          <w:sz w:val="20"/>
          <w:szCs w:val="20"/>
          <w:lang w:val="en-IN"/>
        </w:rPr>
        <w:t xml:space="preserve"> = </w:t>
      </w:r>
      <w:r w:rsidRPr="002A380A">
        <w:rPr>
          <w:rFonts w:cs="TimesLTStd-Roman"/>
          <w:spacing w:val="-4"/>
          <w:sz w:val="20"/>
          <w:szCs w:val="20"/>
          <w:lang w:val="en-IN"/>
        </w:rPr>
        <w:t>$165.</w:t>
      </w:r>
      <w:r w:rsidRPr="002A380A">
        <w:rPr>
          <w:rFonts w:eastAsia="Arial" w:cs="Open Sans"/>
          <w:b/>
          <w:bCs/>
          <w:color w:val="D85629"/>
          <w:spacing w:val="-4"/>
          <w:sz w:val="20"/>
          <w:szCs w:val="20"/>
        </w:rPr>
        <w:t xml:space="preserve"> </w:t>
      </w:r>
      <w:r w:rsidRPr="002A380A">
        <w:rPr>
          <w:rFonts w:eastAsia="Arial" w:cs="Open Sans"/>
          <w:b/>
          <w:bCs/>
          <w:color w:val="D85629"/>
          <w:sz w:val="20"/>
          <w:szCs w:val="20"/>
        </w:rPr>
        <w:t>LO 1, 2, 5</w:t>
      </w:r>
    </w:p>
    <w:p w14:paraId="4C2280BA" w14:textId="09CB779F" w:rsidR="00846B72" w:rsidRPr="002A380A" w:rsidRDefault="00846B72" w:rsidP="00563FA3">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a.</w:t>
      </w:r>
      <w:r w:rsidR="00563FA3" w:rsidRPr="002A380A">
        <w:rPr>
          <w:rFonts w:cs="TimesLTStd-Roman"/>
          <w:sz w:val="20"/>
          <w:szCs w:val="20"/>
          <w:lang w:val="en-IN"/>
        </w:rPr>
        <w:tab/>
      </w:r>
      <w:r w:rsidRPr="002A380A">
        <w:rPr>
          <w:color w:val="000000"/>
          <w:sz w:val="20"/>
          <w:szCs w:val="20"/>
        </w:rPr>
        <w:t>Develop</w:t>
      </w:r>
      <w:r w:rsidRPr="002A380A">
        <w:rPr>
          <w:rFonts w:cs="TimesLTStd-Roman"/>
          <w:sz w:val="20"/>
          <w:szCs w:val="20"/>
          <w:lang w:val="en-IN"/>
        </w:rPr>
        <w:t xml:space="preserve"> a hypothesis test that can be used to determine whether the mean annual</w:t>
      </w:r>
      <w:r w:rsidR="00563FA3" w:rsidRPr="002A380A">
        <w:rPr>
          <w:rFonts w:cs="TimesLTStd-Roman"/>
          <w:sz w:val="20"/>
          <w:szCs w:val="20"/>
          <w:lang w:val="en-IN"/>
        </w:rPr>
        <w:t xml:space="preserve"> </w:t>
      </w:r>
      <w:r w:rsidRPr="002A380A">
        <w:rPr>
          <w:rFonts w:cs="TimesLTStd-Roman"/>
          <w:sz w:val="20"/>
          <w:szCs w:val="20"/>
          <w:lang w:val="en-IN"/>
        </w:rPr>
        <w:t>premium in Pennsylvania is lower than the national mean annual premium.</w:t>
      </w:r>
    </w:p>
    <w:p w14:paraId="44D478BB" w14:textId="1F03A923" w:rsidR="00846B72" w:rsidRPr="002A380A" w:rsidRDefault="00846B72" w:rsidP="00563FA3">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b.</w:t>
      </w:r>
      <w:r w:rsidR="00563FA3" w:rsidRPr="002A380A">
        <w:rPr>
          <w:rFonts w:cs="TimesLTStd-Roman"/>
          <w:sz w:val="20"/>
          <w:szCs w:val="20"/>
          <w:lang w:val="en-IN"/>
        </w:rPr>
        <w:tab/>
      </w:r>
      <w:r w:rsidRPr="002A380A">
        <w:rPr>
          <w:rFonts w:cs="TimesLTStd-Roman"/>
          <w:sz w:val="20"/>
          <w:szCs w:val="20"/>
          <w:lang w:val="en-IN"/>
        </w:rPr>
        <w:t>What is a point estimate of the difference between the mean annual premium in</w:t>
      </w:r>
      <w:r w:rsidR="00563FA3" w:rsidRPr="002A380A">
        <w:rPr>
          <w:rFonts w:cs="TimesLTStd-Roman"/>
          <w:sz w:val="20"/>
          <w:szCs w:val="20"/>
          <w:lang w:val="en-IN"/>
        </w:rPr>
        <w:t xml:space="preserve"> </w:t>
      </w:r>
      <w:r w:rsidRPr="002A380A">
        <w:rPr>
          <w:rFonts w:cs="TimesLTStd-Roman"/>
          <w:sz w:val="20"/>
          <w:szCs w:val="20"/>
          <w:lang w:val="en-IN"/>
        </w:rPr>
        <w:t>Pennsylvania and the national mean?</w:t>
      </w:r>
    </w:p>
    <w:p w14:paraId="42876E42" w14:textId="3EE1E7B5" w:rsidR="00846B72" w:rsidRPr="002A380A" w:rsidRDefault="00846B72" w:rsidP="00563FA3">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c.</w:t>
      </w:r>
      <w:r w:rsidR="00563FA3" w:rsidRPr="002A380A">
        <w:rPr>
          <w:rFonts w:cs="TimesLTStd-Roman"/>
          <w:sz w:val="20"/>
          <w:szCs w:val="20"/>
          <w:lang w:val="en-IN"/>
        </w:rPr>
        <w:tab/>
      </w:r>
      <w:r w:rsidRPr="002A380A">
        <w:rPr>
          <w:color w:val="000000"/>
          <w:sz w:val="20"/>
          <w:szCs w:val="20"/>
        </w:rPr>
        <w:t>What</w:t>
      </w:r>
      <w:r w:rsidRPr="002A380A">
        <w:rPr>
          <w:rFonts w:cs="TimesLTStd-Roman"/>
          <w:sz w:val="20"/>
          <w:szCs w:val="20"/>
          <w:lang w:val="en-IN"/>
        </w:rPr>
        <w:t xml:space="preserve"> is the </w:t>
      </w:r>
      <w:r w:rsidRPr="002A380A">
        <w:rPr>
          <w:rFonts w:cs="TimesLTStd-Roman"/>
          <w:i/>
          <w:sz w:val="20"/>
          <w:szCs w:val="20"/>
          <w:lang w:val="en-IN"/>
        </w:rPr>
        <w:t>p</w:t>
      </w:r>
      <w:r w:rsidRPr="002A380A">
        <w:rPr>
          <w:rFonts w:cs="TimesLTStd-Roman"/>
          <w:sz w:val="20"/>
          <w:szCs w:val="20"/>
          <w:lang w:val="en-IN"/>
        </w:rPr>
        <w:t xml:space="preserve">-value? </w:t>
      </w:r>
    </w:p>
    <w:p w14:paraId="6691633C" w14:textId="65A8627C" w:rsidR="00846B72" w:rsidRPr="002A380A" w:rsidRDefault="00846B72" w:rsidP="00563FA3">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d.</w:t>
      </w:r>
      <w:r w:rsidR="00563FA3" w:rsidRPr="002A380A">
        <w:rPr>
          <w:rFonts w:cs="TimesLTStd-Roman"/>
          <w:sz w:val="20"/>
          <w:szCs w:val="20"/>
          <w:lang w:val="en-IN"/>
        </w:rPr>
        <w:tab/>
      </w:r>
      <w:r w:rsidRPr="002A380A">
        <w:rPr>
          <w:color w:val="000000"/>
          <w:sz w:val="20"/>
          <w:szCs w:val="20"/>
        </w:rPr>
        <w:t>At</w:t>
      </w:r>
      <w:r w:rsidRPr="002A380A">
        <w:rPr>
          <w:rFonts w:cs="TimesLTStd-Roman"/>
          <w:sz w:val="20"/>
          <w:szCs w:val="20"/>
          <w:lang w:val="en-IN"/>
        </w:rPr>
        <w:t xml:space="preserve"> </w:t>
      </w:r>
      <w:r w:rsidRPr="00CB74FF">
        <w:rPr>
          <w:rFonts w:ascii="Work Sans (Body)" w:hAnsi="Work Sans (Body)" w:cs="Times New Roman"/>
          <w:i/>
          <w:sz w:val="20"/>
          <w:szCs w:val="20"/>
          <w:lang w:val="en-IN"/>
        </w:rPr>
        <w:t>α</w:t>
      </w:r>
      <w:r w:rsidRPr="002A380A">
        <w:rPr>
          <w:rFonts w:cs="TimesLTStd-Roman"/>
          <w:sz w:val="20"/>
          <w:szCs w:val="20"/>
          <w:lang w:val="en-IN"/>
        </w:rPr>
        <w:t xml:space="preserve"> = 0.05, test for a significant difference. What is your conclusion?</w:t>
      </w:r>
    </w:p>
    <w:p w14:paraId="640F6FC7" w14:textId="77777777" w:rsidR="00846B72" w:rsidRPr="002A380A" w:rsidRDefault="00846B72" w:rsidP="002F46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2A380A">
        <w:rPr>
          <w:b/>
          <w:sz w:val="20"/>
          <w:szCs w:val="20"/>
        </w:rPr>
        <w:t>Solutions:</w:t>
      </w:r>
    </w:p>
    <w:p w14:paraId="4BADA4EC" w14:textId="42A7262A" w:rsidR="00846B72" w:rsidRPr="002A380A" w:rsidRDefault="00846B72" w:rsidP="00970BC8">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563FA3" w:rsidRPr="002A380A">
        <w:rPr>
          <w:color w:val="000000"/>
          <w:sz w:val="20"/>
          <w:szCs w:val="20"/>
        </w:rPr>
        <w:t xml:space="preserve"> </w:t>
      </w:r>
      <w:r w:rsidR="00281662" w:rsidRPr="002A380A">
        <w:rPr>
          <w:i/>
          <w:color w:val="000000"/>
          <w:sz w:val="20"/>
          <w:szCs w:val="20"/>
        </w:rPr>
        <w:t>μ</w:t>
      </w:r>
      <w:r w:rsidRPr="002A380A">
        <w:rPr>
          <w:color w:val="000000"/>
          <w:sz w:val="20"/>
          <w:szCs w:val="20"/>
        </w:rPr>
        <w:t xml:space="preserve"> </w:t>
      </w:r>
      <w:r w:rsidR="00566C05" w:rsidRPr="002A380A">
        <w:rPr>
          <w:color w:val="000000"/>
          <w:sz w:val="20"/>
          <w:szCs w:val="20"/>
        </w:rPr>
        <w:t>≥</w:t>
      </w:r>
      <w:r w:rsidRPr="002A380A">
        <w:rPr>
          <w:color w:val="000000"/>
          <w:sz w:val="20"/>
          <w:szCs w:val="20"/>
        </w:rPr>
        <w:t xml:space="preserve"> 1,365</w:t>
      </w:r>
    </w:p>
    <w:p w14:paraId="5F9CE02D" w14:textId="70CABE89" w:rsidR="00846B72" w:rsidRPr="002A380A" w:rsidRDefault="00404092" w:rsidP="007F6613">
      <w:pPr>
        <w:tabs>
          <w:tab w:val="left" w:pos="-936"/>
          <w:tab w:val="left" w:pos="-216"/>
          <w:tab w:val="left" w:pos="904"/>
          <w:tab w:val="left" w:pos="1264"/>
          <w:tab w:val="left" w:pos="1624"/>
          <w:tab w:val="left" w:pos="252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ab/>
      </w:r>
      <w:r w:rsidR="00846B72" w:rsidRPr="002A380A">
        <w:rPr>
          <w:i/>
          <w:color w:val="000000"/>
          <w:sz w:val="20"/>
          <w:szCs w:val="20"/>
        </w:rPr>
        <w:t>H</w:t>
      </w:r>
      <w:r w:rsidR="00846B72" w:rsidRPr="002A380A">
        <w:rPr>
          <w:color w:val="000000"/>
          <w:sz w:val="20"/>
          <w:szCs w:val="20"/>
          <w:vertAlign w:val="subscript"/>
        </w:rPr>
        <w:t>a</w:t>
      </w:r>
      <w:r w:rsidR="00846B72" w:rsidRPr="002A380A">
        <w:rPr>
          <w:color w:val="000000"/>
          <w:sz w:val="20"/>
          <w:szCs w:val="20"/>
        </w:rPr>
        <w:t>:</w:t>
      </w:r>
      <w:r w:rsidR="00563FA3" w:rsidRPr="002A380A">
        <w:rPr>
          <w:color w:val="000000"/>
          <w:sz w:val="20"/>
          <w:szCs w:val="20"/>
        </w:rPr>
        <w:t xml:space="preserve"> </w:t>
      </w:r>
      <w:r w:rsidR="00281662" w:rsidRPr="002A380A">
        <w:rPr>
          <w:i/>
          <w:color w:val="000000"/>
          <w:sz w:val="20"/>
          <w:szCs w:val="20"/>
        </w:rPr>
        <w:t>μ</w:t>
      </w:r>
      <w:r w:rsidR="00846B72" w:rsidRPr="002A380A">
        <w:rPr>
          <w:color w:val="000000"/>
          <w:sz w:val="20"/>
          <w:szCs w:val="20"/>
        </w:rPr>
        <w:t xml:space="preserve"> &lt; 1,365</w:t>
      </w:r>
      <w:r w:rsidR="00846B72" w:rsidRPr="002A380A">
        <w:rPr>
          <w:color w:val="000000"/>
          <w:sz w:val="20"/>
          <w:szCs w:val="20"/>
        </w:rPr>
        <w:tab/>
        <w:t>Research hypothesis</w:t>
      </w:r>
    </w:p>
    <w:p w14:paraId="618CAA39" w14:textId="293034FB" w:rsidR="00846B72" w:rsidRPr="002A380A" w:rsidRDefault="00846B72" w:rsidP="00563FA3">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t>$1,302 – $1,365 = –$63</w:t>
      </w:r>
    </w:p>
    <w:p w14:paraId="67E6012E" w14:textId="396D3842" w:rsidR="00846B72" w:rsidRPr="002A380A" w:rsidRDefault="00846B72" w:rsidP="00563FA3">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c.</w:t>
      </w:r>
      <w:r w:rsidRPr="002A380A">
        <w:rPr>
          <w:color w:val="000000"/>
          <w:sz w:val="20"/>
          <w:szCs w:val="20"/>
        </w:rPr>
        <w:tab/>
      </w:r>
      <w:r w:rsidR="00334523" w:rsidRPr="002A380A">
        <w:rPr>
          <w:color w:val="000000"/>
          <w:position w:val="-24"/>
          <w:sz w:val="20"/>
          <w:szCs w:val="20"/>
        </w:rPr>
        <w:object w:dxaOrig="2820" w:dyaOrig="580" w14:anchorId="52FCEA19">
          <v:shape id="_x0000_i1089" type="#_x0000_t75" style="width:139.75pt;height:29.3pt" o:ole="" fillcolor="window">
            <v:imagedata r:id="rId133" o:title=""/>
          </v:shape>
          <o:OLEObject Type="Embed" ProgID="Equation.DSMT4" ShapeID="_x0000_i1089" DrawAspect="Content" ObjectID="_1769433380" r:id="rId134"/>
        </w:object>
      </w:r>
    </w:p>
    <w:p w14:paraId="063983D2" w14:textId="77A836B1" w:rsidR="00846B72" w:rsidRPr="002A380A" w:rsidRDefault="00404092" w:rsidP="00563FA3">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ab/>
      </w:r>
      <w:r w:rsidR="00846B72" w:rsidRPr="002A380A">
        <w:rPr>
          <w:color w:val="000000"/>
          <w:sz w:val="20"/>
          <w:szCs w:val="20"/>
        </w:rPr>
        <w:t xml:space="preserve">Degrees of freedom = </w:t>
      </w:r>
      <w:r w:rsidR="00846B72" w:rsidRPr="002A380A">
        <w:rPr>
          <w:i/>
          <w:color w:val="000000"/>
          <w:sz w:val="20"/>
          <w:szCs w:val="20"/>
        </w:rPr>
        <w:t>n</w:t>
      </w:r>
      <w:r w:rsidR="00846B72" w:rsidRPr="002A380A">
        <w:rPr>
          <w:color w:val="000000"/>
          <w:sz w:val="20"/>
          <w:szCs w:val="20"/>
        </w:rPr>
        <w:t xml:space="preserve"> – 1 = 24</w:t>
      </w:r>
    </w:p>
    <w:p w14:paraId="20EF0E6D" w14:textId="41703022" w:rsidR="00846B72" w:rsidRPr="002A380A" w:rsidRDefault="00404092" w:rsidP="00563FA3">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sidRPr="002A380A">
        <w:rPr>
          <w:sz w:val="20"/>
          <w:szCs w:val="20"/>
        </w:rPr>
        <w:tab/>
      </w:r>
      <w:r w:rsidR="00846B72" w:rsidRPr="002A380A">
        <w:rPr>
          <w:i/>
          <w:sz w:val="20"/>
          <w:szCs w:val="20"/>
        </w:rPr>
        <w:t>p</w:t>
      </w:r>
      <w:r w:rsidR="00846B72" w:rsidRPr="002A380A">
        <w:rPr>
          <w:sz w:val="20"/>
          <w:szCs w:val="20"/>
        </w:rPr>
        <w:t>-value is the lower tail area.</w:t>
      </w:r>
    </w:p>
    <w:p w14:paraId="1105160A" w14:textId="1EA06843" w:rsidR="00846B72" w:rsidRPr="002A380A" w:rsidRDefault="00404092" w:rsidP="00970BC8">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sidRPr="002A380A">
        <w:rPr>
          <w:sz w:val="20"/>
          <w:szCs w:val="20"/>
        </w:rPr>
        <w:tab/>
      </w:r>
      <w:r w:rsidR="00846B72" w:rsidRPr="002A380A">
        <w:rPr>
          <w:sz w:val="20"/>
          <w:szCs w:val="20"/>
        </w:rPr>
        <w:t xml:space="preserve">Using </w:t>
      </w:r>
      <w:r w:rsidR="00846B72" w:rsidRPr="002A380A">
        <w:rPr>
          <w:i/>
          <w:sz w:val="20"/>
          <w:szCs w:val="20"/>
        </w:rPr>
        <w:t>t</w:t>
      </w:r>
      <w:r w:rsidR="00846B72" w:rsidRPr="002A380A">
        <w:rPr>
          <w:sz w:val="20"/>
          <w:szCs w:val="20"/>
        </w:rPr>
        <w:t xml:space="preserve"> table: </w:t>
      </w:r>
      <w:r w:rsidR="00846B72" w:rsidRPr="002A380A">
        <w:rPr>
          <w:i/>
          <w:sz w:val="20"/>
          <w:szCs w:val="20"/>
        </w:rPr>
        <w:t>p</w:t>
      </w:r>
      <w:r w:rsidR="00846B72" w:rsidRPr="002A380A">
        <w:rPr>
          <w:sz w:val="20"/>
          <w:szCs w:val="20"/>
        </w:rPr>
        <w:t>-value is between 0.025 and 0.05</w:t>
      </w:r>
    </w:p>
    <w:p w14:paraId="0B2B41E5" w14:textId="165DACA9" w:rsidR="00846B72" w:rsidRPr="002A380A" w:rsidRDefault="00404092" w:rsidP="00970BC8">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sidRPr="002A380A">
        <w:rPr>
          <w:sz w:val="20"/>
          <w:szCs w:val="20"/>
        </w:rPr>
        <w:tab/>
      </w:r>
      <w:r w:rsidR="00846B72" w:rsidRPr="002A380A">
        <w:rPr>
          <w:sz w:val="20"/>
          <w:szCs w:val="20"/>
        </w:rPr>
        <w:t xml:space="preserve">Using Excel: </w:t>
      </w:r>
      <w:r w:rsidR="00846B72" w:rsidRPr="002A380A">
        <w:rPr>
          <w:i/>
          <w:sz w:val="20"/>
          <w:szCs w:val="20"/>
        </w:rPr>
        <w:t>p</w:t>
      </w:r>
      <w:r w:rsidR="00846B72" w:rsidRPr="002A380A">
        <w:rPr>
          <w:sz w:val="20"/>
          <w:szCs w:val="20"/>
        </w:rPr>
        <w:t>-value = T.DIST(–1.91,24,TRUE) = 0.0341</w:t>
      </w:r>
    </w:p>
    <w:p w14:paraId="158BB3E1" w14:textId="2D502CD5" w:rsidR="00846B72" w:rsidRPr="002A380A" w:rsidRDefault="00404092" w:rsidP="00563FA3">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sidRPr="002A380A">
        <w:rPr>
          <w:sz w:val="20"/>
          <w:szCs w:val="20"/>
        </w:rPr>
        <w:tab/>
      </w:r>
      <w:r w:rsidR="00846B72" w:rsidRPr="002A380A">
        <w:rPr>
          <w:sz w:val="20"/>
          <w:szCs w:val="20"/>
        </w:rPr>
        <w:t xml:space="preserve">Using unrounded test statistic via Excel with cell referencing, </w:t>
      </w:r>
      <w:r w:rsidR="00846B72" w:rsidRPr="002A380A">
        <w:rPr>
          <w:i/>
          <w:sz w:val="20"/>
          <w:szCs w:val="20"/>
        </w:rPr>
        <w:t>p</w:t>
      </w:r>
      <w:r w:rsidR="00846B72" w:rsidRPr="002A380A">
        <w:rPr>
          <w:sz w:val="20"/>
          <w:szCs w:val="20"/>
        </w:rPr>
        <w:t>-value = 0.0341</w:t>
      </w:r>
    </w:p>
    <w:p w14:paraId="793D3E90" w14:textId="2557D4BD" w:rsidR="00846B72" w:rsidRPr="002A380A" w:rsidRDefault="00846B72" w:rsidP="002C4C74">
      <w:pPr>
        <w:tabs>
          <w:tab w:val="left" w:pos="-936"/>
          <w:tab w:val="left" w:pos="-216"/>
          <w:tab w:val="left" w:pos="900"/>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d.</w:t>
      </w:r>
      <w:r w:rsidRPr="002A380A">
        <w:rPr>
          <w:color w:val="000000"/>
          <w:sz w:val="20"/>
          <w:szCs w:val="20"/>
        </w:rPr>
        <w:tab/>
      </w:r>
      <w:r w:rsidRPr="002A380A">
        <w:rPr>
          <w:i/>
          <w:color w:val="000000"/>
          <w:sz w:val="20"/>
          <w:szCs w:val="20"/>
        </w:rPr>
        <w:t>p</w:t>
      </w:r>
      <w:r w:rsidRPr="002A380A">
        <w:rPr>
          <w:color w:val="000000"/>
          <w:sz w:val="20"/>
          <w:szCs w:val="20"/>
        </w:rPr>
        <w:t xml:space="preserve">-value </w:t>
      </w:r>
      <w:r w:rsidRPr="002A380A">
        <w:rPr>
          <w:color w:val="000000"/>
          <w:sz w:val="20"/>
          <w:szCs w:val="20"/>
        </w:rPr>
        <w:sym w:font="Symbol" w:char="F0A3"/>
      </w:r>
      <w:r w:rsidRPr="002A380A">
        <w:rPr>
          <w:color w:val="000000"/>
          <w:sz w:val="20"/>
          <w:szCs w:val="20"/>
        </w:rPr>
        <w:t xml:space="preserve"> 0.05; reject </w:t>
      </w:r>
      <w:r w:rsidRPr="002A380A">
        <w:rPr>
          <w:i/>
          <w:color w:val="000000"/>
          <w:sz w:val="20"/>
          <w:szCs w:val="20"/>
        </w:rPr>
        <w:t>H</w:t>
      </w:r>
      <w:r w:rsidRPr="002A380A">
        <w:rPr>
          <w:color w:val="000000"/>
          <w:sz w:val="20"/>
          <w:szCs w:val="20"/>
          <w:vertAlign w:val="subscript"/>
        </w:rPr>
        <w:t>0</w:t>
      </w:r>
      <w:r w:rsidRPr="002A380A">
        <w:rPr>
          <w:color w:val="000000"/>
          <w:sz w:val="20"/>
          <w:szCs w:val="20"/>
        </w:rPr>
        <w:t>. The population mean automobile premium is lower in Pennsylvania than the national mean.</w:t>
      </w:r>
    </w:p>
    <w:p w14:paraId="5F31785D" w14:textId="6FDA919C" w:rsidR="00846B72" w:rsidRPr="002A380A" w:rsidRDefault="00846B72" w:rsidP="001E60D5">
      <w:pPr>
        <w:autoSpaceDE w:val="0"/>
        <w:autoSpaceDN w:val="0"/>
        <w:adjustRightInd w:val="0"/>
        <w:spacing w:after="120" w:line="240" w:lineRule="auto"/>
        <w:ind w:left="360" w:hanging="360"/>
        <w:rPr>
          <w:rFonts w:cs="TimesLTStd-Roman"/>
          <w:sz w:val="20"/>
          <w:szCs w:val="20"/>
          <w:lang w:val="en-IN"/>
        </w:rPr>
      </w:pPr>
      <w:r w:rsidRPr="002A380A">
        <w:rPr>
          <w:sz w:val="20"/>
          <w:szCs w:val="20"/>
        </w:rPr>
        <w:t>34.</w:t>
      </w:r>
      <w:r w:rsidR="001E60D5" w:rsidRPr="002A380A">
        <w:rPr>
          <w:sz w:val="20"/>
          <w:szCs w:val="20"/>
        </w:rPr>
        <w:tab/>
      </w:r>
      <w:r w:rsidRPr="002A380A">
        <w:rPr>
          <w:rFonts w:cs="TimesLTStd-Bold"/>
          <w:b/>
          <w:bCs/>
          <w:sz w:val="20"/>
          <w:szCs w:val="20"/>
          <w:lang w:val="en-IN"/>
        </w:rPr>
        <w:t xml:space="preserve">Landscaping Labor Costs. </w:t>
      </w:r>
      <w:r w:rsidRPr="002A380A">
        <w:rPr>
          <w:rFonts w:cs="TimesLTStd-Roman"/>
          <w:spacing w:val="-4"/>
          <w:sz w:val="20"/>
          <w:szCs w:val="20"/>
          <w:lang w:val="en-IN"/>
        </w:rPr>
        <w:t>Joan’s</w:t>
      </w:r>
      <w:r w:rsidRPr="002A380A">
        <w:rPr>
          <w:rFonts w:cs="TimesLTStd-Roman"/>
          <w:sz w:val="20"/>
          <w:szCs w:val="20"/>
          <w:lang w:val="en-IN"/>
        </w:rPr>
        <w:t xml:space="preserve"> Nursery specializes in custom-designed landscaping</w:t>
      </w:r>
      <w:r w:rsidR="001E60D5" w:rsidRPr="002A380A">
        <w:rPr>
          <w:rFonts w:cs="TimesLTStd-Roman"/>
          <w:sz w:val="20"/>
          <w:szCs w:val="20"/>
          <w:lang w:val="en-IN"/>
        </w:rPr>
        <w:t xml:space="preserve"> </w:t>
      </w:r>
      <w:r w:rsidRPr="002A380A">
        <w:rPr>
          <w:rFonts w:cs="TimesLTStd-Roman"/>
          <w:sz w:val="20"/>
          <w:szCs w:val="20"/>
          <w:lang w:val="en-IN"/>
        </w:rPr>
        <w:t>for residential areas. The estimated labor cost associated with a particular landscaping</w:t>
      </w:r>
      <w:r w:rsidR="001E60D5" w:rsidRPr="002A380A">
        <w:rPr>
          <w:rFonts w:cs="TimesLTStd-Roman"/>
          <w:sz w:val="20"/>
          <w:szCs w:val="20"/>
          <w:lang w:val="en-IN"/>
        </w:rPr>
        <w:t xml:space="preserve"> </w:t>
      </w:r>
      <w:r w:rsidRPr="002A380A">
        <w:rPr>
          <w:rFonts w:cs="TimesLTStd-Roman"/>
          <w:sz w:val="20"/>
          <w:szCs w:val="20"/>
          <w:lang w:val="en-IN"/>
        </w:rPr>
        <w:t>proposal is based on the number of plantings of trees, shrubs, and so on to be used</w:t>
      </w:r>
      <w:r w:rsidR="001E60D5" w:rsidRPr="002A380A">
        <w:rPr>
          <w:rFonts w:cs="TimesLTStd-Roman"/>
          <w:sz w:val="20"/>
          <w:szCs w:val="20"/>
          <w:lang w:val="en-IN"/>
        </w:rPr>
        <w:t xml:space="preserve"> </w:t>
      </w:r>
      <w:r w:rsidRPr="002A380A">
        <w:rPr>
          <w:rFonts w:cs="TimesLTStd-Roman"/>
          <w:sz w:val="20"/>
          <w:szCs w:val="20"/>
          <w:lang w:val="en-IN"/>
        </w:rPr>
        <w:t>for the project. For cost-estimating</w:t>
      </w:r>
      <w:r w:rsidR="001E60D5" w:rsidRPr="002A380A">
        <w:rPr>
          <w:rFonts w:cs="TimesLTStd-Roman"/>
          <w:sz w:val="20"/>
          <w:szCs w:val="20"/>
          <w:lang w:val="en-IN"/>
        </w:rPr>
        <w:t xml:space="preserve"> </w:t>
      </w:r>
      <w:r w:rsidRPr="002A380A">
        <w:rPr>
          <w:rFonts w:cs="TimesLTStd-Roman"/>
          <w:sz w:val="20"/>
          <w:szCs w:val="20"/>
          <w:lang w:val="en-IN"/>
        </w:rPr>
        <w:t>purposes,</w:t>
      </w:r>
      <w:r w:rsidR="001E60D5" w:rsidRPr="002A380A">
        <w:rPr>
          <w:rFonts w:cs="TimesLTStd-Roman"/>
          <w:sz w:val="20"/>
          <w:szCs w:val="20"/>
          <w:lang w:val="en-IN"/>
        </w:rPr>
        <w:t xml:space="preserve"> </w:t>
      </w:r>
      <w:r w:rsidRPr="002A380A">
        <w:rPr>
          <w:rFonts w:cs="TimesLTStd-Roman"/>
          <w:sz w:val="20"/>
          <w:szCs w:val="20"/>
          <w:lang w:val="en-IN"/>
        </w:rPr>
        <w:t xml:space="preserve">managers use </w:t>
      </w:r>
      <w:r w:rsidR="00A40EE6">
        <w:rPr>
          <w:rFonts w:cs="TimesLTStd-Roman"/>
          <w:sz w:val="20"/>
          <w:szCs w:val="20"/>
          <w:lang w:val="en-IN"/>
        </w:rPr>
        <w:t>2</w:t>
      </w:r>
      <w:r w:rsidRPr="002A380A">
        <w:rPr>
          <w:rFonts w:cs="TimesLTStd-Roman"/>
          <w:sz w:val="20"/>
          <w:szCs w:val="20"/>
          <w:lang w:val="en-IN"/>
        </w:rPr>
        <w:t xml:space="preserve"> hours of labor time for</w:t>
      </w:r>
      <w:r w:rsidR="001E60D5" w:rsidRPr="002A380A">
        <w:rPr>
          <w:rFonts w:cs="TimesLTStd-Roman"/>
          <w:sz w:val="20"/>
          <w:szCs w:val="20"/>
          <w:lang w:val="en-IN"/>
        </w:rPr>
        <w:t xml:space="preserve"> </w:t>
      </w:r>
      <w:r w:rsidRPr="002A380A">
        <w:rPr>
          <w:rFonts w:cs="TimesLTStd-Roman"/>
          <w:sz w:val="20"/>
          <w:szCs w:val="20"/>
          <w:lang w:val="en-IN"/>
        </w:rPr>
        <w:t>the planting of a medium-sized tree. Actual times from a sample of 10 plantings during</w:t>
      </w:r>
      <w:r w:rsidR="001E60D5" w:rsidRPr="002A380A">
        <w:rPr>
          <w:rFonts w:cs="TimesLTStd-Roman"/>
          <w:sz w:val="20"/>
          <w:szCs w:val="20"/>
          <w:lang w:val="en-IN"/>
        </w:rPr>
        <w:t xml:space="preserve"> </w:t>
      </w:r>
      <w:r w:rsidRPr="002A380A">
        <w:rPr>
          <w:rFonts w:cs="TimesLTStd-Roman"/>
          <w:sz w:val="20"/>
          <w:szCs w:val="20"/>
          <w:lang w:val="en-IN"/>
        </w:rPr>
        <w:t>the past month follow (times in hours).</w:t>
      </w:r>
    </w:p>
    <w:p w14:paraId="07E360A7" w14:textId="04B414A1" w:rsidR="00846B72" w:rsidRPr="002A380A" w:rsidRDefault="00846B72" w:rsidP="001E60D5">
      <w:pPr>
        <w:tabs>
          <w:tab w:val="left" w:pos="1260"/>
          <w:tab w:val="left" w:pos="1800"/>
          <w:tab w:val="left" w:pos="2340"/>
          <w:tab w:val="left" w:pos="2880"/>
          <w:tab w:val="left" w:pos="3420"/>
          <w:tab w:val="left" w:pos="3960"/>
          <w:tab w:val="left" w:pos="4500"/>
          <w:tab w:val="left" w:pos="5040"/>
          <w:tab w:val="left" w:pos="5580"/>
        </w:tabs>
        <w:autoSpaceDE w:val="0"/>
        <w:autoSpaceDN w:val="0"/>
        <w:adjustRightInd w:val="0"/>
        <w:spacing w:after="120" w:line="240" w:lineRule="auto"/>
        <w:ind w:left="720"/>
        <w:rPr>
          <w:rFonts w:cs="TimesLTStd-Roman"/>
          <w:sz w:val="20"/>
          <w:szCs w:val="20"/>
          <w:lang w:val="en-IN"/>
        </w:rPr>
      </w:pPr>
      <w:r w:rsidRPr="002A380A">
        <w:rPr>
          <w:rFonts w:cs="TimesLTStd-Roman"/>
          <w:sz w:val="20"/>
          <w:szCs w:val="20"/>
          <w:lang w:val="en-IN"/>
        </w:rPr>
        <w:t>1.7</w:t>
      </w:r>
      <w:r w:rsidR="001E60D5" w:rsidRPr="002A380A">
        <w:rPr>
          <w:rFonts w:cs="TimesLTStd-Roman"/>
          <w:sz w:val="20"/>
          <w:szCs w:val="20"/>
          <w:lang w:val="en-IN"/>
        </w:rPr>
        <w:tab/>
      </w:r>
      <w:r w:rsidRPr="002A380A">
        <w:rPr>
          <w:rFonts w:cs="TimesLTStd-Roman"/>
          <w:sz w:val="20"/>
          <w:szCs w:val="20"/>
          <w:lang w:val="en-IN"/>
        </w:rPr>
        <w:t>1.5</w:t>
      </w:r>
      <w:r w:rsidR="001E60D5" w:rsidRPr="002A380A">
        <w:rPr>
          <w:rFonts w:cs="TimesLTStd-Roman"/>
          <w:sz w:val="20"/>
          <w:szCs w:val="20"/>
          <w:lang w:val="en-IN"/>
        </w:rPr>
        <w:tab/>
      </w:r>
      <w:r w:rsidRPr="002A380A">
        <w:rPr>
          <w:rFonts w:cs="TimesLTStd-Roman"/>
          <w:sz w:val="20"/>
          <w:szCs w:val="20"/>
          <w:lang w:val="en-IN"/>
        </w:rPr>
        <w:t>2.6</w:t>
      </w:r>
      <w:r w:rsidR="001E60D5" w:rsidRPr="002A380A">
        <w:rPr>
          <w:rFonts w:cs="TimesLTStd-Roman"/>
          <w:sz w:val="20"/>
          <w:szCs w:val="20"/>
          <w:lang w:val="en-IN"/>
        </w:rPr>
        <w:tab/>
      </w:r>
      <w:r w:rsidRPr="002A380A">
        <w:rPr>
          <w:rFonts w:cs="TimesLTStd-Roman"/>
          <w:sz w:val="20"/>
          <w:szCs w:val="20"/>
          <w:lang w:val="en-IN"/>
        </w:rPr>
        <w:t>2.2</w:t>
      </w:r>
      <w:r w:rsidR="001E60D5" w:rsidRPr="002A380A">
        <w:rPr>
          <w:rFonts w:cs="TimesLTStd-Roman"/>
          <w:sz w:val="20"/>
          <w:szCs w:val="20"/>
          <w:lang w:val="en-IN"/>
        </w:rPr>
        <w:tab/>
      </w:r>
      <w:r w:rsidRPr="002A380A">
        <w:rPr>
          <w:rFonts w:cs="TimesLTStd-Roman"/>
          <w:sz w:val="20"/>
          <w:szCs w:val="20"/>
          <w:lang w:val="en-IN"/>
        </w:rPr>
        <w:t>2.4</w:t>
      </w:r>
      <w:r w:rsidR="001E60D5" w:rsidRPr="002A380A">
        <w:rPr>
          <w:rFonts w:cs="TimesLTStd-Roman"/>
          <w:sz w:val="20"/>
          <w:szCs w:val="20"/>
          <w:lang w:val="en-IN"/>
        </w:rPr>
        <w:tab/>
      </w:r>
      <w:r w:rsidRPr="002A380A">
        <w:rPr>
          <w:rFonts w:cs="TimesLTStd-Roman"/>
          <w:sz w:val="20"/>
          <w:szCs w:val="20"/>
          <w:lang w:val="en-IN"/>
        </w:rPr>
        <w:t>2.3</w:t>
      </w:r>
      <w:r w:rsidR="001E60D5" w:rsidRPr="002A380A">
        <w:rPr>
          <w:rFonts w:cs="TimesLTStd-Roman"/>
          <w:sz w:val="20"/>
          <w:szCs w:val="20"/>
          <w:lang w:val="en-IN"/>
        </w:rPr>
        <w:tab/>
      </w:r>
      <w:r w:rsidRPr="002A380A">
        <w:rPr>
          <w:rFonts w:cs="TimesLTStd-Roman"/>
          <w:sz w:val="20"/>
          <w:szCs w:val="20"/>
          <w:lang w:val="en-IN"/>
        </w:rPr>
        <w:t>2.6</w:t>
      </w:r>
      <w:r w:rsidR="001E60D5" w:rsidRPr="002A380A">
        <w:rPr>
          <w:rFonts w:cs="TimesLTStd-Roman"/>
          <w:sz w:val="20"/>
          <w:szCs w:val="20"/>
          <w:lang w:val="en-IN"/>
        </w:rPr>
        <w:tab/>
      </w:r>
      <w:r w:rsidRPr="002A380A">
        <w:rPr>
          <w:rFonts w:cs="TimesLTStd-Roman"/>
          <w:sz w:val="20"/>
          <w:szCs w:val="20"/>
          <w:lang w:val="en-IN"/>
        </w:rPr>
        <w:t>3.0</w:t>
      </w:r>
      <w:r w:rsidR="001E60D5" w:rsidRPr="002A380A">
        <w:rPr>
          <w:rFonts w:cs="TimesLTStd-Roman"/>
          <w:sz w:val="20"/>
          <w:szCs w:val="20"/>
          <w:lang w:val="en-IN"/>
        </w:rPr>
        <w:tab/>
      </w:r>
      <w:r w:rsidRPr="002A380A">
        <w:rPr>
          <w:rFonts w:cs="TimesLTStd-Roman"/>
          <w:sz w:val="20"/>
          <w:szCs w:val="20"/>
          <w:lang w:val="en-IN"/>
        </w:rPr>
        <w:t>1.4</w:t>
      </w:r>
      <w:r w:rsidR="001E60D5" w:rsidRPr="002A380A">
        <w:rPr>
          <w:rFonts w:cs="TimesLTStd-Roman"/>
          <w:sz w:val="20"/>
          <w:szCs w:val="20"/>
          <w:lang w:val="en-IN"/>
        </w:rPr>
        <w:tab/>
      </w:r>
      <w:r w:rsidRPr="002A380A">
        <w:rPr>
          <w:rFonts w:cs="TimesLTStd-Roman"/>
          <w:sz w:val="20"/>
          <w:szCs w:val="20"/>
          <w:lang w:val="en-IN"/>
        </w:rPr>
        <w:t>2.3</w:t>
      </w:r>
    </w:p>
    <w:p w14:paraId="433BF2EC" w14:textId="7CAACBD1" w:rsidR="00846B72" w:rsidRPr="002A380A" w:rsidRDefault="00846B72" w:rsidP="00177E85">
      <w:pPr>
        <w:autoSpaceDE w:val="0"/>
        <w:autoSpaceDN w:val="0"/>
        <w:adjustRightInd w:val="0"/>
        <w:spacing w:after="120" w:line="240" w:lineRule="auto"/>
        <w:ind w:left="360"/>
        <w:rPr>
          <w:rFonts w:cs="TimesLTStd-Roman"/>
          <w:sz w:val="20"/>
          <w:szCs w:val="20"/>
          <w:lang w:val="en-IN"/>
        </w:rPr>
      </w:pPr>
      <w:r w:rsidRPr="002A380A">
        <w:rPr>
          <w:rFonts w:cs="TimesLTStd-Roman"/>
          <w:sz w:val="20"/>
          <w:szCs w:val="20"/>
          <w:lang w:val="en-IN"/>
        </w:rPr>
        <w:t>With a 0.05 level of significance, test to see whether the mean tree-planting time differs</w:t>
      </w:r>
      <w:r w:rsidR="001E60D5" w:rsidRPr="002A380A">
        <w:rPr>
          <w:rFonts w:cs="TimesLTStd-Roman"/>
          <w:sz w:val="20"/>
          <w:szCs w:val="20"/>
          <w:lang w:val="en-IN"/>
        </w:rPr>
        <w:t xml:space="preserve"> </w:t>
      </w:r>
      <w:r w:rsidRPr="002A380A">
        <w:rPr>
          <w:rFonts w:cs="TimesLTStd-Roman"/>
          <w:sz w:val="20"/>
          <w:szCs w:val="20"/>
          <w:lang w:val="en-IN"/>
        </w:rPr>
        <w:t xml:space="preserve">from two hours. </w:t>
      </w:r>
      <w:r w:rsidRPr="002A380A">
        <w:rPr>
          <w:rFonts w:eastAsia="Arial" w:cs="Open Sans"/>
          <w:b/>
          <w:bCs/>
          <w:color w:val="D85629"/>
          <w:sz w:val="20"/>
          <w:szCs w:val="20"/>
        </w:rPr>
        <w:t>LO 1, 2, 5</w:t>
      </w:r>
    </w:p>
    <w:p w14:paraId="6DE31116" w14:textId="4690A4D4" w:rsidR="00846B72" w:rsidRPr="002A380A" w:rsidRDefault="00846B72" w:rsidP="00177E85">
      <w:pPr>
        <w:tabs>
          <w:tab w:val="left" w:pos="-936"/>
          <w:tab w:val="left" w:pos="-216"/>
          <w:tab w:val="left" w:pos="900"/>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a.</w:t>
      </w:r>
      <w:r w:rsidR="0038478C" w:rsidRPr="002A380A">
        <w:rPr>
          <w:rFonts w:cs="TimesLTStd-Roman"/>
          <w:sz w:val="20"/>
          <w:szCs w:val="20"/>
          <w:lang w:val="en-IN"/>
        </w:rPr>
        <w:tab/>
      </w:r>
      <w:r w:rsidRPr="002A380A">
        <w:rPr>
          <w:rFonts w:cs="TimesLTStd-Roman"/>
          <w:sz w:val="20"/>
          <w:szCs w:val="20"/>
          <w:lang w:val="en-IN"/>
        </w:rPr>
        <w:t>State the null and alternative hypotheses.</w:t>
      </w:r>
    </w:p>
    <w:p w14:paraId="3B137287" w14:textId="25D514BC" w:rsidR="00846B72" w:rsidRPr="002A380A" w:rsidRDefault="00846B72" w:rsidP="00177E85">
      <w:pPr>
        <w:tabs>
          <w:tab w:val="left" w:pos="-936"/>
          <w:tab w:val="left" w:pos="-216"/>
          <w:tab w:val="left" w:pos="900"/>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b.</w:t>
      </w:r>
      <w:r w:rsidR="0038478C" w:rsidRPr="002A380A">
        <w:rPr>
          <w:rFonts w:cs="TimesLTStd-Roman"/>
          <w:sz w:val="20"/>
          <w:szCs w:val="20"/>
          <w:lang w:val="en-IN"/>
        </w:rPr>
        <w:tab/>
      </w:r>
      <w:r w:rsidRPr="002A380A">
        <w:rPr>
          <w:color w:val="000000"/>
          <w:sz w:val="20"/>
          <w:szCs w:val="20"/>
        </w:rPr>
        <w:t>Compute</w:t>
      </w:r>
      <w:r w:rsidRPr="002A380A">
        <w:rPr>
          <w:rFonts w:cs="TimesLTStd-Roman"/>
          <w:sz w:val="20"/>
          <w:szCs w:val="20"/>
          <w:lang w:val="en-IN"/>
        </w:rPr>
        <w:t xml:space="preserve"> the sample mean.</w:t>
      </w:r>
    </w:p>
    <w:p w14:paraId="741D707E" w14:textId="1462B541" w:rsidR="00846B72" w:rsidRPr="002A380A" w:rsidRDefault="00846B72" w:rsidP="00177E85">
      <w:pPr>
        <w:tabs>
          <w:tab w:val="left" w:pos="-936"/>
          <w:tab w:val="left" w:pos="-216"/>
          <w:tab w:val="left" w:pos="900"/>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c.</w:t>
      </w:r>
      <w:r w:rsidR="0038478C" w:rsidRPr="002A380A">
        <w:rPr>
          <w:rFonts w:cs="TimesLTStd-Roman"/>
          <w:sz w:val="20"/>
          <w:szCs w:val="20"/>
          <w:lang w:val="en-IN"/>
        </w:rPr>
        <w:tab/>
      </w:r>
      <w:r w:rsidRPr="002A380A">
        <w:rPr>
          <w:rFonts w:cs="TimesLTStd-Roman"/>
          <w:sz w:val="20"/>
          <w:szCs w:val="20"/>
          <w:lang w:val="en-IN"/>
        </w:rPr>
        <w:t>Compute the sample standard deviation.</w:t>
      </w:r>
    </w:p>
    <w:p w14:paraId="28718E9B" w14:textId="7B70261D" w:rsidR="00846B72" w:rsidRPr="002A380A" w:rsidRDefault="00846B72" w:rsidP="00177E85">
      <w:pPr>
        <w:tabs>
          <w:tab w:val="left" w:pos="-936"/>
          <w:tab w:val="left" w:pos="-216"/>
          <w:tab w:val="left" w:pos="900"/>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d.</w:t>
      </w:r>
      <w:r w:rsidR="0038478C" w:rsidRPr="002A380A">
        <w:rPr>
          <w:rFonts w:cs="TimesLTStd-Roman"/>
          <w:sz w:val="20"/>
          <w:szCs w:val="20"/>
          <w:lang w:val="en-IN"/>
        </w:rPr>
        <w:tab/>
      </w:r>
      <w:r w:rsidRPr="002A380A">
        <w:rPr>
          <w:rFonts w:cs="TimesLTStd-Roman"/>
          <w:sz w:val="20"/>
          <w:szCs w:val="20"/>
          <w:lang w:val="en-IN"/>
        </w:rPr>
        <w:t xml:space="preserve">What is </w:t>
      </w:r>
      <w:r w:rsidRPr="002A380A">
        <w:rPr>
          <w:color w:val="000000"/>
          <w:sz w:val="20"/>
          <w:szCs w:val="20"/>
        </w:rPr>
        <w:t>the</w:t>
      </w:r>
      <w:r w:rsidRPr="002A380A">
        <w:rPr>
          <w:rFonts w:cs="TimesLTStd-Roman"/>
          <w:sz w:val="20"/>
          <w:szCs w:val="20"/>
          <w:lang w:val="en-IN"/>
        </w:rPr>
        <w:t xml:space="preserve"> </w:t>
      </w:r>
      <w:r w:rsidRPr="002A380A">
        <w:rPr>
          <w:rFonts w:cs="TimesLTStd-Italic"/>
          <w:i/>
          <w:iCs/>
          <w:sz w:val="20"/>
          <w:szCs w:val="20"/>
          <w:lang w:val="en-IN"/>
        </w:rPr>
        <w:t>p</w:t>
      </w:r>
      <w:r w:rsidRPr="002A380A">
        <w:rPr>
          <w:rFonts w:cs="TimesLTStd-Roman"/>
          <w:sz w:val="20"/>
          <w:szCs w:val="20"/>
          <w:lang w:val="en-IN"/>
        </w:rPr>
        <w:t>-value?</w:t>
      </w:r>
    </w:p>
    <w:p w14:paraId="2457EB34" w14:textId="362F2AB9" w:rsidR="00846B72" w:rsidRPr="002A380A" w:rsidRDefault="00846B72" w:rsidP="00177E85">
      <w:pPr>
        <w:tabs>
          <w:tab w:val="left" w:pos="-936"/>
          <w:tab w:val="left" w:pos="-216"/>
          <w:tab w:val="left" w:pos="900"/>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e.</w:t>
      </w:r>
      <w:r w:rsidR="0038478C" w:rsidRPr="002A380A">
        <w:rPr>
          <w:rFonts w:cs="TimesLTStd-Roman"/>
          <w:sz w:val="20"/>
          <w:szCs w:val="20"/>
          <w:lang w:val="en-IN"/>
        </w:rPr>
        <w:tab/>
      </w:r>
      <w:r w:rsidRPr="002A380A">
        <w:rPr>
          <w:rFonts w:cs="TimesLTStd-Roman"/>
          <w:sz w:val="20"/>
          <w:szCs w:val="20"/>
          <w:lang w:val="en-IN"/>
        </w:rPr>
        <w:t xml:space="preserve">What is </w:t>
      </w:r>
      <w:r w:rsidRPr="002A380A">
        <w:rPr>
          <w:color w:val="000000"/>
          <w:sz w:val="20"/>
          <w:szCs w:val="20"/>
        </w:rPr>
        <w:t>your</w:t>
      </w:r>
      <w:r w:rsidRPr="002A380A">
        <w:rPr>
          <w:rFonts w:cs="TimesLTStd-Roman"/>
          <w:sz w:val="20"/>
          <w:szCs w:val="20"/>
          <w:lang w:val="en-IN"/>
        </w:rPr>
        <w:t xml:space="preserve"> conclusion?</w:t>
      </w:r>
    </w:p>
    <w:p w14:paraId="4B3F7BE2" w14:textId="5FF13AE3" w:rsidR="00846B72" w:rsidRPr="002A380A" w:rsidRDefault="00846B72" w:rsidP="002F46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2A380A">
        <w:rPr>
          <w:b/>
          <w:sz w:val="20"/>
          <w:szCs w:val="20"/>
        </w:rPr>
        <w:t>Solutions:</w:t>
      </w:r>
    </w:p>
    <w:p w14:paraId="69F5B3E7" w14:textId="1F9748F1" w:rsidR="00846B72" w:rsidRPr="002A380A" w:rsidRDefault="00846B72" w:rsidP="00970BC8">
      <w:pPr>
        <w:tabs>
          <w:tab w:val="left" w:pos="-936"/>
          <w:tab w:val="left" w:pos="-216"/>
        </w:tabs>
        <w:spacing w:after="0" w:line="240" w:lineRule="auto"/>
        <w:ind w:left="360"/>
        <w:rPr>
          <w:color w:val="000000"/>
          <w:sz w:val="20"/>
          <w:szCs w:val="20"/>
        </w:rPr>
      </w:pPr>
      <w:r w:rsidRPr="002A380A">
        <w:rPr>
          <w:color w:val="000000"/>
          <w:sz w:val="20"/>
          <w:szCs w:val="20"/>
        </w:rPr>
        <w:t>a.</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270DFA" w:rsidRPr="002A380A">
        <w:rPr>
          <w:color w:val="000000"/>
          <w:sz w:val="20"/>
          <w:szCs w:val="20"/>
        </w:rPr>
        <w:t xml:space="preserve"> </w:t>
      </w:r>
      <w:r w:rsidR="00281662" w:rsidRPr="002A380A">
        <w:rPr>
          <w:i/>
          <w:color w:val="000000"/>
          <w:sz w:val="20"/>
          <w:szCs w:val="20"/>
        </w:rPr>
        <w:t>μ</w:t>
      </w:r>
      <w:r w:rsidRPr="002A380A">
        <w:rPr>
          <w:color w:val="000000"/>
          <w:sz w:val="20"/>
          <w:szCs w:val="20"/>
        </w:rPr>
        <w:t xml:space="preserve"> = 2</w:t>
      </w:r>
    </w:p>
    <w:p w14:paraId="12039457" w14:textId="68BDE9FD" w:rsidR="00846B72" w:rsidRPr="002A380A" w:rsidRDefault="00404092" w:rsidP="00177E85">
      <w:pPr>
        <w:tabs>
          <w:tab w:val="left" w:pos="-936"/>
          <w:tab w:val="left" w:pos="-216"/>
        </w:tabs>
        <w:spacing w:after="120" w:line="240" w:lineRule="auto"/>
        <w:ind w:left="360"/>
        <w:rPr>
          <w:color w:val="000000"/>
          <w:sz w:val="20"/>
          <w:szCs w:val="20"/>
        </w:rPr>
      </w:pPr>
      <w:r w:rsidRPr="002A380A">
        <w:rPr>
          <w:color w:val="000000"/>
          <w:sz w:val="20"/>
          <w:szCs w:val="20"/>
        </w:rPr>
        <w:tab/>
      </w:r>
      <w:r w:rsidR="00846B72" w:rsidRPr="002A380A">
        <w:rPr>
          <w:i/>
          <w:color w:val="000000"/>
          <w:sz w:val="20"/>
          <w:szCs w:val="20"/>
        </w:rPr>
        <w:t>H</w:t>
      </w:r>
      <w:r w:rsidR="00846B72" w:rsidRPr="002A380A">
        <w:rPr>
          <w:color w:val="000000"/>
          <w:sz w:val="20"/>
          <w:szCs w:val="20"/>
          <w:vertAlign w:val="subscript"/>
        </w:rPr>
        <w:t>a</w:t>
      </w:r>
      <w:r w:rsidR="00846B72" w:rsidRPr="002A380A">
        <w:rPr>
          <w:color w:val="000000"/>
          <w:sz w:val="20"/>
          <w:szCs w:val="20"/>
        </w:rPr>
        <w:t>:</w:t>
      </w:r>
      <w:r w:rsidR="00270DFA" w:rsidRPr="002A380A">
        <w:rPr>
          <w:color w:val="000000"/>
          <w:sz w:val="20"/>
          <w:szCs w:val="20"/>
        </w:rPr>
        <w:t xml:space="preserve"> </w:t>
      </w:r>
      <w:r w:rsidR="00281662" w:rsidRPr="002A380A">
        <w:rPr>
          <w:i/>
          <w:color w:val="000000"/>
          <w:sz w:val="20"/>
          <w:szCs w:val="20"/>
        </w:rPr>
        <w:t>μ</w:t>
      </w:r>
      <w:r w:rsidR="00846B72" w:rsidRPr="002A380A">
        <w:rPr>
          <w:color w:val="000000"/>
          <w:sz w:val="20"/>
          <w:szCs w:val="20"/>
        </w:rPr>
        <w:t xml:space="preserve"> </w:t>
      </w:r>
      <w:r w:rsidR="00846B72" w:rsidRPr="002A380A">
        <w:rPr>
          <w:color w:val="000000"/>
          <w:sz w:val="20"/>
          <w:szCs w:val="20"/>
        </w:rPr>
        <w:sym w:font="Symbol" w:char="F0B9"/>
      </w:r>
      <w:r w:rsidR="00846B72" w:rsidRPr="002A380A">
        <w:rPr>
          <w:color w:val="000000"/>
          <w:sz w:val="20"/>
          <w:szCs w:val="20"/>
        </w:rPr>
        <w:t xml:space="preserve"> 2</w:t>
      </w:r>
      <w:r w:rsidR="00846B72" w:rsidRPr="002A380A">
        <w:rPr>
          <w:color w:val="000000"/>
          <w:sz w:val="20"/>
          <w:szCs w:val="20"/>
        </w:rPr>
        <w:tab/>
        <w:t>Research hypothesis</w:t>
      </w:r>
    </w:p>
    <w:p w14:paraId="7B1D6DB4" w14:textId="1A9F8253" w:rsidR="00846B72" w:rsidRPr="002A380A" w:rsidRDefault="00846B72" w:rsidP="00177E85">
      <w:pPr>
        <w:tabs>
          <w:tab w:val="left" w:pos="-936"/>
          <w:tab w:val="left" w:pos="-216"/>
        </w:tabs>
        <w:spacing w:after="120" w:line="240" w:lineRule="auto"/>
        <w:ind w:left="144"/>
        <w:rPr>
          <w:color w:val="000000"/>
          <w:sz w:val="20"/>
          <w:szCs w:val="20"/>
        </w:rPr>
      </w:pPr>
      <w:r w:rsidRPr="002A380A">
        <w:rPr>
          <w:color w:val="000000"/>
          <w:sz w:val="20"/>
          <w:szCs w:val="20"/>
        </w:rPr>
        <w:t>b/c.</w:t>
      </w:r>
      <w:r w:rsidR="00270DFA" w:rsidRPr="002A380A">
        <w:rPr>
          <w:color w:val="000000"/>
          <w:sz w:val="20"/>
          <w:szCs w:val="20"/>
        </w:rPr>
        <w:tab/>
      </w:r>
      <w:r w:rsidRPr="002A380A">
        <w:rPr>
          <w:color w:val="000000"/>
          <w:sz w:val="20"/>
          <w:szCs w:val="20"/>
        </w:rPr>
        <w:t>Inputting data given in the problem and using Excel, we find</w:t>
      </w:r>
    </w:p>
    <w:tbl>
      <w:tblPr>
        <w:tblW w:w="3537" w:type="dxa"/>
        <w:tblInd w:w="1368" w:type="dxa"/>
        <w:tblLook w:val="04A0" w:firstRow="1" w:lastRow="0" w:firstColumn="1" w:lastColumn="0" w:noHBand="0" w:noVBand="1"/>
      </w:tblPr>
      <w:tblGrid>
        <w:gridCol w:w="2097"/>
        <w:gridCol w:w="1440"/>
      </w:tblGrid>
      <w:tr w:rsidR="00846B72" w:rsidRPr="002A380A" w14:paraId="78960BA8" w14:textId="77777777" w:rsidTr="00270DFA">
        <w:trPr>
          <w:trHeight w:val="300"/>
        </w:trPr>
        <w:tc>
          <w:tcPr>
            <w:tcW w:w="3537" w:type="dxa"/>
            <w:gridSpan w:val="2"/>
            <w:tcBorders>
              <w:top w:val="single" w:sz="8" w:space="0" w:color="auto"/>
              <w:left w:val="nil"/>
              <w:bottom w:val="single" w:sz="4" w:space="0" w:color="auto"/>
              <w:right w:val="nil"/>
            </w:tcBorders>
            <w:shd w:val="clear" w:color="auto" w:fill="auto"/>
            <w:noWrap/>
            <w:vAlign w:val="bottom"/>
            <w:hideMark/>
          </w:tcPr>
          <w:p w14:paraId="1B61235B" w14:textId="77777777" w:rsidR="00846B72" w:rsidRPr="002A380A" w:rsidRDefault="00846B72" w:rsidP="00270DFA">
            <w:pPr>
              <w:spacing w:before="40" w:after="40" w:line="240" w:lineRule="auto"/>
              <w:jc w:val="center"/>
              <w:rPr>
                <w:rFonts w:cs="Times"/>
                <w:i/>
                <w:iCs/>
                <w:color w:val="000000"/>
                <w:sz w:val="20"/>
                <w:szCs w:val="20"/>
              </w:rPr>
            </w:pPr>
            <w:r w:rsidRPr="002A380A">
              <w:rPr>
                <w:rFonts w:cs="Times"/>
                <w:i/>
                <w:iCs/>
                <w:color w:val="000000"/>
                <w:sz w:val="20"/>
                <w:szCs w:val="20"/>
              </w:rPr>
              <w:t>34 b, c</w:t>
            </w:r>
          </w:p>
        </w:tc>
      </w:tr>
      <w:tr w:rsidR="00846B72" w:rsidRPr="002A380A" w14:paraId="1340BE23" w14:textId="77777777" w:rsidTr="00270DFA">
        <w:trPr>
          <w:trHeight w:val="300"/>
        </w:trPr>
        <w:tc>
          <w:tcPr>
            <w:tcW w:w="2097" w:type="dxa"/>
            <w:tcBorders>
              <w:top w:val="nil"/>
              <w:left w:val="nil"/>
              <w:bottom w:val="nil"/>
              <w:right w:val="nil"/>
            </w:tcBorders>
            <w:shd w:val="clear" w:color="auto" w:fill="auto"/>
            <w:noWrap/>
            <w:vAlign w:val="bottom"/>
            <w:hideMark/>
          </w:tcPr>
          <w:p w14:paraId="0878DC37" w14:textId="77777777" w:rsidR="00846B72" w:rsidRPr="002A380A" w:rsidRDefault="00846B72" w:rsidP="00270DFA">
            <w:pPr>
              <w:spacing w:before="40" w:after="40" w:line="240" w:lineRule="auto"/>
              <w:rPr>
                <w:rFonts w:cs="Times"/>
                <w:color w:val="000000"/>
                <w:sz w:val="20"/>
                <w:szCs w:val="20"/>
              </w:rPr>
            </w:pPr>
            <w:r w:rsidRPr="002A380A">
              <w:rPr>
                <w:rFonts w:cs="Times"/>
                <w:color w:val="000000"/>
                <w:sz w:val="20"/>
                <w:szCs w:val="20"/>
              </w:rPr>
              <w:t>Mean</w:t>
            </w:r>
          </w:p>
        </w:tc>
        <w:tc>
          <w:tcPr>
            <w:tcW w:w="1440" w:type="dxa"/>
            <w:tcBorders>
              <w:top w:val="nil"/>
              <w:left w:val="nil"/>
              <w:bottom w:val="nil"/>
              <w:right w:val="nil"/>
            </w:tcBorders>
            <w:shd w:val="clear" w:color="auto" w:fill="auto"/>
            <w:noWrap/>
            <w:vAlign w:val="bottom"/>
            <w:hideMark/>
          </w:tcPr>
          <w:p w14:paraId="1FA4E061" w14:textId="77777777" w:rsidR="00846B72" w:rsidRPr="002A380A" w:rsidRDefault="00846B72" w:rsidP="00270DFA">
            <w:pPr>
              <w:spacing w:before="40" w:after="40" w:line="240" w:lineRule="auto"/>
              <w:jc w:val="right"/>
              <w:rPr>
                <w:rFonts w:cs="Times"/>
                <w:color w:val="000000"/>
                <w:sz w:val="20"/>
                <w:szCs w:val="20"/>
              </w:rPr>
            </w:pPr>
            <w:r w:rsidRPr="002A380A">
              <w:rPr>
                <w:rFonts w:cs="Times"/>
                <w:color w:val="000000"/>
                <w:sz w:val="20"/>
                <w:szCs w:val="20"/>
              </w:rPr>
              <w:t>2.2</w:t>
            </w:r>
          </w:p>
        </w:tc>
      </w:tr>
      <w:tr w:rsidR="00846B72" w:rsidRPr="002A380A" w14:paraId="2EA7FD9C" w14:textId="77777777" w:rsidTr="00270DFA">
        <w:trPr>
          <w:trHeight w:val="300"/>
        </w:trPr>
        <w:tc>
          <w:tcPr>
            <w:tcW w:w="2097" w:type="dxa"/>
            <w:tcBorders>
              <w:top w:val="nil"/>
              <w:left w:val="nil"/>
              <w:bottom w:val="nil"/>
              <w:right w:val="nil"/>
            </w:tcBorders>
            <w:shd w:val="clear" w:color="auto" w:fill="auto"/>
            <w:noWrap/>
            <w:vAlign w:val="bottom"/>
            <w:hideMark/>
          </w:tcPr>
          <w:p w14:paraId="35CAF079" w14:textId="77777777" w:rsidR="00846B72" w:rsidRPr="002A380A" w:rsidRDefault="00846B72" w:rsidP="00270DFA">
            <w:pPr>
              <w:spacing w:before="40" w:after="40" w:line="240" w:lineRule="auto"/>
              <w:rPr>
                <w:rFonts w:cs="Times"/>
                <w:color w:val="000000"/>
                <w:sz w:val="20"/>
                <w:szCs w:val="20"/>
              </w:rPr>
            </w:pPr>
            <w:r w:rsidRPr="002A380A">
              <w:rPr>
                <w:rFonts w:cs="Times"/>
                <w:color w:val="000000"/>
                <w:sz w:val="20"/>
                <w:szCs w:val="20"/>
              </w:rPr>
              <w:t>Standard Error</w:t>
            </w:r>
          </w:p>
        </w:tc>
        <w:tc>
          <w:tcPr>
            <w:tcW w:w="1440" w:type="dxa"/>
            <w:tcBorders>
              <w:top w:val="nil"/>
              <w:left w:val="nil"/>
              <w:bottom w:val="nil"/>
              <w:right w:val="nil"/>
            </w:tcBorders>
            <w:shd w:val="clear" w:color="auto" w:fill="auto"/>
            <w:noWrap/>
            <w:vAlign w:val="bottom"/>
            <w:hideMark/>
          </w:tcPr>
          <w:p w14:paraId="45782ECB" w14:textId="77777777" w:rsidR="00846B72" w:rsidRPr="002A380A" w:rsidRDefault="00846B72" w:rsidP="00270DFA">
            <w:pPr>
              <w:spacing w:before="40" w:after="40" w:line="240" w:lineRule="auto"/>
              <w:jc w:val="right"/>
              <w:rPr>
                <w:rFonts w:cs="Times"/>
                <w:color w:val="000000"/>
                <w:sz w:val="20"/>
                <w:szCs w:val="20"/>
              </w:rPr>
            </w:pPr>
            <w:r w:rsidRPr="002A380A">
              <w:rPr>
                <w:rFonts w:cs="Times"/>
                <w:color w:val="000000"/>
                <w:sz w:val="20"/>
                <w:szCs w:val="20"/>
              </w:rPr>
              <w:t>0.163299</w:t>
            </w:r>
          </w:p>
        </w:tc>
      </w:tr>
      <w:tr w:rsidR="00846B72" w:rsidRPr="002A380A" w14:paraId="39B0CB01" w14:textId="77777777" w:rsidTr="00270DFA">
        <w:trPr>
          <w:trHeight w:val="300"/>
        </w:trPr>
        <w:tc>
          <w:tcPr>
            <w:tcW w:w="2097" w:type="dxa"/>
            <w:tcBorders>
              <w:top w:val="nil"/>
              <w:left w:val="nil"/>
              <w:bottom w:val="nil"/>
              <w:right w:val="nil"/>
            </w:tcBorders>
            <w:shd w:val="clear" w:color="auto" w:fill="auto"/>
            <w:noWrap/>
            <w:vAlign w:val="bottom"/>
            <w:hideMark/>
          </w:tcPr>
          <w:p w14:paraId="7DB917AB" w14:textId="77777777" w:rsidR="00846B72" w:rsidRPr="002A380A" w:rsidRDefault="00846B72" w:rsidP="00270DFA">
            <w:pPr>
              <w:spacing w:before="40" w:after="40" w:line="240" w:lineRule="auto"/>
              <w:rPr>
                <w:rFonts w:cs="Times"/>
                <w:color w:val="000000"/>
                <w:sz w:val="20"/>
                <w:szCs w:val="20"/>
              </w:rPr>
            </w:pPr>
            <w:r w:rsidRPr="002A380A">
              <w:rPr>
                <w:rFonts w:cs="Times"/>
                <w:color w:val="000000"/>
                <w:sz w:val="20"/>
                <w:szCs w:val="20"/>
              </w:rPr>
              <w:t>Median</w:t>
            </w:r>
          </w:p>
        </w:tc>
        <w:tc>
          <w:tcPr>
            <w:tcW w:w="1440" w:type="dxa"/>
            <w:tcBorders>
              <w:top w:val="nil"/>
              <w:left w:val="nil"/>
              <w:bottom w:val="nil"/>
              <w:right w:val="nil"/>
            </w:tcBorders>
            <w:shd w:val="clear" w:color="auto" w:fill="auto"/>
            <w:noWrap/>
            <w:vAlign w:val="bottom"/>
            <w:hideMark/>
          </w:tcPr>
          <w:p w14:paraId="40CDFEB2" w14:textId="77777777" w:rsidR="00846B72" w:rsidRPr="002A380A" w:rsidRDefault="00846B72" w:rsidP="00270DFA">
            <w:pPr>
              <w:spacing w:before="40" w:after="40" w:line="240" w:lineRule="auto"/>
              <w:jc w:val="right"/>
              <w:rPr>
                <w:rFonts w:cs="Times"/>
                <w:color w:val="000000"/>
                <w:sz w:val="20"/>
                <w:szCs w:val="20"/>
              </w:rPr>
            </w:pPr>
            <w:r w:rsidRPr="002A380A">
              <w:rPr>
                <w:rFonts w:cs="Times"/>
                <w:color w:val="000000"/>
                <w:sz w:val="20"/>
                <w:szCs w:val="20"/>
              </w:rPr>
              <w:t>2.3</w:t>
            </w:r>
          </w:p>
        </w:tc>
      </w:tr>
      <w:tr w:rsidR="00846B72" w:rsidRPr="002A380A" w14:paraId="6EC2BE10" w14:textId="77777777" w:rsidTr="00270DFA">
        <w:trPr>
          <w:trHeight w:val="300"/>
        </w:trPr>
        <w:tc>
          <w:tcPr>
            <w:tcW w:w="2097" w:type="dxa"/>
            <w:tcBorders>
              <w:top w:val="nil"/>
              <w:left w:val="nil"/>
              <w:bottom w:val="nil"/>
              <w:right w:val="nil"/>
            </w:tcBorders>
            <w:shd w:val="clear" w:color="auto" w:fill="auto"/>
            <w:noWrap/>
            <w:vAlign w:val="bottom"/>
            <w:hideMark/>
          </w:tcPr>
          <w:p w14:paraId="4E68C51F" w14:textId="77777777" w:rsidR="00846B72" w:rsidRPr="002A380A" w:rsidRDefault="00846B72" w:rsidP="00270DFA">
            <w:pPr>
              <w:spacing w:before="40" w:after="40" w:line="240" w:lineRule="auto"/>
              <w:rPr>
                <w:rFonts w:cs="Times"/>
                <w:color w:val="000000"/>
                <w:sz w:val="20"/>
                <w:szCs w:val="20"/>
              </w:rPr>
            </w:pPr>
            <w:r w:rsidRPr="002A380A">
              <w:rPr>
                <w:rFonts w:cs="Times"/>
                <w:color w:val="000000"/>
                <w:sz w:val="20"/>
                <w:szCs w:val="20"/>
              </w:rPr>
              <w:t>Mode</w:t>
            </w:r>
          </w:p>
        </w:tc>
        <w:tc>
          <w:tcPr>
            <w:tcW w:w="1440" w:type="dxa"/>
            <w:tcBorders>
              <w:top w:val="nil"/>
              <w:left w:val="nil"/>
              <w:bottom w:val="nil"/>
              <w:right w:val="nil"/>
            </w:tcBorders>
            <w:shd w:val="clear" w:color="auto" w:fill="auto"/>
            <w:noWrap/>
            <w:vAlign w:val="bottom"/>
            <w:hideMark/>
          </w:tcPr>
          <w:p w14:paraId="245F1559" w14:textId="77777777" w:rsidR="00846B72" w:rsidRPr="002A380A" w:rsidRDefault="00846B72" w:rsidP="00270DFA">
            <w:pPr>
              <w:spacing w:before="40" w:after="40" w:line="240" w:lineRule="auto"/>
              <w:jc w:val="right"/>
              <w:rPr>
                <w:rFonts w:cs="Times"/>
                <w:color w:val="000000"/>
                <w:sz w:val="20"/>
                <w:szCs w:val="20"/>
              </w:rPr>
            </w:pPr>
            <w:r w:rsidRPr="002A380A">
              <w:rPr>
                <w:rFonts w:cs="Times"/>
                <w:color w:val="000000"/>
                <w:sz w:val="20"/>
                <w:szCs w:val="20"/>
              </w:rPr>
              <w:t>2.3, 2.6</w:t>
            </w:r>
          </w:p>
        </w:tc>
      </w:tr>
      <w:tr w:rsidR="00846B72" w:rsidRPr="002A380A" w14:paraId="61A8AD9F" w14:textId="77777777" w:rsidTr="00270DFA">
        <w:trPr>
          <w:trHeight w:val="300"/>
        </w:trPr>
        <w:tc>
          <w:tcPr>
            <w:tcW w:w="2097" w:type="dxa"/>
            <w:tcBorders>
              <w:top w:val="nil"/>
              <w:left w:val="nil"/>
              <w:bottom w:val="nil"/>
              <w:right w:val="nil"/>
            </w:tcBorders>
            <w:shd w:val="clear" w:color="auto" w:fill="auto"/>
            <w:noWrap/>
            <w:vAlign w:val="bottom"/>
            <w:hideMark/>
          </w:tcPr>
          <w:p w14:paraId="400257A2" w14:textId="77777777" w:rsidR="00846B72" w:rsidRPr="002A380A" w:rsidRDefault="00846B72" w:rsidP="00270DFA">
            <w:pPr>
              <w:spacing w:before="40" w:after="40" w:line="240" w:lineRule="auto"/>
              <w:rPr>
                <w:rFonts w:cs="Times"/>
                <w:color w:val="000000"/>
                <w:sz w:val="20"/>
                <w:szCs w:val="20"/>
              </w:rPr>
            </w:pPr>
            <w:r w:rsidRPr="002A380A">
              <w:rPr>
                <w:rFonts w:cs="Times"/>
                <w:color w:val="000000"/>
                <w:sz w:val="20"/>
                <w:szCs w:val="20"/>
              </w:rPr>
              <w:t>Standard Deviation</w:t>
            </w:r>
          </w:p>
        </w:tc>
        <w:tc>
          <w:tcPr>
            <w:tcW w:w="1440" w:type="dxa"/>
            <w:tcBorders>
              <w:top w:val="nil"/>
              <w:left w:val="nil"/>
              <w:bottom w:val="nil"/>
              <w:right w:val="nil"/>
            </w:tcBorders>
            <w:shd w:val="clear" w:color="auto" w:fill="auto"/>
            <w:noWrap/>
            <w:vAlign w:val="bottom"/>
            <w:hideMark/>
          </w:tcPr>
          <w:p w14:paraId="34E8CA61" w14:textId="77777777" w:rsidR="00846B72" w:rsidRPr="002A380A" w:rsidRDefault="00846B72" w:rsidP="00270DFA">
            <w:pPr>
              <w:spacing w:before="40" w:after="40" w:line="240" w:lineRule="auto"/>
              <w:jc w:val="right"/>
              <w:rPr>
                <w:rFonts w:cs="Times"/>
                <w:color w:val="000000"/>
                <w:sz w:val="20"/>
                <w:szCs w:val="20"/>
              </w:rPr>
            </w:pPr>
            <w:r w:rsidRPr="002A380A">
              <w:rPr>
                <w:rFonts w:cs="Times"/>
                <w:color w:val="000000"/>
                <w:sz w:val="20"/>
                <w:szCs w:val="20"/>
              </w:rPr>
              <w:t>0.516398</w:t>
            </w:r>
          </w:p>
        </w:tc>
      </w:tr>
      <w:tr w:rsidR="00846B72" w:rsidRPr="002A380A" w14:paraId="6F9EA586" w14:textId="77777777" w:rsidTr="00270DFA">
        <w:trPr>
          <w:trHeight w:val="300"/>
        </w:trPr>
        <w:tc>
          <w:tcPr>
            <w:tcW w:w="2097" w:type="dxa"/>
            <w:tcBorders>
              <w:top w:val="nil"/>
              <w:left w:val="nil"/>
              <w:bottom w:val="nil"/>
              <w:right w:val="nil"/>
            </w:tcBorders>
            <w:shd w:val="clear" w:color="auto" w:fill="auto"/>
            <w:noWrap/>
            <w:vAlign w:val="bottom"/>
            <w:hideMark/>
          </w:tcPr>
          <w:p w14:paraId="1F19AA6B" w14:textId="77777777" w:rsidR="00846B72" w:rsidRPr="002A380A" w:rsidRDefault="00846B72" w:rsidP="00270DFA">
            <w:pPr>
              <w:spacing w:before="40" w:after="40" w:line="240" w:lineRule="auto"/>
              <w:rPr>
                <w:rFonts w:cs="Times"/>
                <w:color w:val="000000"/>
                <w:sz w:val="20"/>
                <w:szCs w:val="20"/>
              </w:rPr>
            </w:pPr>
            <w:r w:rsidRPr="002A380A">
              <w:rPr>
                <w:rFonts w:cs="Times"/>
                <w:color w:val="000000"/>
                <w:sz w:val="20"/>
                <w:szCs w:val="20"/>
              </w:rPr>
              <w:t>Sample Variance</w:t>
            </w:r>
          </w:p>
        </w:tc>
        <w:tc>
          <w:tcPr>
            <w:tcW w:w="1440" w:type="dxa"/>
            <w:tcBorders>
              <w:top w:val="nil"/>
              <w:left w:val="nil"/>
              <w:bottom w:val="nil"/>
              <w:right w:val="nil"/>
            </w:tcBorders>
            <w:shd w:val="clear" w:color="auto" w:fill="auto"/>
            <w:noWrap/>
            <w:vAlign w:val="bottom"/>
            <w:hideMark/>
          </w:tcPr>
          <w:p w14:paraId="36AB95CD" w14:textId="77777777" w:rsidR="00846B72" w:rsidRPr="002A380A" w:rsidRDefault="00846B72" w:rsidP="00270DFA">
            <w:pPr>
              <w:spacing w:before="40" w:after="40" w:line="240" w:lineRule="auto"/>
              <w:jc w:val="right"/>
              <w:rPr>
                <w:rFonts w:cs="Times"/>
                <w:color w:val="000000"/>
                <w:sz w:val="20"/>
                <w:szCs w:val="20"/>
              </w:rPr>
            </w:pPr>
            <w:r w:rsidRPr="002A380A">
              <w:rPr>
                <w:rFonts w:cs="Times"/>
                <w:color w:val="000000"/>
                <w:sz w:val="20"/>
                <w:szCs w:val="20"/>
              </w:rPr>
              <w:t>0.266667</w:t>
            </w:r>
          </w:p>
        </w:tc>
      </w:tr>
      <w:tr w:rsidR="00846B72" w:rsidRPr="002A380A" w14:paraId="2C795699" w14:textId="77777777" w:rsidTr="00270DFA">
        <w:trPr>
          <w:trHeight w:val="300"/>
        </w:trPr>
        <w:tc>
          <w:tcPr>
            <w:tcW w:w="2097" w:type="dxa"/>
            <w:tcBorders>
              <w:top w:val="nil"/>
              <w:left w:val="nil"/>
              <w:bottom w:val="nil"/>
              <w:right w:val="nil"/>
            </w:tcBorders>
            <w:shd w:val="clear" w:color="auto" w:fill="auto"/>
            <w:noWrap/>
            <w:vAlign w:val="bottom"/>
            <w:hideMark/>
          </w:tcPr>
          <w:p w14:paraId="3440ED88" w14:textId="77777777" w:rsidR="00846B72" w:rsidRPr="002A380A" w:rsidRDefault="00846B72" w:rsidP="00270DFA">
            <w:pPr>
              <w:spacing w:before="40" w:after="40" w:line="240" w:lineRule="auto"/>
              <w:rPr>
                <w:rFonts w:cs="Times"/>
                <w:color w:val="000000"/>
                <w:sz w:val="20"/>
                <w:szCs w:val="20"/>
              </w:rPr>
            </w:pPr>
            <w:r w:rsidRPr="002A380A">
              <w:rPr>
                <w:rFonts w:cs="Times"/>
                <w:color w:val="000000"/>
                <w:sz w:val="20"/>
                <w:szCs w:val="20"/>
              </w:rPr>
              <w:t>Kurtosis</w:t>
            </w:r>
          </w:p>
        </w:tc>
        <w:tc>
          <w:tcPr>
            <w:tcW w:w="1440" w:type="dxa"/>
            <w:tcBorders>
              <w:top w:val="nil"/>
              <w:left w:val="nil"/>
              <w:bottom w:val="nil"/>
              <w:right w:val="nil"/>
            </w:tcBorders>
            <w:shd w:val="clear" w:color="auto" w:fill="auto"/>
            <w:noWrap/>
            <w:vAlign w:val="bottom"/>
            <w:hideMark/>
          </w:tcPr>
          <w:p w14:paraId="39E54AF4" w14:textId="77777777" w:rsidR="00846B72" w:rsidRPr="002A380A" w:rsidRDefault="00846B72" w:rsidP="00270DFA">
            <w:pPr>
              <w:spacing w:before="40" w:after="40" w:line="240" w:lineRule="auto"/>
              <w:jc w:val="right"/>
              <w:rPr>
                <w:rFonts w:cs="Times"/>
                <w:color w:val="000000"/>
                <w:sz w:val="20"/>
                <w:szCs w:val="20"/>
              </w:rPr>
            </w:pPr>
            <w:r w:rsidRPr="002A380A">
              <w:rPr>
                <w:rFonts w:cs="Times"/>
                <w:color w:val="000000"/>
                <w:sz w:val="20"/>
                <w:szCs w:val="20"/>
              </w:rPr>
              <w:t>–0.73359</w:t>
            </w:r>
          </w:p>
        </w:tc>
      </w:tr>
      <w:tr w:rsidR="00846B72" w:rsidRPr="002A380A" w14:paraId="02EB1D61" w14:textId="77777777" w:rsidTr="00270DFA">
        <w:trPr>
          <w:trHeight w:val="300"/>
        </w:trPr>
        <w:tc>
          <w:tcPr>
            <w:tcW w:w="2097" w:type="dxa"/>
            <w:tcBorders>
              <w:top w:val="nil"/>
              <w:left w:val="nil"/>
              <w:bottom w:val="nil"/>
              <w:right w:val="nil"/>
            </w:tcBorders>
            <w:shd w:val="clear" w:color="auto" w:fill="auto"/>
            <w:noWrap/>
            <w:vAlign w:val="bottom"/>
            <w:hideMark/>
          </w:tcPr>
          <w:p w14:paraId="45FBEAE5" w14:textId="77777777" w:rsidR="00846B72" w:rsidRPr="002A380A" w:rsidRDefault="00846B72" w:rsidP="00270DFA">
            <w:pPr>
              <w:spacing w:before="40" w:after="40" w:line="240" w:lineRule="auto"/>
              <w:rPr>
                <w:rFonts w:cs="Times"/>
                <w:color w:val="000000"/>
                <w:sz w:val="20"/>
                <w:szCs w:val="20"/>
              </w:rPr>
            </w:pPr>
            <w:r w:rsidRPr="002A380A">
              <w:rPr>
                <w:rFonts w:cs="Times"/>
                <w:color w:val="000000"/>
                <w:sz w:val="20"/>
                <w:szCs w:val="20"/>
              </w:rPr>
              <w:t>Skewness</w:t>
            </w:r>
          </w:p>
        </w:tc>
        <w:tc>
          <w:tcPr>
            <w:tcW w:w="1440" w:type="dxa"/>
            <w:tcBorders>
              <w:top w:val="nil"/>
              <w:left w:val="nil"/>
              <w:bottom w:val="nil"/>
              <w:right w:val="nil"/>
            </w:tcBorders>
            <w:shd w:val="clear" w:color="auto" w:fill="auto"/>
            <w:noWrap/>
            <w:vAlign w:val="bottom"/>
            <w:hideMark/>
          </w:tcPr>
          <w:p w14:paraId="6C6F3FAF" w14:textId="77777777" w:rsidR="00846B72" w:rsidRPr="002A380A" w:rsidRDefault="00846B72" w:rsidP="00270DFA">
            <w:pPr>
              <w:spacing w:before="40" w:after="40" w:line="240" w:lineRule="auto"/>
              <w:jc w:val="right"/>
              <w:rPr>
                <w:rFonts w:cs="Times"/>
                <w:color w:val="000000"/>
                <w:sz w:val="20"/>
                <w:szCs w:val="20"/>
              </w:rPr>
            </w:pPr>
            <w:r w:rsidRPr="002A380A">
              <w:rPr>
                <w:rFonts w:cs="Times"/>
                <w:color w:val="000000"/>
                <w:sz w:val="20"/>
                <w:szCs w:val="20"/>
              </w:rPr>
              <w:t>–0.33283</w:t>
            </w:r>
          </w:p>
        </w:tc>
      </w:tr>
      <w:tr w:rsidR="00846B72" w:rsidRPr="002A380A" w14:paraId="27EE4601" w14:textId="77777777" w:rsidTr="00270DFA">
        <w:trPr>
          <w:trHeight w:val="300"/>
        </w:trPr>
        <w:tc>
          <w:tcPr>
            <w:tcW w:w="2097" w:type="dxa"/>
            <w:tcBorders>
              <w:top w:val="nil"/>
              <w:left w:val="nil"/>
              <w:bottom w:val="nil"/>
              <w:right w:val="nil"/>
            </w:tcBorders>
            <w:shd w:val="clear" w:color="auto" w:fill="auto"/>
            <w:noWrap/>
            <w:vAlign w:val="bottom"/>
            <w:hideMark/>
          </w:tcPr>
          <w:p w14:paraId="10D2CF02" w14:textId="77777777" w:rsidR="00846B72" w:rsidRPr="002A380A" w:rsidRDefault="00846B72" w:rsidP="00270DFA">
            <w:pPr>
              <w:spacing w:before="40" w:after="40" w:line="240" w:lineRule="auto"/>
              <w:rPr>
                <w:rFonts w:cs="Times"/>
                <w:color w:val="000000"/>
                <w:sz w:val="20"/>
                <w:szCs w:val="20"/>
              </w:rPr>
            </w:pPr>
            <w:r w:rsidRPr="002A380A">
              <w:rPr>
                <w:rFonts w:cs="Times"/>
                <w:color w:val="000000"/>
                <w:sz w:val="20"/>
                <w:szCs w:val="20"/>
              </w:rPr>
              <w:t>Range</w:t>
            </w:r>
          </w:p>
        </w:tc>
        <w:tc>
          <w:tcPr>
            <w:tcW w:w="1440" w:type="dxa"/>
            <w:tcBorders>
              <w:top w:val="nil"/>
              <w:left w:val="nil"/>
              <w:bottom w:val="nil"/>
              <w:right w:val="nil"/>
            </w:tcBorders>
            <w:shd w:val="clear" w:color="auto" w:fill="auto"/>
            <w:noWrap/>
            <w:vAlign w:val="bottom"/>
            <w:hideMark/>
          </w:tcPr>
          <w:p w14:paraId="025C3F1F" w14:textId="77777777" w:rsidR="00846B72" w:rsidRPr="002A380A" w:rsidRDefault="00846B72" w:rsidP="00270DFA">
            <w:pPr>
              <w:spacing w:before="40" w:after="40" w:line="240" w:lineRule="auto"/>
              <w:jc w:val="right"/>
              <w:rPr>
                <w:rFonts w:cs="Times"/>
                <w:color w:val="000000"/>
                <w:sz w:val="20"/>
                <w:szCs w:val="20"/>
              </w:rPr>
            </w:pPr>
            <w:r w:rsidRPr="002A380A">
              <w:rPr>
                <w:rFonts w:cs="Times"/>
                <w:color w:val="000000"/>
                <w:sz w:val="20"/>
                <w:szCs w:val="20"/>
              </w:rPr>
              <w:t>1.6</w:t>
            </w:r>
          </w:p>
        </w:tc>
      </w:tr>
      <w:tr w:rsidR="00846B72" w:rsidRPr="002A380A" w14:paraId="1C907272" w14:textId="77777777" w:rsidTr="00270DFA">
        <w:trPr>
          <w:trHeight w:val="300"/>
        </w:trPr>
        <w:tc>
          <w:tcPr>
            <w:tcW w:w="2097" w:type="dxa"/>
            <w:tcBorders>
              <w:top w:val="nil"/>
              <w:left w:val="nil"/>
              <w:bottom w:val="nil"/>
              <w:right w:val="nil"/>
            </w:tcBorders>
            <w:shd w:val="clear" w:color="auto" w:fill="auto"/>
            <w:noWrap/>
            <w:vAlign w:val="bottom"/>
            <w:hideMark/>
          </w:tcPr>
          <w:p w14:paraId="7B00619D" w14:textId="77777777" w:rsidR="00846B72" w:rsidRPr="002A380A" w:rsidRDefault="00846B72" w:rsidP="00270DFA">
            <w:pPr>
              <w:spacing w:before="40" w:after="40" w:line="240" w:lineRule="auto"/>
              <w:rPr>
                <w:rFonts w:cs="Times"/>
                <w:color w:val="000000"/>
                <w:sz w:val="20"/>
                <w:szCs w:val="20"/>
              </w:rPr>
            </w:pPr>
            <w:r w:rsidRPr="002A380A">
              <w:rPr>
                <w:rFonts w:cs="Times"/>
                <w:color w:val="000000"/>
                <w:sz w:val="20"/>
                <w:szCs w:val="20"/>
              </w:rPr>
              <w:t>Minimum</w:t>
            </w:r>
          </w:p>
        </w:tc>
        <w:tc>
          <w:tcPr>
            <w:tcW w:w="1440" w:type="dxa"/>
            <w:tcBorders>
              <w:top w:val="nil"/>
              <w:left w:val="nil"/>
              <w:bottom w:val="nil"/>
              <w:right w:val="nil"/>
            </w:tcBorders>
            <w:shd w:val="clear" w:color="auto" w:fill="auto"/>
            <w:noWrap/>
            <w:vAlign w:val="bottom"/>
            <w:hideMark/>
          </w:tcPr>
          <w:p w14:paraId="58ADBF4B" w14:textId="77777777" w:rsidR="00846B72" w:rsidRPr="002A380A" w:rsidRDefault="00846B72" w:rsidP="00270DFA">
            <w:pPr>
              <w:spacing w:before="40" w:after="40" w:line="240" w:lineRule="auto"/>
              <w:jc w:val="right"/>
              <w:rPr>
                <w:rFonts w:cs="Times"/>
                <w:color w:val="000000"/>
                <w:sz w:val="20"/>
                <w:szCs w:val="20"/>
              </w:rPr>
            </w:pPr>
            <w:r w:rsidRPr="002A380A">
              <w:rPr>
                <w:rFonts w:cs="Times"/>
                <w:color w:val="000000"/>
                <w:sz w:val="20"/>
                <w:szCs w:val="20"/>
              </w:rPr>
              <w:t>1.4</w:t>
            </w:r>
          </w:p>
        </w:tc>
      </w:tr>
      <w:tr w:rsidR="00846B72" w:rsidRPr="002A380A" w14:paraId="1C1AD96D" w14:textId="77777777" w:rsidTr="00270DFA">
        <w:trPr>
          <w:trHeight w:val="300"/>
        </w:trPr>
        <w:tc>
          <w:tcPr>
            <w:tcW w:w="2097" w:type="dxa"/>
            <w:tcBorders>
              <w:top w:val="nil"/>
              <w:left w:val="nil"/>
              <w:bottom w:val="nil"/>
              <w:right w:val="nil"/>
            </w:tcBorders>
            <w:shd w:val="clear" w:color="auto" w:fill="auto"/>
            <w:noWrap/>
            <w:vAlign w:val="bottom"/>
            <w:hideMark/>
          </w:tcPr>
          <w:p w14:paraId="6C833CDA" w14:textId="77777777" w:rsidR="00846B72" w:rsidRPr="002A380A" w:rsidRDefault="00846B72" w:rsidP="00270DFA">
            <w:pPr>
              <w:spacing w:before="40" w:after="40" w:line="240" w:lineRule="auto"/>
              <w:rPr>
                <w:rFonts w:cs="Times"/>
                <w:color w:val="000000"/>
                <w:sz w:val="20"/>
                <w:szCs w:val="20"/>
              </w:rPr>
            </w:pPr>
            <w:r w:rsidRPr="002A380A">
              <w:rPr>
                <w:rFonts w:cs="Times"/>
                <w:color w:val="000000"/>
                <w:sz w:val="20"/>
                <w:szCs w:val="20"/>
              </w:rPr>
              <w:t>Maximum</w:t>
            </w:r>
          </w:p>
        </w:tc>
        <w:tc>
          <w:tcPr>
            <w:tcW w:w="1440" w:type="dxa"/>
            <w:tcBorders>
              <w:top w:val="nil"/>
              <w:left w:val="nil"/>
              <w:bottom w:val="nil"/>
              <w:right w:val="nil"/>
            </w:tcBorders>
            <w:shd w:val="clear" w:color="auto" w:fill="auto"/>
            <w:noWrap/>
            <w:vAlign w:val="bottom"/>
            <w:hideMark/>
          </w:tcPr>
          <w:p w14:paraId="01C2754E" w14:textId="77777777" w:rsidR="00846B72" w:rsidRPr="002A380A" w:rsidRDefault="00846B72" w:rsidP="00270DFA">
            <w:pPr>
              <w:spacing w:before="40" w:after="40" w:line="240" w:lineRule="auto"/>
              <w:jc w:val="right"/>
              <w:rPr>
                <w:rFonts w:cs="Times"/>
                <w:color w:val="000000"/>
                <w:sz w:val="20"/>
                <w:szCs w:val="20"/>
              </w:rPr>
            </w:pPr>
            <w:r w:rsidRPr="002A380A">
              <w:rPr>
                <w:rFonts w:cs="Times"/>
                <w:color w:val="000000"/>
                <w:sz w:val="20"/>
                <w:szCs w:val="20"/>
              </w:rPr>
              <w:t>3</w:t>
            </w:r>
          </w:p>
        </w:tc>
      </w:tr>
      <w:tr w:rsidR="00846B72" w:rsidRPr="002A380A" w14:paraId="4B090D24" w14:textId="77777777" w:rsidTr="00270DFA">
        <w:trPr>
          <w:trHeight w:val="300"/>
        </w:trPr>
        <w:tc>
          <w:tcPr>
            <w:tcW w:w="2097" w:type="dxa"/>
            <w:tcBorders>
              <w:top w:val="nil"/>
              <w:left w:val="nil"/>
              <w:bottom w:val="nil"/>
              <w:right w:val="nil"/>
            </w:tcBorders>
            <w:shd w:val="clear" w:color="auto" w:fill="auto"/>
            <w:noWrap/>
            <w:vAlign w:val="bottom"/>
            <w:hideMark/>
          </w:tcPr>
          <w:p w14:paraId="4D13E4E5" w14:textId="77777777" w:rsidR="00846B72" w:rsidRPr="002A380A" w:rsidRDefault="00846B72" w:rsidP="00270DFA">
            <w:pPr>
              <w:spacing w:before="40" w:after="40" w:line="240" w:lineRule="auto"/>
              <w:rPr>
                <w:rFonts w:cs="Times"/>
                <w:color w:val="000000"/>
                <w:sz w:val="20"/>
                <w:szCs w:val="20"/>
              </w:rPr>
            </w:pPr>
            <w:r w:rsidRPr="002A380A">
              <w:rPr>
                <w:rFonts w:cs="Times"/>
                <w:color w:val="000000"/>
                <w:sz w:val="20"/>
                <w:szCs w:val="20"/>
              </w:rPr>
              <w:t>Sum</w:t>
            </w:r>
          </w:p>
        </w:tc>
        <w:tc>
          <w:tcPr>
            <w:tcW w:w="1440" w:type="dxa"/>
            <w:tcBorders>
              <w:top w:val="nil"/>
              <w:left w:val="nil"/>
              <w:bottom w:val="nil"/>
              <w:right w:val="nil"/>
            </w:tcBorders>
            <w:shd w:val="clear" w:color="auto" w:fill="auto"/>
            <w:noWrap/>
            <w:vAlign w:val="bottom"/>
            <w:hideMark/>
          </w:tcPr>
          <w:p w14:paraId="0F40FBD0" w14:textId="77777777" w:rsidR="00846B72" w:rsidRPr="002A380A" w:rsidRDefault="00846B72" w:rsidP="00270DFA">
            <w:pPr>
              <w:spacing w:before="40" w:after="40" w:line="240" w:lineRule="auto"/>
              <w:jc w:val="right"/>
              <w:rPr>
                <w:rFonts w:cs="Times"/>
                <w:color w:val="000000"/>
                <w:sz w:val="20"/>
                <w:szCs w:val="20"/>
              </w:rPr>
            </w:pPr>
            <w:r w:rsidRPr="002A380A">
              <w:rPr>
                <w:rFonts w:cs="Times"/>
                <w:color w:val="000000"/>
                <w:sz w:val="20"/>
                <w:szCs w:val="20"/>
              </w:rPr>
              <w:t>22</w:t>
            </w:r>
          </w:p>
        </w:tc>
      </w:tr>
      <w:tr w:rsidR="00846B72" w:rsidRPr="002A380A" w14:paraId="42FC8F5D" w14:textId="77777777" w:rsidTr="00270DFA">
        <w:trPr>
          <w:trHeight w:val="315"/>
        </w:trPr>
        <w:tc>
          <w:tcPr>
            <w:tcW w:w="2097" w:type="dxa"/>
            <w:tcBorders>
              <w:top w:val="nil"/>
              <w:left w:val="nil"/>
              <w:bottom w:val="single" w:sz="8" w:space="0" w:color="auto"/>
              <w:right w:val="nil"/>
            </w:tcBorders>
            <w:shd w:val="clear" w:color="auto" w:fill="auto"/>
            <w:noWrap/>
            <w:vAlign w:val="bottom"/>
            <w:hideMark/>
          </w:tcPr>
          <w:p w14:paraId="3549E8DC" w14:textId="77777777" w:rsidR="00846B72" w:rsidRPr="002A380A" w:rsidRDefault="00846B72" w:rsidP="00270DFA">
            <w:pPr>
              <w:spacing w:before="40" w:after="40" w:line="240" w:lineRule="auto"/>
              <w:rPr>
                <w:rFonts w:cs="Times"/>
                <w:color w:val="000000"/>
                <w:sz w:val="20"/>
                <w:szCs w:val="20"/>
              </w:rPr>
            </w:pPr>
            <w:r w:rsidRPr="002A380A">
              <w:rPr>
                <w:rFonts w:cs="Times"/>
                <w:color w:val="000000"/>
                <w:sz w:val="20"/>
                <w:szCs w:val="20"/>
              </w:rPr>
              <w:t>Count</w:t>
            </w:r>
          </w:p>
        </w:tc>
        <w:tc>
          <w:tcPr>
            <w:tcW w:w="1440" w:type="dxa"/>
            <w:tcBorders>
              <w:top w:val="nil"/>
              <w:left w:val="nil"/>
              <w:bottom w:val="single" w:sz="8" w:space="0" w:color="auto"/>
              <w:right w:val="nil"/>
            </w:tcBorders>
            <w:shd w:val="clear" w:color="auto" w:fill="auto"/>
            <w:noWrap/>
            <w:vAlign w:val="bottom"/>
            <w:hideMark/>
          </w:tcPr>
          <w:p w14:paraId="6F76FE09" w14:textId="77777777" w:rsidR="00846B72" w:rsidRPr="002A380A" w:rsidRDefault="00846B72" w:rsidP="00270DFA">
            <w:pPr>
              <w:spacing w:before="40" w:after="40" w:line="240" w:lineRule="auto"/>
              <w:jc w:val="right"/>
              <w:rPr>
                <w:rFonts w:cs="Times"/>
                <w:color w:val="000000"/>
                <w:sz w:val="20"/>
                <w:szCs w:val="20"/>
              </w:rPr>
            </w:pPr>
            <w:r w:rsidRPr="002A380A">
              <w:rPr>
                <w:rFonts w:cs="Times"/>
                <w:color w:val="000000"/>
                <w:sz w:val="20"/>
                <w:szCs w:val="20"/>
              </w:rPr>
              <w:t>10</w:t>
            </w:r>
          </w:p>
        </w:tc>
      </w:tr>
    </w:tbl>
    <w:p w14:paraId="6048D5E8" w14:textId="77777777" w:rsidR="00334523" w:rsidRDefault="00334523" w:rsidP="00270DFA">
      <w:pPr>
        <w:tabs>
          <w:tab w:val="left" w:pos="-936"/>
          <w:tab w:val="left" w:pos="-216"/>
        </w:tabs>
        <w:spacing w:before="120" w:after="120" w:line="240" w:lineRule="auto"/>
        <w:ind w:left="720"/>
        <w:rPr>
          <w:color w:val="000000"/>
          <w:sz w:val="20"/>
          <w:szCs w:val="20"/>
        </w:rPr>
      </w:pPr>
    </w:p>
    <w:p w14:paraId="2B0E2963" w14:textId="2AC65F61" w:rsidR="00846B72" w:rsidRPr="002A380A" w:rsidRDefault="00846B72" w:rsidP="00970BC8">
      <w:pPr>
        <w:tabs>
          <w:tab w:val="left" w:pos="-936"/>
          <w:tab w:val="left" w:pos="-216"/>
        </w:tabs>
        <w:spacing w:before="120" w:after="0" w:line="240" w:lineRule="auto"/>
        <w:ind w:left="720"/>
        <w:rPr>
          <w:color w:val="000000"/>
          <w:sz w:val="20"/>
          <w:szCs w:val="20"/>
        </w:rPr>
      </w:pPr>
      <w:r w:rsidRPr="002A380A">
        <w:rPr>
          <w:color w:val="000000"/>
          <w:sz w:val="20"/>
          <w:szCs w:val="20"/>
        </w:rPr>
        <w:t>Using formulas:</w:t>
      </w:r>
    </w:p>
    <w:p w14:paraId="59568584" w14:textId="360F9D06" w:rsidR="00846B72" w:rsidRPr="002A380A" w:rsidRDefault="00846B72" w:rsidP="00270DFA">
      <w:pPr>
        <w:tabs>
          <w:tab w:val="left" w:pos="-936"/>
          <w:tab w:val="left" w:pos="-216"/>
        </w:tabs>
        <w:spacing w:after="120" w:line="240" w:lineRule="auto"/>
        <w:ind w:left="720"/>
        <w:rPr>
          <w:color w:val="000000"/>
          <w:sz w:val="20"/>
          <w:szCs w:val="20"/>
        </w:rPr>
      </w:pPr>
      <w:r w:rsidRPr="002A380A">
        <w:rPr>
          <w:color w:val="000000"/>
          <w:position w:val="-22"/>
          <w:sz w:val="20"/>
          <w:szCs w:val="20"/>
        </w:rPr>
        <w:object w:dxaOrig="1620" w:dyaOrig="560" w14:anchorId="31F56EA0">
          <v:shape id="_x0000_i1090" type="#_x0000_t75" style="width:79.55pt;height:27.65pt" o:ole="" fillcolor="window">
            <v:imagedata r:id="rId135" o:title=""/>
          </v:shape>
          <o:OLEObject Type="Embed" ProgID="Equation.DSMT4" ShapeID="_x0000_i1090" DrawAspect="Content" ObjectID="_1769433381" r:id="rId136"/>
        </w:object>
      </w:r>
    </w:p>
    <w:p w14:paraId="124116ED" w14:textId="1007C414" w:rsidR="00846B72" w:rsidRPr="002A380A" w:rsidRDefault="00846B72" w:rsidP="00270DFA">
      <w:pPr>
        <w:tabs>
          <w:tab w:val="left" w:pos="-936"/>
          <w:tab w:val="left" w:pos="-216"/>
        </w:tabs>
        <w:spacing w:after="120" w:line="240" w:lineRule="auto"/>
        <w:ind w:left="360"/>
        <w:rPr>
          <w:color w:val="000000"/>
          <w:sz w:val="20"/>
          <w:szCs w:val="20"/>
        </w:rPr>
      </w:pPr>
      <w:r w:rsidRPr="002A380A">
        <w:rPr>
          <w:color w:val="000000"/>
          <w:sz w:val="20"/>
          <w:szCs w:val="20"/>
        </w:rPr>
        <w:t>c.</w:t>
      </w:r>
      <w:r w:rsidRPr="002A380A">
        <w:rPr>
          <w:color w:val="000000"/>
          <w:sz w:val="20"/>
          <w:szCs w:val="20"/>
        </w:rPr>
        <w:tab/>
      </w:r>
      <w:r w:rsidRPr="002A380A">
        <w:rPr>
          <w:color w:val="000000"/>
          <w:position w:val="-24"/>
          <w:sz w:val="20"/>
          <w:szCs w:val="20"/>
        </w:rPr>
        <w:object w:dxaOrig="2060" w:dyaOrig="700" w14:anchorId="2FA1B1EA">
          <v:shape id="_x0000_i1091" type="#_x0000_t75" style="width:103pt;height:35.15pt" o:ole="" fillcolor="window">
            <v:imagedata r:id="rId137" o:title=""/>
          </v:shape>
          <o:OLEObject Type="Embed" ProgID="Equation.DSMT4" ShapeID="_x0000_i1091" DrawAspect="Content" ObjectID="_1769433382" r:id="rId138"/>
        </w:object>
      </w:r>
    </w:p>
    <w:p w14:paraId="6E770D9A" w14:textId="28397ACF" w:rsidR="00846B72" w:rsidRPr="002A380A" w:rsidRDefault="00846B72" w:rsidP="00270DFA">
      <w:pPr>
        <w:tabs>
          <w:tab w:val="left" w:pos="-936"/>
          <w:tab w:val="left" w:pos="-216"/>
        </w:tabs>
        <w:spacing w:after="120" w:line="240" w:lineRule="auto"/>
        <w:ind w:left="360"/>
        <w:rPr>
          <w:color w:val="000000"/>
          <w:sz w:val="20"/>
          <w:szCs w:val="20"/>
        </w:rPr>
      </w:pPr>
      <w:r w:rsidRPr="002A380A">
        <w:rPr>
          <w:color w:val="000000"/>
          <w:sz w:val="20"/>
          <w:szCs w:val="20"/>
        </w:rPr>
        <w:t>d.</w:t>
      </w:r>
      <w:r w:rsidRPr="002A380A">
        <w:rPr>
          <w:color w:val="000000"/>
          <w:sz w:val="20"/>
          <w:szCs w:val="20"/>
        </w:rPr>
        <w:tab/>
      </w:r>
      <w:r w:rsidR="00334523" w:rsidRPr="002A380A">
        <w:rPr>
          <w:color w:val="000000"/>
          <w:position w:val="-24"/>
          <w:sz w:val="20"/>
          <w:szCs w:val="20"/>
        </w:rPr>
        <w:object w:dxaOrig="2520" w:dyaOrig="580" w14:anchorId="693323EA">
          <v:shape id="_x0000_i1092" type="#_x0000_t75" style="width:126.4pt;height:29.3pt" o:ole="" fillcolor="window">
            <v:imagedata r:id="rId139" o:title=""/>
          </v:shape>
          <o:OLEObject Type="Embed" ProgID="Equation.DSMT4" ShapeID="_x0000_i1092" DrawAspect="Content" ObjectID="_1769433383" r:id="rId140"/>
        </w:object>
      </w:r>
    </w:p>
    <w:p w14:paraId="20ABD101" w14:textId="6692BCBD" w:rsidR="00846B72" w:rsidRPr="002A380A" w:rsidRDefault="00846B72" w:rsidP="00270DFA">
      <w:pPr>
        <w:tabs>
          <w:tab w:val="left" w:pos="-936"/>
          <w:tab w:val="left" w:pos="-216"/>
        </w:tabs>
        <w:spacing w:after="120" w:line="240" w:lineRule="auto"/>
        <w:ind w:left="720"/>
        <w:rPr>
          <w:color w:val="000000"/>
          <w:sz w:val="20"/>
          <w:szCs w:val="20"/>
        </w:rPr>
      </w:pPr>
      <w:r w:rsidRPr="002A380A">
        <w:rPr>
          <w:color w:val="000000"/>
          <w:sz w:val="20"/>
          <w:szCs w:val="20"/>
        </w:rPr>
        <w:t xml:space="preserve">Degrees of </w:t>
      </w:r>
      <w:r w:rsidRPr="002A380A">
        <w:rPr>
          <w:sz w:val="20"/>
          <w:szCs w:val="20"/>
        </w:rPr>
        <w:t>freedom</w:t>
      </w:r>
      <w:r w:rsidRPr="002A380A">
        <w:rPr>
          <w:color w:val="000000"/>
          <w:sz w:val="20"/>
          <w:szCs w:val="20"/>
        </w:rPr>
        <w:t xml:space="preserve"> = </w:t>
      </w:r>
      <w:r w:rsidRPr="002A380A">
        <w:rPr>
          <w:i/>
          <w:color w:val="000000"/>
          <w:sz w:val="20"/>
          <w:szCs w:val="20"/>
        </w:rPr>
        <w:t>n</w:t>
      </w:r>
      <w:r w:rsidRPr="002A380A">
        <w:rPr>
          <w:color w:val="000000"/>
          <w:sz w:val="20"/>
          <w:szCs w:val="20"/>
        </w:rPr>
        <w:t xml:space="preserve"> – 1 = 9</w:t>
      </w:r>
    </w:p>
    <w:p w14:paraId="4B2FDF01" w14:textId="265F8A7C" w:rsidR="00846B72" w:rsidRPr="002A380A" w:rsidRDefault="00846B72" w:rsidP="00970BC8">
      <w:pPr>
        <w:tabs>
          <w:tab w:val="left" w:pos="-936"/>
          <w:tab w:val="left" w:pos="-216"/>
        </w:tabs>
        <w:spacing w:after="0" w:line="240" w:lineRule="auto"/>
        <w:ind w:left="720"/>
        <w:rPr>
          <w:sz w:val="20"/>
          <w:szCs w:val="20"/>
        </w:rPr>
      </w:pPr>
      <w:r w:rsidRPr="002A380A">
        <w:rPr>
          <w:sz w:val="20"/>
          <w:szCs w:val="20"/>
        </w:rPr>
        <w:t xml:space="preserve">Because </w:t>
      </w:r>
      <w:r w:rsidRPr="002A380A">
        <w:rPr>
          <w:i/>
          <w:sz w:val="20"/>
          <w:szCs w:val="20"/>
        </w:rPr>
        <w:t>t</w:t>
      </w:r>
      <w:r w:rsidRPr="002A380A">
        <w:rPr>
          <w:sz w:val="20"/>
          <w:szCs w:val="20"/>
        </w:rPr>
        <w:t xml:space="preserve"> &gt; 0, </w:t>
      </w:r>
      <w:r w:rsidRPr="002A380A">
        <w:rPr>
          <w:i/>
          <w:sz w:val="20"/>
          <w:szCs w:val="20"/>
        </w:rPr>
        <w:t>p</w:t>
      </w:r>
      <w:r w:rsidRPr="002A380A">
        <w:rPr>
          <w:sz w:val="20"/>
          <w:szCs w:val="20"/>
        </w:rPr>
        <w:t>-value is two times the upper tail area.</w:t>
      </w:r>
    </w:p>
    <w:p w14:paraId="068AFCC3" w14:textId="40292F8A" w:rsidR="00846B72" w:rsidRPr="002A380A" w:rsidRDefault="00846B72" w:rsidP="00970BC8">
      <w:pPr>
        <w:tabs>
          <w:tab w:val="left" w:pos="-936"/>
          <w:tab w:val="left" w:pos="-216"/>
        </w:tabs>
        <w:spacing w:after="0" w:line="240" w:lineRule="auto"/>
        <w:ind w:left="720"/>
        <w:rPr>
          <w:sz w:val="20"/>
          <w:szCs w:val="20"/>
        </w:rPr>
      </w:pPr>
      <w:r w:rsidRPr="002A380A">
        <w:rPr>
          <w:sz w:val="20"/>
          <w:szCs w:val="20"/>
        </w:rPr>
        <w:t xml:space="preserve">Using </w:t>
      </w:r>
      <w:r w:rsidRPr="002A380A">
        <w:rPr>
          <w:i/>
          <w:sz w:val="20"/>
          <w:szCs w:val="20"/>
        </w:rPr>
        <w:t>t</w:t>
      </w:r>
      <w:r w:rsidRPr="002A380A">
        <w:rPr>
          <w:sz w:val="20"/>
          <w:szCs w:val="20"/>
        </w:rPr>
        <w:t xml:space="preserve"> table: area in upper tail is between 0.10 and 0.20; therefore, </w:t>
      </w:r>
      <w:r w:rsidRPr="002A380A">
        <w:rPr>
          <w:i/>
          <w:sz w:val="20"/>
          <w:szCs w:val="20"/>
        </w:rPr>
        <w:t>p</w:t>
      </w:r>
      <w:r w:rsidRPr="002A380A">
        <w:rPr>
          <w:sz w:val="20"/>
          <w:szCs w:val="20"/>
        </w:rPr>
        <w:t>-value is between 0.20 and 0.40.</w:t>
      </w:r>
    </w:p>
    <w:p w14:paraId="1D0F7EB0" w14:textId="2D943643" w:rsidR="00846B72" w:rsidRPr="002A380A" w:rsidRDefault="00846B72" w:rsidP="00970BC8">
      <w:pPr>
        <w:tabs>
          <w:tab w:val="left" w:pos="-936"/>
          <w:tab w:val="left" w:pos="-216"/>
        </w:tabs>
        <w:spacing w:after="0" w:line="240" w:lineRule="auto"/>
        <w:ind w:left="720"/>
        <w:rPr>
          <w:sz w:val="20"/>
          <w:szCs w:val="20"/>
        </w:rPr>
      </w:pPr>
      <w:r w:rsidRPr="002A380A">
        <w:rPr>
          <w:sz w:val="20"/>
          <w:szCs w:val="20"/>
        </w:rPr>
        <w:t xml:space="preserve">Using Excel: </w:t>
      </w:r>
      <w:r w:rsidRPr="002A380A">
        <w:rPr>
          <w:i/>
          <w:sz w:val="20"/>
          <w:szCs w:val="20"/>
        </w:rPr>
        <w:t>p</w:t>
      </w:r>
      <w:r w:rsidR="008F69DE">
        <w:rPr>
          <w:sz w:val="20"/>
          <w:szCs w:val="20"/>
        </w:rPr>
        <w:t>-value = 2*(1–</w:t>
      </w:r>
      <w:r w:rsidRPr="002A380A">
        <w:rPr>
          <w:sz w:val="20"/>
          <w:szCs w:val="20"/>
        </w:rPr>
        <w:t>T.DIST(1.22,9,TRUE)) = 0.2535</w:t>
      </w:r>
    </w:p>
    <w:p w14:paraId="767BE21A" w14:textId="3C43EF22" w:rsidR="00846B72" w:rsidRPr="002A380A" w:rsidRDefault="00846B72" w:rsidP="00270DFA">
      <w:pPr>
        <w:tabs>
          <w:tab w:val="left" w:pos="-936"/>
          <w:tab w:val="left" w:pos="-216"/>
        </w:tabs>
        <w:spacing w:after="120" w:line="240" w:lineRule="auto"/>
        <w:ind w:left="720"/>
        <w:rPr>
          <w:sz w:val="20"/>
          <w:szCs w:val="20"/>
        </w:rPr>
      </w:pPr>
      <w:r w:rsidRPr="002A380A">
        <w:rPr>
          <w:sz w:val="20"/>
          <w:szCs w:val="20"/>
        </w:rPr>
        <w:t xml:space="preserve">Using unrounded test statistic calculated from the unrounded sample standard deviation via Excel with cell referencing, </w:t>
      </w:r>
      <w:r w:rsidRPr="002A380A">
        <w:rPr>
          <w:i/>
          <w:sz w:val="20"/>
          <w:szCs w:val="20"/>
        </w:rPr>
        <w:t>p</w:t>
      </w:r>
      <w:r w:rsidRPr="002A380A">
        <w:rPr>
          <w:sz w:val="20"/>
          <w:szCs w:val="20"/>
        </w:rPr>
        <w:t>-value = 0.2518</w:t>
      </w:r>
    </w:p>
    <w:p w14:paraId="0C937E92" w14:textId="471B3D0D" w:rsidR="00846B72" w:rsidRPr="002A380A" w:rsidRDefault="00846B72" w:rsidP="00270DFA">
      <w:pPr>
        <w:tabs>
          <w:tab w:val="left" w:pos="-936"/>
          <w:tab w:val="left" w:pos="-216"/>
        </w:tabs>
        <w:spacing w:after="120" w:line="240" w:lineRule="auto"/>
        <w:ind w:left="720" w:hanging="360"/>
        <w:rPr>
          <w:color w:val="000000"/>
          <w:sz w:val="20"/>
          <w:szCs w:val="20"/>
        </w:rPr>
      </w:pPr>
      <w:r w:rsidRPr="002A380A">
        <w:rPr>
          <w:color w:val="000000"/>
          <w:sz w:val="20"/>
          <w:szCs w:val="20"/>
        </w:rPr>
        <w:t>e.</w:t>
      </w:r>
      <w:r w:rsidRPr="002A380A">
        <w:rPr>
          <w:color w:val="000000"/>
          <w:sz w:val="20"/>
          <w:szCs w:val="20"/>
        </w:rPr>
        <w:tab/>
      </w:r>
      <w:r w:rsidRPr="002A380A">
        <w:rPr>
          <w:i/>
          <w:color w:val="000000"/>
          <w:sz w:val="20"/>
          <w:szCs w:val="20"/>
        </w:rPr>
        <w:t>p</w:t>
      </w:r>
      <w:r w:rsidRPr="002A380A">
        <w:rPr>
          <w:color w:val="000000"/>
          <w:sz w:val="20"/>
          <w:szCs w:val="20"/>
        </w:rPr>
        <w:t xml:space="preserve">-value &gt; 0.05; do not reject </w:t>
      </w:r>
      <w:r w:rsidRPr="002A380A">
        <w:rPr>
          <w:i/>
          <w:color w:val="000000"/>
          <w:sz w:val="20"/>
          <w:szCs w:val="20"/>
        </w:rPr>
        <w:t>H</w:t>
      </w:r>
      <w:r w:rsidRPr="002A380A">
        <w:rPr>
          <w:color w:val="000000"/>
          <w:sz w:val="20"/>
          <w:szCs w:val="20"/>
          <w:vertAlign w:val="subscript"/>
        </w:rPr>
        <w:t>0</w:t>
      </w:r>
      <w:r w:rsidRPr="002A380A">
        <w:rPr>
          <w:color w:val="000000"/>
          <w:sz w:val="20"/>
          <w:szCs w:val="20"/>
        </w:rPr>
        <w:t>. No reason to change from the 2 hours for cost estimating purposes.</w:t>
      </w:r>
    </w:p>
    <w:p w14:paraId="5AF32267" w14:textId="77777777" w:rsidR="007B74A6" w:rsidRPr="007B74A6" w:rsidRDefault="007B74A6" w:rsidP="00A40EE6">
      <w:pPr>
        <w:autoSpaceDE w:val="0"/>
        <w:autoSpaceDN w:val="0"/>
        <w:adjustRightInd w:val="0"/>
        <w:spacing w:after="120" w:line="240" w:lineRule="auto"/>
        <w:ind w:left="360" w:hanging="360"/>
        <w:rPr>
          <w:rFonts w:cs="AvenirLTStd-Black"/>
          <w:b/>
          <w:sz w:val="20"/>
          <w:szCs w:val="20"/>
        </w:rPr>
      </w:pPr>
      <w:r w:rsidRPr="007B74A6">
        <w:rPr>
          <w:rFonts w:cs="AvenirLTStd-Black"/>
          <w:b/>
          <w:sz w:val="20"/>
          <w:szCs w:val="20"/>
        </w:rPr>
        <w:t>Methods</w:t>
      </w:r>
    </w:p>
    <w:p w14:paraId="1C4A4CB1" w14:textId="3C7BAA3A" w:rsidR="00846B72" w:rsidRPr="002A380A" w:rsidRDefault="00846B72" w:rsidP="00C569D0">
      <w:pPr>
        <w:autoSpaceDE w:val="0"/>
        <w:autoSpaceDN w:val="0"/>
        <w:adjustRightInd w:val="0"/>
        <w:spacing w:after="120" w:line="240" w:lineRule="auto"/>
        <w:ind w:left="360" w:hanging="360"/>
        <w:rPr>
          <w:rFonts w:cs="TimesLTStd-Roman"/>
          <w:sz w:val="20"/>
          <w:szCs w:val="20"/>
          <w:lang w:val="en-IN"/>
        </w:rPr>
      </w:pPr>
      <w:r w:rsidRPr="002A380A">
        <w:rPr>
          <w:sz w:val="20"/>
          <w:szCs w:val="20"/>
        </w:rPr>
        <w:t>35.</w:t>
      </w:r>
      <w:r w:rsidR="00C569D0" w:rsidRPr="002A380A">
        <w:rPr>
          <w:sz w:val="20"/>
          <w:szCs w:val="20"/>
        </w:rPr>
        <w:tab/>
      </w:r>
      <w:r w:rsidRPr="002A380A">
        <w:rPr>
          <w:rFonts w:cs="TimesLTStd-Roman"/>
          <w:sz w:val="20"/>
          <w:szCs w:val="20"/>
          <w:lang w:val="en-IN"/>
        </w:rPr>
        <w:t>Consider the following hypothesis test:</w:t>
      </w:r>
    </w:p>
    <w:p w14:paraId="5CDC9918" w14:textId="77777777" w:rsidR="00C569D0" w:rsidRPr="002A380A" w:rsidRDefault="00C569D0" w:rsidP="00970BC8">
      <w:pPr>
        <w:spacing w:after="0" w:line="240" w:lineRule="auto"/>
        <w:ind w:left="392" w:hangingChars="196" w:hanging="392"/>
        <w:jc w:val="center"/>
        <w:rPr>
          <w:rFonts w:eastAsia="Times New Roman"/>
          <w:sz w:val="20"/>
          <w:szCs w:val="20"/>
        </w:rPr>
      </w:pPr>
      <w:r w:rsidRPr="002A380A">
        <w:rPr>
          <w:rFonts w:eastAsia="Times New Roman"/>
          <w:i/>
          <w:color w:val="231F20"/>
          <w:sz w:val="20"/>
          <w:szCs w:val="20"/>
        </w:rPr>
        <w:t>H</w:t>
      </w:r>
      <w:r w:rsidRPr="002A380A">
        <w:rPr>
          <w:rFonts w:eastAsia="Times New Roman"/>
          <w:color w:val="231F20"/>
          <w:sz w:val="20"/>
          <w:szCs w:val="20"/>
          <w:vertAlign w:val="subscript"/>
        </w:rPr>
        <w:t>0</w:t>
      </w:r>
      <w:r w:rsidRPr="002A380A">
        <w:rPr>
          <w:rFonts w:eastAsia="Times New Roman"/>
          <w:color w:val="231F20"/>
          <w:sz w:val="20"/>
          <w:szCs w:val="20"/>
        </w:rPr>
        <w:t xml:space="preserve">: </w:t>
      </w:r>
      <w:r w:rsidRPr="002A380A">
        <w:rPr>
          <w:rFonts w:eastAsia="Times New Roman"/>
          <w:i/>
          <w:color w:val="231F20"/>
          <w:sz w:val="20"/>
          <w:szCs w:val="20"/>
        </w:rPr>
        <w:t xml:space="preserve">p = </w:t>
      </w:r>
      <w:r w:rsidRPr="002A380A">
        <w:rPr>
          <w:rFonts w:eastAsia="Times New Roman"/>
          <w:color w:val="231F20"/>
          <w:sz w:val="20"/>
          <w:szCs w:val="20"/>
        </w:rPr>
        <w:t>0.20</w:t>
      </w:r>
    </w:p>
    <w:p w14:paraId="15EA283B" w14:textId="77777777" w:rsidR="00C569D0" w:rsidRPr="002A380A" w:rsidRDefault="00C569D0" w:rsidP="00C569D0">
      <w:pPr>
        <w:spacing w:after="120" w:line="240" w:lineRule="auto"/>
        <w:ind w:left="392" w:hangingChars="196" w:hanging="392"/>
        <w:jc w:val="center"/>
        <w:rPr>
          <w:rFonts w:eastAsia="Times New Roman"/>
          <w:sz w:val="20"/>
          <w:szCs w:val="20"/>
        </w:rPr>
      </w:pPr>
      <w:r w:rsidRPr="002A380A">
        <w:rPr>
          <w:rFonts w:eastAsia="Times New Roman"/>
          <w:i/>
          <w:color w:val="231F20"/>
          <w:sz w:val="20"/>
          <w:szCs w:val="20"/>
        </w:rPr>
        <w:t>H</w:t>
      </w:r>
      <w:r w:rsidRPr="002A380A">
        <w:rPr>
          <w:rFonts w:eastAsia="Times New Roman"/>
          <w:color w:val="231F20"/>
          <w:sz w:val="20"/>
          <w:szCs w:val="20"/>
          <w:vertAlign w:val="subscript"/>
        </w:rPr>
        <w:t>a</w:t>
      </w:r>
      <w:r w:rsidRPr="002A380A">
        <w:rPr>
          <w:rFonts w:eastAsia="Times New Roman"/>
          <w:color w:val="231F20"/>
          <w:sz w:val="20"/>
          <w:szCs w:val="20"/>
        </w:rPr>
        <w:t xml:space="preserve">: </w:t>
      </w:r>
      <w:r w:rsidRPr="002A380A">
        <w:rPr>
          <w:rFonts w:eastAsia="Times New Roman"/>
          <w:i/>
          <w:color w:val="231F20"/>
          <w:sz w:val="20"/>
          <w:szCs w:val="20"/>
        </w:rPr>
        <w:t xml:space="preserve">p </w:t>
      </w:r>
      <w:r w:rsidRPr="002A380A">
        <w:rPr>
          <w:rFonts w:eastAsia="Mathematical Pi LT Std 5"/>
          <w:color w:val="231F20"/>
          <w:sz w:val="20"/>
          <w:szCs w:val="20"/>
        </w:rPr>
        <w:t xml:space="preserve">≠ </w:t>
      </w:r>
      <w:r w:rsidRPr="002A380A">
        <w:rPr>
          <w:rFonts w:eastAsia="Times New Roman"/>
          <w:color w:val="231F20"/>
          <w:sz w:val="20"/>
          <w:szCs w:val="20"/>
        </w:rPr>
        <w:t>0.20</w:t>
      </w:r>
    </w:p>
    <w:p w14:paraId="18800492" w14:textId="313D86B5" w:rsidR="00846B72" w:rsidRPr="002A380A" w:rsidRDefault="00846B72" w:rsidP="00093000">
      <w:pPr>
        <w:tabs>
          <w:tab w:val="left" w:pos="-936"/>
          <w:tab w:val="left" w:pos="-216"/>
        </w:tabs>
        <w:spacing w:after="120" w:line="240" w:lineRule="auto"/>
        <w:ind w:left="720" w:hanging="360"/>
        <w:rPr>
          <w:rFonts w:cs="TimesLTStd-Roman"/>
          <w:sz w:val="20"/>
          <w:szCs w:val="20"/>
          <w:lang w:val="en-IN"/>
        </w:rPr>
      </w:pPr>
      <w:r w:rsidRPr="002A380A">
        <w:rPr>
          <w:rFonts w:cs="TimesLTStd-Roman"/>
          <w:sz w:val="20"/>
          <w:szCs w:val="20"/>
          <w:lang w:val="en-IN"/>
        </w:rPr>
        <w:t xml:space="preserve">A sample of </w:t>
      </w:r>
      <w:r w:rsidRPr="002A380A">
        <w:rPr>
          <w:color w:val="000000"/>
          <w:sz w:val="20"/>
          <w:szCs w:val="20"/>
        </w:rPr>
        <w:t>400</w:t>
      </w:r>
      <w:r w:rsidRPr="002A380A">
        <w:rPr>
          <w:rFonts w:cs="TimesLTStd-Roman"/>
          <w:sz w:val="20"/>
          <w:szCs w:val="20"/>
          <w:lang w:val="en-IN"/>
        </w:rPr>
        <w:t xml:space="preserve"> provided a sample proportion </w:t>
      </w:r>
      <w:r w:rsidR="00C569D0" w:rsidRPr="002A380A">
        <w:rPr>
          <w:position w:val="-10"/>
          <w:sz w:val="20"/>
          <w:szCs w:val="20"/>
        </w:rPr>
        <w:object w:dxaOrig="220" w:dyaOrig="279" w14:anchorId="1C888D37">
          <v:shape id="_x0000_i1093" type="#_x0000_t75" style="width:12.55pt;height:14.25pt" o:ole="" fillcolor="window">
            <v:imagedata r:id="rId141" o:title=""/>
          </v:shape>
          <o:OLEObject Type="Embed" ProgID="Equation.DSMT4" ShapeID="_x0000_i1093" DrawAspect="Content" ObjectID="_1769433384" r:id="rId142"/>
        </w:object>
      </w:r>
      <w:r w:rsidR="00C569D0" w:rsidRPr="002A380A">
        <w:rPr>
          <w:rFonts w:eastAsia="Times New Roman"/>
          <w:i/>
          <w:color w:val="231F20"/>
          <w:sz w:val="20"/>
          <w:szCs w:val="20"/>
        </w:rPr>
        <w:t xml:space="preserve"> </w:t>
      </w:r>
      <w:r w:rsidR="00C569D0" w:rsidRPr="002A380A">
        <w:rPr>
          <w:rFonts w:eastAsia="Mathematical Pi LT Std Regular"/>
          <w:color w:val="231F20"/>
          <w:sz w:val="20"/>
          <w:szCs w:val="20"/>
        </w:rPr>
        <w:t xml:space="preserve">= </w:t>
      </w:r>
      <w:r w:rsidR="00C569D0" w:rsidRPr="002A380A">
        <w:rPr>
          <w:rFonts w:eastAsia="Times New Roman"/>
          <w:color w:val="231F20"/>
          <w:sz w:val="20"/>
          <w:szCs w:val="20"/>
        </w:rPr>
        <w:t>0.175.</w:t>
      </w:r>
      <w:r w:rsidRPr="002A380A">
        <w:rPr>
          <w:rFonts w:cs="TimesLTStd-Roman"/>
          <w:sz w:val="20"/>
          <w:szCs w:val="20"/>
          <w:lang w:val="en-IN"/>
        </w:rPr>
        <w:t xml:space="preserve"> </w:t>
      </w:r>
      <w:r w:rsidRPr="002A380A">
        <w:rPr>
          <w:rFonts w:eastAsia="Arial" w:cs="Open Sans"/>
          <w:b/>
          <w:bCs/>
          <w:color w:val="D85629"/>
          <w:sz w:val="20"/>
          <w:szCs w:val="20"/>
        </w:rPr>
        <w:t>LO 2, 6</w:t>
      </w:r>
    </w:p>
    <w:p w14:paraId="023C0A51" w14:textId="25984B3A" w:rsidR="00846B72" w:rsidRPr="002A380A" w:rsidRDefault="00846B72" w:rsidP="00093000">
      <w:pPr>
        <w:tabs>
          <w:tab w:val="left" w:pos="-936"/>
          <w:tab w:val="left" w:pos="-216"/>
        </w:tabs>
        <w:spacing w:after="120" w:line="240" w:lineRule="auto"/>
        <w:ind w:left="720" w:hanging="360"/>
        <w:rPr>
          <w:rFonts w:cs="TimesLTStd-Roman"/>
          <w:sz w:val="20"/>
          <w:szCs w:val="20"/>
          <w:lang w:val="en-IN"/>
        </w:rPr>
      </w:pPr>
      <w:r w:rsidRPr="002A380A">
        <w:rPr>
          <w:rFonts w:cs="TimesLTStd-Roman"/>
          <w:sz w:val="20"/>
          <w:szCs w:val="20"/>
          <w:lang w:val="en-IN"/>
        </w:rPr>
        <w:t>a.</w:t>
      </w:r>
      <w:r w:rsidR="00093000" w:rsidRPr="002A380A">
        <w:rPr>
          <w:rFonts w:cs="TimesLTStd-Roman"/>
          <w:sz w:val="20"/>
          <w:szCs w:val="20"/>
          <w:lang w:val="en-IN"/>
        </w:rPr>
        <w:tab/>
      </w:r>
      <w:r w:rsidRPr="002A380A">
        <w:rPr>
          <w:rFonts w:cs="TimesLTStd-Roman"/>
          <w:sz w:val="20"/>
          <w:szCs w:val="20"/>
          <w:lang w:val="en-IN"/>
        </w:rPr>
        <w:t>Compute the value of the test statistic.</w:t>
      </w:r>
    </w:p>
    <w:p w14:paraId="54647E85" w14:textId="0B45FA48" w:rsidR="00846B72" w:rsidRPr="002A380A" w:rsidRDefault="00846B72" w:rsidP="00093000">
      <w:pPr>
        <w:tabs>
          <w:tab w:val="left" w:pos="-936"/>
          <w:tab w:val="left" w:pos="-216"/>
        </w:tabs>
        <w:spacing w:after="120" w:line="240" w:lineRule="auto"/>
        <w:ind w:left="720" w:hanging="360"/>
        <w:rPr>
          <w:rFonts w:cs="TimesLTStd-Roman"/>
          <w:sz w:val="20"/>
          <w:szCs w:val="20"/>
          <w:lang w:val="en-IN"/>
        </w:rPr>
      </w:pPr>
      <w:r w:rsidRPr="002A380A">
        <w:rPr>
          <w:rFonts w:cs="TimesLTStd-Roman"/>
          <w:sz w:val="20"/>
          <w:szCs w:val="20"/>
          <w:lang w:val="en-IN"/>
        </w:rPr>
        <w:t>b.</w:t>
      </w:r>
      <w:r w:rsidR="00093000" w:rsidRPr="002A380A">
        <w:rPr>
          <w:rFonts w:cs="TimesLTStd-Roman"/>
          <w:sz w:val="20"/>
          <w:szCs w:val="20"/>
          <w:lang w:val="en-IN"/>
        </w:rPr>
        <w:tab/>
      </w:r>
      <w:r w:rsidRPr="002A380A">
        <w:rPr>
          <w:rFonts w:cs="TimesLTStd-Roman"/>
          <w:sz w:val="20"/>
          <w:szCs w:val="20"/>
          <w:lang w:val="en-IN"/>
        </w:rPr>
        <w:t xml:space="preserve">What is the </w:t>
      </w:r>
      <w:r w:rsidRPr="002A380A">
        <w:rPr>
          <w:rFonts w:cs="TimesLTStd-Italic"/>
          <w:i/>
          <w:iCs/>
          <w:sz w:val="20"/>
          <w:szCs w:val="20"/>
          <w:lang w:val="en-IN"/>
        </w:rPr>
        <w:t>p</w:t>
      </w:r>
      <w:r w:rsidRPr="002A380A">
        <w:rPr>
          <w:rFonts w:cs="TimesLTStd-Roman"/>
          <w:sz w:val="20"/>
          <w:szCs w:val="20"/>
          <w:lang w:val="en-IN"/>
        </w:rPr>
        <w:t>-value?</w:t>
      </w:r>
    </w:p>
    <w:p w14:paraId="2E569DE5" w14:textId="13B3D9C7" w:rsidR="00846B72" w:rsidRPr="002A380A" w:rsidRDefault="00846B72" w:rsidP="00093000">
      <w:pPr>
        <w:tabs>
          <w:tab w:val="left" w:pos="-936"/>
          <w:tab w:val="left" w:pos="-216"/>
        </w:tabs>
        <w:spacing w:after="120" w:line="240" w:lineRule="auto"/>
        <w:ind w:left="720" w:hanging="360"/>
        <w:rPr>
          <w:rFonts w:cs="TimesLTStd-Roman"/>
          <w:sz w:val="20"/>
          <w:szCs w:val="20"/>
          <w:lang w:val="en-IN"/>
        </w:rPr>
      </w:pPr>
      <w:r w:rsidRPr="002A380A">
        <w:rPr>
          <w:rFonts w:cs="TimesLTStd-Roman"/>
          <w:sz w:val="20"/>
          <w:szCs w:val="20"/>
          <w:lang w:val="en-IN"/>
        </w:rPr>
        <w:t>c.</w:t>
      </w:r>
      <w:r w:rsidR="00093000" w:rsidRPr="002A380A">
        <w:rPr>
          <w:rFonts w:cs="TimesLTStd-Roman"/>
          <w:sz w:val="20"/>
          <w:szCs w:val="20"/>
          <w:lang w:val="en-IN"/>
        </w:rPr>
        <w:tab/>
      </w:r>
      <w:r w:rsidRPr="002A380A">
        <w:rPr>
          <w:rFonts w:cs="TimesLTStd-Roman"/>
          <w:sz w:val="20"/>
          <w:szCs w:val="20"/>
          <w:lang w:val="en-IN"/>
        </w:rPr>
        <w:t xml:space="preserve">At </w:t>
      </w:r>
      <w:r w:rsidR="00093000" w:rsidRPr="002A380A">
        <w:rPr>
          <w:rFonts w:ascii="Cambria Math" w:eastAsia="MathematicalPi-One" w:hAnsi="Cambria Math" w:cs="Cambria Math"/>
          <w:i/>
          <w:color w:val="231F20"/>
          <w:sz w:val="20"/>
          <w:szCs w:val="20"/>
        </w:rPr>
        <w:t>𝛼</w:t>
      </w:r>
      <w:r w:rsidRPr="002A380A">
        <w:rPr>
          <w:rFonts w:cs="MathematicalPi-One-Italic"/>
          <w:i/>
          <w:iCs/>
          <w:sz w:val="20"/>
          <w:szCs w:val="20"/>
          <w:lang w:val="en-IN"/>
        </w:rPr>
        <w:t xml:space="preserve"> </w:t>
      </w:r>
      <w:r w:rsidR="00093000" w:rsidRPr="002A380A">
        <w:rPr>
          <w:rFonts w:cs="MathematicalPi-One-Italic"/>
          <w:iCs/>
          <w:sz w:val="20"/>
          <w:szCs w:val="20"/>
          <w:lang w:val="en-IN"/>
        </w:rPr>
        <w:t xml:space="preserve">= </w:t>
      </w:r>
      <w:r w:rsidRPr="002A380A">
        <w:rPr>
          <w:rFonts w:cs="MathematicalPiLTStd-1"/>
          <w:sz w:val="20"/>
          <w:szCs w:val="20"/>
          <w:lang w:val="en-IN"/>
        </w:rPr>
        <w:t>0</w:t>
      </w:r>
      <w:r w:rsidRPr="002A380A">
        <w:rPr>
          <w:rFonts w:cs="TimesLTStd-Roman"/>
          <w:sz w:val="20"/>
          <w:szCs w:val="20"/>
          <w:lang w:val="en-IN"/>
        </w:rPr>
        <w:t>.</w:t>
      </w:r>
      <w:r w:rsidRPr="002A380A">
        <w:rPr>
          <w:color w:val="000000"/>
          <w:sz w:val="20"/>
          <w:szCs w:val="20"/>
        </w:rPr>
        <w:t>05</w:t>
      </w:r>
      <w:r w:rsidRPr="002A380A">
        <w:rPr>
          <w:rFonts w:cs="TimesLTStd-Roman"/>
          <w:sz w:val="20"/>
          <w:szCs w:val="20"/>
          <w:lang w:val="en-IN"/>
        </w:rPr>
        <w:t>, what is your conclusion?</w:t>
      </w:r>
    </w:p>
    <w:p w14:paraId="13D8C263" w14:textId="72D63230" w:rsidR="00846B72" w:rsidRPr="002A380A" w:rsidRDefault="00846B72" w:rsidP="00093000">
      <w:pPr>
        <w:tabs>
          <w:tab w:val="left" w:pos="-936"/>
          <w:tab w:val="left" w:pos="-216"/>
        </w:tabs>
        <w:spacing w:after="120" w:line="240" w:lineRule="auto"/>
        <w:ind w:left="720" w:hanging="360"/>
        <w:rPr>
          <w:rFonts w:cs="TimesLTStd-Roman"/>
          <w:sz w:val="20"/>
          <w:szCs w:val="20"/>
          <w:lang w:val="en-IN"/>
        </w:rPr>
      </w:pPr>
      <w:r w:rsidRPr="002A380A">
        <w:rPr>
          <w:rFonts w:cs="TimesLTStd-Roman"/>
          <w:sz w:val="20"/>
          <w:szCs w:val="20"/>
          <w:lang w:val="en-IN"/>
        </w:rPr>
        <w:t>d.</w:t>
      </w:r>
      <w:r w:rsidR="00093000" w:rsidRPr="002A380A">
        <w:rPr>
          <w:rFonts w:cs="TimesLTStd-Roman"/>
          <w:sz w:val="20"/>
          <w:szCs w:val="20"/>
          <w:lang w:val="en-IN"/>
        </w:rPr>
        <w:tab/>
      </w:r>
      <w:r w:rsidRPr="002A380A">
        <w:rPr>
          <w:rFonts w:cs="TimesLTStd-Roman"/>
          <w:sz w:val="20"/>
          <w:szCs w:val="20"/>
          <w:lang w:val="en-IN"/>
        </w:rPr>
        <w:t>What is the rejection rule using the critical value? What is your conclusion?</w:t>
      </w:r>
    </w:p>
    <w:p w14:paraId="60D5F7D9" w14:textId="77777777" w:rsidR="00846B72" w:rsidRPr="002A380A" w:rsidRDefault="00846B72" w:rsidP="002F46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2A380A">
        <w:rPr>
          <w:b/>
          <w:sz w:val="20"/>
          <w:szCs w:val="20"/>
        </w:rPr>
        <w:t>Solutions:</w:t>
      </w:r>
    </w:p>
    <w:p w14:paraId="2E25FCCE" w14:textId="11FD8CC2" w:rsidR="00846B72" w:rsidRPr="002A380A" w:rsidRDefault="00846B72" w:rsidP="007D0BDA">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color w:val="000000"/>
          <w:position w:val="-54"/>
          <w:sz w:val="20"/>
          <w:szCs w:val="20"/>
        </w:rPr>
        <w:object w:dxaOrig="3600" w:dyaOrig="880" w14:anchorId="2FD8E06A">
          <v:shape id="_x0000_i1094" type="#_x0000_t75" style="width:180pt;height:44.35pt" o:ole="" fillcolor="window">
            <v:imagedata r:id="rId143" o:title=""/>
          </v:shape>
          <o:OLEObject Type="Embed" ProgID="Equation.DSMT4" ShapeID="_x0000_i1094" DrawAspect="Content" ObjectID="_1769433385" r:id="rId144"/>
        </w:object>
      </w:r>
      <w:r w:rsidRPr="002A380A">
        <w:rPr>
          <w:color w:val="000000"/>
          <w:sz w:val="20"/>
          <w:szCs w:val="20"/>
        </w:rPr>
        <w:t xml:space="preserve"> (exact value)</w:t>
      </w:r>
    </w:p>
    <w:p w14:paraId="3E495FC9" w14:textId="5514461A" w:rsidR="00846B72" w:rsidRPr="002A380A" w:rsidRDefault="00846B72" w:rsidP="007D0BDA">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sidRPr="002A380A">
        <w:rPr>
          <w:color w:val="000000"/>
          <w:sz w:val="20"/>
          <w:szCs w:val="20"/>
        </w:rPr>
        <w:t>b.</w:t>
      </w:r>
      <w:r w:rsidRPr="002A380A">
        <w:rPr>
          <w:color w:val="000000"/>
          <w:sz w:val="20"/>
          <w:szCs w:val="20"/>
        </w:rPr>
        <w:tab/>
      </w:r>
      <w:r w:rsidRPr="002A380A">
        <w:rPr>
          <w:sz w:val="20"/>
          <w:szCs w:val="20"/>
        </w:rPr>
        <w:t xml:space="preserve">Because </w:t>
      </w:r>
      <w:r w:rsidRPr="002A380A">
        <w:rPr>
          <w:i/>
          <w:sz w:val="20"/>
          <w:szCs w:val="20"/>
        </w:rPr>
        <w:t>z</w:t>
      </w:r>
      <w:r w:rsidRPr="002A380A">
        <w:rPr>
          <w:sz w:val="20"/>
          <w:szCs w:val="20"/>
        </w:rPr>
        <w:t xml:space="preserve"> &lt; 0, </w:t>
      </w:r>
      <w:r w:rsidRPr="002A380A">
        <w:rPr>
          <w:i/>
          <w:sz w:val="20"/>
          <w:szCs w:val="20"/>
        </w:rPr>
        <w:t>p</w:t>
      </w:r>
      <w:r w:rsidRPr="002A380A">
        <w:rPr>
          <w:sz w:val="20"/>
          <w:szCs w:val="20"/>
        </w:rPr>
        <w:t>-value is two times the lower tail area.</w:t>
      </w:r>
    </w:p>
    <w:p w14:paraId="4BF72B03" w14:textId="27A0F87A" w:rsidR="00846B72" w:rsidRPr="002A380A" w:rsidRDefault="00846B72" w:rsidP="00970BC8">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1080" w:hanging="360"/>
        <w:rPr>
          <w:sz w:val="20"/>
          <w:szCs w:val="20"/>
        </w:rPr>
      </w:pPr>
      <w:r w:rsidRPr="002A380A">
        <w:rPr>
          <w:sz w:val="20"/>
          <w:szCs w:val="20"/>
        </w:rPr>
        <w:t xml:space="preserve">Using normal table with </w:t>
      </w:r>
      <w:r w:rsidRPr="002A380A">
        <w:rPr>
          <w:i/>
          <w:sz w:val="20"/>
          <w:szCs w:val="20"/>
        </w:rPr>
        <w:t>z</w:t>
      </w:r>
      <w:r w:rsidRPr="002A380A">
        <w:rPr>
          <w:sz w:val="20"/>
          <w:szCs w:val="20"/>
        </w:rPr>
        <w:t xml:space="preserve"> = –1.25: </w:t>
      </w:r>
      <w:r w:rsidRPr="002A380A">
        <w:rPr>
          <w:i/>
          <w:sz w:val="20"/>
          <w:szCs w:val="20"/>
        </w:rPr>
        <w:t>p</w:t>
      </w:r>
      <w:r w:rsidRPr="002A380A">
        <w:rPr>
          <w:sz w:val="20"/>
          <w:szCs w:val="20"/>
        </w:rPr>
        <w:t>-value = 2(0.1056) = 0.2112</w:t>
      </w:r>
    </w:p>
    <w:p w14:paraId="643A0015" w14:textId="36FCF2D8" w:rsidR="00846B72" w:rsidRPr="002A380A" w:rsidRDefault="00846B72" w:rsidP="007D0BDA">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080" w:hanging="360"/>
        <w:rPr>
          <w:color w:val="000000"/>
          <w:sz w:val="20"/>
          <w:szCs w:val="20"/>
        </w:rPr>
      </w:pPr>
      <w:r w:rsidRPr="002A380A">
        <w:rPr>
          <w:sz w:val="20"/>
          <w:szCs w:val="20"/>
        </w:rPr>
        <w:t xml:space="preserve">Using Excel: </w:t>
      </w:r>
      <w:r w:rsidRPr="002A380A">
        <w:rPr>
          <w:i/>
          <w:sz w:val="20"/>
          <w:szCs w:val="20"/>
        </w:rPr>
        <w:t>p</w:t>
      </w:r>
      <w:r w:rsidRPr="002A380A">
        <w:rPr>
          <w:sz w:val="20"/>
          <w:szCs w:val="20"/>
        </w:rPr>
        <w:t>-value = 2*NORM.S.DIST(–1.25,TRUE) = 0.2113</w:t>
      </w:r>
    </w:p>
    <w:p w14:paraId="570CC554" w14:textId="5ACFA05F" w:rsidR="00846B72" w:rsidRPr="002A380A" w:rsidRDefault="00846B72" w:rsidP="00DF2CD1">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c.</w:t>
      </w:r>
      <w:r w:rsidRPr="002A380A">
        <w:rPr>
          <w:color w:val="000000"/>
          <w:sz w:val="20"/>
          <w:szCs w:val="20"/>
        </w:rPr>
        <w:tab/>
      </w:r>
      <w:r w:rsidRPr="002A380A">
        <w:rPr>
          <w:i/>
          <w:color w:val="000000"/>
          <w:sz w:val="20"/>
          <w:szCs w:val="20"/>
        </w:rPr>
        <w:t>p</w:t>
      </w:r>
      <w:r w:rsidRPr="002A380A">
        <w:rPr>
          <w:color w:val="000000"/>
          <w:sz w:val="20"/>
          <w:szCs w:val="20"/>
        </w:rPr>
        <w:t>-</w:t>
      </w:r>
      <w:r w:rsidRPr="002A380A">
        <w:rPr>
          <w:sz w:val="20"/>
          <w:szCs w:val="20"/>
        </w:rPr>
        <w:t>value</w:t>
      </w:r>
      <w:r w:rsidRPr="002A380A">
        <w:rPr>
          <w:color w:val="000000"/>
          <w:sz w:val="20"/>
          <w:szCs w:val="20"/>
        </w:rPr>
        <w:t xml:space="preserve"> &gt; 0.05; do not reject </w:t>
      </w:r>
      <w:r w:rsidRPr="002A380A">
        <w:rPr>
          <w:i/>
          <w:color w:val="000000"/>
          <w:sz w:val="20"/>
          <w:szCs w:val="20"/>
        </w:rPr>
        <w:t>H</w:t>
      </w:r>
      <w:r w:rsidRPr="002A380A">
        <w:rPr>
          <w:color w:val="000000"/>
          <w:sz w:val="20"/>
          <w:szCs w:val="20"/>
          <w:vertAlign w:val="subscript"/>
        </w:rPr>
        <w:t>0</w:t>
      </w:r>
    </w:p>
    <w:p w14:paraId="7D4CFC42" w14:textId="14706721" w:rsidR="00846B72" w:rsidRPr="002A380A" w:rsidRDefault="00846B72" w:rsidP="00DF2CD1">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d.</w:t>
      </w:r>
      <w:r w:rsidRPr="002A380A">
        <w:rPr>
          <w:color w:val="000000"/>
          <w:sz w:val="20"/>
          <w:szCs w:val="20"/>
        </w:rPr>
        <w:tab/>
        <w:t>z</w:t>
      </w:r>
      <w:r w:rsidR="00EE0029" w:rsidRPr="002A380A">
        <w:rPr>
          <w:color w:val="000000"/>
          <w:sz w:val="20"/>
          <w:szCs w:val="20"/>
          <w:vertAlign w:val="subscript"/>
        </w:rPr>
        <w:t>0</w:t>
      </w:r>
      <w:r w:rsidRPr="002A380A">
        <w:rPr>
          <w:color w:val="000000"/>
          <w:sz w:val="20"/>
          <w:szCs w:val="20"/>
          <w:vertAlign w:val="subscript"/>
        </w:rPr>
        <w:t>.025</w:t>
      </w:r>
      <w:r w:rsidRPr="002A380A">
        <w:rPr>
          <w:color w:val="000000"/>
          <w:sz w:val="20"/>
          <w:szCs w:val="20"/>
        </w:rPr>
        <w:t xml:space="preserve"> = 1.96</w:t>
      </w:r>
    </w:p>
    <w:p w14:paraId="14A05C1D" w14:textId="727348AC" w:rsidR="00846B72" w:rsidRPr="002A380A" w:rsidRDefault="00846B72" w:rsidP="00DF2CD1">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080" w:hanging="360"/>
        <w:rPr>
          <w:color w:val="000000"/>
          <w:sz w:val="20"/>
          <w:szCs w:val="20"/>
        </w:rPr>
      </w:pPr>
      <w:r w:rsidRPr="002A380A">
        <w:rPr>
          <w:color w:val="000000"/>
          <w:sz w:val="20"/>
          <w:szCs w:val="20"/>
        </w:rPr>
        <w:t xml:space="preserve">Reject </w:t>
      </w:r>
      <w:r w:rsidRPr="002A380A">
        <w:rPr>
          <w:i/>
          <w:color w:val="000000"/>
          <w:sz w:val="20"/>
          <w:szCs w:val="20"/>
        </w:rPr>
        <w:t>H</w:t>
      </w:r>
      <w:r w:rsidRPr="002A380A">
        <w:rPr>
          <w:color w:val="000000"/>
          <w:sz w:val="20"/>
          <w:szCs w:val="20"/>
          <w:vertAlign w:val="subscript"/>
        </w:rPr>
        <w:t>0</w:t>
      </w:r>
      <w:r w:rsidRPr="002A380A">
        <w:rPr>
          <w:color w:val="000000"/>
          <w:sz w:val="20"/>
          <w:szCs w:val="20"/>
        </w:rPr>
        <w:t xml:space="preserve"> if </w:t>
      </w:r>
      <w:r w:rsidRPr="002A380A">
        <w:rPr>
          <w:i/>
          <w:color w:val="000000"/>
          <w:sz w:val="20"/>
          <w:szCs w:val="20"/>
        </w:rPr>
        <w:t>z</w:t>
      </w:r>
      <w:r w:rsidRPr="002A380A">
        <w:rPr>
          <w:color w:val="000000"/>
          <w:sz w:val="20"/>
          <w:szCs w:val="20"/>
        </w:rPr>
        <w:t xml:space="preserve"> </w:t>
      </w:r>
      <w:r w:rsidRPr="002A380A">
        <w:rPr>
          <w:color w:val="000000"/>
          <w:sz w:val="20"/>
          <w:szCs w:val="20"/>
        </w:rPr>
        <w:sym w:font="Symbol" w:char="F0A3"/>
      </w:r>
      <w:r w:rsidRPr="002A380A">
        <w:rPr>
          <w:color w:val="000000"/>
          <w:sz w:val="20"/>
          <w:szCs w:val="20"/>
        </w:rPr>
        <w:t xml:space="preserve"> –1.96 or </w:t>
      </w:r>
      <w:r w:rsidRPr="002A380A">
        <w:rPr>
          <w:i/>
          <w:color w:val="000000"/>
          <w:sz w:val="20"/>
          <w:szCs w:val="20"/>
        </w:rPr>
        <w:t>z</w:t>
      </w:r>
      <w:r w:rsidRPr="002A380A">
        <w:rPr>
          <w:color w:val="000000"/>
          <w:sz w:val="20"/>
          <w:szCs w:val="20"/>
        </w:rPr>
        <w:t xml:space="preserve"> </w:t>
      </w:r>
      <w:r w:rsidR="00566C05" w:rsidRPr="002A380A">
        <w:rPr>
          <w:color w:val="000000"/>
          <w:sz w:val="20"/>
          <w:szCs w:val="20"/>
        </w:rPr>
        <w:t>≥</w:t>
      </w:r>
      <w:r w:rsidRPr="002A380A">
        <w:rPr>
          <w:color w:val="000000"/>
          <w:sz w:val="20"/>
          <w:szCs w:val="20"/>
        </w:rPr>
        <w:t xml:space="preserve"> 1.96</w:t>
      </w:r>
    </w:p>
    <w:p w14:paraId="352AD69D" w14:textId="4BB7D55C" w:rsidR="00846B72" w:rsidRPr="002A380A" w:rsidRDefault="00846B72" w:rsidP="00DF2CD1">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080" w:hanging="360"/>
        <w:rPr>
          <w:color w:val="000000"/>
          <w:sz w:val="20"/>
          <w:szCs w:val="20"/>
        </w:rPr>
      </w:pPr>
      <w:r w:rsidRPr="002A380A">
        <w:rPr>
          <w:i/>
          <w:color w:val="000000"/>
          <w:sz w:val="20"/>
          <w:szCs w:val="20"/>
        </w:rPr>
        <w:t>z</w:t>
      </w:r>
      <w:r w:rsidRPr="002A380A">
        <w:rPr>
          <w:color w:val="000000"/>
          <w:sz w:val="20"/>
          <w:szCs w:val="20"/>
        </w:rPr>
        <w:t xml:space="preserve"> = –1.25; do not reject </w:t>
      </w:r>
      <w:r w:rsidRPr="002A380A">
        <w:rPr>
          <w:i/>
          <w:color w:val="000000"/>
          <w:sz w:val="20"/>
          <w:szCs w:val="20"/>
        </w:rPr>
        <w:t>H</w:t>
      </w:r>
      <w:r w:rsidRPr="002A380A">
        <w:rPr>
          <w:color w:val="000000"/>
          <w:sz w:val="20"/>
          <w:szCs w:val="20"/>
          <w:vertAlign w:val="subscript"/>
        </w:rPr>
        <w:t>0</w:t>
      </w:r>
    </w:p>
    <w:p w14:paraId="3426DE11" w14:textId="053B1EC2" w:rsidR="00846B72" w:rsidRPr="002A380A" w:rsidRDefault="00846B72" w:rsidP="00970BC8">
      <w:pPr>
        <w:autoSpaceDE w:val="0"/>
        <w:autoSpaceDN w:val="0"/>
        <w:adjustRightInd w:val="0"/>
        <w:spacing w:after="120" w:line="240" w:lineRule="auto"/>
        <w:ind w:left="360" w:hanging="360"/>
        <w:rPr>
          <w:rFonts w:cs="TimesLTStd-Roman"/>
          <w:sz w:val="20"/>
          <w:szCs w:val="20"/>
          <w:lang w:val="en-IN"/>
        </w:rPr>
      </w:pPr>
      <w:r w:rsidRPr="002A380A">
        <w:rPr>
          <w:sz w:val="20"/>
          <w:szCs w:val="20"/>
        </w:rPr>
        <w:t>36.</w:t>
      </w:r>
      <w:r w:rsidR="007326F2" w:rsidRPr="002A380A">
        <w:rPr>
          <w:sz w:val="20"/>
          <w:szCs w:val="20"/>
        </w:rPr>
        <w:tab/>
      </w:r>
      <w:r w:rsidRPr="002A380A">
        <w:rPr>
          <w:rFonts w:cs="TimesLTStd-Roman"/>
          <w:sz w:val="20"/>
          <w:szCs w:val="20"/>
          <w:lang w:val="en-IN"/>
        </w:rPr>
        <w:t>Consider the following hypothesis test:</w:t>
      </w:r>
    </w:p>
    <w:p w14:paraId="25744645" w14:textId="77777777" w:rsidR="007326F2" w:rsidRPr="002A380A" w:rsidRDefault="007326F2" w:rsidP="00970BC8">
      <w:pPr>
        <w:spacing w:after="0" w:line="240" w:lineRule="auto"/>
        <w:ind w:left="392" w:hangingChars="196" w:hanging="392"/>
        <w:jc w:val="center"/>
        <w:rPr>
          <w:rFonts w:eastAsia="Times New Roman"/>
          <w:sz w:val="20"/>
          <w:szCs w:val="20"/>
        </w:rPr>
      </w:pPr>
      <w:r w:rsidRPr="002A380A">
        <w:rPr>
          <w:rFonts w:eastAsia="Times New Roman"/>
          <w:i/>
          <w:color w:val="231F20"/>
          <w:sz w:val="20"/>
          <w:szCs w:val="20"/>
        </w:rPr>
        <w:t>H</w:t>
      </w:r>
      <w:r w:rsidRPr="002A380A">
        <w:rPr>
          <w:rFonts w:eastAsia="Times New Roman"/>
          <w:color w:val="231F20"/>
          <w:sz w:val="20"/>
          <w:szCs w:val="20"/>
          <w:vertAlign w:val="subscript"/>
        </w:rPr>
        <w:t>0</w:t>
      </w:r>
      <w:r w:rsidRPr="002A380A">
        <w:rPr>
          <w:rFonts w:eastAsia="Times New Roman"/>
          <w:color w:val="231F20"/>
          <w:sz w:val="20"/>
          <w:szCs w:val="20"/>
        </w:rPr>
        <w:t xml:space="preserve">: </w:t>
      </w:r>
      <w:r w:rsidRPr="002A380A">
        <w:rPr>
          <w:rFonts w:eastAsia="Times New Roman"/>
          <w:i/>
          <w:color w:val="231F20"/>
          <w:sz w:val="20"/>
          <w:szCs w:val="20"/>
        </w:rPr>
        <w:t xml:space="preserve">p </w:t>
      </w:r>
      <w:r w:rsidRPr="002A380A">
        <w:rPr>
          <w:rFonts w:eastAsia="Mathematical Pi LT Std 5"/>
          <w:color w:val="231F20"/>
          <w:sz w:val="20"/>
          <w:szCs w:val="20"/>
        </w:rPr>
        <w:t xml:space="preserve">≥ </w:t>
      </w:r>
      <w:r w:rsidRPr="002A380A">
        <w:rPr>
          <w:rFonts w:eastAsia="Times New Roman"/>
          <w:color w:val="231F20"/>
          <w:sz w:val="20"/>
          <w:szCs w:val="20"/>
        </w:rPr>
        <w:t>0.75</w:t>
      </w:r>
    </w:p>
    <w:p w14:paraId="78B896A9" w14:textId="77777777" w:rsidR="007326F2" w:rsidRPr="002A380A" w:rsidRDefault="007326F2" w:rsidP="00177E85">
      <w:pPr>
        <w:spacing w:after="120" w:line="240" w:lineRule="auto"/>
        <w:ind w:left="392" w:hangingChars="196" w:hanging="392"/>
        <w:jc w:val="center"/>
        <w:rPr>
          <w:rFonts w:eastAsia="Times New Roman"/>
          <w:sz w:val="20"/>
          <w:szCs w:val="20"/>
        </w:rPr>
      </w:pPr>
      <w:r w:rsidRPr="002A380A">
        <w:rPr>
          <w:rFonts w:eastAsia="Times New Roman"/>
          <w:i/>
          <w:color w:val="231F20"/>
          <w:sz w:val="20"/>
          <w:szCs w:val="20"/>
        </w:rPr>
        <w:t>H</w:t>
      </w:r>
      <w:r w:rsidRPr="002A380A">
        <w:rPr>
          <w:rFonts w:eastAsia="Times New Roman"/>
          <w:color w:val="231F20"/>
          <w:sz w:val="20"/>
          <w:szCs w:val="20"/>
          <w:vertAlign w:val="subscript"/>
        </w:rPr>
        <w:t>a</w:t>
      </w:r>
      <w:r w:rsidRPr="002A380A">
        <w:rPr>
          <w:rFonts w:eastAsia="Times New Roman"/>
          <w:color w:val="231F20"/>
          <w:sz w:val="20"/>
          <w:szCs w:val="20"/>
        </w:rPr>
        <w:t xml:space="preserve">: </w:t>
      </w:r>
      <w:r w:rsidRPr="002A380A">
        <w:rPr>
          <w:rFonts w:eastAsia="Times New Roman"/>
          <w:i/>
          <w:color w:val="231F20"/>
          <w:sz w:val="20"/>
          <w:szCs w:val="20"/>
        </w:rPr>
        <w:t xml:space="preserve">p </w:t>
      </w:r>
      <w:r w:rsidRPr="002A380A">
        <w:rPr>
          <w:rFonts w:eastAsia="Mathematical Pi LT Std 5"/>
          <w:color w:val="231F20"/>
          <w:sz w:val="20"/>
          <w:szCs w:val="20"/>
        </w:rPr>
        <w:t xml:space="preserve">&lt; </w:t>
      </w:r>
      <w:r w:rsidRPr="002A380A">
        <w:rPr>
          <w:rFonts w:eastAsia="Times New Roman"/>
          <w:color w:val="231F20"/>
          <w:sz w:val="20"/>
          <w:szCs w:val="20"/>
        </w:rPr>
        <w:t>0.75</w:t>
      </w:r>
    </w:p>
    <w:p w14:paraId="5E166507" w14:textId="418DA94B" w:rsidR="00846B72" w:rsidRPr="002A380A" w:rsidRDefault="00846B72" w:rsidP="00177E85">
      <w:pPr>
        <w:autoSpaceDE w:val="0"/>
        <w:autoSpaceDN w:val="0"/>
        <w:adjustRightInd w:val="0"/>
        <w:spacing w:after="120" w:line="240" w:lineRule="auto"/>
        <w:ind w:left="360"/>
        <w:rPr>
          <w:rFonts w:eastAsia="Arial" w:cs="Open Sans"/>
          <w:b/>
          <w:bCs/>
          <w:color w:val="D85629"/>
          <w:sz w:val="20"/>
          <w:szCs w:val="20"/>
        </w:rPr>
      </w:pPr>
      <w:r w:rsidRPr="002A380A">
        <w:rPr>
          <w:rFonts w:cs="TimesLTStd-Roman"/>
          <w:sz w:val="20"/>
          <w:szCs w:val="20"/>
          <w:lang w:val="en-IN"/>
        </w:rPr>
        <w:t xml:space="preserve">A sample of 300 items was selected. Compute the </w:t>
      </w:r>
      <w:r w:rsidRPr="002A380A">
        <w:rPr>
          <w:rFonts w:cs="TimesLTStd-Italic"/>
          <w:i/>
          <w:iCs/>
          <w:sz w:val="20"/>
          <w:szCs w:val="20"/>
          <w:lang w:val="en-IN"/>
        </w:rPr>
        <w:t>p</w:t>
      </w:r>
      <w:r w:rsidRPr="002A380A">
        <w:rPr>
          <w:rFonts w:cs="TimesLTStd-Roman"/>
          <w:sz w:val="20"/>
          <w:szCs w:val="20"/>
          <w:lang w:val="en-IN"/>
        </w:rPr>
        <w:t>-value and state your conclusion</w:t>
      </w:r>
      <w:r w:rsidR="007326F2" w:rsidRPr="002A380A">
        <w:rPr>
          <w:rFonts w:cs="TimesLTStd-Roman"/>
          <w:sz w:val="20"/>
          <w:szCs w:val="20"/>
          <w:lang w:val="en-IN"/>
        </w:rPr>
        <w:t xml:space="preserve"> </w:t>
      </w:r>
      <w:r w:rsidRPr="002A380A">
        <w:rPr>
          <w:rFonts w:cs="TimesLTStd-Roman"/>
          <w:sz w:val="20"/>
          <w:szCs w:val="20"/>
          <w:lang w:val="en-IN"/>
        </w:rPr>
        <w:t xml:space="preserve">for each of the following sample results. Use </w:t>
      </w:r>
      <w:r w:rsidR="00177E85" w:rsidRPr="00CB74FF">
        <w:rPr>
          <w:rFonts w:ascii="Work Sans (Body)" w:hAnsi="Work Sans (Body)" w:cs="Times New Roman"/>
          <w:i/>
          <w:sz w:val="20"/>
          <w:szCs w:val="20"/>
          <w:lang w:val="en-IN"/>
        </w:rPr>
        <w:t>α</w:t>
      </w:r>
      <w:r w:rsidR="00177E85" w:rsidRPr="002A380A">
        <w:rPr>
          <w:rFonts w:cs="MathematicalPi-One-Italic"/>
          <w:i/>
          <w:iCs/>
          <w:sz w:val="20"/>
          <w:szCs w:val="20"/>
          <w:lang w:val="en-IN"/>
        </w:rPr>
        <w:t xml:space="preserve"> </w:t>
      </w:r>
      <w:r w:rsidR="00177E85" w:rsidRPr="002A380A">
        <w:rPr>
          <w:rFonts w:cs="MathematicalPi-One-Italic"/>
          <w:iCs/>
          <w:sz w:val="20"/>
          <w:szCs w:val="20"/>
          <w:lang w:val="en-IN"/>
        </w:rPr>
        <w:t>=</w:t>
      </w:r>
      <w:r w:rsidRPr="002A380A">
        <w:rPr>
          <w:rFonts w:cs="MathematicalPi-One-Italic"/>
          <w:i/>
          <w:iCs/>
          <w:sz w:val="20"/>
          <w:szCs w:val="20"/>
          <w:lang w:val="en-IN"/>
        </w:rPr>
        <w:t xml:space="preserve"> </w:t>
      </w:r>
      <w:r w:rsidRPr="002A380A">
        <w:rPr>
          <w:rFonts w:cs="MathematicalPiLTStd-1"/>
          <w:sz w:val="20"/>
          <w:szCs w:val="20"/>
          <w:lang w:val="en-IN"/>
        </w:rPr>
        <w:t>0</w:t>
      </w:r>
      <w:r w:rsidRPr="002A380A">
        <w:rPr>
          <w:rFonts w:cs="TimesLTStd-Roman"/>
          <w:sz w:val="20"/>
          <w:szCs w:val="20"/>
          <w:lang w:val="en-IN"/>
        </w:rPr>
        <w:t xml:space="preserve">.05. </w:t>
      </w:r>
      <w:r w:rsidRPr="002A380A">
        <w:rPr>
          <w:rFonts w:eastAsia="Arial" w:cs="Open Sans"/>
          <w:b/>
          <w:bCs/>
          <w:color w:val="D85629"/>
          <w:sz w:val="20"/>
          <w:szCs w:val="20"/>
        </w:rPr>
        <w:t>LO 2, 6</w:t>
      </w:r>
    </w:p>
    <w:p w14:paraId="1F341A6B" w14:textId="77777777" w:rsidR="007326F2" w:rsidRPr="002A380A" w:rsidRDefault="007326F2" w:rsidP="00177E85">
      <w:pPr>
        <w:tabs>
          <w:tab w:val="left" w:pos="2520"/>
        </w:tabs>
        <w:spacing w:after="120" w:line="240" w:lineRule="auto"/>
        <w:ind w:left="792" w:hanging="360"/>
        <w:rPr>
          <w:rFonts w:eastAsia="Times New Roman"/>
          <w:color w:val="231F20"/>
          <w:sz w:val="20"/>
          <w:szCs w:val="20"/>
        </w:rPr>
      </w:pPr>
      <w:r w:rsidRPr="002A380A">
        <w:rPr>
          <w:rFonts w:eastAsia="Times New Roman"/>
          <w:color w:val="231F20"/>
          <w:sz w:val="20"/>
          <w:szCs w:val="20"/>
        </w:rPr>
        <w:t>a.</w:t>
      </w:r>
      <w:r w:rsidRPr="002A380A">
        <w:rPr>
          <w:rFonts w:eastAsia="Times New Roman"/>
          <w:color w:val="231F20"/>
          <w:sz w:val="20"/>
          <w:szCs w:val="20"/>
        </w:rPr>
        <w:tab/>
      </w:r>
      <w:r w:rsidRPr="002A380A">
        <w:rPr>
          <w:position w:val="-10"/>
          <w:sz w:val="20"/>
          <w:szCs w:val="20"/>
        </w:rPr>
        <w:object w:dxaOrig="220" w:dyaOrig="279" w14:anchorId="7EF7CD90">
          <v:shape id="_x0000_i1095" type="#_x0000_t75" style="width:12.55pt;height:14.25pt" o:ole="" fillcolor="window">
            <v:imagedata r:id="rId145" o:title=""/>
          </v:shape>
          <o:OLEObject Type="Embed" ProgID="Equation.DSMT4" ShapeID="_x0000_i1095" DrawAspect="Content" ObjectID="_1769433386" r:id="rId146"/>
        </w:object>
      </w:r>
      <w:r w:rsidRPr="002A380A">
        <w:rPr>
          <w:rFonts w:eastAsia="Mathematical Pi LT Std Regular"/>
          <w:color w:val="231F20"/>
          <w:sz w:val="20"/>
          <w:szCs w:val="20"/>
        </w:rPr>
        <w:t xml:space="preserve">= </w:t>
      </w:r>
      <w:r w:rsidRPr="002A380A">
        <w:rPr>
          <w:rFonts w:eastAsia="Times New Roman"/>
          <w:color w:val="231F20"/>
          <w:sz w:val="20"/>
          <w:szCs w:val="20"/>
        </w:rPr>
        <w:t>0.68</w:t>
      </w:r>
      <w:r w:rsidRPr="002A380A">
        <w:rPr>
          <w:rFonts w:eastAsia="Times New Roman"/>
          <w:color w:val="231F20"/>
          <w:sz w:val="20"/>
          <w:szCs w:val="20"/>
        </w:rPr>
        <w:tab/>
        <w:t>c.</w:t>
      </w:r>
      <w:r w:rsidRPr="002A380A">
        <w:rPr>
          <w:rFonts w:eastAsia="Times New Roman"/>
          <w:color w:val="231F20"/>
          <w:sz w:val="20"/>
          <w:szCs w:val="20"/>
        </w:rPr>
        <w:tab/>
      </w:r>
      <w:r w:rsidRPr="002A380A">
        <w:rPr>
          <w:position w:val="-10"/>
          <w:sz w:val="20"/>
          <w:szCs w:val="20"/>
        </w:rPr>
        <w:object w:dxaOrig="220" w:dyaOrig="279" w14:anchorId="039619FA">
          <v:shape id="_x0000_i1096" type="#_x0000_t75" style="width:12.55pt;height:14.25pt" o:ole="" fillcolor="window">
            <v:imagedata r:id="rId145" o:title=""/>
          </v:shape>
          <o:OLEObject Type="Embed" ProgID="Equation.DSMT4" ShapeID="_x0000_i1096" DrawAspect="Content" ObjectID="_1769433387" r:id="rId147"/>
        </w:object>
      </w:r>
      <w:r w:rsidRPr="002A380A">
        <w:rPr>
          <w:rFonts w:eastAsia="Mathematical Pi LT Std Regular"/>
          <w:color w:val="231F20"/>
          <w:sz w:val="20"/>
          <w:szCs w:val="20"/>
        </w:rPr>
        <w:t xml:space="preserve">= </w:t>
      </w:r>
      <w:r w:rsidRPr="002A380A">
        <w:rPr>
          <w:rFonts w:eastAsia="Times New Roman"/>
          <w:color w:val="231F20"/>
          <w:sz w:val="20"/>
          <w:szCs w:val="20"/>
        </w:rPr>
        <w:t xml:space="preserve">0.70 </w:t>
      </w:r>
    </w:p>
    <w:p w14:paraId="2CE63C83" w14:textId="77777777" w:rsidR="007326F2" w:rsidRPr="002A380A" w:rsidRDefault="007326F2" w:rsidP="00177E85">
      <w:pPr>
        <w:tabs>
          <w:tab w:val="left" w:pos="2520"/>
        </w:tabs>
        <w:spacing w:after="120" w:line="240" w:lineRule="auto"/>
        <w:ind w:left="792" w:hanging="360"/>
        <w:rPr>
          <w:rFonts w:eastAsia="Times New Roman"/>
          <w:sz w:val="20"/>
          <w:szCs w:val="20"/>
        </w:rPr>
      </w:pPr>
      <w:r w:rsidRPr="002A380A">
        <w:rPr>
          <w:rFonts w:eastAsia="Times New Roman"/>
          <w:color w:val="231F20"/>
          <w:sz w:val="20"/>
          <w:szCs w:val="20"/>
        </w:rPr>
        <w:t>b.</w:t>
      </w:r>
      <w:r w:rsidRPr="002A380A">
        <w:rPr>
          <w:rFonts w:eastAsia="Times New Roman"/>
          <w:color w:val="231F20"/>
          <w:sz w:val="20"/>
          <w:szCs w:val="20"/>
        </w:rPr>
        <w:tab/>
      </w:r>
      <w:r w:rsidRPr="002A380A">
        <w:rPr>
          <w:position w:val="-10"/>
          <w:sz w:val="20"/>
          <w:szCs w:val="20"/>
        </w:rPr>
        <w:object w:dxaOrig="220" w:dyaOrig="279" w14:anchorId="306F351B">
          <v:shape id="_x0000_i1097" type="#_x0000_t75" style="width:12.55pt;height:14.25pt" o:ole="" fillcolor="window">
            <v:imagedata r:id="rId145" o:title=""/>
          </v:shape>
          <o:OLEObject Type="Embed" ProgID="Equation.DSMT4" ShapeID="_x0000_i1097" DrawAspect="Content" ObjectID="_1769433388" r:id="rId148"/>
        </w:object>
      </w:r>
      <w:r w:rsidRPr="002A380A">
        <w:rPr>
          <w:rFonts w:eastAsia="Mathematical Pi LT Std Regular"/>
          <w:color w:val="231F20"/>
          <w:sz w:val="20"/>
          <w:szCs w:val="20"/>
        </w:rPr>
        <w:t xml:space="preserve">= </w:t>
      </w:r>
      <w:r w:rsidRPr="002A380A">
        <w:rPr>
          <w:rFonts w:eastAsia="Times New Roman"/>
          <w:color w:val="231F20"/>
          <w:sz w:val="20"/>
          <w:szCs w:val="20"/>
        </w:rPr>
        <w:t>0.72</w:t>
      </w:r>
      <w:r w:rsidRPr="002A380A">
        <w:rPr>
          <w:rFonts w:eastAsia="Times New Roman"/>
          <w:color w:val="231F20"/>
          <w:sz w:val="20"/>
          <w:szCs w:val="20"/>
        </w:rPr>
        <w:tab/>
        <w:t>d.</w:t>
      </w:r>
      <w:r w:rsidRPr="002A380A">
        <w:rPr>
          <w:rFonts w:eastAsia="Times New Roman"/>
          <w:color w:val="231F20"/>
          <w:sz w:val="20"/>
          <w:szCs w:val="20"/>
        </w:rPr>
        <w:tab/>
      </w:r>
      <w:r w:rsidRPr="002A380A">
        <w:rPr>
          <w:position w:val="-10"/>
          <w:sz w:val="20"/>
          <w:szCs w:val="20"/>
        </w:rPr>
        <w:object w:dxaOrig="220" w:dyaOrig="279" w14:anchorId="355529DF">
          <v:shape id="_x0000_i1098" type="#_x0000_t75" style="width:12.55pt;height:14.25pt" o:ole="" fillcolor="window">
            <v:imagedata r:id="rId145" o:title=""/>
          </v:shape>
          <o:OLEObject Type="Embed" ProgID="Equation.DSMT4" ShapeID="_x0000_i1098" DrawAspect="Content" ObjectID="_1769433389" r:id="rId149"/>
        </w:object>
      </w:r>
      <w:r w:rsidRPr="002A380A">
        <w:rPr>
          <w:rFonts w:eastAsia="Mathematical Pi LT Std Regular"/>
          <w:color w:val="231F20"/>
          <w:sz w:val="20"/>
          <w:szCs w:val="20"/>
        </w:rPr>
        <w:t xml:space="preserve">= </w:t>
      </w:r>
      <w:r w:rsidRPr="002A380A">
        <w:rPr>
          <w:rFonts w:eastAsia="Times New Roman"/>
          <w:color w:val="231F20"/>
          <w:sz w:val="20"/>
          <w:szCs w:val="20"/>
        </w:rPr>
        <w:t>0.77</w:t>
      </w:r>
    </w:p>
    <w:p w14:paraId="4D1147BB" w14:textId="77777777" w:rsidR="00846B72" w:rsidRPr="002A380A" w:rsidRDefault="00846B72" w:rsidP="002F46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2A380A">
        <w:rPr>
          <w:b/>
          <w:sz w:val="20"/>
          <w:szCs w:val="20"/>
        </w:rPr>
        <w:t>Solutions:</w:t>
      </w:r>
    </w:p>
    <w:p w14:paraId="342E1AFD" w14:textId="77777777" w:rsidR="00846B72" w:rsidRPr="002A380A" w:rsidRDefault="00846B72" w:rsidP="00596BD7">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color w:val="000000"/>
          <w:position w:val="-54"/>
          <w:sz w:val="20"/>
          <w:szCs w:val="20"/>
        </w:rPr>
        <w:object w:dxaOrig="3580" w:dyaOrig="880" w14:anchorId="268E91B9">
          <v:shape id="_x0000_i1099" type="#_x0000_t75" style="width:178.3pt;height:44.35pt" o:ole="" fillcolor="window">
            <v:imagedata r:id="rId150" o:title=""/>
          </v:shape>
          <o:OLEObject Type="Embed" ProgID="Equation.DSMT4" ShapeID="_x0000_i1099" DrawAspect="Content" ObjectID="_1769433390" r:id="rId151"/>
        </w:object>
      </w:r>
      <w:r w:rsidRPr="002A380A">
        <w:rPr>
          <w:color w:val="000000"/>
          <w:sz w:val="20"/>
          <w:szCs w:val="20"/>
        </w:rPr>
        <w:tab/>
        <w:t>(exact value)</w:t>
      </w:r>
    </w:p>
    <w:p w14:paraId="6A1C7902" w14:textId="14CA9693" w:rsidR="00846B72" w:rsidRPr="002A380A" w:rsidRDefault="00846B72" w:rsidP="00596BD7">
      <w:pPr>
        <w:tabs>
          <w:tab w:val="left" w:pos="900"/>
          <w:tab w:val="left" w:pos="1260"/>
        </w:tabs>
        <w:spacing w:after="120" w:line="240" w:lineRule="auto"/>
        <w:ind w:left="720"/>
        <w:rPr>
          <w:sz w:val="20"/>
          <w:szCs w:val="20"/>
        </w:rPr>
      </w:pPr>
      <w:r w:rsidRPr="002A380A">
        <w:rPr>
          <w:i/>
          <w:sz w:val="20"/>
          <w:szCs w:val="20"/>
        </w:rPr>
        <w:t>p</w:t>
      </w:r>
      <w:r w:rsidRPr="002A380A">
        <w:rPr>
          <w:sz w:val="20"/>
          <w:szCs w:val="20"/>
        </w:rPr>
        <w:t>-value is the lower tail area.</w:t>
      </w:r>
    </w:p>
    <w:p w14:paraId="05535542" w14:textId="3AFF43AB" w:rsidR="00846B72" w:rsidRPr="002A380A" w:rsidRDefault="00846B72" w:rsidP="00970BC8">
      <w:pPr>
        <w:tabs>
          <w:tab w:val="left" w:pos="900"/>
          <w:tab w:val="left" w:pos="1260"/>
        </w:tabs>
        <w:spacing w:after="0" w:line="240" w:lineRule="auto"/>
        <w:ind w:left="720"/>
        <w:rPr>
          <w:sz w:val="20"/>
          <w:szCs w:val="20"/>
        </w:rPr>
      </w:pPr>
      <w:r w:rsidRPr="002A380A">
        <w:rPr>
          <w:sz w:val="20"/>
          <w:szCs w:val="20"/>
        </w:rPr>
        <w:t xml:space="preserve">Using normal table with </w:t>
      </w:r>
      <w:r w:rsidRPr="002A380A">
        <w:rPr>
          <w:i/>
          <w:sz w:val="20"/>
          <w:szCs w:val="20"/>
        </w:rPr>
        <w:t>z</w:t>
      </w:r>
      <w:r w:rsidRPr="002A380A">
        <w:rPr>
          <w:sz w:val="20"/>
          <w:szCs w:val="20"/>
        </w:rPr>
        <w:t xml:space="preserve"> = –2.80: </w:t>
      </w:r>
      <w:r w:rsidRPr="002A380A">
        <w:rPr>
          <w:i/>
          <w:sz w:val="20"/>
          <w:szCs w:val="20"/>
        </w:rPr>
        <w:t>p</w:t>
      </w:r>
      <w:r w:rsidRPr="002A380A">
        <w:rPr>
          <w:sz w:val="20"/>
          <w:szCs w:val="20"/>
        </w:rPr>
        <w:t>-value = 0.0026</w:t>
      </w:r>
    </w:p>
    <w:p w14:paraId="68FA6F75" w14:textId="20FD247C" w:rsidR="00846B72" w:rsidRPr="002A380A" w:rsidRDefault="00846B72" w:rsidP="00970BC8">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sz w:val="20"/>
          <w:szCs w:val="20"/>
        </w:rPr>
      </w:pPr>
      <w:r w:rsidRPr="002A380A">
        <w:rPr>
          <w:sz w:val="20"/>
          <w:szCs w:val="20"/>
        </w:rPr>
        <w:t xml:space="preserve">Using Excel: </w:t>
      </w:r>
      <w:r w:rsidRPr="002A380A">
        <w:rPr>
          <w:i/>
          <w:sz w:val="20"/>
          <w:szCs w:val="20"/>
        </w:rPr>
        <w:t>p</w:t>
      </w:r>
      <w:r w:rsidRPr="002A380A">
        <w:rPr>
          <w:sz w:val="20"/>
          <w:szCs w:val="20"/>
        </w:rPr>
        <w:t>-value = NORM.S.DIST(–2.80,TRUE) = 0.0026</w:t>
      </w:r>
    </w:p>
    <w:p w14:paraId="6A92DB54" w14:textId="71B0E2C9" w:rsidR="00846B72" w:rsidRPr="002A380A" w:rsidRDefault="00846B72" w:rsidP="00596BD7">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i/>
          <w:color w:val="000000"/>
          <w:sz w:val="20"/>
          <w:szCs w:val="20"/>
        </w:rPr>
        <w:t>p</w:t>
      </w:r>
      <w:r w:rsidRPr="002A380A">
        <w:rPr>
          <w:color w:val="000000"/>
          <w:sz w:val="20"/>
          <w:szCs w:val="20"/>
        </w:rPr>
        <w:t xml:space="preserve">-value </w:t>
      </w:r>
      <w:r w:rsidRPr="002A380A">
        <w:rPr>
          <w:color w:val="000000"/>
          <w:sz w:val="20"/>
          <w:szCs w:val="20"/>
        </w:rPr>
        <w:sym w:font="Symbol" w:char="F0A3"/>
      </w:r>
      <w:r w:rsidRPr="002A380A">
        <w:rPr>
          <w:color w:val="000000"/>
          <w:sz w:val="20"/>
          <w:szCs w:val="20"/>
        </w:rPr>
        <w:t xml:space="preserve"> 0.05; reject </w:t>
      </w:r>
      <w:r w:rsidRPr="002A380A">
        <w:rPr>
          <w:i/>
          <w:color w:val="000000"/>
          <w:sz w:val="20"/>
          <w:szCs w:val="20"/>
        </w:rPr>
        <w:t>H</w:t>
      </w:r>
      <w:r w:rsidRPr="002A380A">
        <w:rPr>
          <w:color w:val="000000"/>
          <w:sz w:val="20"/>
          <w:szCs w:val="20"/>
          <w:vertAlign w:val="subscript"/>
        </w:rPr>
        <w:t>0</w:t>
      </w:r>
      <w:r w:rsidRPr="002A380A">
        <w:rPr>
          <w:color w:val="000000"/>
          <w:sz w:val="20"/>
          <w:szCs w:val="20"/>
        </w:rPr>
        <w:t>. The proportion is less than 0.75.</w:t>
      </w:r>
    </w:p>
    <w:p w14:paraId="3D029D89" w14:textId="29F93D45" w:rsidR="00846B72" w:rsidRPr="002A380A" w:rsidRDefault="00846B72" w:rsidP="00596BD7">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r>
      <w:r w:rsidRPr="002A380A">
        <w:rPr>
          <w:color w:val="000000"/>
          <w:position w:val="-52"/>
          <w:sz w:val="20"/>
          <w:szCs w:val="20"/>
        </w:rPr>
        <w:object w:dxaOrig="2360" w:dyaOrig="859" w14:anchorId="467933E8">
          <v:shape id="_x0000_i1100" type="#_x0000_t75" style="width:118.95pt;height:42.7pt" o:ole="" fillcolor="window">
            <v:imagedata r:id="rId152" o:title=""/>
          </v:shape>
          <o:OLEObject Type="Embed" ProgID="Equation.DSMT4" ShapeID="_x0000_i1100" DrawAspect="Content" ObjectID="_1769433391" r:id="rId153"/>
        </w:object>
      </w:r>
      <w:r w:rsidRPr="002A380A">
        <w:rPr>
          <w:color w:val="000000"/>
          <w:sz w:val="20"/>
          <w:szCs w:val="20"/>
        </w:rPr>
        <w:t xml:space="preserve">   (exact value)</w:t>
      </w:r>
    </w:p>
    <w:p w14:paraId="609B4B9F" w14:textId="59B04A78" w:rsidR="00846B72" w:rsidRPr="002A380A" w:rsidRDefault="00846B72" w:rsidP="00596BD7">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i/>
          <w:sz w:val="20"/>
          <w:szCs w:val="20"/>
        </w:rPr>
        <w:t>p</w:t>
      </w:r>
      <w:r w:rsidRPr="002A380A">
        <w:rPr>
          <w:sz w:val="20"/>
          <w:szCs w:val="20"/>
        </w:rPr>
        <w:t>-value is the lower tail area.</w:t>
      </w:r>
    </w:p>
    <w:p w14:paraId="604ECC26" w14:textId="5B25C598" w:rsidR="00846B72" w:rsidRPr="002A380A" w:rsidRDefault="00846B72" w:rsidP="00970BC8">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sz w:val="20"/>
          <w:szCs w:val="20"/>
        </w:rPr>
      </w:pPr>
      <w:r w:rsidRPr="002A380A">
        <w:rPr>
          <w:sz w:val="20"/>
          <w:szCs w:val="20"/>
        </w:rPr>
        <w:t xml:space="preserve">Using </w:t>
      </w:r>
      <w:r w:rsidRPr="002A380A">
        <w:rPr>
          <w:color w:val="000000"/>
          <w:sz w:val="20"/>
          <w:szCs w:val="20"/>
        </w:rPr>
        <w:t>normal</w:t>
      </w:r>
      <w:r w:rsidRPr="002A380A">
        <w:rPr>
          <w:sz w:val="20"/>
          <w:szCs w:val="20"/>
        </w:rPr>
        <w:t xml:space="preserve"> table with </w:t>
      </w:r>
      <w:r w:rsidRPr="002A380A">
        <w:rPr>
          <w:i/>
          <w:sz w:val="20"/>
          <w:szCs w:val="20"/>
        </w:rPr>
        <w:t>z</w:t>
      </w:r>
      <w:r w:rsidRPr="002A380A">
        <w:rPr>
          <w:sz w:val="20"/>
          <w:szCs w:val="20"/>
        </w:rPr>
        <w:t xml:space="preserve"> = –1.20: </w:t>
      </w:r>
      <w:r w:rsidRPr="002A380A">
        <w:rPr>
          <w:i/>
          <w:sz w:val="20"/>
          <w:szCs w:val="20"/>
        </w:rPr>
        <w:t>p</w:t>
      </w:r>
      <w:r w:rsidRPr="002A380A">
        <w:rPr>
          <w:sz w:val="20"/>
          <w:szCs w:val="20"/>
        </w:rPr>
        <w:t>-value = 0.1151</w:t>
      </w:r>
    </w:p>
    <w:p w14:paraId="49FAADA3" w14:textId="2A6D5E9F" w:rsidR="00846B72" w:rsidRPr="002A380A" w:rsidRDefault="00846B72" w:rsidP="00970BC8">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sz w:val="20"/>
          <w:szCs w:val="20"/>
        </w:rPr>
      </w:pPr>
      <w:r w:rsidRPr="002A380A">
        <w:rPr>
          <w:sz w:val="20"/>
          <w:szCs w:val="20"/>
        </w:rPr>
        <w:t xml:space="preserve">Using </w:t>
      </w:r>
      <w:r w:rsidRPr="002A380A">
        <w:rPr>
          <w:color w:val="000000"/>
          <w:sz w:val="20"/>
          <w:szCs w:val="20"/>
        </w:rPr>
        <w:t>Excel</w:t>
      </w:r>
      <w:r w:rsidRPr="002A380A">
        <w:rPr>
          <w:sz w:val="20"/>
          <w:szCs w:val="20"/>
        </w:rPr>
        <w:t xml:space="preserve">: </w:t>
      </w:r>
      <w:r w:rsidRPr="002A380A">
        <w:rPr>
          <w:i/>
          <w:sz w:val="20"/>
          <w:szCs w:val="20"/>
        </w:rPr>
        <w:t>p</w:t>
      </w:r>
      <w:r w:rsidRPr="002A380A">
        <w:rPr>
          <w:sz w:val="20"/>
          <w:szCs w:val="20"/>
        </w:rPr>
        <w:t>-value = NORM.S.DIST(–1.20,TRUE) = 0.1151</w:t>
      </w:r>
    </w:p>
    <w:p w14:paraId="30E42C45" w14:textId="06786D65" w:rsidR="00846B72" w:rsidRPr="002D08E9" w:rsidRDefault="00846B72" w:rsidP="00596BD7">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pacing w:val="-4"/>
          <w:sz w:val="20"/>
          <w:szCs w:val="20"/>
        </w:rPr>
      </w:pPr>
      <w:r w:rsidRPr="002D08E9">
        <w:rPr>
          <w:i/>
          <w:color w:val="000000"/>
          <w:spacing w:val="-4"/>
          <w:sz w:val="20"/>
          <w:szCs w:val="20"/>
        </w:rPr>
        <w:t>p</w:t>
      </w:r>
      <w:r w:rsidRPr="002D08E9">
        <w:rPr>
          <w:color w:val="000000"/>
          <w:spacing w:val="-4"/>
          <w:sz w:val="20"/>
          <w:szCs w:val="20"/>
        </w:rPr>
        <w:t xml:space="preserve">-value &gt; 0.05; do not reject </w:t>
      </w:r>
      <w:r w:rsidRPr="002D08E9">
        <w:rPr>
          <w:i/>
          <w:color w:val="000000"/>
          <w:spacing w:val="-4"/>
          <w:sz w:val="20"/>
          <w:szCs w:val="20"/>
        </w:rPr>
        <w:t>H</w:t>
      </w:r>
      <w:r w:rsidRPr="002D08E9">
        <w:rPr>
          <w:color w:val="000000"/>
          <w:spacing w:val="-4"/>
          <w:sz w:val="20"/>
          <w:szCs w:val="20"/>
          <w:vertAlign w:val="subscript"/>
        </w:rPr>
        <w:t>0</w:t>
      </w:r>
      <w:r w:rsidRPr="002D08E9">
        <w:rPr>
          <w:color w:val="000000"/>
          <w:spacing w:val="-4"/>
          <w:sz w:val="20"/>
          <w:szCs w:val="20"/>
        </w:rPr>
        <w:t>. We cannot conclude that the proportion is less than 0.75.</w:t>
      </w:r>
    </w:p>
    <w:p w14:paraId="0BE37A0C" w14:textId="690CBF17" w:rsidR="00846B72" w:rsidRPr="002A380A" w:rsidRDefault="00846B72" w:rsidP="00596BD7">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c.</w:t>
      </w:r>
      <w:r w:rsidRPr="002A380A">
        <w:rPr>
          <w:color w:val="000000"/>
          <w:sz w:val="20"/>
          <w:szCs w:val="20"/>
        </w:rPr>
        <w:tab/>
      </w:r>
      <w:r w:rsidRPr="002A380A">
        <w:rPr>
          <w:color w:val="000000"/>
          <w:position w:val="-52"/>
          <w:sz w:val="20"/>
          <w:szCs w:val="20"/>
        </w:rPr>
        <w:object w:dxaOrig="2360" w:dyaOrig="859" w14:anchorId="32C932FC">
          <v:shape id="_x0000_i1101" type="#_x0000_t75" style="width:118.95pt;height:42.7pt" o:ole="" fillcolor="window">
            <v:imagedata r:id="rId154" o:title=""/>
          </v:shape>
          <o:OLEObject Type="Embed" ProgID="Equation.DSMT4" ShapeID="_x0000_i1101" DrawAspect="Content" ObjectID="_1769433392" r:id="rId155"/>
        </w:object>
      </w:r>
      <w:r w:rsidRPr="002A380A">
        <w:rPr>
          <w:color w:val="000000"/>
          <w:sz w:val="20"/>
          <w:szCs w:val="20"/>
        </w:rPr>
        <w:t xml:space="preserve">    (exact value)</w:t>
      </w:r>
    </w:p>
    <w:p w14:paraId="64A13D46" w14:textId="290BBA10" w:rsidR="00846B72" w:rsidRPr="002A380A" w:rsidRDefault="00846B72" w:rsidP="00596BD7">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i/>
          <w:sz w:val="20"/>
          <w:szCs w:val="20"/>
        </w:rPr>
        <w:t>p</w:t>
      </w:r>
      <w:r w:rsidRPr="002A380A">
        <w:rPr>
          <w:sz w:val="20"/>
          <w:szCs w:val="20"/>
        </w:rPr>
        <w:t>-value is the lower tail area.</w:t>
      </w:r>
    </w:p>
    <w:p w14:paraId="79A1E2C9" w14:textId="00787A44" w:rsidR="00846B72" w:rsidRPr="002A380A" w:rsidRDefault="00846B72" w:rsidP="00970BC8">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sz w:val="20"/>
          <w:szCs w:val="20"/>
        </w:rPr>
      </w:pPr>
      <w:r w:rsidRPr="002A380A">
        <w:rPr>
          <w:sz w:val="20"/>
          <w:szCs w:val="20"/>
        </w:rPr>
        <w:t xml:space="preserve">Using normal table </w:t>
      </w:r>
      <w:r w:rsidRPr="002A380A">
        <w:rPr>
          <w:color w:val="000000"/>
          <w:sz w:val="20"/>
          <w:szCs w:val="20"/>
        </w:rPr>
        <w:t>with</w:t>
      </w:r>
      <w:r w:rsidRPr="002A380A">
        <w:rPr>
          <w:sz w:val="20"/>
          <w:szCs w:val="20"/>
        </w:rPr>
        <w:t xml:space="preserve"> </w:t>
      </w:r>
      <w:r w:rsidRPr="002A380A">
        <w:rPr>
          <w:i/>
          <w:sz w:val="20"/>
          <w:szCs w:val="20"/>
        </w:rPr>
        <w:t>z</w:t>
      </w:r>
      <w:r w:rsidRPr="002A380A">
        <w:rPr>
          <w:sz w:val="20"/>
          <w:szCs w:val="20"/>
        </w:rPr>
        <w:t xml:space="preserve"> = –2.00: </w:t>
      </w:r>
      <w:r w:rsidRPr="002A380A">
        <w:rPr>
          <w:i/>
          <w:sz w:val="20"/>
          <w:szCs w:val="20"/>
        </w:rPr>
        <w:t>p</w:t>
      </w:r>
      <w:r w:rsidR="00334523" w:rsidRPr="00334523">
        <w:rPr>
          <w:i/>
          <w:sz w:val="20"/>
          <w:szCs w:val="20"/>
        </w:rPr>
        <w:t>-</w:t>
      </w:r>
      <w:r w:rsidRPr="002A380A">
        <w:rPr>
          <w:sz w:val="20"/>
          <w:szCs w:val="20"/>
        </w:rPr>
        <w:t>value =</w:t>
      </w:r>
      <w:r w:rsidR="00515EDE">
        <w:rPr>
          <w:sz w:val="20"/>
          <w:szCs w:val="20"/>
        </w:rPr>
        <w:t xml:space="preserve"> </w:t>
      </w:r>
      <w:r w:rsidRPr="002A380A">
        <w:rPr>
          <w:sz w:val="20"/>
          <w:szCs w:val="20"/>
        </w:rPr>
        <w:t>0.0228</w:t>
      </w:r>
    </w:p>
    <w:p w14:paraId="52863B05" w14:textId="40D3CEBB" w:rsidR="00846B72" w:rsidRPr="002A380A" w:rsidRDefault="00846B72" w:rsidP="00970BC8">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color w:val="000000"/>
          <w:sz w:val="20"/>
          <w:szCs w:val="20"/>
        </w:rPr>
      </w:pPr>
      <w:r w:rsidRPr="002A380A">
        <w:rPr>
          <w:sz w:val="20"/>
          <w:szCs w:val="20"/>
        </w:rPr>
        <w:t xml:space="preserve">Using Excel: </w:t>
      </w:r>
      <w:r w:rsidRPr="002A380A">
        <w:rPr>
          <w:i/>
          <w:sz w:val="20"/>
          <w:szCs w:val="20"/>
        </w:rPr>
        <w:t>p</w:t>
      </w:r>
      <w:r w:rsidR="00334523">
        <w:rPr>
          <w:i/>
          <w:sz w:val="20"/>
          <w:szCs w:val="20"/>
        </w:rPr>
        <w:t>-</w:t>
      </w:r>
      <w:r w:rsidRPr="002A380A">
        <w:rPr>
          <w:sz w:val="20"/>
          <w:szCs w:val="20"/>
        </w:rPr>
        <w:t xml:space="preserve">value = </w:t>
      </w:r>
      <w:r w:rsidRPr="002A380A">
        <w:rPr>
          <w:color w:val="000000"/>
          <w:sz w:val="20"/>
          <w:szCs w:val="20"/>
        </w:rPr>
        <w:t>NORM</w:t>
      </w:r>
      <w:r w:rsidRPr="002A380A">
        <w:rPr>
          <w:sz w:val="20"/>
          <w:szCs w:val="20"/>
        </w:rPr>
        <w:t>.S.DIST(–2.00,TRUE) = 0.0228</w:t>
      </w:r>
    </w:p>
    <w:p w14:paraId="02930E5B" w14:textId="71D6EC5B" w:rsidR="00846B72" w:rsidRPr="002A380A" w:rsidRDefault="00846B72" w:rsidP="00596BD7">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i/>
          <w:color w:val="000000"/>
          <w:sz w:val="20"/>
          <w:szCs w:val="20"/>
        </w:rPr>
        <w:t>p</w:t>
      </w:r>
      <w:r w:rsidRPr="002A380A">
        <w:rPr>
          <w:color w:val="000000"/>
          <w:sz w:val="20"/>
          <w:szCs w:val="20"/>
        </w:rPr>
        <w:t xml:space="preserve">-value </w:t>
      </w:r>
      <w:r w:rsidRPr="002A380A">
        <w:rPr>
          <w:color w:val="000000"/>
          <w:sz w:val="20"/>
          <w:szCs w:val="20"/>
        </w:rPr>
        <w:sym w:font="Symbol" w:char="F0A3"/>
      </w:r>
      <w:r w:rsidRPr="002A380A">
        <w:rPr>
          <w:color w:val="000000"/>
          <w:sz w:val="20"/>
          <w:szCs w:val="20"/>
        </w:rPr>
        <w:t xml:space="preserve"> 0.05; reject </w:t>
      </w:r>
      <w:r w:rsidRPr="002A380A">
        <w:rPr>
          <w:i/>
          <w:color w:val="000000"/>
          <w:sz w:val="20"/>
          <w:szCs w:val="20"/>
        </w:rPr>
        <w:t>H</w:t>
      </w:r>
      <w:r w:rsidRPr="002A380A">
        <w:rPr>
          <w:color w:val="000000"/>
          <w:sz w:val="20"/>
          <w:szCs w:val="20"/>
          <w:vertAlign w:val="subscript"/>
        </w:rPr>
        <w:t>0</w:t>
      </w:r>
      <w:r w:rsidRPr="002A380A">
        <w:rPr>
          <w:color w:val="000000"/>
          <w:sz w:val="20"/>
          <w:szCs w:val="20"/>
        </w:rPr>
        <w:t>. The proportion is less than 0.75.</w:t>
      </w:r>
    </w:p>
    <w:p w14:paraId="5E9A5CDF" w14:textId="5D364B8E" w:rsidR="00846B72" w:rsidRPr="002A380A" w:rsidRDefault="00846B72" w:rsidP="00596BD7">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d.</w:t>
      </w:r>
      <w:r w:rsidRPr="002A380A">
        <w:rPr>
          <w:color w:val="000000"/>
          <w:sz w:val="20"/>
          <w:szCs w:val="20"/>
        </w:rPr>
        <w:tab/>
      </w:r>
      <w:r w:rsidRPr="002A380A">
        <w:rPr>
          <w:color w:val="000000"/>
          <w:position w:val="-52"/>
          <w:sz w:val="20"/>
          <w:szCs w:val="20"/>
        </w:rPr>
        <w:object w:dxaOrig="2240" w:dyaOrig="859" w14:anchorId="6BB5B002">
          <v:shape id="_x0000_i1102" type="#_x0000_t75" style="width:111.35pt;height:42.7pt" o:ole="" fillcolor="window">
            <v:imagedata r:id="rId156" o:title=""/>
          </v:shape>
          <o:OLEObject Type="Embed" ProgID="Equation.DSMT4" ShapeID="_x0000_i1102" DrawAspect="Content" ObjectID="_1769433393" r:id="rId157"/>
        </w:object>
      </w:r>
      <w:r w:rsidRPr="002A380A">
        <w:rPr>
          <w:color w:val="000000"/>
          <w:sz w:val="20"/>
          <w:szCs w:val="20"/>
        </w:rPr>
        <w:t xml:space="preserve">     (exact value)</w:t>
      </w:r>
    </w:p>
    <w:p w14:paraId="3EEF8D4C" w14:textId="06FD6107" w:rsidR="00846B72" w:rsidRPr="002A380A" w:rsidRDefault="00846B72" w:rsidP="00596BD7">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i/>
          <w:sz w:val="20"/>
          <w:szCs w:val="20"/>
        </w:rPr>
        <w:t>p</w:t>
      </w:r>
      <w:r w:rsidRPr="002A380A">
        <w:rPr>
          <w:sz w:val="20"/>
          <w:szCs w:val="20"/>
        </w:rPr>
        <w:t>-value is the lower tail area.</w:t>
      </w:r>
    </w:p>
    <w:p w14:paraId="00D331DD" w14:textId="5C3C31F9" w:rsidR="00846B72" w:rsidRPr="002A380A" w:rsidRDefault="00846B72"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sz w:val="20"/>
          <w:szCs w:val="20"/>
        </w:rPr>
      </w:pPr>
      <w:r w:rsidRPr="002A380A">
        <w:rPr>
          <w:sz w:val="20"/>
          <w:szCs w:val="20"/>
        </w:rPr>
        <w:t xml:space="preserve">Using normal table with </w:t>
      </w:r>
      <w:r w:rsidRPr="002A380A">
        <w:rPr>
          <w:i/>
          <w:sz w:val="20"/>
          <w:szCs w:val="20"/>
        </w:rPr>
        <w:t>z</w:t>
      </w:r>
      <w:r w:rsidRPr="002A380A">
        <w:rPr>
          <w:sz w:val="20"/>
          <w:szCs w:val="20"/>
        </w:rPr>
        <w:t xml:space="preserve"> = 0.</w:t>
      </w:r>
      <w:r w:rsidRPr="002A380A">
        <w:rPr>
          <w:color w:val="000000"/>
          <w:sz w:val="20"/>
          <w:szCs w:val="20"/>
        </w:rPr>
        <w:t>80</w:t>
      </w:r>
      <w:r w:rsidRPr="002A380A">
        <w:rPr>
          <w:sz w:val="20"/>
          <w:szCs w:val="20"/>
        </w:rPr>
        <w:t xml:space="preserve">: </w:t>
      </w:r>
      <w:r w:rsidRPr="002A380A">
        <w:rPr>
          <w:i/>
          <w:sz w:val="20"/>
          <w:szCs w:val="20"/>
        </w:rPr>
        <w:t>p</w:t>
      </w:r>
      <w:r w:rsidRPr="002A380A">
        <w:rPr>
          <w:sz w:val="20"/>
          <w:szCs w:val="20"/>
        </w:rPr>
        <w:t>-value =</w:t>
      </w:r>
      <w:r w:rsidR="00515EDE">
        <w:rPr>
          <w:sz w:val="20"/>
          <w:szCs w:val="20"/>
        </w:rPr>
        <w:t xml:space="preserve"> </w:t>
      </w:r>
      <w:r w:rsidRPr="002A380A">
        <w:rPr>
          <w:sz w:val="20"/>
          <w:szCs w:val="20"/>
        </w:rPr>
        <w:t>0.7881</w:t>
      </w:r>
    </w:p>
    <w:p w14:paraId="412C9AA4" w14:textId="18AEB507" w:rsidR="00846B72" w:rsidRPr="002A380A" w:rsidRDefault="00846B72"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sz w:val="20"/>
          <w:szCs w:val="20"/>
        </w:rPr>
      </w:pPr>
      <w:r w:rsidRPr="002A380A">
        <w:rPr>
          <w:sz w:val="20"/>
          <w:szCs w:val="20"/>
        </w:rPr>
        <w:t xml:space="preserve">Using Excel: </w:t>
      </w:r>
      <w:r w:rsidRPr="002A380A">
        <w:rPr>
          <w:i/>
          <w:sz w:val="20"/>
          <w:szCs w:val="20"/>
        </w:rPr>
        <w:t>p</w:t>
      </w:r>
      <w:r w:rsidRPr="002A380A">
        <w:rPr>
          <w:sz w:val="20"/>
          <w:szCs w:val="20"/>
        </w:rPr>
        <w:t>-value = NORM.S.DIST(</w:t>
      </w:r>
      <w:r w:rsidR="002A380A" w:rsidRPr="002A380A">
        <w:rPr>
          <w:sz w:val="20"/>
          <w:szCs w:val="20"/>
        </w:rPr>
        <w:t>0</w:t>
      </w:r>
      <w:r w:rsidRPr="002A380A">
        <w:rPr>
          <w:sz w:val="20"/>
          <w:szCs w:val="20"/>
        </w:rPr>
        <w:t>.80,TRUE) = 0.7881</w:t>
      </w:r>
    </w:p>
    <w:p w14:paraId="673557A0" w14:textId="6033268B" w:rsidR="00846B72" w:rsidRPr="009C659A" w:rsidRDefault="00846B72" w:rsidP="00596BD7">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pacing w:val="-4"/>
          <w:sz w:val="20"/>
          <w:szCs w:val="20"/>
        </w:rPr>
      </w:pPr>
      <w:r w:rsidRPr="009C659A">
        <w:rPr>
          <w:i/>
          <w:color w:val="000000"/>
          <w:spacing w:val="-4"/>
          <w:sz w:val="20"/>
          <w:szCs w:val="20"/>
        </w:rPr>
        <w:t>p</w:t>
      </w:r>
      <w:r w:rsidRPr="009C659A">
        <w:rPr>
          <w:color w:val="000000"/>
          <w:spacing w:val="-4"/>
          <w:sz w:val="20"/>
          <w:szCs w:val="20"/>
        </w:rPr>
        <w:t xml:space="preserve">-value &gt; 0.05; do not reject </w:t>
      </w:r>
      <w:r w:rsidRPr="009C659A">
        <w:rPr>
          <w:i/>
          <w:color w:val="000000"/>
          <w:spacing w:val="-4"/>
          <w:sz w:val="20"/>
          <w:szCs w:val="20"/>
        </w:rPr>
        <w:t>H</w:t>
      </w:r>
      <w:r w:rsidRPr="009C659A">
        <w:rPr>
          <w:color w:val="000000"/>
          <w:spacing w:val="-4"/>
          <w:sz w:val="20"/>
          <w:szCs w:val="20"/>
          <w:vertAlign w:val="subscript"/>
        </w:rPr>
        <w:t>0</w:t>
      </w:r>
      <w:r w:rsidRPr="009C659A">
        <w:rPr>
          <w:color w:val="000000"/>
          <w:spacing w:val="-4"/>
          <w:sz w:val="20"/>
          <w:szCs w:val="20"/>
        </w:rPr>
        <w:t>. We cannot conclude that the proportion is less than 0.75.</w:t>
      </w:r>
    </w:p>
    <w:p w14:paraId="633D9C21" w14:textId="77777777" w:rsidR="007B74A6" w:rsidRPr="007B74A6" w:rsidRDefault="007B74A6" w:rsidP="00A40EE6">
      <w:pPr>
        <w:autoSpaceDE w:val="0"/>
        <w:autoSpaceDN w:val="0"/>
        <w:adjustRightInd w:val="0"/>
        <w:spacing w:after="120" w:line="240" w:lineRule="auto"/>
        <w:ind w:left="360" w:hanging="360"/>
        <w:rPr>
          <w:b/>
          <w:sz w:val="20"/>
          <w:szCs w:val="20"/>
        </w:rPr>
      </w:pPr>
      <w:r w:rsidRPr="007B74A6">
        <w:rPr>
          <w:b/>
          <w:sz w:val="20"/>
          <w:szCs w:val="20"/>
        </w:rPr>
        <w:t>Applications</w:t>
      </w:r>
    </w:p>
    <w:p w14:paraId="51A8D455" w14:textId="4D9B841D" w:rsidR="00846B72" w:rsidRPr="002A380A" w:rsidRDefault="00846B72" w:rsidP="006A4672">
      <w:pPr>
        <w:autoSpaceDE w:val="0"/>
        <w:autoSpaceDN w:val="0"/>
        <w:adjustRightInd w:val="0"/>
        <w:spacing w:after="120" w:line="240" w:lineRule="auto"/>
        <w:ind w:left="360" w:hanging="360"/>
        <w:rPr>
          <w:rFonts w:eastAsia="Arial" w:cs="Open Sans"/>
          <w:b/>
          <w:bCs/>
          <w:color w:val="D85629"/>
          <w:sz w:val="20"/>
          <w:szCs w:val="20"/>
        </w:rPr>
      </w:pPr>
      <w:r w:rsidRPr="002A380A">
        <w:rPr>
          <w:sz w:val="20"/>
          <w:szCs w:val="20"/>
        </w:rPr>
        <w:t>37.</w:t>
      </w:r>
      <w:r w:rsidR="00596BD7" w:rsidRPr="002A380A">
        <w:rPr>
          <w:sz w:val="20"/>
          <w:szCs w:val="20"/>
        </w:rPr>
        <w:tab/>
      </w:r>
      <w:r w:rsidRPr="002A380A">
        <w:rPr>
          <w:rFonts w:cs="TimesLTStd-Bold"/>
          <w:b/>
          <w:bCs/>
          <w:sz w:val="20"/>
          <w:szCs w:val="20"/>
          <w:lang w:val="en-IN"/>
        </w:rPr>
        <w:t xml:space="preserve">Union Membership. </w:t>
      </w:r>
      <w:r w:rsidRPr="002A380A">
        <w:rPr>
          <w:rFonts w:cs="TimesLTStd-Roman"/>
          <w:sz w:val="20"/>
          <w:szCs w:val="20"/>
          <w:lang w:val="en-IN"/>
        </w:rPr>
        <w:t>The U.S. Bureau of Labor Statistics reports that 10.2% of</w:t>
      </w:r>
      <w:r w:rsidR="00596BD7" w:rsidRPr="002A380A">
        <w:rPr>
          <w:rFonts w:cs="TimesLTStd-Roman"/>
          <w:sz w:val="20"/>
          <w:szCs w:val="20"/>
          <w:lang w:val="en-IN"/>
        </w:rPr>
        <w:t xml:space="preserve"> </w:t>
      </w:r>
      <w:r w:rsidRPr="002A380A">
        <w:rPr>
          <w:rFonts w:cs="TimesLTStd-Roman"/>
          <w:sz w:val="20"/>
          <w:szCs w:val="20"/>
          <w:lang w:val="en-IN"/>
        </w:rPr>
        <w:t>U.S. workers belonged to unions in 2018. Suppose a sample of 400 U.S. workers is</w:t>
      </w:r>
      <w:r w:rsidR="00596BD7" w:rsidRPr="002A380A">
        <w:rPr>
          <w:rFonts w:cs="TimesLTStd-Roman"/>
          <w:sz w:val="20"/>
          <w:szCs w:val="20"/>
          <w:lang w:val="en-IN"/>
        </w:rPr>
        <w:t xml:space="preserve"> </w:t>
      </w:r>
      <w:r w:rsidRPr="002A380A">
        <w:rPr>
          <w:rFonts w:cs="TimesLTStd-Roman"/>
          <w:sz w:val="20"/>
          <w:szCs w:val="20"/>
          <w:lang w:val="en-IN"/>
        </w:rPr>
        <w:t>collected in 2019 to determine whether union efforts to organize have increased union</w:t>
      </w:r>
      <w:r w:rsidR="00596BD7" w:rsidRPr="002A380A">
        <w:rPr>
          <w:rFonts w:cs="TimesLTStd-Roman"/>
          <w:sz w:val="20"/>
          <w:szCs w:val="20"/>
          <w:lang w:val="en-IN"/>
        </w:rPr>
        <w:t xml:space="preserve"> </w:t>
      </w:r>
      <w:r w:rsidRPr="002A380A">
        <w:rPr>
          <w:rFonts w:cs="TimesLTStd-Roman"/>
          <w:sz w:val="20"/>
          <w:szCs w:val="20"/>
          <w:lang w:val="en-IN"/>
        </w:rPr>
        <w:t xml:space="preserve">membership. </w:t>
      </w:r>
      <w:r w:rsidRPr="002A380A">
        <w:rPr>
          <w:rFonts w:eastAsia="Arial" w:cs="Open Sans"/>
          <w:b/>
          <w:bCs/>
          <w:color w:val="D85629"/>
          <w:sz w:val="20"/>
          <w:szCs w:val="20"/>
        </w:rPr>
        <w:t>LO 1, 2, 6</w:t>
      </w:r>
    </w:p>
    <w:p w14:paraId="63E62527" w14:textId="34225FE5" w:rsidR="00846B72" w:rsidRPr="002A380A" w:rsidRDefault="00846B72" w:rsidP="006A4672">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a.</w:t>
      </w:r>
      <w:r w:rsidR="006A4672" w:rsidRPr="002A380A">
        <w:rPr>
          <w:rFonts w:cs="TimesLTStd-Roman"/>
          <w:sz w:val="20"/>
          <w:szCs w:val="20"/>
          <w:lang w:val="en-IN"/>
        </w:rPr>
        <w:tab/>
      </w:r>
      <w:r w:rsidRPr="002A380A">
        <w:rPr>
          <w:rFonts w:cs="TimesLTStd-Roman"/>
          <w:sz w:val="20"/>
          <w:szCs w:val="20"/>
          <w:lang w:val="en-IN"/>
        </w:rPr>
        <w:t>Formulate the hypotheses that can be used to determine whether union membership</w:t>
      </w:r>
      <w:r w:rsidR="006A4672" w:rsidRPr="002A380A">
        <w:rPr>
          <w:rFonts w:cs="TimesLTStd-Roman"/>
          <w:sz w:val="20"/>
          <w:szCs w:val="20"/>
          <w:lang w:val="en-IN"/>
        </w:rPr>
        <w:t xml:space="preserve"> </w:t>
      </w:r>
      <w:r w:rsidRPr="002A380A">
        <w:rPr>
          <w:rFonts w:cs="TimesLTStd-Roman"/>
          <w:sz w:val="20"/>
          <w:szCs w:val="20"/>
          <w:lang w:val="en-IN"/>
        </w:rPr>
        <w:t>increased</w:t>
      </w:r>
      <w:r w:rsidR="006A4672" w:rsidRPr="002A380A">
        <w:rPr>
          <w:rFonts w:cs="TimesLTStd-Roman"/>
          <w:sz w:val="20"/>
          <w:szCs w:val="20"/>
          <w:lang w:val="en-IN"/>
        </w:rPr>
        <w:t xml:space="preserve"> </w:t>
      </w:r>
      <w:r w:rsidRPr="002A380A">
        <w:rPr>
          <w:rFonts w:cs="TimesLTStd-Roman"/>
          <w:sz w:val="20"/>
          <w:szCs w:val="20"/>
          <w:lang w:val="en-IN"/>
        </w:rPr>
        <w:t>in 2019.</w:t>
      </w:r>
    </w:p>
    <w:p w14:paraId="30697A4C" w14:textId="69F904BD" w:rsidR="00846B72" w:rsidRPr="002A380A" w:rsidRDefault="00846B72" w:rsidP="006A4672">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b.</w:t>
      </w:r>
      <w:r w:rsidR="006A4672" w:rsidRPr="002A380A">
        <w:rPr>
          <w:rFonts w:cs="TimesLTStd-Roman"/>
          <w:sz w:val="20"/>
          <w:szCs w:val="20"/>
          <w:lang w:val="en-IN"/>
        </w:rPr>
        <w:tab/>
      </w:r>
      <w:r w:rsidRPr="002A380A">
        <w:rPr>
          <w:rFonts w:cs="TimesLTStd-Roman"/>
          <w:sz w:val="20"/>
          <w:szCs w:val="20"/>
          <w:lang w:val="en-IN"/>
        </w:rPr>
        <w:t xml:space="preserve">If the sample results show that 48 of the workers belonged to unions, what is the </w:t>
      </w:r>
      <w:r w:rsidR="006A4672" w:rsidRPr="002A380A">
        <w:rPr>
          <w:rFonts w:cs="TimesLTStd-Roman"/>
          <w:sz w:val="20"/>
          <w:szCs w:val="20"/>
          <w:lang w:val="en-IN"/>
        </w:rPr>
        <w:br/>
      </w:r>
      <w:r w:rsidRPr="002A380A">
        <w:rPr>
          <w:rFonts w:cs="TimesLTStd-Italic"/>
          <w:i/>
          <w:iCs/>
          <w:sz w:val="20"/>
          <w:szCs w:val="20"/>
          <w:lang w:val="en-IN"/>
        </w:rPr>
        <w:t>p</w:t>
      </w:r>
      <w:r w:rsidRPr="002A380A">
        <w:rPr>
          <w:rFonts w:cs="TimesLTStd-Roman"/>
          <w:sz w:val="20"/>
          <w:szCs w:val="20"/>
          <w:lang w:val="en-IN"/>
        </w:rPr>
        <w:t>-value for your hypothesis test?</w:t>
      </w:r>
    </w:p>
    <w:p w14:paraId="0B3819DE" w14:textId="72E87A60" w:rsidR="00846B72" w:rsidRPr="002A380A" w:rsidRDefault="00846B72" w:rsidP="006A4672">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c.</w:t>
      </w:r>
      <w:r w:rsidR="006A4672" w:rsidRPr="002A380A">
        <w:rPr>
          <w:rFonts w:cs="TimesLTStd-Roman"/>
          <w:sz w:val="20"/>
          <w:szCs w:val="20"/>
          <w:lang w:val="en-IN"/>
        </w:rPr>
        <w:tab/>
      </w:r>
      <w:r w:rsidRPr="002A380A">
        <w:rPr>
          <w:rFonts w:cs="TimesLTStd-Roman"/>
          <w:sz w:val="20"/>
          <w:szCs w:val="20"/>
          <w:lang w:val="en-IN"/>
        </w:rPr>
        <w:t xml:space="preserve">At </w:t>
      </w:r>
      <w:r w:rsidR="006A4672" w:rsidRPr="00CB74FF">
        <w:rPr>
          <w:rFonts w:ascii="Work Sans (Body)" w:hAnsi="Work Sans (Body)" w:cs="Times New Roman"/>
          <w:i/>
          <w:sz w:val="20"/>
          <w:szCs w:val="20"/>
          <w:lang w:val="en-IN"/>
        </w:rPr>
        <w:t>α</w:t>
      </w:r>
      <w:r w:rsidR="006A4672" w:rsidRPr="002A380A">
        <w:rPr>
          <w:rFonts w:cs="MathematicalPi-One-Italic"/>
          <w:i/>
          <w:iCs/>
          <w:sz w:val="20"/>
          <w:szCs w:val="20"/>
          <w:lang w:val="en-IN"/>
        </w:rPr>
        <w:t xml:space="preserve"> </w:t>
      </w:r>
      <w:r w:rsidR="006A4672" w:rsidRPr="002A380A">
        <w:rPr>
          <w:rFonts w:cs="MathematicalPi-One-Italic"/>
          <w:iCs/>
          <w:sz w:val="20"/>
          <w:szCs w:val="20"/>
          <w:lang w:val="en-IN"/>
        </w:rPr>
        <w:t>=</w:t>
      </w:r>
      <w:r w:rsidRPr="002A380A">
        <w:rPr>
          <w:rFonts w:cs="MathematicalPi-One-Italic"/>
          <w:i/>
          <w:iCs/>
          <w:sz w:val="20"/>
          <w:szCs w:val="20"/>
          <w:lang w:val="en-IN"/>
        </w:rPr>
        <w:t xml:space="preserve"> </w:t>
      </w:r>
      <w:r w:rsidRPr="002A380A">
        <w:rPr>
          <w:rFonts w:cs="MathematicalPiLTStd-1"/>
          <w:sz w:val="20"/>
          <w:szCs w:val="20"/>
          <w:lang w:val="en-IN"/>
        </w:rPr>
        <w:t>0</w:t>
      </w:r>
      <w:r w:rsidRPr="002A380A">
        <w:rPr>
          <w:rFonts w:cs="TimesLTStd-Roman"/>
          <w:sz w:val="20"/>
          <w:szCs w:val="20"/>
          <w:lang w:val="en-IN"/>
        </w:rPr>
        <w:t>.05, what is your conclusion?</w:t>
      </w:r>
      <w:r w:rsidR="001442B9">
        <w:rPr>
          <w:rFonts w:cs="TimesLTStd-Roman"/>
          <w:sz w:val="20"/>
          <w:szCs w:val="20"/>
          <w:lang w:val="en-IN"/>
        </w:rPr>
        <w:t xml:space="preserve"> </w:t>
      </w:r>
    </w:p>
    <w:p w14:paraId="6DE9AAAB" w14:textId="38454CF8" w:rsidR="00970BC8" w:rsidRDefault="00970BC8">
      <w:pPr>
        <w:rPr>
          <w:b/>
          <w:sz w:val="20"/>
          <w:szCs w:val="20"/>
        </w:rPr>
      </w:pPr>
      <w:r>
        <w:rPr>
          <w:b/>
          <w:sz w:val="20"/>
          <w:szCs w:val="20"/>
        </w:rPr>
        <w:br w:type="page"/>
      </w:r>
    </w:p>
    <w:p w14:paraId="47AC0D38" w14:textId="77777777" w:rsidR="00846B72" w:rsidRPr="002A380A" w:rsidRDefault="00846B72" w:rsidP="002F46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2A380A">
        <w:rPr>
          <w:b/>
          <w:sz w:val="20"/>
          <w:szCs w:val="20"/>
        </w:rPr>
        <w:t>Solutions:</w:t>
      </w:r>
    </w:p>
    <w:p w14:paraId="410F04E8" w14:textId="77777777" w:rsidR="00846B72" w:rsidRPr="002A380A" w:rsidRDefault="00846B72"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 xml:space="preserve">: </w:t>
      </w:r>
      <w:r w:rsidRPr="002A380A">
        <w:rPr>
          <w:i/>
          <w:color w:val="000000"/>
          <w:sz w:val="20"/>
          <w:szCs w:val="20"/>
        </w:rPr>
        <w:t>p</w:t>
      </w:r>
      <w:r w:rsidRPr="002A380A">
        <w:rPr>
          <w:color w:val="000000"/>
          <w:sz w:val="20"/>
          <w:szCs w:val="20"/>
        </w:rPr>
        <w:t xml:space="preserve"> </w:t>
      </w:r>
      <w:r w:rsidRPr="002A380A">
        <w:rPr>
          <w:color w:val="000000"/>
          <w:sz w:val="20"/>
          <w:szCs w:val="20"/>
        </w:rPr>
        <w:sym w:font="Symbol" w:char="F0A3"/>
      </w:r>
      <w:r w:rsidRPr="002A380A">
        <w:rPr>
          <w:color w:val="000000"/>
          <w:sz w:val="20"/>
          <w:szCs w:val="20"/>
        </w:rPr>
        <w:t xml:space="preserve"> 0.102</w:t>
      </w:r>
    </w:p>
    <w:p w14:paraId="783C01B6" w14:textId="06FB0DEA" w:rsidR="00846B72" w:rsidRPr="002A380A" w:rsidRDefault="00846B72" w:rsidP="007F6613">
      <w:pPr>
        <w:tabs>
          <w:tab w:val="left" w:pos="-936"/>
          <w:tab w:val="left" w:pos="-216"/>
          <w:tab w:val="left" w:pos="504"/>
          <w:tab w:val="left" w:pos="904"/>
          <w:tab w:val="left" w:pos="1264"/>
          <w:tab w:val="left" w:pos="1624"/>
          <w:tab w:val="left" w:pos="252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080" w:hanging="360"/>
        <w:rPr>
          <w:color w:val="000000"/>
          <w:sz w:val="20"/>
          <w:szCs w:val="20"/>
        </w:rPr>
      </w:pPr>
      <w:r w:rsidRPr="002A380A">
        <w:rPr>
          <w:i/>
          <w:color w:val="000000"/>
          <w:sz w:val="20"/>
          <w:szCs w:val="20"/>
        </w:rPr>
        <w:t>H</w:t>
      </w:r>
      <w:r w:rsidRPr="002A380A">
        <w:rPr>
          <w:color w:val="000000"/>
          <w:sz w:val="20"/>
          <w:szCs w:val="20"/>
          <w:vertAlign w:val="subscript"/>
        </w:rPr>
        <w:t>a</w:t>
      </w:r>
      <w:r w:rsidRPr="002A380A">
        <w:rPr>
          <w:color w:val="000000"/>
          <w:sz w:val="20"/>
          <w:szCs w:val="20"/>
        </w:rPr>
        <w:t xml:space="preserve">: </w:t>
      </w:r>
      <w:r w:rsidRPr="002A380A">
        <w:rPr>
          <w:i/>
          <w:color w:val="000000"/>
          <w:sz w:val="20"/>
          <w:szCs w:val="20"/>
        </w:rPr>
        <w:t>p</w:t>
      </w:r>
      <w:r w:rsidRPr="002A380A">
        <w:rPr>
          <w:color w:val="000000"/>
          <w:sz w:val="20"/>
          <w:szCs w:val="20"/>
        </w:rPr>
        <w:t xml:space="preserve"> &gt; 0.102</w:t>
      </w:r>
      <w:r w:rsidRPr="002A380A">
        <w:rPr>
          <w:color w:val="000000"/>
          <w:sz w:val="20"/>
          <w:szCs w:val="20"/>
        </w:rPr>
        <w:tab/>
        <w:t>Research hypothesis</w:t>
      </w:r>
    </w:p>
    <w:p w14:paraId="626BFB67" w14:textId="0BE5B91C" w:rsidR="00846B72" w:rsidRPr="002A380A" w:rsidRDefault="00846B72" w:rsidP="003F5951">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r>
      <w:r w:rsidRPr="002A380A">
        <w:rPr>
          <w:color w:val="000000"/>
          <w:position w:val="-22"/>
          <w:sz w:val="20"/>
          <w:szCs w:val="20"/>
        </w:rPr>
        <w:object w:dxaOrig="1320" w:dyaOrig="560" w14:anchorId="6536BE38">
          <v:shape id="_x0000_i1103" type="#_x0000_t75" style="width:65.25pt;height:27.65pt" o:ole="" fillcolor="window">
            <v:imagedata r:id="rId158" o:title=""/>
          </v:shape>
          <o:OLEObject Type="Embed" ProgID="Equation.DSMT4" ShapeID="_x0000_i1103" DrawAspect="Content" ObjectID="_1769433394" r:id="rId159"/>
        </w:object>
      </w:r>
    </w:p>
    <w:p w14:paraId="6BF3E604" w14:textId="2BFED57E" w:rsidR="00846B72" w:rsidRPr="002A380A" w:rsidRDefault="00846B72" w:rsidP="003F5951">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080" w:hanging="360"/>
        <w:rPr>
          <w:color w:val="000000"/>
          <w:sz w:val="20"/>
          <w:szCs w:val="20"/>
        </w:rPr>
      </w:pPr>
      <w:r w:rsidRPr="002A380A">
        <w:rPr>
          <w:color w:val="000000"/>
          <w:position w:val="-54"/>
          <w:sz w:val="20"/>
          <w:szCs w:val="20"/>
        </w:rPr>
        <w:object w:dxaOrig="3660" w:dyaOrig="880" w14:anchorId="002C5D96">
          <v:shape id="_x0000_i1104" type="#_x0000_t75" style="width:183.35pt;height:44.35pt" o:ole="" fillcolor="window">
            <v:imagedata r:id="rId160" o:title=""/>
          </v:shape>
          <o:OLEObject Type="Embed" ProgID="Equation.DSMT4" ShapeID="_x0000_i1104" DrawAspect="Content" ObjectID="_1769433395" r:id="rId161"/>
        </w:object>
      </w:r>
    </w:p>
    <w:p w14:paraId="5F17A0DA" w14:textId="340B2E60" w:rsidR="00846B72" w:rsidRPr="002A380A" w:rsidRDefault="00846B72" w:rsidP="003F5951">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080" w:hanging="360"/>
        <w:rPr>
          <w:sz w:val="20"/>
          <w:szCs w:val="20"/>
        </w:rPr>
      </w:pPr>
      <w:r w:rsidRPr="002A380A">
        <w:rPr>
          <w:i/>
          <w:sz w:val="20"/>
          <w:szCs w:val="20"/>
        </w:rPr>
        <w:t>p</w:t>
      </w:r>
      <w:r w:rsidRPr="002A380A">
        <w:rPr>
          <w:sz w:val="20"/>
          <w:szCs w:val="20"/>
        </w:rPr>
        <w:t>-value is the upper tail area.</w:t>
      </w:r>
    </w:p>
    <w:p w14:paraId="38412D96" w14:textId="6A511A96" w:rsidR="00846B72" w:rsidRPr="002A380A" w:rsidRDefault="00846B72"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1080" w:hanging="360"/>
        <w:rPr>
          <w:sz w:val="20"/>
          <w:szCs w:val="20"/>
        </w:rPr>
      </w:pPr>
      <w:r w:rsidRPr="002A380A">
        <w:rPr>
          <w:sz w:val="20"/>
          <w:szCs w:val="20"/>
        </w:rPr>
        <w:t xml:space="preserve">Using normal table with </w:t>
      </w:r>
      <w:r w:rsidRPr="002A380A">
        <w:rPr>
          <w:i/>
          <w:sz w:val="20"/>
          <w:szCs w:val="20"/>
        </w:rPr>
        <w:t>z</w:t>
      </w:r>
      <w:r w:rsidRPr="002A380A">
        <w:rPr>
          <w:sz w:val="20"/>
          <w:szCs w:val="20"/>
        </w:rPr>
        <w:t xml:space="preserve"> = 1.19: </w:t>
      </w:r>
      <w:r w:rsidRPr="002A380A">
        <w:rPr>
          <w:i/>
          <w:sz w:val="20"/>
          <w:szCs w:val="20"/>
        </w:rPr>
        <w:t>p</w:t>
      </w:r>
      <w:r w:rsidRPr="002A380A">
        <w:rPr>
          <w:sz w:val="20"/>
          <w:szCs w:val="20"/>
        </w:rPr>
        <w:t>-value = 1.0000 – 0.8830 = 0.1170</w:t>
      </w:r>
    </w:p>
    <w:p w14:paraId="377EAFCE" w14:textId="04E4D476" w:rsidR="00846B72" w:rsidRPr="002A380A" w:rsidRDefault="00846B72"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1080" w:hanging="360"/>
        <w:rPr>
          <w:sz w:val="20"/>
          <w:szCs w:val="20"/>
        </w:rPr>
      </w:pPr>
      <w:r w:rsidRPr="002A380A">
        <w:rPr>
          <w:sz w:val="20"/>
          <w:szCs w:val="20"/>
        </w:rPr>
        <w:t xml:space="preserve">Using Excel: </w:t>
      </w:r>
      <w:r w:rsidRPr="002A380A">
        <w:rPr>
          <w:i/>
          <w:sz w:val="20"/>
          <w:szCs w:val="20"/>
        </w:rPr>
        <w:t>p</w:t>
      </w:r>
      <w:r w:rsidR="00D543DA">
        <w:rPr>
          <w:sz w:val="20"/>
          <w:szCs w:val="20"/>
        </w:rPr>
        <w:t>-value = 1–</w:t>
      </w:r>
      <w:r w:rsidRPr="002A380A">
        <w:rPr>
          <w:sz w:val="20"/>
          <w:szCs w:val="20"/>
        </w:rPr>
        <w:t>NORM.S.DIST(1.19,TRUE) = 0.1170</w:t>
      </w:r>
    </w:p>
    <w:p w14:paraId="122B4349" w14:textId="7A59C218" w:rsidR="00846B72" w:rsidRPr="002A380A" w:rsidRDefault="00846B72" w:rsidP="003F5951">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080" w:hanging="360"/>
        <w:rPr>
          <w:sz w:val="20"/>
          <w:szCs w:val="20"/>
        </w:rPr>
      </w:pPr>
      <w:r w:rsidRPr="002A380A">
        <w:rPr>
          <w:sz w:val="20"/>
          <w:szCs w:val="20"/>
        </w:rPr>
        <w:t xml:space="preserve">Using unrounded test statistic via Excel with cell referencing, </w:t>
      </w:r>
      <w:r w:rsidRPr="002A380A">
        <w:rPr>
          <w:i/>
          <w:sz w:val="20"/>
          <w:szCs w:val="20"/>
        </w:rPr>
        <w:t>p</w:t>
      </w:r>
      <w:r w:rsidRPr="002A380A">
        <w:rPr>
          <w:sz w:val="20"/>
          <w:szCs w:val="20"/>
        </w:rPr>
        <w:t>-value = 0.1171</w:t>
      </w:r>
    </w:p>
    <w:p w14:paraId="28F65CF4" w14:textId="634D7EB2" w:rsidR="00846B72" w:rsidRPr="002A380A" w:rsidRDefault="002E005A" w:rsidP="002E005A">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i/>
          <w:color w:val="000000"/>
          <w:sz w:val="20"/>
          <w:szCs w:val="20"/>
        </w:rPr>
        <w:t>c.</w:t>
      </w:r>
      <w:r w:rsidRPr="002A380A">
        <w:rPr>
          <w:i/>
          <w:color w:val="000000"/>
          <w:sz w:val="20"/>
          <w:szCs w:val="20"/>
        </w:rPr>
        <w:tab/>
      </w:r>
      <w:r w:rsidR="00846B72" w:rsidRPr="002A380A">
        <w:rPr>
          <w:i/>
          <w:color w:val="000000"/>
          <w:sz w:val="20"/>
          <w:szCs w:val="20"/>
        </w:rPr>
        <w:t>p</w:t>
      </w:r>
      <w:r w:rsidR="00846B72" w:rsidRPr="002A380A">
        <w:rPr>
          <w:color w:val="000000"/>
          <w:sz w:val="20"/>
          <w:szCs w:val="20"/>
        </w:rPr>
        <w:t xml:space="preserve">-value &gt; 0.05; do not reject </w:t>
      </w:r>
      <w:r w:rsidR="00846B72" w:rsidRPr="002A380A">
        <w:rPr>
          <w:i/>
          <w:color w:val="000000"/>
          <w:sz w:val="20"/>
          <w:szCs w:val="20"/>
        </w:rPr>
        <w:t>H</w:t>
      </w:r>
      <w:r w:rsidR="00846B72" w:rsidRPr="002A380A">
        <w:rPr>
          <w:color w:val="000000"/>
          <w:sz w:val="20"/>
          <w:szCs w:val="20"/>
          <w:vertAlign w:val="subscript"/>
        </w:rPr>
        <w:t>0</w:t>
      </w:r>
      <w:r w:rsidR="00846B72" w:rsidRPr="002A380A">
        <w:rPr>
          <w:color w:val="000000"/>
          <w:sz w:val="20"/>
          <w:szCs w:val="20"/>
        </w:rPr>
        <w:t>. We cannot conclude that there has been an increase in union membership.</w:t>
      </w:r>
    </w:p>
    <w:p w14:paraId="7EE48CCD" w14:textId="0C4BCBAC" w:rsidR="00846B72" w:rsidRPr="002A380A" w:rsidRDefault="00846B72" w:rsidP="002E005A">
      <w:pPr>
        <w:autoSpaceDE w:val="0"/>
        <w:autoSpaceDN w:val="0"/>
        <w:adjustRightInd w:val="0"/>
        <w:spacing w:after="120" w:line="240" w:lineRule="auto"/>
        <w:ind w:left="360" w:hanging="360"/>
        <w:rPr>
          <w:rFonts w:cs="TimesLTStd-Roman"/>
          <w:color w:val="000000"/>
          <w:sz w:val="20"/>
          <w:szCs w:val="20"/>
          <w:lang w:val="en-IN"/>
        </w:rPr>
      </w:pPr>
      <w:r w:rsidRPr="002A380A">
        <w:rPr>
          <w:sz w:val="20"/>
          <w:szCs w:val="20"/>
        </w:rPr>
        <w:t xml:space="preserve">38. </w:t>
      </w:r>
      <w:r w:rsidRPr="002A380A">
        <w:rPr>
          <w:rFonts w:cs="TimesLTStd-Bold"/>
          <w:b/>
          <w:bCs/>
          <w:color w:val="000000"/>
          <w:sz w:val="20"/>
          <w:szCs w:val="20"/>
          <w:lang w:val="en-IN"/>
        </w:rPr>
        <w:t xml:space="preserve">Attitudes toward Supermarket Brands. </w:t>
      </w:r>
      <w:r w:rsidRPr="002A380A">
        <w:rPr>
          <w:rFonts w:cs="TimesLTStd-Roman"/>
          <w:color w:val="000000"/>
          <w:sz w:val="20"/>
          <w:szCs w:val="20"/>
          <w:lang w:val="en-IN"/>
        </w:rPr>
        <w:t xml:space="preserve">A study by </w:t>
      </w:r>
      <w:r w:rsidRPr="002A380A">
        <w:rPr>
          <w:rFonts w:cs="TimesLTStd-Italic"/>
          <w:i/>
          <w:iCs/>
          <w:color w:val="000000"/>
          <w:sz w:val="20"/>
          <w:szCs w:val="20"/>
          <w:lang w:val="en-IN"/>
        </w:rPr>
        <w:t xml:space="preserve">Consumer Reports </w:t>
      </w:r>
      <w:r w:rsidRPr="002A380A">
        <w:rPr>
          <w:rFonts w:cs="TimesLTStd-Roman"/>
          <w:color w:val="000000"/>
          <w:sz w:val="20"/>
          <w:szCs w:val="20"/>
          <w:lang w:val="en-IN"/>
        </w:rPr>
        <w:t>showed that</w:t>
      </w:r>
      <w:r w:rsidR="002E005A" w:rsidRPr="002A380A">
        <w:rPr>
          <w:rFonts w:cs="TimesLTStd-Roman"/>
          <w:color w:val="000000"/>
          <w:sz w:val="20"/>
          <w:szCs w:val="20"/>
          <w:lang w:val="en-IN"/>
        </w:rPr>
        <w:t xml:space="preserve"> </w:t>
      </w:r>
      <w:r w:rsidRPr="002A380A">
        <w:rPr>
          <w:rFonts w:cs="TimesLTStd-Roman"/>
          <w:color w:val="000000"/>
          <w:sz w:val="20"/>
          <w:szCs w:val="20"/>
          <w:lang w:val="en-IN"/>
        </w:rPr>
        <w:t xml:space="preserve">64% of </w:t>
      </w:r>
      <w:r w:rsidRPr="007B74A6">
        <w:rPr>
          <w:rFonts w:cs="TimesLTStd-Roman"/>
          <w:color w:val="000000"/>
          <w:spacing w:val="-2"/>
          <w:sz w:val="20"/>
          <w:szCs w:val="20"/>
          <w:lang w:val="en-IN"/>
        </w:rPr>
        <w:t>supermarket shoppers believe supermarket brands to be as good as national</w:t>
      </w:r>
      <w:r w:rsidR="002E005A" w:rsidRPr="007B74A6">
        <w:rPr>
          <w:rFonts w:cs="TimesLTStd-Roman"/>
          <w:color w:val="000000"/>
          <w:spacing w:val="-2"/>
          <w:sz w:val="20"/>
          <w:szCs w:val="20"/>
          <w:lang w:val="en-IN"/>
        </w:rPr>
        <w:t xml:space="preserve"> </w:t>
      </w:r>
      <w:r w:rsidRPr="007B74A6">
        <w:rPr>
          <w:rFonts w:cs="TimesLTStd-Roman"/>
          <w:color w:val="000000"/>
          <w:spacing w:val="-2"/>
          <w:sz w:val="20"/>
          <w:szCs w:val="20"/>
          <w:lang w:val="en-IN"/>
        </w:rPr>
        <w:t>name brands. T</w:t>
      </w:r>
      <w:r w:rsidRPr="002A380A">
        <w:rPr>
          <w:rFonts w:cs="TimesLTStd-Roman"/>
          <w:color w:val="000000"/>
          <w:sz w:val="20"/>
          <w:szCs w:val="20"/>
          <w:lang w:val="en-IN"/>
        </w:rPr>
        <w:t>o investigate whether this result applies</w:t>
      </w:r>
      <w:r w:rsidR="002E005A" w:rsidRPr="002A380A">
        <w:rPr>
          <w:rFonts w:cs="TimesLTStd-Roman"/>
          <w:color w:val="000000"/>
          <w:sz w:val="20"/>
          <w:szCs w:val="20"/>
          <w:lang w:val="en-IN"/>
        </w:rPr>
        <w:t xml:space="preserve"> </w:t>
      </w:r>
      <w:r w:rsidRPr="002A380A">
        <w:rPr>
          <w:rFonts w:cs="TimesLTStd-Roman"/>
          <w:color w:val="000000"/>
          <w:sz w:val="20"/>
          <w:szCs w:val="20"/>
          <w:lang w:val="en-IN"/>
        </w:rPr>
        <w:t>to its own product, the manufacturer</w:t>
      </w:r>
      <w:r w:rsidR="002E005A" w:rsidRPr="002A380A">
        <w:rPr>
          <w:rFonts w:cs="TimesLTStd-Roman"/>
          <w:color w:val="000000"/>
          <w:sz w:val="20"/>
          <w:szCs w:val="20"/>
          <w:lang w:val="en-IN"/>
        </w:rPr>
        <w:t xml:space="preserve"> </w:t>
      </w:r>
      <w:r w:rsidRPr="002A380A">
        <w:rPr>
          <w:rFonts w:cs="TimesLTStd-Roman"/>
          <w:color w:val="000000"/>
          <w:sz w:val="20"/>
          <w:szCs w:val="20"/>
          <w:lang w:val="en-IN"/>
        </w:rPr>
        <w:t>of a national name-brand ketchup asked a sample</w:t>
      </w:r>
      <w:r w:rsidR="002E005A" w:rsidRPr="002A380A">
        <w:rPr>
          <w:rFonts w:cs="TimesLTStd-Roman"/>
          <w:color w:val="000000"/>
          <w:sz w:val="20"/>
          <w:szCs w:val="20"/>
          <w:lang w:val="en-IN"/>
        </w:rPr>
        <w:t xml:space="preserve"> </w:t>
      </w:r>
      <w:r w:rsidRPr="002A380A">
        <w:rPr>
          <w:rFonts w:cs="TimesLTStd-Roman"/>
          <w:color w:val="000000"/>
          <w:sz w:val="20"/>
          <w:szCs w:val="20"/>
          <w:lang w:val="en-IN"/>
        </w:rPr>
        <w:t>of shoppers whether they</w:t>
      </w:r>
      <w:r w:rsidR="002E005A" w:rsidRPr="002A380A">
        <w:rPr>
          <w:rFonts w:cs="TimesLTStd-Roman"/>
          <w:color w:val="000000"/>
          <w:sz w:val="20"/>
          <w:szCs w:val="20"/>
          <w:lang w:val="en-IN"/>
        </w:rPr>
        <w:t xml:space="preserve"> </w:t>
      </w:r>
      <w:r w:rsidRPr="002A380A">
        <w:rPr>
          <w:rFonts w:cs="TimesLTStd-Roman"/>
          <w:color w:val="000000"/>
          <w:sz w:val="20"/>
          <w:szCs w:val="20"/>
          <w:lang w:val="en-IN"/>
        </w:rPr>
        <w:t>believed that supermarket ketchup was as good as the national</w:t>
      </w:r>
      <w:r w:rsidR="002E005A" w:rsidRPr="002A380A">
        <w:rPr>
          <w:rFonts w:cs="TimesLTStd-Roman"/>
          <w:color w:val="000000"/>
          <w:sz w:val="20"/>
          <w:szCs w:val="20"/>
          <w:lang w:val="en-IN"/>
        </w:rPr>
        <w:t xml:space="preserve"> </w:t>
      </w:r>
      <w:r w:rsidRPr="002A380A">
        <w:rPr>
          <w:rFonts w:cs="TimesLTStd-Roman"/>
          <w:color w:val="000000"/>
          <w:sz w:val="20"/>
          <w:szCs w:val="20"/>
          <w:lang w:val="en-IN"/>
        </w:rPr>
        <w:t xml:space="preserve">brand ketchup. </w:t>
      </w:r>
      <w:r w:rsidRPr="002A380A">
        <w:rPr>
          <w:rFonts w:eastAsia="Arial" w:cs="Open Sans"/>
          <w:b/>
          <w:bCs/>
          <w:color w:val="D85629"/>
          <w:sz w:val="20"/>
          <w:szCs w:val="20"/>
        </w:rPr>
        <w:t>LO 1, 2, 6</w:t>
      </w:r>
    </w:p>
    <w:p w14:paraId="324F68A1" w14:textId="04D52CDA" w:rsidR="00846B72" w:rsidRPr="002A380A" w:rsidRDefault="00846B72" w:rsidP="002E005A">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color w:val="000000"/>
          <w:sz w:val="20"/>
          <w:szCs w:val="20"/>
          <w:lang w:val="en-IN"/>
        </w:rPr>
      </w:pPr>
      <w:r w:rsidRPr="002A380A">
        <w:rPr>
          <w:rFonts w:cs="TimesLTStd-Roman"/>
          <w:color w:val="000000"/>
          <w:sz w:val="20"/>
          <w:szCs w:val="20"/>
          <w:lang w:val="en-IN"/>
        </w:rPr>
        <w:t>a.</w:t>
      </w:r>
      <w:r w:rsidR="002E005A" w:rsidRPr="002A380A">
        <w:rPr>
          <w:rFonts w:cs="TimesLTStd-Roman"/>
          <w:color w:val="000000"/>
          <w:sz w:val="20"/>
          <w:szCs w:val="20"/>
          <w:lang w:val="en-IN"/>
        </w:rPr>
        <w:tab/>
      </w:r>
      <w:r w:rsidRPr="002A380A">
        <w:rPr>
          <w:color w:val="000000"/>
          <w:sz w:val="20"/>
          <w:szCs w:val="20"/>
        </w:rPr>
        <w:t>Formulate</w:t>
      </w:r>
      <w:r w:rsidRPr="002A380A">
        <w:rPr>
          <w:rFonts w:cs="TimesLTStd-Roman"/>
          <w:color w:val="000000"/>
          <w:sz w:val="20"/>
          <w:szCs w:val="20"/>
          <w:lang w:val="en-IN"/>
        </w:rPr>
        <w:t xml:space="preserve"> the hypotheses that could be used to determine whether the percentage</w:t>
      </w:r>
      <w:r w:rsidR="002E005A" w:rsidRPr="002A380A">
        <w:rPr>
          <w:rFonts w:cs="TimesLTStd-Roman"/>
          <w:color w:val="000000"/>
          <w:sz w:val="20"/>
          <w:szCs w:val="20"/>
          <w:lang w:val="en-IN"/>
        </w:rPr>
        <w:t xml:space="preserve"> </w:t>
      </w:r>
      <w:r w:rsidRPr="002A380A">
        <w:rPr>
          <w:rFonts w:cs="TimesLTStd-Roman"/>
          <w:color w:val="000000"/>
          <w:sz w:val="20"/>
          <w:szCs w:val="20"/>
          <w:lang w:val="en-IN"/>
        </w:rPr>
        <w:t>of supermarket shoppers who believe that the supermarket ketchup was as good as</w:t>
      </w:r>
      <w:r w:rsidR="002E005A" w:rsidRPr="002A380A">
        <w:rPr>
          <w:rFonts w:cs="TimesLTStd-Roman"/>
          <w:color w:val="000000"/>
          <w:sz w:val="20"/>
          <w:szCs w:val="20"/>
          <w:lang w:val="en-IN"/>
        </w:rPr>
        <w:t xml:space="preserve"> </w:t>
      </w:r>
      <w:r w:rsidRPr="002A380A">
        <w:rPr>
          <w:rFonts w:cs="TimesLTStd-Roman"/>
          <w:color w:val="000000"/>
          <w:sz w:val="20"/>
          <w:szCs w:val="20"/>
          <w:lang w:val="en-IN"/>
        </w:rPr>
        <w:t>the national brand ketchup differed from 64%.</w:t>
      </w:r>
    </w:p>
    <w:p w14:paraId="2BB6AE58" w14:textId="605277D0" w:rsidR="00846B72" w:rsidRPr="002A380A" w:rsidRDefault="00846B72" w:rsidP="002E005A">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color w:val="000000"/>
          <w:sz w:val="20"/>
          <w:szCs w:val="20"/>
          <w:lang w:val="en-IN"/>
        </w:rPr>
      </w:pPr>
      <w:r w:rsidRPr="002A380A">
        <w:rPr>
          <w:rFonts w:cs="TimesLTStd-Roman"/>
          <w:color w:val="000000"/>
          <w:sz w:val="20"/>
          <w:szCs w:val="20"/>
          <w:lang w:val="en-IN"/>
        </w:rPr>
        <w:t>b.</w:t>
      </w:r>
      <w:r w:rsidR="002E005A" w:rsidRPr="002A380A">
        <w:rPr>
          <w:rFonts w:cs="TimesLTStd-Roman"/>
          <w:color w:val="000000"/>
          <w:sz w:val="20"/>
          <w:szCs w:val="20"/>
          <w:lang w:val="en-IN"/>
        </w:rPr>
        <w:tab/>
      </w:r>
      <w:r w:rsidRPr="002A380A">
        <w:rPr>
          <w:rFonts w:cs="TimesLTStd-Roman"/>
          <w:color w:val="000000"/>
          <w:sz w:val="20"/>
          <w:szCs w:val="20"/>
          <w:lang w:val="en-IN"/>
        </w:rPr>
        <w:t xml:space="preserve">If a </w:t>
      </w:r>
      <w:r w:rsidRPr="002A380A">
        <w:rPr>
          <w:color w:val="000000"/>
          <w:sz w:val="20"/>
          <w:szCs w:val="20"/>
        </w:rPr>
        <w:t>sample</w:t>
      </w:r>
      <w:r w:rsidRPr="002A380A">
        <w:rPr>
          <w:rFonts w:cs="TimesLTStd-Roman"/>
          <w:color w:val="000000"/>
          <w:sz w:val="20"/>
          <w:szCs w:val="20"/>
          <w:lang w:val="en-IN"/>
        </w:rPr>
        <w:t xml:space="preserve"> of 100 shoppers showed 52 stating that the supermarket brand was as</w:t>
      </w:r>
      <w:r w:rsidR="002E005A" w:rsidRPr="002A380A">
        <w:rPr>
          <w:rFonts w:cs="TimesLTStd-Roman"/>
          <w:color w:val="000000"/>
          <w:sz w:val="20"/>
          <w:szCs w:val="20"/>
          <w:lang w:val="en-IN"/>
        </w:rPr>
        <w:t xml:space="preserve"> </w:t>
      </w:r>
      <w:r w:rsidRPr="002A380A">
        <w:rPr>
          <w:rFonts w:cs="TimesLTStd-Roman"/>
          <w:color w:val="000000"/>
          <w:sz w:val="20"/>
          <w:szCs w:val="20"/>
          <w:lang w:val="en-IN"/>
        </w:rPr>
        <w:t xml:space="preserve">good as the national brand, what is the </w:t>
      </w:r>
      <w:r w:rsidRPr="002A380A">
        <w:rPr>
          <w:rFonts w:cs="TimesLTStd-Italic"/>
          <w:i/>
          <w:iCs/>
          <w:color w:val="000000"/>
          <w:sz w:val="20"/>
          <w:szCs w:val="20"/>
          <w:lang w:val="en-IN"/>
        </w:rPr>
        <w:t>p</w:t>
      </w:r>
      <w:r w:rsidRPr="002A380A">
        <w:rPr>
          <w:rFonts w:cs="TimesLTStd-Roman"/>
          <w:color w:val="000000"/>
          <w:sz w:val="20"/>
          <w:szCs w:val="20"/>
          <w:lang w:val="en-IN"/>
        </w:rPr>
        <w:t>-value?</w:t>
      </w:r>
    </w:p>
    <w:p w14:paraId="1A4B431B" w14:textId="107B6DDA" w:rsidR="00846B72" w:rsidRPr="002A380A" w:rsidRDefault="00846B72" w:rsidP="002E005A">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color w:val="000000"/>
          <w:sz w:val="20"/>
          <w:szCs w:val="20"/>
          <w:lang w:val="en-IN"/>
        </w:rPr>
      </w:pPr>
      <w:r w:rsidRPr="002A380A">
        <w:rPr>
          <w:rFonts w:cs="TimesLTStd-Roman"/>
          <w:color w:val="000000"/>
          <w:sz w:val="20"/>
          <w:szCs w:val="20"/>
          <w:lang w:val="en-IN"/>
        </w:rPr>
        <w:t>c.</w:t>
      </w:r>
      <w:r w:rsidR="002E005A" w:rsidRPr="002A380A">
        <w:rPr>
          <w:rFonts w:cs="TimesLTStd-Roman"/>
          <w:color w:val="000000"/>
          <w:sz w:val="20"/>
          <w:szCs w:val="20"/>
          <w:lang w:val="en-IN"/>
        </w:rPr>
        <w:tab/>
      </w:r>
      <w:r w:rsidRPr="002A380A">
        <w:rPr>
          <w:rFonts w:cs="TimesLTStd-Roman"/>
          <w:color w:val="000000"/>
          <w:sz w:val="20"/>
          <w:szCs w:val="20"/>
          <w:lang w:val="en-IN"/>
        </w:rPr>
        <w:t xml:space="preserve">At </w:t>
      </w:r>
      <w:r w:rsidR="002E005A" w:rsidRPr="00CB74FF">
        <w:rPr>
          <w:rFonts w:ascii="Work Sans (Body)" w:hAnsi="Work Sans (Body)" w:cs="Times New Roman"/>
          <w:i/>
          <w:sz w:val="20"/>
          <w:szCs w:val="20"/>
          <w:lang w:val="en-IN"/>
        </w:rPr>
        <w:t>α</w:t>
      </w:r>
      <w:r w:rsidR="002E005A" w:rsidRPr="002A380A">
        <w:rPr>
          <w:rFonts w:cs="MathematicalPi-One-Italic"/>
          <w:i/>
          <w:iCs/>
          <w:sz w:val="20"/>
          <w:szCs w:val="20"/>
          <w:lang w:val="en-IN"/>
        </w:rPr>
        <w:t xml:space="preserve"> </w:t>
      </w:r>
      <w:r w:rsidR="002E005A" w:rsidRPr="002A380A">
        <w:rPr>
          <w:rFonts w:cs="MathematicalPi-One-Italic"/>
          <w:iCs/>
          <w:sz w:val="20"/>
          <w:szCs w:val="20"/>
          <w:lang w:val="en-IN"/>
        </w:rPr>
        <w:t>=</w:t>
      </w:r>
      <w:r w:rsidRPr="002A380A">
        <w:rPr>
          <w:rFonts w:cs="MathematicalPi-One-Italic"/>
          <w:i/>
          <w:iCs/>
          <w:color w:val="000000"/>
          <w:sz w:val="20"/>
          <w:szCs w:val="20"/>
          <w:lang w:val="en-IN"/>
        </w:rPr>
        <w:t xml:space="preserve"> </w:t>
      </w:r>
      <w:r w:rsidRPr="002A380A">
        <w:rPr>
          <w:rFonts w:cs="MathematicalPiLTStd-1"/>
          <w:color w:val="000000"/>
          <w:sz w:val="20"/>
          <w:szCs w:val="20"/>
          <w:lang w:val="en-IN"/>
        </w:rPr>
        <w:t>0</w:t>
      </w:r>
      <w:r w:rsidRPr="002A380A">
        <w:rPr>
          <w:rFonts w:cs="TimesLTStd-Roman"/>
          <w:color w:val="000000"/>
          <w:sz w:val="20"/>
          <w:szCs w:val="20"/>
          <w:lang w:val="en-IN"/>
        </w:rPr>
        <w:t xml:space="preserve">.05, </w:t>
      </w:r>
      <w:r w:rsidRPr="002A380A">
        <w:rPr>
          <w:color w:val="000000"/>
          <w:sz w:val="20"/>
          <w:szCs w:val="20"/>
        </w:rPr>
        <w:t>what</w:t>
      </w:r>
      <w:r w:rsidRPr="002A380A">
        <w:rPr>
          <w:rFonts w:cs="TimesLTStd-Roman"/>
          <w:color w:val="000000"/>
          <w:sz w:val="20"/>
          <w:szCs w:val="20"/>
          <w:lang w:val="en-IN"/>
        </w:rPr>
        <w:t xml:space="preserve"> is your conclusion?</w:t>
      </w:r>
    </w:p>
    <w:p w14:paraId="2390AC98" w14:textId="3CF3B052" w:rsidR="00846B72" w:rsidRPr="002A380A" w:rsidRDefault="00846B72" w:rsidP="002E005A">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color w:val="000000"/>
          <w:sz w:val="20"/>
          <w:szCs w:val="20"/>
          <w:lang w:val="en-IN"/>
        </w:rPr>
      </w:pPr>
      <w:r w:rsidRPr="002A380A">
        <w:rPr>
          <w:rFonts w:cs="TimesLTStd-Roman"/>
          <w:color w:val="000000"/>
          <w:sz w:val="20"/>
          <w:szCs w:val="20"/>
          <w:lang w:val="en-IN"/>
        </w:rPr>
        <w:t>d.</w:t>
      </w:r>
      <w:r w:rsidR="002E005A" w:rsidRPr="002A380A">
        <w:rPr>
          <w:rFonts w:cs="TimesLTStd-Roman"/>
          <w:color w:val="000000"/>
          <w:sz w:val="20"/>
          <w:szCs w:val="20"/>
          <w:lang w:val="en-IN"/>
        </w:rPr>
        <w:tab/>
      </w:r>
      <w:r w:rsidRPr="002A380A">
        <w:rPr>
          <w:rFonts w:cs="TimesLTStd-Roman"/>
          <w:color w:val="000000"/>
          <w:sz w:val="20"/>
          <w:szCs w:val="20"/>
          <w:lang w:val="en-IN"/>
        </w:rPr>
        <w:t xml:space="preserve">Should </w:t>
      </w:r>
      <w:r w:rsidRPr="002A380A">
        <w:rPr>
          <w:color w:val="000000"/>
          <w:sz w:val="20"/>
          <w:szCs w:val="20"/>
        </w:rPr>
        <w:t>the</w:t>
      </w:r>
      <w:r w:rsidRPr="002A380A">
        <w:rPr>
          <w:rFonts w:cs="TimesLTStd-Roman"/>
          <w:color w:val="000000"/>
          <w:sz w:val="20"/>
          <w:szCs w:val="20"/>
          <w:lang w:val="en-IN"/>
        </w:rPr>
        <w:t xml:space="preserve"> national brand ketchup manufacturer be pleased with this conclusion?</w:t>
      </w:r>
      <w:r w:rsidR="002E005A" w:rsidRPr="002A380A">
        <w:rPr>
          <w:rFonts w:cs="TimesLTStd-Roman"/>
          <w:color w:val="000000"/>
          <w:sz w:val="20"/>
          <w:szCs w:val="20"/>
          <w:lang w:val="en-IN"/>
        </w:rPr>
        <w:t xml:space="preserve"> </w:t>
      </w:r>
      <w:r w:rsidRPr="002A380A">
        <w:rPr>
          <w:rFonts w:cs="TimesLTStd-Roman"/>
          <w:color w:val="000000"/>
          <w:sz w:val="20"/>
          <w:szCs w:val="20"/>
          <w:lang w:val="en-IN"/>
        </w:rPr>
        <w:t>Explain.</w:t>
      </w:r>
    </w:p>
    <w:p w14:paraId="474123A7" w14:textId="77777777" w:rsidR="00846B72" w:rsidRPr="002A380A" w:rsidRDefault="00846B72" w:rsidP="002F46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2A380A">
        <w:rPr>
          <w:b/>
          <w:sz w:val="20"/>
          <w:szCs w:val="20"/>
        </w:rPr>
        <w:t>Solutions:</w:t>
      </w:r>
    </w:p>
    <w:p w14:paraId="69A50469" w14:textId="59F2D324" w:rsidR="00846B72" w:rsidRPr="002A380A" w:rsidRDefault="00846B72"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0E1D4E" w:rsidRPr="002A380A">
        <w:rPr>
          <w:color w:val="000000"/>
          <w:sz w:val="20"/>
          <w:szCs w:val="20"/>
        </w:rPr>
        <w:t xml:space="preserve"> </w:t>
      </w:r>
      <w:r w:rsidRPr="002A380A">
        <w:rPr>
          <w:i/>
          <w:color w:val="000000"/>
          <w:sz w:val="20"/>
          <w:szCs w:val="20"/>
        </w:rPr>
        <w:t>p</w:t>
      </w:r>
      <w:r w:rsidRPr="002A380A">
        <w:rPr>
          <w:color w:val="000000"/>
          <w:sz w:val="20"/>
          <w:szCs w:val="20"/>
        </w:rPr>
        <w:t xml:space="preserve"> </w:t>
      </w:r>
      <w:r w:rsidR="009825DB" w:rsidRPr="002A380A">
        <w:rPr>
          <w:color w:val="000000"/>
          <w:sz w:val="20"/>
          <w:szCs w:val="20"/>
        </w:rPr>
        <w:t>=</w:t>
      </w:r>
      <w:r w:rsidRPr="002A380A">
        <w:rPr>
          <w:color w:val="000000"/>
          <w:sz w:val="20"/>
          <w:szCs w:val="20"/>
        </w:rPr>
        <w:t xml:space="preserve"> 0.64</w:t>
      </w:r>
    </w:p>
    <w:p w14:paraId="7AA72D1F" w14:textId="77B58293" w:rsidR="00846B72" w:rsidRPr="002A380A" w:rsidRDefault="00404092" w:rsidP="007F6613">
      <w:pPr>
        <w:tabs>
          <w:tab w:val="left" w:pos="-936"/>
          <w:tab w:val="left" w:pos="-216"/>
          <w:tab w:val="left" w:pos="904"/>
          <w:tab w:val="left" w:pos="1264"/>
          <w:tab w:val="left" w:pos="1624"/>
          <w:tab w:val="left" w:pos="252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ab/>
      </w:r>
      <w:r w:rsidR="00846B72" w:rsidRPr="002A380A">
        <w:rPr>
          <w:i/>
          <w:color w:val="000000"/>
          <w:sz w:val="20"/>
          <w:szCs w:val="20"/>
        </w:rPr>
        <w:t>H</w:t>
      </w:r>
      <w:r w:rsidR="00846B72" w:rsidRPr="002A380A">
        <w:rPr>
          <w:color w:val="000000"/>
          <w:sz w:val="20"/>
          <w:szCs w:val="20"/>
          <w:vertAlign w:val="subscript"/>
        </w:rPr>
        <w:t>a</w:t>
      </w:r>
      <w:r w:rsidR="00846B72" w:rsidRPr="002A380A">
        <w:rPr>
          <w:color w:val="000000"/>
          <w:sz w:val="20"/>
          <w:szCs w:val="20"/>
        </w:rPr>
        <w:t>:</w:t>
      </w:r>
      <w:r w:rsidR="000E1D4E" w:rsidRPr="002A380A">
        <w:rPr>
          <w:color w:val="000000"/>
          <w:sz w:val="20"/>
          <w:szCs w:val="20"/>
        </w:rPr>
        <w:t xml:space="preserve"> </w:t>
      </w:r>
      <w:r w:rsidR="00846B72" w:rsidRPr="002A380A">
        <w:rPr>
          <w:i/>
          <w:color w:val="000000"/>
          <w:sz w:val="20"/>
          <w:szCs w:val="20"/>
        </w:rPr>
        <w:t>p</w:t>
      </w:r>
      <w:r w:rsidR="00846B72" w:rsidRPr="002A380A">
        <w:rPr>
          <w:color w:val="000000"/>
          <w:sz w:val="20"/>
          <w:szCs w:val="20"/>
        </w:rPr>
        <w:t xml:space="preserve"> </w:t>
      </w:r>
      <w:r w:rsidR="00846B72" w:rsidRPr="002A380A">
        <w:rPr>
          <w:color w:val="000000"/>
          <w:sz w:val="20"/>
          <w:szCs w:val="20"/>
        </w:rPr>
        <w:sym w:font="Symbol" w:char="F0B9"/>
      </w:r>
      <w:r w:rsidR="00846B72" w:rsidRPr="002A380A">
        <w:rPr>
          <w:color w:val="000000"/>
          <w:sz w:val="20"/>
          <w:szCs w:val="20"/>
        </w:rPr>
        <w:t xml:space="preserve"> 0.64</w:t>
      </w:r>
      <w:r w:rsidR="00846B72" w:rsidRPr="002A380A">
        <w:rPr>
          <w:color w:val="000000"/>
          <w:sz w:val="20"/>
          <w:szCs w:val="20"/>
        </w:rPr>
        <w:tab/>
        <w:t>Research hypothesis</w:t>
      </w:r>
    </w:p>
    <w:p w14:paraId="5B5E6E87" w14:textId="39B6EA12" w:rsidR="00846B72" w:rsidRPr="002A380A" w:rsidRDefault="00846B72" w:rsidP="000E1D4E">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r>
      <w:r w:rsidRPr="002A380A">
        <w:rPr>
          <w:color w:val="000000"/>
          <w:position w:val="-22"/>
          <w:sz w:val="20"/>
          <w:szCs w:val="20"/>
        </w:rPr>
        <w:object w:dxaOrig="1300" w:dyaOrig="560" w14:anchorId="5D5BAECB">
          <v:shape id="_x0000_i1105" type="#_x0000_t75" style="width:64.5pt;height:27.65pt" o:ole="" fillcolor="window">
            <v:imagedata r:id="rId162" o:title=""/>
          </v:shape>
          <o:OLEObject Type="Embed" ProgID="Equation.DSMT4" ShapeID="_x0000_i1105" DrawAspect="Content" ObjectID="_1769433396" r:id="rId163"/>
        </w:object>
      </w:r>
    </w:p>
    <w:p w14:paraId="682BB340" w14:textId="119E30A8" w:rsidR="00846B72" w:rsidRPr="002A380A" w:rsidRDefault="00404092" w:rsidP="009C4B85">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ab/>
      </w:r>
      <w:r w:rsidR="00846B72" w:rsidRPr="002A380A">
        <w:rPr>
          <w:color w:val="000000"/>
          <w:position w:val="-54"/>
          <w:sz w:val="20"/>
          <w:szCs w:val="20"/>
        </w:rPr>
        <w:object w:dxaOrig="3600" w:dyaOrig="880" w14:anchorId="214D9BF5">
          <v:shape id="_x0000_i1106" type="#_x0000_t75" style="width:180pt;height:44.35pt" o:ole="" fillcolor="window">
            <v:imagedata r:id="rId164" o:title=""/>
          </v:shape>
          <o:OLEObject Type="Embed" ProgID="Equation.DSMT4" ShapeID="_x0000_i1106" DrawAspect="Content" ObjectID="_1769433397" r:id="rId165"/>
        </w:object>
      </w:r>
      <w:r w:rsidR="00846B72" w:rsidRPr="002A380A">
        <w:rPr>
          <w:color w:val="000000"/>
          <w:sz w:val="20"/>
          <w:szCs w:val="20"/>
        </w:rPr>
        <w:tab/>
        <w:t>(exact value)</w:t>
      </w:r>
    </w:p>
    <w:p w14:paraId="651CF1DD" w14:textId="06D7709E" w:rsidR="00846B72" w:rsidRPr="002A380A" w:rsidRDefault="00404092" w:rsidP="009C4B85">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sidRPr="002A380A">
        <w:rPr>
          <w:color w:val="000000"/>
          <w:sz w:val="20"/>
          <w:szCs w:val="20"/>
        </w:rPr>
        <w:tab/>
      </w:r>
      <w:r w:rsidR="00846B72" w:rsidRPr="002A380A">
        <w:rPr>
          <w:sz w:val="20"/>
          <w:szCs w:val="20"/>
        </w:rPr>
        <w:t xml:space="preserve">Because </w:t>
      </w:r>
      <w:r w:rsidR="00846B72" w:rsidRPr="002A380A">
        <w:rPr>
          <w:i/>
          <w:sz w:val="20"/>
          <w:szCs w:val="20"/>
        </w:rPr>
        <w:t>z</w:t>
      </w:r>
      <w:r w:rsidR="00846B72" w:rsidRPr="002A380A">
        <w:rPr>
          <w:sz w:val="20"/>
          <w:szCs w:val="20"/>
        </w:rPr>
        <w:t xml:space="preserve"> &lt; 0, </w:t>
      </w:r>
      <w:r w:rsidR="00846B72" w:rsidRPr="002A380A">
        <w:rPr>
          <w:i/>
          <w:sz w:val="20"/>
          <w:szCs w:val="20"/>
        </w:rPr>
        <w:t>p</w:t>
      </w:r>
      <w:r w:rsidR="00846B72" w:rsidRPr="002A380A">
        <w:rPr>
          <w:sz w:val="20"/>
          <w:szCs w:val="20"/>
        </w:rPr>
        <w:t>-value is two times the lower tail area.</w:t>
      </w:r>
    </w:p>
    <w:p w14:paraId="63CCAE26" w14:textId="76009A3A" w:rsidR="00846B72" w:rsidRPr="002A380A" w:rsidRDefault="00404092" w:rsidP="00970BC8">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sidRPr="002A380A">
        <w:rPr>
          <w:sz w:val="20"/>
          <w:szCs w:val="20"/>
        </w:rPr>
        <w:tab/>
      </w:r>
      <w:r w:rsidR="00846B72" w:rsidRPr="002A380A">
        <w:rPr>
          <w:sz w:val="20"/>
          <w:szCs w:val="20"/>
        </w:rPr>
        <w:t xml:space="preserve">Using normal table with </w:t>
      </w:r>
      <w:r w:rsidR="00846B72" w:rsidRPr="002A380A">
        <w:rPr>
          <w:i/>
          <w:sz w:val="20"/>
          <w:szCs w:val="20"/>
        </w:rPr>
        <w:t>z</w:t>
      </w:r>
      <w:r w:rsidR="00846B72" w:rsidRPr="002A380A">
        <w:rPr>
          <w:sz w:val="20"/>
          <w:szCs w:val="20"/>
        </w:rPr>
        <w:t xml:space="preserve"> = –2.50: </w:t>
      </w:r>
      <w:r w:rsidR="00846B72" w:rsidRPr="002A380A">
        <w:rPr>
          <w:i/>
          <w:sz w:val="20"/>
          <w:szCs w:val="20"/>
        </w:rPr>
        <w:t>p</w:t>
      </w:r>
      <w:r w:rsidR="00846B72" w:rsidRPr="002A380A">
        <w:rPr>
          <w:sz w:val="20"/>
          <w:szCs w:val="20"/>
        </w:rPr>
        <w:t>-value = 2(0.0062) = 0.0124</w:t>
      </w:r>
    </w:p>
    <w:p w14:paraId="3E41DCC5" w14:textId="59B77062" w:rsidR="00846B72" w:rsidRDefault="00404092" w:rsidP="009C4B85">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sidRPr="002A380A">
        <w:rPr>
          <w:sz w:val="20"/>
          <w:szCs w:val="20"/>
        </w:rPr>
        <w:tab/>
      </w:r>
      <w:r w:rsidR="00846B72" w:rsidRPr="002A380A">
        <w:rPr>
          <w:sz w:val="20"/>
          <w:szCs w:val="20"/>
        </w:rPr>
        <w:t xml:space="preserve">Using Excel: </w:t>
      </w:r>
      <w:r w:rsidR="00846B72" w:rsidRPr="002A380A">
        <w:rPr>
          <w:i/>
          <w:sz w:val="20"/>
          <w:szCs w:val="20"/>
        </w:rPr>
        <w:t>p</w:t>
      </w:r>
      <w:r w:rsidR="00846B72" w:rsidRPr="002A380A">
        <w:rPr>
          <w:sz w:val="20"/>
          <w:szCs w:val="20"/>
        </w:rPr>
        <w:t>-value = 2*NORM.S.DIST(–2.50,TRUE) = 0.0124</w:t>
      </w:r>
    </w:p>
    <w:p w14:paraId="66CCB56E" w14:textId="5659355F" w:rsidR="00970BC8" w:rsidRDefault="00970BC8">
      <w:pPr>
        <w:rPr>
          <w:color w:val="000000"/>
          <w:sz w:val="20"/>
          <w:szCs w:val="20"/>
        </w:rPr>
      </w:pPr>
      <w:r>
        <w:rPr>
          <w:color w:val="000000"/>
          <w:sz w:val="20"/>
          <w:szCs w:val="20"/>
        </w:rPr>
        <w:br w:type="page"/>
      </w:r>
    </w:p>
    <w:p w14:paraId="661924D8" w14:textId="47AED121" w:rsidR="00846B72" w:rsidRPr="002A380A" w:rsidRDefault="00846B72" w:rsidP="000E1D4E">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c.</w:t>
      </w:r>
      <w:r w:rsidRPr="002A380A">
        <w:rPr>
          <w:color w:val="000000"/>
          <w:sz w:val="20"/>
          <w:szCs w:val="20"/>
        </w:rPr>
        <w:tab/>
      </w:r>
      <w:r w:rsidRPr="002A380A">
        <w:rPr>
          <w:i/>
          <w:color w:val="000000"/>
          <w:sz w:val="20"/>
          <w:szCs w:val="20"/>
        </w:rPr>
        <w:t>p</w:t>
      </w:r>
      <w:r w:rsidRPr="002A380A">
        <w:rPr>
          <w:color w:val="000000"/>
          <w:sz w:val="20"/>
          <w:szCs w:val="20"/>
        </w:rPr>
        <w:t xml:space="preserve">-value </w:t>
      </w:r>
      <w:r w:rsidRPr="002A380A">
        <w:rPr>
          <w:color w:val="000000"/>
          <w:sz w:val="20"/>
          <w:szCs w:val="20"/>
        </w:rPr>
        <w:sym w:font="Symbol" w:char="F0A3"/>
      </w:r>
      <w:r w:rsidRPr="002A380A">
        <w:rPr>
          <w:color w:val="000000"/>
          <w:sz w:val="20"/>
          <w:szCs w:val="20"/>
        </w:rPr>
        <w:t xml:space="preserve"> 0.05; reject </w:t>
      </w:r>
      <w:r w:rsidRPr="002A380A">
        <w:rPr>
          <w:i/>
          <w:color w:val="000000"/>
          <w:sz w:val="20"/>
          <w:szCs w:val="20"/>
        </w:rPr>
        <w:t>H</w:t>
      </w:r>
      <w:r w:rsidRPr="002A380A">
        <w:rPr>
          <w:color w:val="000000"/>
          <w:sz w:val="20"/>
          <w:szCs w:val="20"/>
          <w:vertAlign w:val="subscript"/>
        </w:rPr>
        <w:t>0</w:t>
      </w:r>
      <w:r w:rsidRPr="002A380A">
        <w:rPr>
          <w:color w:val="000000"/>
          <w:sz w:val="20"/>
          <w:szCs w:val="20"/>
        </w:rPr>
        <w:t>. Proportion differs from the reported 0.64.</w:t>
      </w:r>
    </w:p>
    <w:p w14:paraId="478034DA" w14:textId="1899A978" w:rsidR="00846B72" w:rsidRPr="002A380A" w:rsidRDefault="00846B72" w:rsidP="000E1D4E">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d.</w:t>
      </w:r>
      <w:r w:rsidRPr="002A380A">
        <w:rPr>
          <w:color w:val="000000"/>
          <w:sz w:val="20"/>
          <w:szCs w:val="20"/>
        </w:rPr>
        <w:tab/>
        <w:t xml:space="preserve">Yes. Since </w:t>
      </w:r>
      <w:r w:rsidRPr="002A380A">
        <w:rPr>
          <w:color w:val="000000"/>
          <w:position w:val="-10"/>
          <w:sz w:val="20"/>
          <w:szCs w:val="20"/>
        </w:rPr>
        <w:object w:dxaOrig="220" w:dyaOrig="279" w14:anchorId="3964C34C">
          <v:shape id="_x0000_i1107" type="#_x0000_t75" style="width:10.9pt;height:14.25pt" o:ole="" fillcolor="window">
            <v:imagedata r:id="rId145" o:title=""/>
          </v:shape>
          <o:OLEObject Type="Embed" ProgID="Equation.DSMT4" ShapeID="_x0000_i1107" DrawAspect="Content" ObjectID="_1769433398" r:id="rId166"/>
        </w:object>
      </w:r>
      <w:r w:rsidRPr="002A380A">
        <w:rPr>
          <w:color w:val="000000"/>
          <w:sz w:val="20"/>
          <w:szCs w:val="20"/>
        </w:rPr>
        <w:t>= 0.52, it indicates that fewer than 64% of the shoppers believe the supermarket brand is as good as the name brand.</w:t>
      </w:r>
    </w:p>
    <w:p w14:paraId="2935AD7A" w14:textId="247C581F" w:rsidR="00846B72" w:rsidRPr="002A380A" w:rsidRDefault="00846B72" w:rsidP="0032247D">
      <w:pPr>
        <w:autoSpaceDE w:val="0"/>
        <w:autoSpaceDN w:val="0"/>
        <w:adjustRightInd w:val="0"/>
        <w:spacing w:after="120" w:line="240" w:lineRule="auto"/>
        <w:ind w:left="360" w:hanging="360"/>
        <w:rPr>
          <w:rFonts w:cs="TimesLTStd-Roman"/>
          <w:sz w:val="20"/>
          <w:szCs w:val="20"/>
          <w:lang w:val="en-IN"/>
        </w:rPr>
      </w:pPr>
      <w:r w:rsidRPr="002A380A">
        <w:rPr>
          <w:rFonts w:cs="TimesLTStd-Roman"/>
          <w:color w:val="000000"/>
          <w:sz w:val="20"/>
          <w:szCs w:val="20"/>
          <w:lang w:val="en-IN"/>
        </w:rPr>
        <w:t>39.</w:t>
      </w:r>
      <w:r w:rsidR="000E1D4E" w:rsidRPr="002A380A">
        <w:rPr>
          <w:rFonts w:cs="TimesLTStd-Roman"/>
          <w:color w:val="000000"/>
          <w:sz w:val="20"/>
          <w:szCs w:val="20"/>
          <w:lang w:val="en-IN"/>
        </w:rPr>
        <w:tab/>
      </w:r>
      <w:r w:rsidRPr="002A380A">
        <w:rPr>
          <w:rFonts w:cs="TimesLTStd-Bold"/>
          <w:b/>
          <w:bCs/>
          <w:sz w:val="20"/>
          <w:szCs w:val="20"/>
          <w:lang w:val="en-IN"/>
        </w:rPr>
        <w:t xml:space="preserve">Population Mobility. </w:t>
      </w:r>
      <w:r w:rsidRPr="002A380A">
        <w:rPr>
          <w:rFonts w:cs="TimesLTStd-Roman"/>
          <w:sz w:val="20"/>
          <w:szCs w:val="20"/>
          <w:lang w:val="en-IN"/>
        </w:rPr>
        <w:t>What percentage of the population live in their state of birth?</w:t>
      </w:r>
      <w:r w:rsidR="000E1D4E" w:rsidRPr="002A380A">
        <w:rPr>
          <w:rFonts w:cs="TimesLTStd-Roman"/>
          <w:sz w:val="20"/>
          <w:szCs w:val="20"/>
          <w:lang w:val="en-IN"/>
        </w:rPr>
        <w:t xml:space="preserve"> </w:t>
      </w:r>
      <w:r w:rsidRPr="002A380A">
        <w:rPr>
          <w:rFonts w:cs="TimesLTStd-Roman"/>
          <w:sz w:val="20"/>
          <w:szCs w:val="20"/>
          <w:lang w:val="en-IN"/>
        </w:rPr>
        <w:t>According to the U.S. Census Bureau’s American Community Survey, the figure</w:t>
      </w:r>
      <w:r w:rsidR="000E1D4E" w:rsidRPr="002A380A">
        <w:rPr>
          <w:rFonts w:cs="TimesLTStd-Roman"/>
          <w:sz w:val="20"/>
          <w:szCs w:val="20"/>
          <w:lang w:val="en-IN"/>
        </w:rPr>
        <w:t xml:space="preserve"> </w:t>
      </w:r>
      <w:r w:rsidRPr="002A380A">
        <w:rPr>
          <w:rFonts w:cs="TimesLTStd-Roman"/>
          <w:sz w:val="20"/>
          <w:szCs w:val="20"/>
          <w:lang w:val="en-IN"/>
        </w:rPr>
        <w:t>ranges from 25% in Nevada to 78.7% in Louisiana. The average percentage across</w:t>
      </w:r>
      <w:r w:rsidR="000E1D4E" w:rsidRPr="002A380A">
        <w:rPr>
          <w:rFonts w:cs="TimesLTStd-Roman"/>
          <w:sz w:val="20"/>
          <w:szCs w:val="20"/>
          <w:lang w:val="en-IN"/>
        </w:rPr>
        <w:t xml:space="preserve"> </w:t>
      </w:r>
      <w:r w:rsidRPr="002A380A">
        <w:rPr>
          <w:rFonts w:cs="TimesLTStd-Roman"/>
          <w:sz w:val="20"/>
          <w:szCs w:val="20"/>
          <w:lang w:val="en-IN"/>
        </w:rPr>
        <w:t xml:space="preserve">all states and the District of Columbia is 57.7%. The data in the file </w:t>
      </w:r>
      <w:r w:rsidRPr="002A380A">
        <w:rPr>
          <w:rFonts w:cs="TimesLTStd-Italic"/>
          <w:i/>
          <w:iCs/>
          <w:sz w:val="20"/>
          <w:szCs w:val="20"/>
          <w:lang w:val="en-IN"/>
        </w:rPr>
        <w:t xml:space="preserve">homestate </w:t>
      </w:r>
      <w:r w:rsidRPr="002A380A">
        <w:rPr>
          <w:rFonts w:cs="TimesLTStd-Roman"/>
          <w:sz w:val="20"/>
          <w:szCs w:val="20"/>
          <w:lang w:val="en-IN"/>
        </w:rPr>
        <w:t>are</w:t>
      </w:r>
      <w:r w:rsidR="000E1D4E" w:rsidRPr="002A380A">
        <w:rPr>
          <w:rFonts w:cs="TimesLTStd-Roman"/>
          <w:sz w:val="20"/>
          <w:szCs w:val="20"/>
          <w:lang w:val="en-IN"/>
        </w:rPr>
        <w:t xml:space="preserve"> </w:t>
      </w:r>
      <w:r w:rsidRPr="002A380A">
        <w:rPr>
          <w:rFonts w:cs="TimesLTStd-Roman"/>
          <w:sz w:val="20"/>
          <w:szCs w:val="20"/>
          <w:lang w:val="en-IN"/>
        </w:rPr>
        <w:t>consistent with the findings in the American Community Survey. The data represent</w:t>
      </w:r>
      <w:r w:rsidR="000E1D4E" w:rsidRPr="002A380A">
        <w:rPr>
          <w:rFonts w:cs="TimesLTStd-Roman"/>
          <w:sz w:val="20"/>
          <w:szCs w:val="20"/>
          <w:lang w:val="en-IN"/>
        </w:rPr>
        <w:t xml:space="preserve"> </w:t>
      </w:r>
      <w:r w:rsidRPr="002A380A">
        <w:rPr>
          <w:rFonts w:cs="TimesLTStd-Roman"/>
          <w:sz w:val="20"/>
          <w:szCs w:val="20"/>
          <w:lang w:val="en-IN"/>
        </w:rPr>
        <w:t>a random sample of 120 Arkansas residents and for a random sample of 180 Virginia</w:t>
      </w:r>
      <w:r w:rsidR="000E1D4E" w:rsidRPr="002A380A">
        <w:rPr>
          <w:rFonts w:cs="TimesLTStd-Roman"/>
          <w:sz w:val="20"/>
          <w:szCs w:val="20"/>
          <w:lang w:val="en-IN"/>
        </w:rPr>
        <w:t xml:space="preserve"> </w:t>
      </w:r>
      <w:r w:rsidRPr="002A380A">
        <w:rPr>
          <w:rFonts w:cs="TimesLTStd-Roman"/>
          <w:sz w:val="20"/>
          <w:szCs w:val="20"/>
          <w:lang w:val="en-IN"/>
        </w:rPr>
        <w:t xml:space="preserve">residents. </w:t>
      </w:r>
      <w:r w:rsidRPr="002A380A">
        <w:rPr>
          <w:rFonts w:eastAsia="Arial" w:cs="Open Sans"/>
          <w:b/>
          <w:bCs/>
          <w:color w:val="D85629"/>
          <w:sz w:val="20"/>
          <w:szCs w:val="20"/>
        </w:rPr>
        <w:t>LO 1, 2, 6</w:t>
      </w:r>
    </w:p>
    <w:p w14:paraId="228305A0" w14:textId="568E7C92" w:rsidR="00846B72" w:rsidRPr="002A380A" w:rsidRDefault="00846B72" w:rsidP="0032247D">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a.</w:t>
      </w:r>
      <w:r w:rsidR="0032247D" w:rsidRPr="002A380A">
        <w:rPr>
          <w:rFonts w:cs="TimesLTStd-Roman"/>
          <w:sz w:val="20"/>
          <w:szCs w:val="20"/>
          <w:lang w:val="en-IN"/>
        </w:rPr>
        <w:tab/>
      </w:r>
      <w:r w:rsidRPr="002A380A">
        <w:rPr>
          <w:color w:val="000000"/>
          <w:sz w:val="20"/>
          <w:szCs w:val="20"/>
        </w:rPr>
        <w:t>Formulate</w:t>
      </w:r>
      <w:r w:rsidRPr="002A380A">
        <w:rPr>
          <w:rFonts w:cs="TimesLTStd-Roman"/>
          <w:sz w:val="20"/>
          <w:szCs w:val="20"/>
          <w:lang w:val="en-IN"/>
        </w:rPr>
        <w:t xml:space="preserve"> hypotheses that can be used to determine whether the percentage of </w:t>
      </w:r>
      <w:r w:rsidR="00A40EE6">
        <w:rPr>
          <w:rFonts w:cs="TimesLTStd-Roman"/>
          <w:sz w:val="20"/>
          <w:szCs w:val="20"/>
          <w:lang w:val="en-IN"/>
        </w:rPr>
        <w:br/>
      </w:r>
      <w:r w:rsidRPr="002A380A">
        <w:rPr>
          <w:rFonts w:cs="TimesLTStd-Roman"/>
          <w:sz w:val="20"/>
          <w:szCs w:val="20"/>
          <w:lang w:val="en-IN"/>
        </w:rPr>
        <w:t>stay</w:t>
      </w:r>
      <w:r w:rsidR="00A40EE6">
        <w:rPr>
          <w:rFonts w:cs="TimesLTStd-Roman"/>
          <w:sz w:val="20"/>
          <w:szCs w:val="20"/>
          <w:lang w:val="en-IN"/>
        </w:rPr>
        <w:t>-</w:t>
      </w:r>
      <w:r w:rsidRPr="002A380A">
        <w:rPr>
          <w:rFonts w:cs="TimesLTStd-Roman"/>
          <w:sz w:val="20"/>
          <w:szCs w:val="20"/>
          <w:lang w:val="en-IN"/>
        </w:rPr>
        <w:t>at-home residents in the two states differs from the overall average of 57.7%.</w:t>
      </w:r>
    </w:p>
    <w:p w14:paraId="794439A3" w14:textId="5326D967" w:rsidR="00846B72" w:rsidRPr="002A380A" w:rsidRDefault="00846B72" w:rsidP="0032247D">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b.</w:t>
      </w:r>
      <w:r w:rsidR="0032247D" w:rsidRPr="002A380A">
        <w:rPr>
          <w:rFonts w:cs="TimesLTStd-Roman"/>
          <w:sz w:val="20"/>
          <w:szCs w:val="20"/>
          <w:lang w:val="en-IN"/>
        </w:rPr>
        <w:tab/>
      </w:r>
      <w:r w:rsidRPr="002A380A">
        <w:rPr>
          <w:color w:val="000000"/>
          <w:sz w:val="20"/>
          <w:szCs w:val="20"/>
        </w:rPr>
        <w:t>Estimate</w:t>
      </w:r>
      <w:r w:rsidRPr="002A380A">
        <w:rPr>
          <w:rFonts w:cs="TimesLTStd-Roman"/>
          <w:sz w:val="20"/>
          <w:szCs w:val="20"/>
          <w:lang w:val="en-IN"/>
        </w:rPr>
        <w:t xml:space="preserve"> the proportion of stay-at-home residents in Arkansas. Does this proportion</w:t>
      </w:r>
      <w:r w:rsidR="0032247D" w:rsidRPr="002A380A">
        <w:rPr>
          <w:rFonts w:cs="TimesLTStd-Roman"/>
          <w:sz w:val="20"/>
          <w:szCs w:val="20"/>
          <w:lang w:val="en-IN"/>
        </w:rPr>
        <w:t xml:space="preserve"> </w:t>
      </w:r>
      <w:r w:rsidRPr="002A380A">
        <w:rPr>
          <w:rFonts w:cs="TimesLTStd-Roman"/>
          <w:sz w:val="20"/>
          <w:szCs w:val="20"/>
          <w:lang w:val="en-IN"/>
        </w:rPr>
        <w:t xml:space="preserve">differ significantly from the mean proportion for all states? Use </w:t>
      </w:r>
      <w:r w:rsidR="0032247D" w:rsidRPr="00CB74FF">
        <w:rPr>
          <w:rFonts w:ascii="Work Sans (Body)" w:hAnsi="Work Sans (Body)" w:cs="Times New Roman"/>
          <w:i/>
          <w:sz w:val="20"/>
          <w:szCs w:val="20"/>
          <w:lang w:val="en-IN"/>
        </w:rPr>
        <w:t>α</w:t>
      </w:r>
      <w:r w:rsidR="0032247D" w:rsidRPr="002A380A">
        <w:rPr>
          <w:rFonts w:cs="MathematicalPi-One-Italic"/>
          <w:i/>
          <w:iCs/>
          <w:sz w:val="20"/>
          <w:szCs w:val="20"/>
          <w:lang w:val="en-IN"/>
        </w:rPr>
        <w:t xml:space="preserve"> </w:t>
      </w:r>
      <w:r w:rsidR="0032247D" w:rsidRPr="002A380A">
        <w:rPr>
          <w:rFonts w:cs="MathematicalPi-One-Italic"/>
          <w:iCs/>
          <w:sz w:val="20"/>
          <w:szCs w:val="20"/>
          <w:lang w:val="en-IN"/>
        </w:rPr>
        <w:t>=</w:t>
      </w:r>
      <w:r w:rsidRPr="002A380A">
        <w:rPr>
          <w:rFonts w:cs="MathematicalPi-One-Italic"/>
          <w:i/>
          <w:iCs/>
          <w:sz w:val="20"/>
          <w:szCs w:val="20"/>
          <w:lang w:val="en-IN"/>
        </w:rPr>
        <w:t xml:space="preserve"> </w:t>
      </w:r>
      <w:r w:rsidRPr="002A380A">
        <w:rPr>
          <w:rFonts w:cs="MathematicalPiLTStd-1"/>
          <w:sz w:val="20"/>
          <w:szCs w:val="20"/>
          <w:lang w:val="en-IN"/>
        </w:rPr>
        <w:t>0</w:t>
      </w:r>
      <w:r w:rsidRPr="002A380A">
        <w:rPr>
          <w:rFonts w:cs="TimesLTStd-Roman"/>
          <w:sz w:val="20"/>
          <w:szCs w:val="20"/>
          <w:lang w:val="en-IN"/>
        </w:rPr>
        <w:t>.05.</w:t>
      </w:r>
    </w:p>
    <w:p w14:paraId="21DC90CB" w14:textId="0638223D" w:rsidR="00846B72" w:rsidRPr="002A380A" w:rsidRDefault="00846B72" w:rsidP="0032247D">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c.</w:t>
      </w:r>
      <w:r w:rsidR="0032247D" w:rsidRPr="002A380A">
        <w:rPr>
          <w:rFonts w:cs="TimesLTStd-Roman"/>
          <w:sz w:val="20"/>
          <w:szCs w:val="20"/>
          <w:lang w:val="en-IN"/>
        </w:rPr>
        <w:tab/>
      </w:r>
      <w:r w:rsidRPr="002A380A">
        <w:rPr>
          <w:color w:val="000000"/>
          <w:sz w:val="20"/>
          <w:szCs w:val="20"/>
        </w:rPr>
        <w:t>Estimate</w:t>
      </w:r>
      <w:r w:rsidRPr="002A380A">
        <w:rPr>
          <w:rFonts w:cs="TimesLTStd-Roman"/>
          <w:sz w:val="20"/>
          <w:szCs w:val="20"/>
          <w:lang w:val="en-IN"/>
        </w:rPr>
        <w:t xml:space="preserve"> the proportion of stay-at-home residents in Virginia. Does this proportion</w:t>
      </w:r>
      <w:r w:rsidR="0032247D" w:rsidRPr="002A380A">
        <w:rPr>
          <w:rFonts w:cs="TimesLTStd-Roman"/>
          <w:sz w:val="20"/>
          <w:szCs w:val="20"/>
          <w:lang w:val="en-IN"/>
        </w:rPr>
        <w:t xml:space="preserve"> </w:t>
      </w:r>
      <w:r w:rsidRPr="002A380A">
        <w:rPr>
          <w:rFonts w:cs="TimesLTStd-Roman"/>
          <w:sz w:val="20"/>
          <w:szCs w:val="20"/>
          <w:lang w:val="en-IN"/>
        </w:rPr>
        <w:t xml:space="preserve">differ significantly from the mean proportion for all states? Use </w:t>
      </w:r>
      <w:r w:rsidR="0032247D" w:rsidRPr="00CB74FF">
        <w:rPr>
          <w:rFonts w:ascii="Work Sans (Body)" w:hAnsi="Work Sans (Body)" w:cs="Times New Roman"/>
          <w:i/>
          <w:sz w:val="20"/>
          <w:szCs w:val="20"/>
          <w:lang w:val="en-IN"/>
        </w:rPr>
        <w:t>α</w:t>
      </w:r>
      <w:r w:rsidR="0032247D" w:rsidRPr="002A380A">
        <w:rPr>
          <w:rFonts w:cs="MathematicalPi-One-Italic"/>
          <w:i/>
          <w:iCs/>
          <w:sz w:val="20"/>
          <w:szCs w:val="20"/>
          <w:lang w:val="en-IN"/>
        </w:rPr>
        <w:t xml:space="preserve"> </w:t>
      </w:r>
      <w:r w:rsidR="0032247D" w:rsidRPr="002A380A">
        <w:rPr>
          <w:rFonts w:cs="MathematicalPi-One-Italic"/>
          <w:iCs/>
          <w:sz w:val="20"/>
          <w:szCs w:val="20"/>
          <w:lang w:val="en-IN"/>
        </w:rPr>
        <w:t>=</w:t>
      </w:r>
      <w:r w:rsidRPr="002A380A">
        <w:rPr>
          <w:rFonts w:cs="MathematicalPi-One-Italic"/>
          <w:i/>
          <w:iCs/>
          <w:sz w:val="20"/>
          <w:szCs w:val="20"/>
          <w:lang w:val="en-IN"/>
        </w:rPr>
        <w:t xml:space="preserve"> </w:t>
      </w:r>
      <w:r w:rsidRPr="002A380A">
        <w:rPr>
          <w:rFonts w:cs="MathematicalPiLTStd-1"/>
          <w:sz w:val="20"/>
          <w:szCs w:val="20"/>
          <w:lang w:val="en-IN"/>
        </w:rPr>
        <w:t>0</w:t>
      </w:r>
      <w:r w:rsidRPr="002A380A">
        <w:rPr>
          <w:rFonts w:cs="TimesLTStd-Roman"/>
          <w:sz w:val="20"/>
          <w:szCs w:val="20"/>
          <w:lang w:val="en-IN"/>
        </w:rPr>
        <w:t>.05.</w:t>
      </w:r>
    </w:p>
    <w:p w14:paraId="60507906" w14:textId="78348461" w:rsidR="00846B72" w:rsidRPr="002A380A" w:rsidRDefault="00846B72" w:rsidP="0032247D">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color w:val="000000"/>
          <w:spacing w:val="-2"/>
          <w:sz w:val="20"/>
          <w:szCs w:val="20"/>
          <w:lang w:val="en-IN"/>
        </w:rPr>
      </w:pPr>
      <w:r w:rsidRPr="002A380A">
        <w:rPr>
          <w:rFonts w:cs="TimesLTStd-Roman"/>
          <w:sz w:val="20"/>
          <w:szCs w:val="20"/>
          <w:lang w:val="en-IN"/>
        </w:rPr>
        <w:t>d.</w:t>
      </w:r>
      <w:r w:rsidR="0032247D" w:rsidRPr="002A380A">
        <w:rPr>
          <w:rFonts w:cs="TimesLTStd-Roman"/>
          <w:sz w:val="20"/>
          <w:szCs w:val="20"/>
          <w:lang w:val="en-IN"/>
        </w:rPr>
        <w:tab/>
      </w:r>
      <w:r w:rsidRPr="002A380A">
        <w:rPr>
          <w:color w:val="000000"/>
          <w:spacing w:val="-2"/>
          <w:sz w:val="20"/>
          <w:szCs w:val="20"/>
        </w:rPr>
        <w:t>Would</w:t>
      </w:r>
      <w:r w:rsidRPr="002A380A">
        <w:rPr>
          <w:rFonts w:cs="TimesLTStd-Roman"/>
          <w:spacing w:val="-2"/>
          <w:sz w:val="20"/>
          <w:szCs w:val="20"/>
          <w:lang w:val="en-IN"/>
        </w:rPr>
        <w:t xml:space="preserve"> you expect the proportion of stay-at-home residents to be higher in Virginia</w:t>
      </w:r>
      <w:r w:rsidR="0032247D" w:rsidRPr="002A380A">
        <w:rPr>
          <w:rFonts w:cs="TimesLTStd-Roman"/>
          <w:spacing w:val="-2"/>
          <w:sz w:val="20"/>
          <w:szCs w:val="20"/>
          <w:lang w:val="en-IN"/>
        </w:rPr>
        <w:t xml:space="preserve"> </w:t>
      </w:r>
      <w:r w:rsidRPr="002A380A">
        <w:rPr>
          <w:rFonts w:cs="TimesLTStd-Roman"/>
          <w:spacing w:val="-2"/>
          <w:sz w:val="20"/>
          <w:szCs w:val="20"/>
          <w:lang w:val="en-IN"/>
        </w:rPr>
        <w:t>than in Arkansas? Support your conclusion with the results obtained in parts (b)</w:t>
      </w:r>
      <w:r w:rsidR="0032247D" w:rsidRPr="002A380A">
        <w:rPr>
          <w:rFonts w:cs="TimesLTStd-Roman"/>
          <w:spacing w:val="-2"/>
          <w:sz w:val="20"/>
          <w:szCs w:val="20"/>
          <w:lang w:val="en-IN"/>
        </w:rPr>
        <w:t xml:space="preserve"> </w:t>
      </w:r>
      <w:r w:rsidRPr="002A380A">
        <w:rPr>
          <w:rFonts w:cs="TimesLTStd-Roman"/>
          <w:spacing w:val="-2"/>
          <w:sz w:val="20"/>
          <w:szCs w:val="20"/>
          <w:lang w:val="en-IN"/>
        </w:rPr>
        <w:t>and (c).</w:t>
      </w:r>
    </w:p>
    <w:p w14:paraId="69F5DE1E" w14:textId="77777777" w:rsidR="00846B72" w:rsidRPr="002A380A" w:rsidRDefault="00846B72" w:rsidP="002F46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2A380A">
        <w:rPr>
          <w:b/>
          <w:sz w:val="20"/>
          <w:szCs w:val="20"/>
        </w:rPr>
        <w:t>Solutions:</w:t>
      </w:r>
    </w:p>
    <w:p w14:paraId="373AF467" w14:textId="1F01D0CD" w:rsidR="00846B72" w:rsidRPr="002A380A" w:rsidRDefault="00846B72"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E546A0" w:rsidRPr="002A380A">
        <w:rPr>
          <w:color w:val="000000"/>
          <w:sz w:val="20"/>
          <w:szCs w:val="20"/>
        </w:rPr>
        <w:t xml:space="preserve"> </w:t>
      </w:r>
      <w:r w:rsidRPr="002A380A">
        <w:rPr>
          <w:i/>
          <w:color w:val="000000"/>
          <w:sz w:val="20"/>
          <w:szCs w:val="20"/>
        </w:rPr>
        <w:t>p</w:t>
      </w:r>
      <w:r w:rsidRPr="002A380A">
        <w:rPr>
          <w:color w:val="000000"/>
          <w:sz w:val="20"/>
          <w:szCs w:val="20"/>
        </w:rPr>
        <w:t xml:space="preserve"> </w:t>
      </w:r>
      <w:r w:rsidR="009825DB" w:rsidRPr="002A380A">
        <w:rPr>
          <w:color w:val="000000"/>
          <w:sz w:val="20"/>
          <w:szCs w:val="20"/>
        </w:rPr>
        <w:t>=</w:t>
      </w:r>
      <w:r w:rsidRPr="002A380A">
        <w:rPr>
          <w:color w:val="000000"/>
          <w:sz w:val="20"/>
          <w:szCs w:val="20"/>
        </w:rPr>
        <w:t xml:space="preserve"> 0.577</w:t>
      </w:r>
    </w:p>
    <w:p w14:paraId="6BBED56D" w14:textId="3AA90F91" w:rsidR="00846B72" w:rsidRPr="002A380A" w:rsidRDefault="00404092" w:rsidP="007F6613">
      <w:pPr>
        <w:tabs>
          <w:tab w:val="left" w:pos="-936"/>
          <w:tab w:val="left" w:pos="-216"/>
          <w:tab w:val="left" w:pos="904"/>
          <w:tab w:val="left" w:pos="1264"/>
          <w:tab w:val="left" w:pos="1624"/>
          <w:tab w:val="left" w:pos="252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ab/>
      </w:r>
      <w:r w:rsidR="00846B72" w:rsidRPr="002A380A">
        <w:rPr>
          <w:i/>
          <w:color w:val="000000"/>
          <w:sz w:val="20"/>
          <w:szCs w:val="20"/>
        </w:rPr>
        <w:t>H</w:t>
      </w:r>
      <w:r w:rsidR="00846B72" w:rsidRPr="002A380A">
        <w:rPr>
          <w:color w:val="000000"/>
          <w:sz w:val="20"/>
          <w:szCs w:val="20"/>
          <w:vertAlign w:val="subscript"/>
        </w:rPr>
        <w:t>a</w:t>
      </w:r>
      <w:r w:rsidR="00846B72" w:rsidRPr="002A380A">
        <w:rPr>
          <w:color w:val="000000"/>
          <w:sz w:val="20"/>
          <w:szCs w:val="20"/>
        </w:rPr>
        <w:t>:</w:t>
      </w:r>
      <w:r w:rsidR="00E546A0" w:rsidRPr="002A380A">
        <w:rPr>
          <w:color w:val="000000"/>
          <w:sz w:val="20"/>
          <w:szCs w:val="20"/>
        </w:rPr>
        <w:t xml:space="preserve"> </w:t>
      </w:r>
      <w:r w:rsidR="00846B72" w:rsidRPr="002A380A">
        <w:rPr>
          <w:i/>
          <w:color w:val="000000"/>
          <w:sz w:val="20"/>
          <w:szCs w:val="20"/>
        </w:rPr>
        <w:t>p</w:t>
      </w:r>
      <w:r w:rsidR="00846B72" w:rsidRPr="002A380A">
        <w:rPr>
          <w:color w:val="000000"/>
          <w:sz w:val="20"/>
          <w:szCs w:val="20"/>
        </w:rPr>
        <w:t xml:space="preserve"> </w:t>
      </w:r>
      <w:r w:rsidR="00846B72" w:rsidRPr="002A380A">
        <w:rPr>
          <w:color w:val="000000"/>
          <w:sz w:val="20"/>
          <w:szCs w:val="20"/>
        </w:rPr>
        <w:sym w:font="Symbol" w:char="F0B9"/>
      </w:r>
      <w:r w:rsidR="00846B72" w:rsidRPr="002A380A">
        <w:rPr>
          <w:color w:val="000000"/>
          <w:sz w:val="20"/>
          <w:szCs w:val="20"/>
        </w:rPr>
        <w:t xml:space="preserve"> 0.577</w:t>
      </w:r>
      <w:r w:rsidR="00846B72" w:rsidRPr="002A380A">
        <w:rPr>
          <w:color w:val="000000"/>
          <w:sz w:val="20"/>
          <w:szCs w:val="20"/>
        </w:rPr>
        <w:tab/>
        <w:t>Research hypothesis</w:t>
      </w:r>
    </w:p>
    <w:p w14:paraId="36AD0677" w14:textId="02C7129C" w:rsidR="00846B72" w:rsidRPr="002A380A" w:rsidRDefault="00846B72" w:rsidP="00E546A0">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t xml:space="preserve">From the file </w:t>
      </w:r>
      <w:r w:rsidRPr="002A380A">
        <w:rPr>
          <w:i/>
          <w:iCs/>
          <w:color w:val="000000"/>
          <w:sz w:val="20"/>
          <w:szCs w:val="20"/>
        </w:rPr>
        <w:t>homestate</w:t>
      </w:r>
      <w:r w:rsidRPr="002A380A">
        <w:rPr>
          <w:color w:val="000000"/>
          <w:sz w:val="20"/>
          <w:szCs w:val="20"/>
        </w:rPr>
        <w:t xml:space="preserve">, the proportion of stay-at-home residents in Arkansas is </w:t>
      </w:r>
      <w:r w:rsidRPr="002A380A">
        <w:rPr>
          <w:color w:val="000000"/>
          <w:position w:val="-22"/>
          <w:sz w:val="20"/>
          <w:szCs w:val="20"/>
        </w:rPr>
        <w:object w:dxaOrig="1500" w:dyaOrig="560" w14:anchorId="22EC4EDD">
          <v:shape id="_x0000_i1108" type="#_x0000_t75" style="width:76.2pt;height:27.65pt" o:ole="" fillcolor="window">
            <v:imagedata r:id="rId167" o:title=""/>
          </v:shape>
          <o:OLEObject Type="Embed" ProgID="Equation.DSMT4" ShapeID="_x0000_i1108" DrawAspect="Content" ObjectID="_1769433399" r:id="rId168"/>
        </w:object>
      </w:r>
    </w:p>
    <w:p w14:paraId="261E083E" w14:textId="4F58CC21" w:rsidR="00846B72" w:rsidRPr="002A380A" w:rsidRDefault="00404092" w:rsidP="00E546A0">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ab/>
      </w:r>
      <w:r w:rsidR="00846B72" w:rsidRPr="002A380A">
        <w:rPr>
          <w:color w:val="000000"/>
          <w:position w:val="-52"/>
          <w:sz w:val="20"/>
          <w:szCs w:val="20"/>
        </w:rPr>
        <w:object w:dxaOrig="3680" w:dyaOrig="880" w14:anchorId="5E9A3D30">
          <v:shape id="_x0000_i1109" type="#_x0000_t75" style="width:181.6pt;height:44.35pt" o:ole="" fillcolor="window">
            <v:imagedata r:id="rId169" o:title=""/>
          </v:shape>
          <o:OLEObject Type="Embed" ProgID="Equation.DSMT4" ShapeID="_x0000_i1109" DrawAspect="Content" ObjectID="_1769433400" r:id="rId170"/>
        </w:object>
      </w:r>
    </w:p>
    <w:p w14:paraId="692EF6DB" w14:textId="25E28D20" w:rsidR="00846B72" w:rsidRPr="002A380A" w:rsidRDefault="00404092" w:rsidP="00E546A0">
      <w:pPr>
        <w:tabs>
          <w:tab w:val="left" w:pos="-936"/>
          <w:tab w:val="left" w:pos="-216"/>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sidRPr="002A380A">
        <w:rPr>
          <w:color w:val="000000"/>
          <w:sz w:val="20"/>
          <w:szCs w:val="20"/>
        </w:rPr>
        <w:tab/>
      </w:r>
      <w:r w:rsidR="00846B72" w:rsidRPr="002A380A">
        <w:rPr>
          <w:sz w:val="20"/>
          <w:szCs w:val="20"/>
        </w:rPr>
        <w:t xml:space="preserve">Because </w:t>
      </w:r>
      <w:r w:rsidR="00846B72" w:rsidRPr="002A380A">
        <w:rPr>
          <w:i/>
          <w:sz w:val="20"/>
          <w:szCs w:val="20"/>
        </w:rPr>
        <w:t>z</w:t>
      </w:r>
      <w:r w:rsidR="00846B72" w:rsidRPr="002A380A">
        <w:rPr>
          <w:sz w:val="20"/>
          <w:szCs w:val="20"/>
        </w:rPr>
        <w:t xml:space="preserve"> &gt; 0, </w:t>
      </w:r>
      <w:r w:rsidR="00846B72" w:rsidRPr="002A380A">
        <w:rPr>
          <w:i/>
          <w:sz w:val="20"/>
          <w:szCs w:val="20"/>
        </w:rPr>
        <w:t>p</w:t>
      </w:r>
      <w:r w:rsidR="00846B72" w:rsidRPr="002A380A">
        <w:rPr>
          <w:sz w:val="20"/>
          <w:szCs w:val="20"/>
        </w:rPr>
        <w:t>-value is two times the upper tail area.</w:t>
      </w:r>
    </w:p>
    <w:p w14:paraId="11583447" w14:textId="427832FB" w:rsidR="00846B72" w:rsidRPr="002A380A" w:rsidRDefault="00404092" w:rsidP="00970BC8">
      <w:pPr>
        <w:tabs>
          <w:tab w:val="left" w:pos="-936"/>
          <w:tab w:val="left" w:pos="-216"/>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sidRPr="002A380A">
        <w:rPr>
          <w:sz w:val="20"/>
          <w:szCs w:val="20"/>
        </w:rPr>
        <w:tab/>
      </w:r>
      <w:r w:rsidR="00846B72" w:rsidRPr="002A380A">
        <w:rPr>
          <w:sz w:val="20"/>
          <w:szCs w:val="20"/>
        </w:rPr>
        <w:t xml:space="preserve">Using normal table with </w:t>
      </w:r>
      <w:r w:rsidR="00846B72" w:rsidRPr="002A380A">
        <w:rPr>
          <w:i/>
          <w:sz w:val="20"/>
          <w:szCs w:val="20"/>
        </w:rPr>
        <w:t>z</w:t>
      </w:r>
      <w:r w:rsidR="00846B72" w:rsidRPr="002A380A">
        <w:rPr>
          <w:sz w:val="20"/>
          <w:szCs w:val="20"/>
        </w:rPr>
        <w:t xml:space="preserve"> = 0.88: </w:t>
      </w:r>
      <w:r w:rsidR="00846B72" w:rsidRPr="002A380A">
        <w:rPr>
          <w:i/>
          <w:sz w:val="20"/>
          <w:szCs w:val="20"/>
        </w:rPr>
        <w:t>p</w:t>
      </w:r>
      <w:r w:rsidR="00846B72" w:rsidRPr="002A380A">
        <w:rPr>
          <w:sz w:val="20"/>
          <w:szCs w:val="20"/>
        </w:rPr>
        <w:t>-value = 2(0.1894) = 0.3788</w:t>
      </w:r>
    </w:p>
    <w:p w14:paraId="7FDA3738" w14:textId="32F70B94" w:rsidR="00846B72" w:rsidRPr="002A380A" w:rsidRDefault="00404092" w:rsidP="00970BC8">
      <w:pPr>
        <w:tabs>
          <w:tab w:val="left" w:pos="-936"/>
          <w:tab w:val="left" w:pos="-216"/>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sidRPr="002A380A">
        <w:rPr>
          <w:sz w:val="20"/>
          <w:szCs w:val="20"/>
        </w:rPr>
        <w:tab/>
      </w:r>
      <w:r w:rsidR="00846B72" w:rsidRPr="002A380A">
        <w:rPr>
          <w:sz w:val="20"/>
          <w:szCs w:val="20"/>
        </w:rPr>
        <w:t xml:space="preserve">Using Excel: </w:t>
      </w:r>
      <w:r w:rsidR="00846B72" w:rsidRPr="002A380A">
        <w:rPr>
          <w:i/>
          <w:sz w:val="20"/>
          <w:szCs w:val="20"/>
        </w:rPr>
        <w:t>p</w:t>
      </w:r>
      <w:r w:rsidR="00D543DA">
        <w:rPr>
          <w:sz w:val="20"/>
          <w:szCs w:val="20"/>
        </w:rPr>
        <w:t>-value = 2*(1–</w:t>
      </w:r>
      <w:r w:rsidR="00846B72" w:rsidRPr="002A380A">
        <w:rPr>
          <w:sz w:val="20"/>
          <w:szCs w:val="20"/>
        </w:rPr>
        <w:t>NORM.S.DIST(</w:t>
      </w:r>
      <w:r w:rsidR="002A380A" w:rsidRPr="002A380A">
        <w:rPr>
          <w:sz w:val="20"/>
          <w:szCs w:val="20"/>
        </w:rPr>
        <w:t>0</w:t>
      </w:r>
      <w:r w:rsidR="00846B72" w:rsidRPr="002A380A">
        <w:rPr>
          <w:sz w:val="20"/>
          <w:szCs w:val="20"/>
        </w:rPr>
        <w:t>.88,TRUE)) = 0.3789</w:t>
      </w:r>
    </w:p>
    <w:p w14:paraId="71855EB8" w14:textId="20223D96" w:rsidR="00846B72" w:rsidRPr="002A380A" w:rsidRDefault="00404092" w:rsidP="00E546A0">
      <w:pPr>
        <w:tabs>
          <w:tab w:val="left" w:pos="-936"/>
          <w:tab w:val="left" w:pos="-216"/>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sidRPr="002A380A">
        <w:rPr>
          <w:sz w:val="20"/>
          <w:szCs w:val="20"/>
        </w:rPr>
        <w:tab/>
      </w:r>
      <w:r w:rsidR="00846B72" w:rsidRPr="002A380A">
        <w:rPr>
          <w:sz w:val="20"/>
          <w:szCs w:val="20"/>
        </w:rPr>
        <w:t xml:space="preserve">Using unrounded proportion and test statistic via Excel with cell referencing, </w:t>
      </w:r>
      <w:r w:rsidR="00E546A0" w:rsidRPr="002A380A">
        <w:rPr>
          <w:sz w:val="20"/>
          <w:szCs w:val="20"/>
        </w:rPr>
        <w:br/>
      </w:r>
      <w:r w:rsidR="00846B72" w:rsidRPr="002A380A">
        <w:rPr>
          <w:i/>
          <w:sz w:val="20"/>
          <w:szCs w:val="20"/>
        </w:rPr>
        <w:t>p</w:t>
      </w:r>
      <w:r w:rsidR="00846B72" w:rsidRPr="002A380A">
        <w:rPr>
          <w:sz w:val="20"/>
          <w:szCs w:val="20"/>
        </w:rPr>
        <w:t>-value = 0.3791.</w:t>
      </w:r>
    </w:p>
    <w:p w14:paraId="37846113" w14:textId="4EEAA9B0" w:rsidR="00846B72" w:rsidRPr="002A380A" w:rsidRDefault="00404092" w:rsidP="00E546A0">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ab/>
      </w:r>
      <w:r w:rsidR="00846B72" w:rsidRPr="002A380A">
        <w:rPr>
          <w:i/>
          <w:color w:val="000000"/>
          <w:sz w:val="20"/>
          <w:szCs w:val="20"/>
        </w:rPr>
        <w:t>p</w:t>
      </w:r>
      <w:r w:rsidR="00846B72" w:rsidRPr="002A380A">
        <w:rPr>
          <w:color w:val="000000"/>
          <w:sz w:val="20"/>
          <w:szCs w:val="20"/>
        </w:rPr>
        <w:t xml:space="preserve">-value &gt; 0.05; do not reject </w:t>
      </w:r>
      <w:r w:rsidR="00846B72" w:rsidRPr="002A380A">
        <w:rPr>
          <w:i/>
          <w:color w:val="000000"/>
          <w:sz w:val="20"/>
          <w:szCs w:val="20"/>
        </w:rPr>
        <w:t>H</w:t>
      </w:r>
      <w:r w:rsidR="00846B72" w:rsidRPr="002A380A">
        <w:rPr>
          <w:color w:val="000000"/>
          <w:sz w:val="20"/>
          <w:szCs w:val="20"/>
          <w:vertAlign w:val="subscript"/>
        </w:rPr>
        <w:t>0</w:t>
      </w:r>
      <w:r w:rsidR="00846B72" w:rsidRPr="002A380A">
        <w:rPr>
          <w:color w:val="000000"/>
          <w:sz w:val="20"/>
          <w:szCs w:val="20"/>
        </w:rPr>
        <w:t>. Do not conclude that the proportion of stay-at-home residents in Arkansas differs from the overall proportion of 0.577.</w:t>
      </w:r>
    </w:p>
    <w:p w14:paraId="7485CCD3" w14:textId="51031711" w:rsidR="00846B72" w:rsidRPr="002A380A" w:rsidRDefault="00846B72" w:rsidP="005B31B2">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c.</w:t>
      </w:r>
      <w:r w:rsidRPr="002A380A">
        <w:rPr>
          <w:color w:val="000000"/>
          <w:sz w:val="20"/>
          <w:szCs w:val="20"/>
        </w:rPr>
        <w:tab/>
        <w:t xml:space="preserve">From the file </w:t>
      </w:r>
      <w:r w:rsidRPr="002A380A">
        <w:rPr>
          <w:i/>
          <w:iCs/>
          <w:color w:val="000000"/>
          <w:sz w:val="20"/>
          <w:szCs w:val="20"/>
        </w:rPr>
        <w:t>homestate</w:t>
      </w:r>
      <w:r w:rsidRPr="002A380A">
        <w:rPr>
          <w:color w:val="000000"/>
          <w:sz w:val="20"/>
          <w:szCs w:val="20"/>
        </w:rPr>
        <w:t xml:space="preserve">, the proportion of stay-at-home residents in Virginia is </w:t>
      </w:r>
      <w:r w:rsidRPr="002A380A">
        <w:rPr>
          <w:color w:val="000000"/>
          <w:position w:val="-22"/>
          <w:sz w:val="20"/>
          <w:szCs w:val="20"/>
        </w:rPr>
        <w:object w:dxaOrig="1500" w:dyaOrig="560" w14:anchorId="5E2A5086">
          <v:shape id="_x0000_i1110" type="#_x0000_t75" style="width:74.45pt;height:27.65pt" o:ole="" fillcolor="window">
            <v:imagedata r:id="rId171" o:title=""/>
          </v:shape>
          <o:OLEObject Type="Embed" ProgID="Equation.DSMT4" ShapeID="_x0000_i1110" DrawAspect="Content" ObjectID="_1769433401" r:id="rId172"/>
        </w:object>
      </w:r>
    </w:p>
    <w:p w14:paraId="0FF69289" w14:textId="17CFBF5D" w:rsidR="00846B72" w:rsidRPr="002A380A" w:rsidRDefault="00404092" w:rsidP="005B31B2">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ab/>
      </w:r>
      <w:r w:rsidR="00846B72" w:rsidRPr="002A380A">
        <w:rPr>
          <w:color w:val="000000"/>
          <w:position w:val="-52"/>
          <w:sz w:val="20"/>
          <w:szCs w:val="20"/>
        </w:rPr>
        <w:object w:dxaOrig="2560" w:dyaOrig="859" w14:anchorId="186008B6">
          <v:shape id="_x0000_i1111" type="#_x0000_t75" style="width:127.25pt;height:42.7pt" o:ole="" fillcolor="window">
            <v:imagedata r:id="rId173" o:title=""/>
          </v:shape>
          <o:OLEObject Type="Embed" ProgID="Equation.DSMT4" ShapeID="_x0000_i1111" DrawAspect="Content" ObjectID="_1769433402" r:id="rId174"/>
        </w:object>
      </w:r>
    </w:p>
    <w:p w14:paraId="67DF95F1" w14:textId="7C1E7E1C" w:rsidR="00846B72" w:rsidRPr="002A380A" w:rsidRDefault="00404092" w:rsidP="005B31B2">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sidRPr="002A380A">
        <w:rPr>
          <w:color w:val="000000"/>
          <w:sz w:val="20"/>
          <w:szCs w:val="20"/>
        </w:rPr>
        <w:tab/>
      </w:r>
      <w:r w:rsidR="00846B72" w:rsidRPr="002A380A">
        <w:rPr>
          <w:sz w:val="20"/>
          <w:szCs w:val="20"/>
        </w:rPr>
        <w:t xml:space="preserve">Because </w:t>
      </w:r>
      <w:r w:rsidR="00846B72" w:rsidRPr="002A380A">
        <w:rPr>
          <w:i/>
          <w:sz w:val="20"/>
          <w:szCs w:val="20"/>
        </w:rPr>
        <w:t>z</w:t>
      </w:r>
      <w:r w:rsidR="00846B72" w:rsidRPr="002A380A">
        <w:rPr>
          <w:sz w:val="20"/>
          <w:szCs w:val="20"/>
        </w:rPr>
        <w:t xml:space="preserve"> &lt; 0, </w:t>
      </w:r>
      <w:r w:rsidR="00846B72" w:rsidRPr="002A380A">
        <w:rPr>
          <w:i/>
          <w:sz w:val="20"/>
          <w:szCs w:val="20"/>
        </w:rPr>
        <w:t>p</w:t>
      </w:r>
      <w:r w:rsidR="00846B72" w:rsidRPr="002A380A">
        <w:rPr>
          <w:sz w:val="20"/>
          <w:szCs w:val="20"/>
        </w:rPr>
        <w:t>-value is two times the lower tail area.</w:t>
      </w:r>
    </w:p>
    <w:p w14:paraId="2BC89039" w14:textId="77777777" w:rsidR="00970BC8" w:rsidRDefault="00970BC8" w:rsidP="00970BC8">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p>
    <w:p w14:paraId="0D5897BB" w14:textId="775885A3" w:rsidR="00846B72" w:rsidRPr="002A380A" w:rsidRDefault="00404092" w:rsidP="00970BC8">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sidRPr="002A380A">
        <w:rPr>
          <w:sz w:val="20"/>
          <w:szCs w:val="20"/>
        </w:rPr>
        <w:tab/>
      </w:r>
      <w:r w:rsidR="00846B72" w:rsidRPr="002A380A">
        <w:rPr>
          <w:sz w:val="20"/>
          <w:szCs w:val="20"/>
        </w:rPr>
        <w:t xml:space="preserve">Using the normal table with </w:t>
      </w:r>
      <w:r w:rsidR="00846B72" w:rsidRPr="002A380A">
        <w:rPr>
          <w:i/>
          <w:sz w:val="20"/>
          <w:szCs w:val="20"/>
        </w:rPr>
        <w:t>z</w:t>
      </w:r>
      <w:r w:rsidR="00846B72" w:rsidRPr="002A380A">
        <w:rPr>
          <w:sz w:val="20"/>
          <w:szCs w:val="20"/>
        </w:rPr>
        <w:t xml:space="preserve"> = –2.24: </w:t>
      </w:r>
      <w:r w:rsidR="00846B72" w:rsidRPr="002A380A">
        <w:rPr>
          <w:i/>
          <w:sz w:val="20"/>
          <w:szCs w:val="20"/>
        </w:rPr>
        <w:t>p</w:t>
      </w:r>
      <w:r w:rsidR="00846B72" w:rsidRPr="002A380A">
        <w:rPr>
          <w:sz w:val="20"/>
          <w:szCs w:val="20"/>
        </w:rPr>
        <w:t>-value = 2(0.0125) = 0.0250</w:t>
      </w:r>
    </w:p>
    <w:p w14:paraId="1AC1A3D9" w14:textId="4A84093A" w:rsidR="00846B72" w:rsidRPr="002A380A" w:rsidRDefault="00404092" w:rsidP="00970BC8">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sz w:val="20"/>
          <w:szCs w:val="20"/>
        </w:rPr>
        <w:tab/>
      </w:r>
      <w:r w:rsidR="00846B72" w:rsidRPr="002A380A">
        <w:rPr>
          <w:sz w:val="20"/>
          <w:szCs w:val="20"/>
        </w:rPr>
        <w:t xml:space="preserve">Using Excel: </w:t>
      </w:r>
      <w:r w:rsidR="00846B72" w:rsidRPr="002A380A">
        <w:rPr>
          <w:i/>
          <w:sz w:val="20"/>
          <w:szCs w:val="20"/>
        </w:rPr>
        <w:t>p</w:t>
      </w:r>
      <w:r w:rsidR="00846B72" w:rsidRPr="002A380A">
        <w:rPr>
          <w:sz w:val="20"/>
          <w:szCs w:val="20"/>
        </w:rPr>
        <w:t>-value = 2*NORM.S.DIST(–2.24,TRUE) = 0.0251</w:t>
      </w:r>
    </w:p>
    <w:p w14:paraId="11B7772E" w14:textId="5AABE77F" w:rsidR="00846B72" w:rsidRPr="002A380A" w:rsidRDefault="00404092" w:rsidP="005B31B2">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sidRPr="002A380A">
        <w:rPr>
          <w:sz w:val="20"/>
          <w:szCs w:val="20"/>
        </w:rPr>
        <w:tab/>
      </w:r>
      <w:r w:rsidR="00846B72" w:rsidRPr="002A380A">
        <w:rPr>
          <w:sz w:val="20"/>
          <w:szCs w:val="20"/>
        </w:rPr>
        <w:t xml:space="preserve">Using unrounded proportion and test statistic via Excel with cell referencing, </w:t>
      </w:r>
      <w:r w:rsidR="005B31B2" w:rsidRPr="002A380A">
        <w:rPr>
          <w:sz w:val="20"/>
          <w:szCs w:val="20"/>
        </w:rPr>
        <w:br/>
      </w:r>
      <w:r w:rsidR="00846B72" w:rsidRPr="002A380A">
        <w:rPr>
          <w:i/>
          <w:sz w:val="20"/>
          <w:szCs w:val="20"/>
        </w:rPr>
        <w:t>p</w:t>
      </w:r>
      <w:r w:rsidR="00846B72" w:rsidRPr="002A380A">
        <w:rPr>
          <w:sz w:val="20"/>
          <w:szCs w:val="20"/>
        </w:rPr>
        <w:t>-value = 0.0250</w:t>
      </w:r>
    </w:p>
    <w:p w14:paraId="7DDAB36B" w14:textId="58C84727" w:rsidR="00846B72" w:rsidRPr="002A380A" w:rsidRDefault="00404092" w:rsidP="005B31B2">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ab/>
      </w:r>
      <w:r w:rsidR="00846B72" w:rsidRPr="002A380A">
        <w:rPr>
          <w:i/>
          <w:color w:val="000000"/>
          <w:sz w:val="20"/>
          <w:szCs w:val="20"/>
        </w:rPr>
        <w:t>p</w:t>
      </w:r>
      <w:r w:rsidR="00846B72" w:rsidRPr="002A380A">
        <w:rPr>
          <w:color w:val="000000"/>
          <w:sz w:val="20"/>
          <w:szCs w:val="20"/>
        </w:rPr>
        <w:t xml:space="preserve">-value </w:t>
      </w:r>
      <w:r w:rsidR="00846B72" w:rsidRPr="002A380A">
        <w:rPr>
          <w:color w:val="000000"/>
          <w:sz w:val="20"/>
          <w:szCs w:val="20"/>
        </w:rPr>
        <w:sym w:font="Symbol" w:char="F0A3"/>
      </w:r>
      <w:r w:rsidR="00846B72" w:rsidRPr="002A380A">
        <w:rPr>
          <w:color w:val="000000"/>
          <w:sz w:val="20"/>
          <w:szCs w:val="20"/>
        </w:rPr>
        <w:t xml:space="preserve"> 0.05; reject </w:t>
      </w:r>
      <w:r w:rsidR="00846B72" w:rsidRPr="002A380A">
        <w:rPr>
          <w:i/>
          <w:color w:val="000000"/>
          <w:sz w:val="20"/>
          <w:szCs w:val="20"/>
        </w:rPr>
        <w:t>H</w:t>
      </w:r>
      <w:r w:rsidR="00846B72" w:rsidRPr="002A380A">
        <w:rPr>
          <w:color w:val="000000"/>
          <w:sz w:val="20"/>
          <w:szCs w:val="20"/>
          <w:vertAlign w:val="subscript"/>
        </w:rPr>
        <w:t>0</w:t>
      </w:r>
      <w:r w:rsidR="00846B72" w:rsidRPr="002A380A">
        <w:rPr>
          <w:color w:val="000000"/>
          <w:sz w:val="20"/>
          <w:szCs w:val="20"/>
        </w:rPr>
        <w:t>. Conclude that the proportion of stay-at-home residents in Virginia does differ significantly from the overall proportion of 0.577.</w:t>
      </w:r>
    </w:p>
    <w:p w14:paraId="16374D04" w14:textId="0FDCD37F" w:rsidR="00846B72" w:rsidRPr="002A380A" w:rsidRDefault="00846B72" w:rsidP="005B31B2">
      <w:pPr>
        <w:tabs>
          <w:tab w:val="left" w:pos="-936"/>
          <w:tab w:val="left" w:pos="-216"/>
          <w:tab w:val="left" w:pos="900"/>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d.</w:t>
      </w:r>
      <w:r w:rsidRPr="002A380A">
        <w:rPr>
          <w:color w:val="000000"/>
          <w:sz w:val="20"/>
          <w:szCs w:val="20"/>
        </w:rPr>
        <w:tab/>
      </w:r>
      <w:r w:rsidRPr="002A380A">
        <w:rPr>
          <w:sz w:val="20"/>
          <w:szCs w:val="20"/>
        </w:rPr>
        <w:t>From</w:t>
      </w:r>
      <w:r w:rsidRPr="002A380A">
        <w:rPr>
          <w:color w:val="000000"/>
          <w:sz w:val="20"/>
          <w:szCs w:val="20"/>
        </w:rPr>
        <w:t xml:space="preserve"> the results obtained in parts (b) and (c) we would expect the number of stay-at-home residents to be higher in Arkansas than Virginia. The sample results show that 61.7% of the current residents of Arkansas were born there while only 49.4% of the current residents of Virginia were born there. Perhaps the proximity to Washington, DC, causes a number of people to move there from other parts of the country.</w:t>
      </w:r>
    </w:p>
    <w:p w14:paraId="1D7FCEFF" w14:textId="492104EB" w:rsidR="00846B72" w:rsidRPr="002A380A" w:rsidRDefault="00846B72" w:rsidP="00B959CA">
      <w:pPr>
        <w:autoSpaceDE w:val="0"/>
        <w:autoSpaceDN w:val="0"/>
        <w:adjustRightInd w:val="0"/>
        <w:spacing w:after="120" w:line="240" w:lineRule="auto"/>
        <w:ind w:left="360" w:hanging="360"/>
        <w:rPr>
          <w:rFonts w:cs="TimesLTStd-Roman"/>
          <w:sz w:val="20"/>
          <w:szCs w:val="20"/>
          <w:lang w:val="en-IN"/>
        </w:rPr>
      </w:pPr>
      <w:r w:rsidRPr="002A380A">
        <w:rPr>
          <w:sz w:val="20"/>
          <w:szCs w:val="20"/>
        </w:rPr>
        <w:t>40.</w:t>
      </w:r>
      <w:r w:rsidR="00B959CA" w:rsidRPr="002A380A">
        <w:rPr>
          <w:sz w:val="20"/>
          <w:szCs w:val="20"/>
        </w:rPr>
        <w:tab/>
      </w:r>
      <w:r w:rsidRPr="002A380A">
        <w:rPr>
          <w:rFonts w:cs="TimesLTStd-Bold"/>
          <w:b/>
          <w:bCs/>
          <w:sz w:val="20"/>
          <w:szCs w:val="20"/>
          <w:lang w:val="en-IN"/>
        </w:rPr>
        <w:t xml:space="preserve">Holiday Gifts from Employers. </w:t>
      </w:r>
      <w:r w:rsidRPr="002A380A">
        <w:rPr>
          <w:rFonts w:cs="TimesLTStd-Roman"/>
          <w:sz w:val="20"/>
          <w:szCs w:val="20"/>
          <w:lang w:val="en-IN"/>
        </w:rPr>
        <w:t>Last year, 46% of business owners gave a holiday</w:t>
      </w:r>
      <w:r w:rsidR="00B959CA" w:rsidRPr="002A380A">
        <w:rPr>
          <w:rFonts w:cs="TimesLTStd-Roman"/>
          <w:sz w:val="20"/>
          <w:szCs w:val="20"/>
          <w:lang w:val="en-IN"/>
        </w:rPr>
        <w:t xml:space="preserve"> </w:t>
      </w:r>
      <w:r w:rsidRPr="002A380A">
        <w:rPr>
          <w:rFonts w:cs="TimesLTStd-Roman"/>
          <w:sz w:val="20"/>
          <w:szCs w:val="20"/>
          <w:lang w:val="en-IN"/>
        </w:rPr>
        <w:t>gift to their employees. A survey of business owners conducted this year indicated that</w:t>
      </w:r>
      <w:r w:rsidR="00B959CA" w:rsidRPr="002A380A">
        <w:rPr>
          <w:rFonts w:cs="TimesLTStd-Roman"/>
          <w:sz w:val="20"/>
          <w:szCs w:val="20"/>
          <w:lang w:val="en-IN"/>
        </w:rPr>
        <w:t xml:space="preserve"> </w:t>
      </w:r>
      <w:r w:rsidRPr="002A380A">
        <w:rPr>
          <w:rFonts w:cs="TimesLTStd-Roman"/>
          <w:sz w:val="20"/>
          <w:szCs w:val="20"/>
          <w:lang w:val="en-IN"/>
        </w:rPr>
        <w:t>35% plan to provide a holiday gift to their employees. Suppose the survey results are</w:t>
      </w:r>
      <w:r w:rsidR="00B959CA" w:rsidRPr="002A380A">
        <w:rPr>
          <w:rFonts w:cs="TimesLTStd-Roman"/>
          <w:sz w:val="20"/>
          <w:szCs w:val="20"/>
          <w:lang w:val="en-IN"/>
        </w:rPr>
        <w:t xml:space="preserve"> </w:t>
      </w:r>
      <w:r w:rsidRPr="002A380A">
        <w:rPr>
          <w:rFonts w:cs="TimesLTStd-Roman"/>
          <w:sz w:val="20"/>
          <w:szCs w:val="20"/>
          <w:lang w:val="en-IN"/>
        </w:rPr>
        <w:t xml:space="preserve">based on a sample of 60 business owners. </w:t>
      </w:r>
      <w:r w:rsidRPr="002A380A">
        <w:rPr>
          <w:rFonts w:eastAsia="Arial" w:cs="Open Sans"/>
          <w:b/>
          <w:bCs/>
          <w:color w:val="D85629"/>
          <w:sz w:val="20"/>
          <w:szCs w:val="20"/>
        </w:rPr>
        <w:t>LO 1, 2, 6</w:t>
      </w:r>
    </w:p>
    <w:p w14:paraId="5DB98C4E" w14:textId="77777777" w:rsidR="00B959CA" w:rsidRPr="002A380A" w:rsidRDefault="00846B72" w:rsidP="00B959CA">
      <w:pPr>
        <w:tabs>
          <w:tab w:val="left" w:pos="-936"/>
          <w:tab w:val="left" w:pos="-216"/>
          <w:tab w:val="left" w:pos="900"/>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a.</w:t>
      </w:r>
      <w:r w:rsidR="00B959CA" w:rsidRPr="002A380A">
        <w:rPr>
          <w:rFonts w:cs="TimesLTStd-Roman"/>
          <w:sz w:val="20"/>
          <w:szCs w:val="20"/>
          <w:lang w:val="en-IN"/>
        </w:rPr>
        <w:tab/>
      </w:r>
      <w:r w:rsidRPr="002A380A">
        <w:rPr>
          <w:rFonts w:cs="TimesLTStd-Roman"/>
          <w:sz w:val="20"/>
          <w:szCs w:val="20"/>
          <w:lang w:val="en-IN"/>
        </w:rPr>
        <w:t xml:space="preserve">How many </w:t>
      </w:r>
      <w:r w:rsidRPr="002A380A">
        <w:rPr>
          <w:color w:val="000000"/>
          <w:sz w:val="20"/>
          <w:szCs w:val="20"/>
        </w:rPr>
        <w:t>business</w:t>
      </w:r>
      <w:r w:rsidRPr="002A380A">
        <w:rPr>
          <w:rFonts w:cs="TimesLTStd-Roman"/>
          <w:sz w:val="20"/>
          <w:szCs w:val="20"/>
          <w:lang w:val="en-IN"/>
        </w:rPr>
        <w:t xml:space="preserve"> owners in the survey plan to provide a holiday gift to their</w:t>
      </w:r>
      <w:r w:rsidR="00B959CA" w:rsidRPr="002A380A">
        <w:rPr>
          <w:rFonts w:cs="TimesLTStd-Roman"/>
          <w:sz w:val="20"/>
          <w:szCs w:val="20"/>
          <w:lang w:val="en-IN"/>
        </w:rPr>
        <w:t xml:space="preserve"> </w:t>
      </w:r>
      <w:r w:rsidRPr="002A380A">
        <w:rPr>
          <w:rFonts w:cs="TimesLTStd-Roman"/>
          <w:sz w:val="20"/>
          <w:szCs w:val="20"/>
          <w:lang w:val="en-IN"/>
        </w:rPr>
        <w:t>employees</w:t>
      </w:r>
      <w:r w:rsidR="00B959CA" w:rsidRPr="002A380A">
        <w:rPr>
          <w:rFonts w:cs="TimesLTStd-Roman"/>
          <w:sz w:val="20"/>
          <w:szCs w:val="20"/>
          <w:lang w:val="en-IN"/>
        </w:rPr>
        <w:t xml:space="preserve"> </w:t>
      </w:r>
      <w:r w:rsidRPr="002A380A">
        <w:rPr>
          <w:rFonts w:cs="TimesLTStd-Roman"/>
          <w:sz w:val="20"/>
          <w:szCs w:val="20"/>
          <w:lang w:val="en-IN"/>
        </w:rPr>
        <w:t>this year?</w:t>
      </w:r>
    </w:p>
    <w:p w14:paraId="3283FF0D" w14:textId="77777777" w:rsidR="00B959CA" w:rsidRPr="002A380A" w:rsidRDefault="00846B72" w:rsidP="00B959CA">
      <w:pPr>
        <w:tabs>
          <w:tab w:val="left" w:pos="-936"/>
          <w:tab w:val="left" w:pos="-216"/>
          <w:tab w:val="left" w:pos="900"/>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b.</w:t>
      </w:r>
      <w:r w:rsidR="00B959CA" w:rsidRPr="002A380A">
        <w:rPr>
          <w:rFonts w:cs="TimesLTStd-Roman"/>
          <w:sz w:val="20"/>
          <w:szCs w:val="20"/>
          <w:lang w:val="en-IN"/>
        </w:rPr>
        <w:tab/>
      </w:r>
      <w:r w:rsidRPr="002A380A">
        <w:rPr>
          <w:rFonts w:cs="TimesLTStd-Roman"/>
          <w:sz w:val="20"/>
          <w:szCs w:val="20"/>
          <w:lang w:val="en-IN"/>
        </w:rPr>
        <w:t xml:space="preserve">Suppose the business owners in the sample do as they plan. Compute the </w:t>
      </w:r>
      <w:r w:rsidRPr="002A380A">
        <w:rPr>
          <w:rFonts w:cs="TimesLTStd-Italic"/>
          <w:i/>
          <w:iCs/>
          <w:sz w:val="20"/>
          <w:szCs w:val="20"/>
          <w:lang w:val="en-IN"/>
        </w:rPr>
        <w:t>p</w:t>
      </w:r>
      <w:r w:rsidRPr="002A380A">
        <w:rPr>
          <w:rFonts w:cs="TimesLTStd-Roman"/>
          <w:sz w:val="20"/>
          <w:szCs w:val="20"/>
          <w:lang w:val="en-IN"/>
        </w:rPr>
        <w:t>-value</w:t>
      </w:r>
      <w:r w:rsidR="00B959CA" w:rsidRPr="002A380A">
        <w:rPr>
          <w:rFonts w:cs="TimesLTStd-Roman"/>
          <w:sz w:val="20"/>
          <w:szCs w:val="20"/>
          <w:lang w:val="en-IN"/>
        </w:rPr>
        <w:t xml:space="preserve"> </w:t>
      </w:r>
      <w:r w:rsidRPr="002A380A">
        <w:rPr>
          <w:rFonts w:cs="TimesLTStd-Roman"/>
          <w:sz w:val="20"/>
          <w:szCs w:val="20"/>
          <w:lang w:val="en-IN"/>
        </w:rPr>
        <w:t>for a hypothesis test that can be used to determine whether the proportion of business</w:t>
      </w:r>
      <w:r w:rsidR="00B959CA" w:rsidRPr="002A380A">
        <w:rPr>
          <w:rFonts w:cs="TimesLTStd-Roman"/>
          <w:sz w:val="20"/>
          <w:szCs w:val="20"/>
          <w:lang w:val="en-IN"/>
        </w:rPr>
        <w:t xml:space="preserve"> </w:t>
      </w:r>
      <w:r w:rsidRPr="002A380A">
        <w:rPr>
          <w:rFonts w:cs="TimesLTStd-Roman"/>
          <w:sz w:val="20"/>
          <w:szCs w:val="20"/>
          <w:lang w:val="en-IN"/>
        </w:rPr>
        <w:t>owners providing holiday gifts has decreased from last year.</w:t>
      </w:r>
    </w:p>
    <w:p w14:paraId="21F62409" w14:textId="7B61AB0B" w:rsidR="00846B72" w:rsidRPr="002A380A" w:rsidRDefault="00846B72" w:rsidP="00B959CA">
      <w:pPr>
        <w:tabs>
          <w:tab w:val="left" w:pos="-936"/>
          <w:tab w:val="left" w:pos="-216"/>
          <w:tab w:val="left" w:pos="900"/>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c.</w:t>
      </w:r>
      <w:r w:rsidR="00B959CA" w:rsidRPr="002A380A">
        <w:rPr>
          <w:rFonts w:cs="TimesLTStd-Roman"/>
          <w:sz w:val="20"/>
          <w:szCs w:val="20"/>
          <w:lang w:val="en-IN"/>
        </w:rPr>
        <w:tab/>
      </w:r>
      <w:r w:rsidRPr="002A380A">
        <w:rPr>
          <w:rFonts w:cs="TimesLTStd-Roman"/>
          <w:sz w:val="20"/>
          <w:szCs w:val="20"/>
          <w:lang w:val="en-IN"/>
        </w:rPr>
        <w:t>Using a 0.05 level of significance, would you conclude that the proportion of business</w:t>
      </w:r>
      <w:r w:rsidR="00B959CA" w:rsidRPr="002A380A">
        <w:rPr>
          <w:rFonts w:cs="TimesLTStd-Roman"/>
          <w:sz w:val="20"/>
          <w:szCs w:val="20"/>
          <w:lang w:val="en-IN"/>
        </w:rPr>
        <w:t xml:space="preserve"> </w:t>
      </w:r>
      <w:r w:rsidRPr="002A380A">
        <w:rPr>
          <w:rFonts w:cs="TimesLTStd-Roman"/>
          <w:sz w:val="20"/>
          <w:szCs w:val="20"/>
          <w:lang w:val="en-IN"/>
        </w:rPr>
        <w:t>owners providing gifts has decreased? What is the smallest level of significance</w:t>
      </w:r>
      <w:r w:rsidR="00B959CA" w:rsidRPr="002A380A">
        <w:rPr>
          <w:rFonts w:cs="TimesLTStd-Roman"/>
          <w:sz w:val="20"/>
          <w:szCs w:val="20"/>
          <w:lang w:val="en-IN"/>
        </w:rPr>
        <w:t xml:space="preserve"> </w:t>
      </w:r>
      <w:r w:rsidRPr="002A380A">
        <w:rPr>
          <w:rFonts w:cs="TimesLTStd-Roman"/>
          <w:sz w:val="20"/>
          <w:szCs w:val="20"/>
          <w:lang w:val="en-IN"/>
        </w:rPr>
        <w:t>for which you could draw such a conclusion?</w:t>
      </w:r>
    </w:p>
    <w:p w14:paraId="2337206D" w14:textId="77777777" w:rsidR="00846B72" w:rsidRPr="002A380A" w:rsidRDefault="00846B72" w:rsidP="002F46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2A380A">
        <w:rPr>
          <w:b/>
          <w:sz w:val="20"/>
          <w:szCs w:val="20"/>
        </w:rPr>
        <w:t>Solutions:</w:t>
      </w:r>
    </w:p>
    <w:p w14:paraId="1811DA8B" w14:textId="312BC957" w:rsidR="00846B72" w:rsidRPr="002A380A" w:rsidRDefault="00846B72" w:rsidP="0091420E">
      <w:pPr>
        <w:tabs>
          <w:tab w:val="left" w:pos="900"/>
          <w:tab w:val="left" w:pos="1260"/>
        </w:tabs>
        <w:spacing w:after="120" w:line="240" w:lineRule="auto"/>
        <w:ind w:left="720" w:hanging="360"/>
        <w:rPr>
          <w:sz w:val="20"/>
          <w:szCs w:val="20"/>
        </w:rPr>
      </w:pPr>
      <w:r w:rsidRPr="002A380A">
        <w:rPr>
          <w:sz w:val="20"/>
          <w:szCs w:val="20"/>
        </w:rPr>
        <w:t>a.</w:t>
      </w:r>
      <w:r w:rsidRPr="002A380A">
        <w:rPr>
          <w:sz w:val="20"/>
          <w:szCs w:val="20"/>
        </w:rPr>
        <w:tab/>
        <w:t>Sample proportion:</w:t>
      </w:r>
      <w:r w:rsidRPr="002A380A">
        <w:rPr>
          <w:position w:val="-10"/>
          <w:sz w:val="20"/>
          <w:szCs w:val="20"/>
        </w:rPr>
        <w:object w:dxaOrig="760" w:dyaOrig="279" w14:anchorId="365E0913">
          <v:shape id="_x0000_i1112" type="#_x0000_t75" style="width:37.65pt;height:14.25pt" o:ole="">
            <v:imagedata r:id="rId175" o:title=""/>
          </v:shape>
          <o:OLEObject Type="Embed" ProgID="Equation.DSMT4" ShapeID="_x0000_i1112" DrawAspect="Content" ObjectID="_1769433403" r:id="rId176"/>
        </w:object>
      </w:r>
    </w:p>
    <w:p w14:paraId="29ED5C4E" w14:textId="77D7DEED" w:rsidR="00846B72" w:rsidRPr="002A380A" w:rsidRDefault="00846B72" w:rsidP="0091420E">
      <w:pPr>
        <w:tabs>
          <w:tab w:val="left" w:pos="900"/>
          <w:tab w:val="left" w:pos="1260"/>
        </w:tabs>
        <w:spacing w:after="120" w:line="240" w:lineRule="auto"/>
        <w:ind w:left="1440" w:hanging="720"/>
        <w:rPr>
          <w:sz w:val="20"/>
          <w:szCs w:val="20"/>
        </w:rPr>
      </w:pPr>
      <w:r w:rsidRPr="002A380A">
        <w:rPr>
          <w:sz w:val="20"/>
          <w:szCs w:val="20"/>
        </w:rPr>
        <w:t xml:space="preserve">Number planning to provide holiday gifts: </w:t>
      </w:r>
      <w:r w:rsidRPr="002A380A">
        <w:rPr>
          <w:position w:val="-10"/>
          <w:sz w:val="20"/>
          <w:szCs w:val="20"/>
        </w:rPr>
        <w:object w:dxaOrig="1560" w:dyaOrig="300" w14:anchorId="508EF977">
          <v:shape id="_x0000_i1113" type="#_x0000_t75" style="width:78.7pt;height:15.05pt" o:ole="">
            <v:imagedata r:id="rId177" o:title=""/>
          </v:shape>
          <o:OLEObject Type="Embed" ProgID="Equation.DSMT4" ShapeID="_x0000_i1113" DrawAspect="Content" ObjectID="_1769433404" r:id="rId178"/>
        </w:object>
      </w:r>
    </w:p>
    <w:p w14:paraId="5FAC9D18" w14:textId="6C848B27" w:rsidR="00846B72" w:rsidRPr="002A380A" w:rsidRDefault="00846B72" w:rsidP="00970BC8">
      <w:pPr>
        <w:tabs>
          <w:tab w:val="left" w:pos="904"/>
          <w:tab w:val="left" w:pos="1264"/>
        </w:tabs>
        <w:spacing w:after="0" w:line="240" w:lineRule="auto"/>
        <w:ind w:left="720" w:hanging="360"/>
        <w:rPr>
          <w:color w:val="000000"/>
          <w:sz w:val="20"/>
          <w:szCs w:val="20"/>
        </w:rPr>
      </w:pPr>
      <w:r w:rsidRPr="002A380A">
        <w:rPr>
          <w:sz w:val="20"/>
          <w:szCs w:val="20"/>
        </w:rPr>
        <w:t>b.</w:t>
      </w:r>
      <w:r w:rsidRPr="002A380A">
        <w:rPr>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91420E" w:rsidRPr="002A380A">
        <w:rPr>
          <w:color w:val="000000"/>
          <w:sz w:val="20"/>
          <w:szCs w:val="20"/>
        </w:rPr>
        <w:t xml:space="preserve"> </w:t>
      </w:r>
      <w:r w:rsidRPr="002A380A">
        <w:rPr>
          <w:i/>
          <w:color w:val="000000"/>
          <w:sz w:val="20"/>
          <w:szCs w:val="20"/>
        </w:rPr>
        <w:t>p</w:t>
      </w:r>
      <w:r w:rsidRPr="002A380A">
        <w:rPr>
          <w:color w:val="000000"/>
          <w:sz w:val="20"/>
          <w:szCs w:val="20"/>
        </w:rPr>
        <w:t xml:space="preserve"> </w:t>
      </w:r>
      <w:r w:rsidR="00566C05" w:rsidRPr="002A380A">
        <w:rPr>
          <w:color w:val="000000"/>
          <w:sz w:val="20"/>
          <w:szCs w:val="20"/>
        </w:rPr>
        <w:t>≥</w:t>
      </w:r>
      <w:r w:rsidRPr="002A380A">
        <w:rPr>
          <w:color w:val="000000"/>
          <w:sz w:val="20"/>
          <w:szCs w:val="20"/>
        </w:rPr>
        <w:t xml:space="preserve"> 0.46</w:t>
      </w:r>
    </w:p>
    <w:p w14:paraId="7C137F00" w14:textId="136CAEA7" w:rsidR="00846B72" w:rsidRPr="002A380A" w:rsidRDefault="00846B72" w:rsidP="007F6613">
      <w:pPr>
        <w:tabs>
          <w:tab w:val="left" w:pos="904"/>
          <w:tab w:val="left" w:pos="1264"/>
          <w:tab w:val="left" w:pos="2520"/>
        </w:tabs>
        <w:spacing w:after="120" w:line="240" w:lineRule="auto"/>
        <w:ind w:left="1440" w:hanging="720"/>
        <w:rPr>
          <w:color w:val="000000"/>
          <w:sz w:val="20"/>
          <w:szCs w:val="20"/>
        </w:rPr>
      </w:pP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91420E" w:rsidRPr="002A380A">
        <w:rPr>
          <w:color w:val="000000"/>
          <w:sz w:val="20"/>
          <w:szCs w:val="20"/>
        </w:rPr>
        <w:t xml:space="preserve"> </w:t>
      </w:r>
      <w:r w:rsidRPr="002A380A">
        <w:rPr>
          <w:i/>
          <w:color w:val="000000"/>
          <w:sz w:val="20"/>
          <w:szCs w:val="20"/>
        </w:rPr>
        <w:t>p</w:t>
      </w:r>
      <w:r w:rsidRPr="002A380A">
        <w:rPr>
          <w:color w:val="000000"/>
          <w:sz w:val="20"/>
          <w:szCs w:val="20"/>
        </w:rPr>
        <w:t xml:space="preserve"> &lt; 0.46</w:t>
      </w:r>
      <w:r w:rsidRPr="002A380A">
        <w:rPr>
          <w:color w:val="000000"/>
          <w:sz w:val="20"/>
          <w:szCs w:val="20"/>
        </w:rPr>
        <w:tab/>
        <w:t>Research hypothesis</w:t>
      </w:r>
    </w:p>
    <w:p w14:paraId="6EB12A1F" w14:textId="4D00E455" w:rsidR="00846B72" w:rsidRPr="002A380A" w:rsidRDefault="00846B72" w:rsidP="0091420E">
      <w:pPr>
        <w:tabs>
          <w:tab w:val="left" w:pos="900"/>
          <w:tab w:val="left" w:pos="1260"/>
        </w:tabs>
        <w:spacing w:after="120" w:line="240" w:lineRule="auto"/>
        <w:ind w:left="1440" w:hanging="720"/>
        <w:rPr>
          <w:position w:val="-114"/>
          <w:sz w:val="20"/>
          <w:szCs w:val="20"/>
        </w:rPr>
      </w:pPr>
      <w:r w:rsidRPr="002A380A">
        <w:rPr>
          <w:position w:val="-52"/>
          <w:sz w:val="20"/>
          <w:szCs w:val="20"/>
        </w:rPr>
        <w:object w:dxaOrig="3540" w:dyaOrig="859" w14:anchorId="180522B9">
          <v:shape id="_x0000_i1114" type="#_x0000_t75" style="width:175.75pt;height:42.7pt" o:ole="">
            <v:imagedata r:id="rId179" o:title=""/>
          </v:shape>
          <o:OLEObject Type="Embed" ProgID="Equation.DSMT4" ShapeID="_x0000_i1114" DrawAspect="Content" ObjectID="_1769433405" r:id="rId180"/>
        </w:object>
      </w:r>
    </w:p>
    <w:p w14:paraId="15396A92" w14:textId="36447C07" w:rsidR="00846B72" w:rsidRPr="002A380A" w:rsidRDefault="00846B72" w:rsidP="00970BC8">
      <w:pPr>
        <w:tabs>
          <w:tab w:val="left" w:pos="900"/>
          <w:tab w:val="left" w:pos="1260"/>
        </w:tabs>
        <w:spacing w:after="0" w:line="240" w:lineRule="auto"/>
        <w:ind w:left="1440" w:hanging="720"/>
        <w:rPr>
          <w:sz w:val="20"/>
          <w:szCs w:val="20"/>
        </w:rPr>
      </w:pPr>
      <w:r w:rsidRPr="002A380A">
        <w:rPr>
          <w:i/>
          <w:sz w:val="20"/>
          <w:szCs w:val="20"/>
        </w:rPr>
        <w:t>p</w:t>
      </w:r>
      <w:r w:rsidRPr="002A380A">
        <w:rPr>
          <w:sz w:val="20"/>
          <w:szCs w:val="20"/>
        </w:rPr>
        <w:t>-value is the lower tail area.</w:t>
      </w:r>
    </w:p>
    <w:p w14:paraId="56BA21D4" w14:textId="7C56E8A3" w:rsidR="00846B72" w:rsidRPr="002A380A" w:rsidRDefault="00846B72" w:rsidP="00970BC8">
      <w:pPr>
        <w:tabs>
          <w:tab w:val="left" w:pos="900"/>
          <w:tab w:val="left" w:pos="1260"/>
        </w:tabs>
        <w:spacing w:after="0" w:line="240" w:lineRule="auto"/>
        <w:ind w:left="1440" w:hanging="720"/>
        <w:rPr>
          <w:sz w:val="20"/>
          <w:szCs w:val="20"/>
        </w:rPr>
      </w:pPr>
      <w:r w:rsidRPr="002A380A">
        <w:rPr>
          <w:sz w:val="20"/>
          <w:szCs w:val="20"/>
        </w:rPr>
        <w:t xml:space="preserve">Using normal table with </w:t>
      </w:r>
      <w:r w:rsidRPr="002A380A">
        <w:rPr>
          <w:i/>
          <w:sz w:val="20"/>
          <w:szCs w:val="20"/>
        </w:rPr>
        <w:t xml:space="preserve">z </w:t>
      </w:r>
      <w:r w:rsidRPr="002A380A">
        <w:rPr>
          <w:sz w:val="20"/>
          <w:szCs w:val="20"/>
        </w:rPr>
        <w:t xml:space="preserve">= –1.71: </w:t>
      </w:r>
      <w:r w:rsidRPr="002A380A">
        <w:rPr>
          <w:i/>
          <w:sz w:val="20"/>
          <w:szCs w:val="20"/>
        </w:rPr>
        <w:t>p</w:t>
      </w:r>
      <w:r w:rsidRPr="002A380A">
        <w:rPr>
          <w:sz w:val="20"/>
          <w:szCs w:val="20"/>
        </w:rPr>
        <w:t>-value = 0.0436</w:t>
      </w:r>
    </w:p>
    <w:p w14:paraId="3DB0A419" w14:textId="4662D574" w:rsidR="00846B72" w:rsidRPr="002A380A" w:rsidRDefault="00846B72" w:rsidP="00970BC8">
      <w:pPr>
        <w:tabs>
          <w:tab w:val="left" w:pos="900"/>
          <w:tab w:val="left" w:pos="1260"/>
        </w:tabs>
        <w:spacing w:after="0" w:line="240" w:lineRule="auto"/>
        <w:ind w:left="1440" w:hanging="720"/>
        <w:rPr>
          <w:sz w:val="20"/>
          <w:szCs w:val="20"/>
        </w:rPr>
      </w:pPr>
      <w:r w:rsidRPr="002A380A">
        <w:rPr>
          <w:sz w:val="20"/>
          <w:szCs w:val="20"/>
        </w:rPr>
        <w:t xml:space="preserve">Using Excel: </w:t>
      </w:r>
      <w:r w:rsidRPr="002A380A">
        <w:rPr>
          <w:i/>
          <w:sz w:val="20"/>
          <w:szCs w:val="20"/>
        </w:rPr>
        <w:t>p</w:t>
      </w:r>
      <w:r w:rsidRPr="002A380A">
        <w:rPr>
          <w:sz w:val="20"/>
          <w:szCs w:val="20"/>
        </w:rPr>
        <w:t>-value = NORM.S.DIST(–1.71,TRUE) = 0.0436</w:t>
      </w:r>
    </w:p>
    <w:p w14:paraId="3C942401" w14:textId="68677008" w:rsidR="00846B72" w:rsidRPr="002A380A" w:rsidRDefault="00846B72" w:rsidP="0091420E">
      <w:pPr>
        <w:tabs>
          <w:tab w:val="left" w:pos="900"/>
          <w:tab w:val="left" w:pos="1260"/>
        </w:tabs>
        <w:spacing w:after="120" w:line="240" w:lineRule="auto"/>
        <w:ind w:left="1440" w:hanging="720"/>
        <w:rPr>
          <w:sz w:val="20"/>
          <w:szCs w:val="20"/>
        </w:rPr>
      </w:pPr>
      <w:r w:rsidRPr="002A380A">
        <w:rPr>
          <w:sz w:val="20"/>
          <w:szCs w:val="20"/>
        </w:rPr>
        <w:t xml:space="preserve">Using unrounded test statistic via Excel with cell referencing, </w:t>
      </w:r>
      <w:r w:rsidRPr="002A380A">
        <w:rPr>
          <w:i/>
          <w:sz w:val="20"/>
          <w:szCs w:val="20"/>
        </w:rPr>
        <w:t>p</w:t>
      </w:r>
      <w:r w:rsidRPr="002A380A">
        <w:rPr>
          <w:sz w:val="20"/>
          <w:szCs w:val="20"/>
        </w:rPr>
        <w:t>-value = 0.0437</w:t>
      </w:r>
    </w:p>
    <w:p w14:paraId="28AED52F" w14:textId="4B74E79A" w:rsidR="00846B72" w:rsidRPr="002A380A" w:rsidRDefault="00846B72" w:rsidP="0091420E">
      <w:pPr>
        <w:tabs>
          <w:tab w:val="left" w:pos="900"/>
          <w:tab w:val="left" w:pos="1260"/>
        </w:tabs>
        <w:spacing w:after="120" w:line="240" w:lineRule="auto"/>
        <w:ind w:left="720" w:hanging="360"/>
        <w:rPr>
          <w:sz w:val="20"/>
          <w:szCs w:val="20"/>
        </w:rPr>
      </w:pPr>
      <w:r w:rsidRPr="002A380A">
        <w:rPr>
          <w:sz w:val="20"/>
          <w:szCs w:val="20"/>
        </w:rPr>
        <w:t>c.</w:t>
      </w:r>
      <w:r w:rsidRPr="002A380A">
        <w:rPr>
          <w:sz w:val="20"/>
          <w:szCs w:val="20"/>
        </w:rPr>
        <w:tab/>
      </w:r>
      <w:r w:rsidRPr="002A380A">
        <w:rPr>
          <w:i/>
          <w:color w:val="000000"/>
          <w:sz w:val="20"/>
          <w:szCs w:val="20"/>
        </w:rPr>
        <w:t>p</w:t>
      </w:r>
      <w:r w:rsidRPr="002A380A">
        <w:rPr>
          <w:color w:val="000000"/>
          <w:sz w:val="20"/>
          <w:szCs w:val="20"/>
        </w:rPr>
        <w:t>-</w:t>
      </w:r>
      <w:r w:rsidRPr="002A380A">
        <w:rPr>
          <w:sz w:val="20"/>
          <w:szCs w:val="20"/>
        </w:rPr>
        <w:t>value</w:t>
      </w:r>
      <w:r w:rsidRPr="002A380A">
        <w:rPr>
          <w:color w:val="000000"/>
          <w:sz w:val="20"/>
          <w:szCs w:val="20"/>
        </w:rPr>
        <w:t xml:space="preserve"> </w:t>
      </w:r>
      <w:r w:rsidRPr="002A380A">
        <w:rPr>
          <w:color w:val="000000"/>
          <w:sz w:val="20"/>
          <w:szCs w:val="20"/>
        </w:rPr>
        <w:sym w:font="Symbol" w:char="F0A3"/>
      </w:r>
      <w:r w:rsidRPr="002A380A">
        <w:rPr>
          <w:color w:val="000000"/>
          <w:sz w:val="20"/>
          <w:szCs w:val="20"/>
        </w:rPr>
        <w:t xml:space="preserve"> 0.05; reject </w:t>
      </w:r>
      <w:r w:rsidRPr="002A380A">
        <w:rPr>
          <w:i/>
          <w:color w:val="000000"/>
          <w:sz w:val="20"/>
          <w:szCs w:val="20"/>
        </w:rPr>
        <w:t>H</w:t>
      </w:r>
      <w:r w:rsidRPr="002A380A">
        <w:rPr>
          <w:color w:val="000000"/>
          <w:sz w:val="20"/>
          <w:szCs w:val="20"/>
          <w:vertAlign w:val="subscript"/>
        </w:rPr>
        <w:t>0</w:t>
      </w:r>
      <w:r w:rsidRPr="002A380A">
        <w:rPr>
          <w:color w:val="000000"/>
          <w:sz w:val="20"/>
          <w:szCs w:val="20"/>
        </w:rPr>
        <w:t xml:space="preserve">. </w:t>
      </w:r>
      <w:r w:rsidRPr="002A380A">
        <w:rPr>
          <w:sz w:val="20"/>
          <w:szCs w:val="20"/>
        </w:rPr>
        <w:t xml:space="preserve">Using a 0.05 level of significance, we can conclude that the proportion of business owners providing gifts has decreased from last year. The smallest level of significance for which we could draw this conclusion is 0.0436; this corresponds to the </w:t>
      </w:r>
      <w:r w:rsidRPr="002A380A">
        <w:rPr>
          <w:i/>
          <w:sz w:val="20"/>
          <w:szCs w:val="20"/>
        </w:rPr>
        <w:t>p</w:t>
      </w:r>
      <w:r w:rsidRPr="002A380A">
        <w:rPr>
          <w:sz w:val="20"/>
          <w:szCs w:val="20"/>
        </w:rPr>
        <w:t xml:space="preserve">-value = 0.0436. This is why the </w:t>
      </w:r>
      <w:r w:rsidRPr="002A380A">
        <w:rPr>
          <w:i/>
          <w:sz w:val="20"/>
          <w:szCs w:val="20"/>
        </w:rPr>
        <w:t>p</w:t>
      </w:r>
      <w:r w:rsidRPr="002A380A">
        <w:rPr>
          <w:sz w:val="20"/>
          <w:szCs w:val="20"/>
        </w:rPr>
        <w:t>-value is often called the observed level of significance.</w:t>
      </w:r>
    </w:p>
    <w:p w14:paraId="7B59AFAC" w14:textId="7D300E75" w:rsidR="00846B72" w:rsidRPr="002A380A" w:rsidRDefault="00846B72" w:rsidP="0091420E">
      <w:pPr>
        <w:autoSpaceDE w:val="0"/>
        <w:autoSpaceDN w:val="0"/>
        <w:adjustRightInd w:val="0"/>
        <w:spacing w:after="120" w:line="240" w:lineRule="auto"/>
        <w:ind w:left="360" w:hanging="360"/>
        <w:rPr>
          <w:rFonts w:cs="TimesLTStd-Roman"/>
          <w:sz w:val="20"/>
          <w:szCs w:val="20"/>
          <w:lang w:val="en-IN"/>
        </w:rPr>
      </w:pPr>
      <w:r w:rsidRPr="002A380A">
        <w:rPr>
          <w:sz w:val="20"/>
          <w:szCs w:val="20"/>
        </w:rPr>
        <w:t>41.</w:t>
      </w:r>
      <w:r w:rsidR="0091420E" w:rsidRPr="002A380A">
        <w:rPr>
          <w:sz w:val="20"/>
          <w:szCs w:val="20"/>
        </w:rPr>
        <w:tab/>
      </w:r>
      <w:r w:rsidRPr="002A380A">
        <w:rPr>
          <w:rFonts w:cs="TimesLTStd-Bold"/>
          <w:b/>
          <w:bCs/>
          <w:sz w:val="20"/>
          <w:szCs w:val="20"/>
          <w:lang w:val="en-IN"/>
        </w:rPr>
        <w:t xml:space="preserve">Adequate Preparation for Retirement. </w:t>
      </w:r>
      <w:r w:rsidRPr="002A380A">
        <w:rPr>
          <w:rFonts w:cs="TimesLTStd-Roman"/>
          <w:sz w:val="20"/>
          <w:szCs w:val="20"/>
          <w:lang w:val="en-IN"/>
        </w:rPr>
        <w:t>In 2018, RAND Corporation researchers</w:t>
      </w:r>
      <w:r w:rsidR="0091420E" w:rsidRPr="002A380A">
        <w:rPr>
          <w:rFonts w:cs="TimesLTStd-Roman"/>
          <w:sz w:val="20"/>
          <w:szCs w:val="20"/>
          <w:lang w:val="en-IN"/>
        </w:rPr>
        <w:t xml:space="preserve"> </w:t>
      </w:r>
      <w:r w:rsidRPr="002A380A">
        <w:rPr>
          <w:rFonts w:cs="TimesLTStd-Roman"/>
          <w:sz w:val="20"/>
          <w:szCs w:val="20"/>
          <w:lang w:val="en-IN"/>
        </w:rPr>
        <w:t>found that 71% of all individuals ages 66 to 69 are adequately prepared financially for</w:t>
      </w:r>
      <w:r w:rsidR="0091420E" w:rsidRPr="002A380A">
        <w:rPr>
          <w:rFonts w:cs="TimesLTStd-Roman"/>
          <w:sz w:val="20"/>
          <w:szCs w:val="20"/>
          <w:lang w:val="en-IN"/>
        </w:rPr>
        <w:t xml:space="preserve"> </w:t>
      </w:r>
      <w:r w:rsidRPr="002A380A">
        <w:rPr>
          <w:rFonts w:cs="TimesLTStd-Roman"/>
          <w:sz w:val="20"/>
          <w:szCs w:val="20"/>
          <w:lang w:val="en-IN"/>
        </w:rPr>
        <w:t>retirement. Many financial planners have expressed concern that a smaller percentage</w:t>
      </w:r>
      <w:r w:rsidR="0091420E" w:rsidRPr="002A380A">
        <w:rPr>
          <w:rFonts w:cs="TimesLTStd-Roman"/>
          <w:sz w:val="20"/>
          <w:szCs w:val="20"/>
          <w:lang w:val="en-IN"/>
        </w:rPr>
        <w:t xml:space="preserve"> </w:t>
      </w:r>
      <w:r w:rsidRPr="002A380A">
        <w:rPr>
          <w:rFonts w:cs="TimesLTStd-Roman"/>
          <w:sz w:val="20"/>
          <w:szCs w:val="20"/>
          <w:lang w:val="en-IN"/>
        </w:rPr>
        <w:t>of those in this age group who did not complete high school are adequately prepared</w:t>
      </w:r>
      <w:r w:rsidR="0091420E" w:rsidRPr="002A380A">
        <w:rPr>
          <w:rFonts w:cs="TimesLTStd-Roman"/>
          <w:sz w:val="20"/>
          <w:szCs w:val="20"/>
          <w:lang w:val="en-IN"/>
        </w:rPr>
        <w:t xml:space="preserve"> </w:t>
      </w:r>
      <w:r w:rsidRPr="002A380A">
        <w:rPr>
          <w:rFonts w:cs="TimesLTStd-Roman"/>
          <w:sz w:val="20"/>
          <w:szCs w:val="20"/>
          <w:lang w:val="en-IN"/>
        </w:rPr>
        <w:t>financially for retirement.</w:t>
      </w:r>
      <w:r w:rsidR="0066405A" w:rsidRPr="002A380A">
        <w:rPr>
          <w:rFonts w:cs="TimesLTStd-Roman"/>
          <w:sz w:val="20"/>
          <w:szCs w:val="20"/>
          <w:lang w:val="en-IN"/>
        </w:rPr>
        <w:t xml:space="preserve"> </w:t>
      </w:r>
      <w:r w:rsidR="0066405A" w:rsidRPr="002A380A">
        <w:rPr>
          <w:rFonts w:eastAsia="Arial" w:cs="Open Sans"/>
          <w:b/>
          <w:bCs/>
          <w:color w:val="D85629"/>
          <w:sz w:val="20"/>
          <w:szCs w:val="20"/>
        </w:rPr>
        <w:t>LO 1, 2, 6</w:t>
      </w:r>
    </w:p>
    <w:p w14:paraId="2D487A6F" w14:textId="77777777" w:rsidR="0091420E" w:rsidRPr="002A380A" w:rsidRDefault="00846B72" w:rsidP="0091420E">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a.</w:t>
      </w:r>
      <w:r w:rsidR="0091420E" w:rsidRPr="002A380A">
        <w:rPr>
          <w:rFonts w:cs="TimesLTStd-Roman"/>
          <w:sz w:val="20"/>
          <w:szCs w:val="20"/>
          <w:lang w:val="en-IN"/>
        </w:rPr>
        <w:tab/>
      </w:r>
      <w:r w:rsidRPr="002A380A">
        <w:rPr>
          <w:rFonts w:cs="TimesLTStd-Roman"/>
          <w:sz w:val="20"/>
          <w:szCs w:val="20"/>
          <w:lang w:val="en-IN"/>
        </w:rPr>
        <w:t xml:space="preserve">Develop appropriate hypotheses such that rejection of </w:t>
      </w:r>
      <w:r w:rsidRPr="002A380A">
        <w:rPr>
          <w:rFonts w:cs="TimesLTStd-Italic"/>
          <w:i/>
          <w:iCs/>
          <w:sz w:val="20"/>
          <w:szCs w:val="20"/>
          <w:lang w:val="en-IN"/>
        </w:rPr>
        <w:t>H</w:t>
      </w:r>
      <w:r w:rsidRPr="002A380A">
        <w:rPr>
          <w:rFonts w:cs="TimesLTStd-Roman"/>
          <w:sz w:val="20"/>
          <w:szCs w:val="20"/>
          <w:lang w:val="en-IN"/>
        </w:rPr>
        <w:t>0 will support the conclusion</w:t>
      </w:r>
      <w:r w:rsidR="0091420E" w:rsidRPr="002A380A">
        <w:rPr>
          <w:rFonts w:cs="TimesLTStd-Roman"/>
          <w:sz w:val="20"/>
          <w:szCs w:val="20"/>
          <w:lang w:val="en-IN"/>
        </w:rPr>
        <w:t xml:space="preserve"> </w:t>
      </w:r>
      <w:r w:rsidRPr="002A380A">
        <w:rPr>
          <w:rFonts w:cs="TimesLTStd-Roman"/>
          <w:sz w:val="20"/>
          <w:szCs w:val="20"/>
          <w:lang w:val="en-IN"/>
        </w:rPr>
        <w:t>that the proportion of those who are adequately prepared financially for</w:t>
      </w:r>
      <w:r w:rsidR="0091420E" w:rsidRPr="002A380A">
        <w:rPr>
          <w:rFonts w:cs="TimesLTStd-Roman"/>
          <w:sz w:val="20"/>
          <w:szCs w:val="20"/>
          <w:lang w:val="en-IN"/>
        </w:rPr>
        <w:t xml:space="preserve"> </w:t>
      </w:r>
      <w:r w:rsidRPr="002A380A">
        <w:rPr>
          <w:rFonts w:cs="TimesLTStd-Roman"/>
          <w:sz w:val="20"/>
          <w:szCs w:val="20"/>
          <w:lang w:val="en-IN"/>
        </w:rPr>
        <w:t>retirement is smaller for people in the 66–69 age group who did not complete high</w:t>
      </w:r>
      <w:r w:rsidR="0091420E" w:rsidRPr="002A380A">
        <w:rPr>
          <w:rFonts w:cs="TimesLTStd-Roman"/>
          <w:sz w:val="20"/>
          <w:szCs w:val="20"/>
          <w:lang w:val="en-IN"/>
        </w:rPr>
        <w:t xml:space="preserve"> </w:t>
      </w:r>
      <w:r w:rsidRPr="002A380A">
        <w:rPr>
          <w:rFonts w:cs="TimesLTStd-Roman"/>
          <w:sz w:val="20"/>
          <w:szCs w:val="20"/>
          <w:lang w:val="en-IN"/>
        </w:rPr>
        <w:t>school than it is for the population of the 66–69 age group.</w:t>
      </w:r>
      <w:r w:rsidR="0091420E" w:rsidRPr="002A380A">
        <w:rPr>
          <w:rFonts w:cs="TimesLTStd-Roman"/>
          <w:sz w:val="20"/>
          <w:szCs w:val="20"/>
          <w:lang w:val="en-IN"/>
        </w:rPr>
        <w:t xml:space="preserve"> </w:t>
      </w:r>
    </w:p>
    <w:p w14:paraId="1DA55BB1" w14:textId="77777777" w:rsidR="0091420E" w:rsidRPr="002A380A" w:rsidRDefault="00846B72" w:rsidP="0091420E">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b.</w:t>
      </w:r>
      <w:r w:rsidR="0091420E" w:rsidRPr="002A380A">
        <w:rPr>
          <w:rFonts w:cs="TimesLTStd-Roman"/>
          <w:sz w:val="20"/>
          <w:szCs w:val="20"/>
          <w:lang w:val="en-IN"/>
        </w:rPr>
        <w:tab/>
      </w:r>
      <w:r w:rsidRPr="002A380A">
        <w:rPr>
          <w:rFonts w:cs="TimesLTStd-Roman"/>
          <w:sz w:val="20"/>
          <w:szCs w:val="20"/>
          <w:lang w:val="en-IN"/>
        </w:rPr>
        <w:t>In a random sample of 300 people from the 66–69 age group who did not complete</w:t>
      </w:r>
      <w:r w:rsidR="0091420E" w:rsidRPr="002A380A">
        <w:rPr>
          <w:rFonts w:cs="TimesLTStd-Roman"/>
          <w:sz w:val="20"/>
          <w:szCs w:val="20"/>
          <w:lang w:val="en-IN"/>
        </w:rPr>
        <w:t xml:space="preserve"> </w:t>
      </w:r>
      <w:r w:rsidRPr="002A380A">
        <w:rPr>
          <w:rFonts w:cs="TimesLTStd-Roman"/>
          <w:sz w:val="20"/>
          <w:szCs w:val="20"/>
          <w:lang w:val="en-IN"/>
        </w:rPr>
        <w:t xml:space="preserve">high school, 165 </w:t>
      </w:r>
      <w:r w:rsidR="0066405A" w:rsidRPr="002A380A">
        <w:rPr>
          <w:rFonts w:cs="TimesLTStd-Roman"/>
          <w:sz w:val="20"/>
          <w:szCs w:val="20"/>
          <w:lang w:val="en-IN"/>
        </w:rPr>
        <w:t xml:space="preserve">are </w:t>
      </w:r>
      <w:r w:rsidRPr="002A380A">
        <w:rPr>
          <w:rFonts w:cs="TimesLTStd-Roman"/>
          <w:sz w:val="20"/>
          <w:szCs w:val="20"/>
          <w:lang w:val="en-IN"/>
        </w:rPr>
        <w:t xml:space="preserve">prepared financially for retirement. What is the </w:t>
      </w:r>
      <w:r w:rsidRPr="002A380A">
        <w:rPr>
          <w:rFonts w:cs="TimesLTStd-Italic"/>
          <w:i/>
          <w:iCs/>
          <w:sz w:val="20"/>
          <w:szCs w:val="20"/>
          <w:lang w:val="en-IN"/>
        </w:rPr>
        <w:t>p</w:t>
      </w:r>
      <w:r w:rsidRPr="002A380A">
        <w:rPr>
          <w:rFonts w:cs="TimesLTStd-Roman"/>
          <w:sz w:val="20"/>
          <w:szCs w:val="20"/>
          <w:lang w:val="en-IN"/>
        </w:rPr>
        <w:t>-value</w:t>
      </w:r>
      <w:r w:rsidR="0091420E" w:rsidRPr="002A380A">
        <w:rPr>
          <w:rFonts w:cs="TimesLTStd-Roman"/>
          <w:sz w:val="20"/>
          <w:szCs w:val="20"/>
          <w:lang w:val="en-IN"/>
        </w:rPr>
        <w:t xml:space="preserve"> </w:t>
      </w:r>
      <w:r w:rsidRPr="002A380A">
        <w:rPr>
          <w:rFonts w:cs="TimesLTStd-Roman"/>
          <w:sz w:val="20"/>
          <w:szCs w:val="20"/>
          <w:lang w:val="en-IN"/>
        </w:rPr>
        <w:t>for your hypothesis test?</w:t>
      </w:r>
      <w:r w:rsidR="0091420E" w:rsidRPr="002A380A">
        <w:rPr>
          <w:rFonts w:cs="TimesLTStd-Roman"/>
          <w:sz w:val="20"/>
          <w:szCs w:val="20"/>
          <w:lang w:val="en-IN"/>
        </w:rPr>
        <w:t xml:space="preserve"> </w:t>
      </w:r>
    </w:p>
    <w:p w14:paraId="304E3EC3" w14:textId="4B0B0EFA" w:rsidR="00846B72" w:rsidRPr="002A380A" w:rsidRDefault="00846B72" w:rsidP="0091420E">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c.</w:t>
      </w:r>
      <w:r w:rsidR="0091420E" w:rsidRPr="002A380A">
        <w:rPr>
          <w:rFonts w:cs="TimesLTStd-Roman"/>
          <w:sz w:val="20"/>
          <w:szCs w:val="20"/>
          <w:lang w:val="en-IN"/>
        </w:rPr>
        <w:tab/>
      </w:r>
      <w:r w:rsidRPr="002A380A">
        <w:rPr>
          <w:rFonts w:cs="TimesLTStd-Roman"/>
          <w:sz w:val="20"/>
          <w:szCs w:val="20"/>
          <w:lang w:val="en-IN"/>
        </w:rPr>
        <w:t xml:space="preserve">At </w:t>
      </w:r>
      <w:r w:rsidR="0091420E" w:rsidRPr="00CB74FF">
        <w:rPr>
          <w:rFonts w:ascii="Work Sans (Body)" w:hAnsi="Work Sans (Body)" w:cs="Times New Roman"/>
          <w:i/>
          <w:sz w:val="20"/>
          <w:szCs w:val="20"/>
          <w:lang w:val="en-IN"/>
        </w:rPr>
        <w:t>α</w:t>
      </w:r>
      <w:r w:rsidR="0091420E" w:rsidRPr="002A380A">
        <w:rPr>
          <w:rFonts w:cs="MathematicalPi-One-Italic"/>
          <w:i/>
          <w:iCs/>
          <w:sz w:val="20"/>
          <w:szCs w:val="20"/>
          <w:lang w:val="en-IN"/>
        </w:rPr>
        <w:t xml:space="preserve"> </w:t>
      </w:r>
      <w:r w:rsidR="0091420E" w:rsidRPr="002A380A">
        <w:rPr>
          <w:rFonts w:cs="MathematicalPi-One-Italic"/>
          <w:iCs/>
          <w:sz w:val="20"/>
          <w:szCs w:val="20"/>
          <w:lang w:val="en-IN"/>
        </w:rPr>
        <w:t>=</w:t>
      </w:r>
      <w:r w:rsidR="0091420E" w:rsidRPr="002A380A">
        <w:rPr>
          <w:rFonts w:cs="MathematicalPi-One-Italic"/>
          <w:i/>
          <w:iCs/>
          <w:sz w:val="20"/>
          <w:szCs w:val="20"/>
          <w:lang w:val="en-IN"/>
        </w:rPr>
        <w:t xml:space="preserve"> </w:t>
      </w:r>
      <w:r w:rsidR="0066405A" w:rsidRPr="002A380A">
        <w:rPr>
          <w:rFonts w:cs="MathematicalPiLTStd-1"/>
          <w:sz w:val="20"/>
          <w:szCs w:val="20"/>
          <w:lang w:val="en-IN"/>
        </w:rPr>
        <w:t>0</w:t>
      </w:r>
      <w:r w:rsidRPr="002A380A">
        <w:rPr>
          <w:rFonts w:cs="TimesLTStd-Roman"/>
          <w:sz w:val="20"/>
          <w:szCs w:val="20"/>
          <w:lang w:val="en-IN"/>
        </w:rPr>
        <w:t>.01, what is your conclusion?</w:t>
      </w:r>
    </w:p>
    <w:p w14:paraId="7ACC7049" w14:textId="77777777" w:rsidR="0066405A" w:rsidRPr="002A380A" w:rsidRDefault="0066405A" w:rsidP="002F46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2A380A">
        <w:rPr>
          <w:b/>
          <w:sz w:val="20"/>
          <w:szCs w:val="20"/>
        </w:rPr>
        <w:t>Solutions:</w:t>
      </w:r>
    </w:p>
    <w:p w14:paraId="099A4868" w14:textId="644EBAA7" w:rsidR="0066405A" w:rsidRPr="002A380A" w:rsidRDefault="0066405A" w:rsidP="00970BC8">
      <w:pPr>
        <w:tabs>
          <w:tab w:val="left" w:pos="904"/>
          <w:tab w:val="left" w:pos="1264"/>
          <w:tab w:val="left" w:pos="1710"/>
        </w:tabs>
        <w:spacing w:after="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91420E" w:rsidRPr="002A380A">
        <w:rPr>
          <w:color w:val="000000"/>
          <w:sz w:val="20"/>
          <w:szCs w:val="20"/>
        </w:rPr>
        <w:t xml:space="preserve"> </w:t>
      </w:r>
      <w:r w:rsidRPr="002A380A">
        <w:rPr>
          <w:i/>
          <w:color w:val="000000"/>
          <w:sz w:val="20"/>
          <w:szCs w:val="20"/>
        </w:rPr>
        <w:t>p</w:t>
      </w:r>
      <w:r w:rsidRPr="002A380A">
        <w:rPr>
          <w:color w:val="000000"/>
          <w:sz w:val="20"/>
          <w:szCs w:val="20"/>
        </w:rPr>
        <w:t xml:space="preserve"> </w:t>
      </w:r>
      <w:r w:rsidR="00566C05" w:rsidRPr="002A380A">
        <w:rPr>
          <w:color w:val="000000"/>
          <w:sz w:val="20"/>
          <w:szCs w:val="20"/>
        </w:rPr>
        <w:t>≥</w:t>
      </w:r>
      <w:r w:rsidRPr="002A380A">
        <w:rPr>
          <w:color w:val="000000"/>
          <w:sz w:val="20"/>
          <w:szCs w:val="20"/>
        </w:rPr>
        <w:t xml:space="preserve"> 0.71</w:t>
      </w:r>
    </w:p>
    <w:p w14:paraId="7ED86291" w14:textId="7460F73C" w:rsidR="0066405A" w:rsidRPr="002A380A" w:rsidRDefault="00404092" w:rsidP="0091420E">
      <w:pPr>
        <w:tabs>
          <w:tab w:val="left" w:pos="904"/>
          <w:tab w:val="left" w:pos="1264"/>
          <w:tab w:val="left" w:pos="1710"/>
        </w:tabs>
        <w:spacing w:after="120" w:line="240" w:lineRule="auto"/>
        <w:ind w:left="720" w:hanging="360"/>
        <w:rPr>
          <w:color w:val="000000"/>
          <w:sz w:val="20"/>
          <w:szCs w:val="20"/>
        </w:rPr>
      </w:pPr>
      <w:r w:rsidRPr="002A380A">
        <w:rPr>
          <w:color w:val="000000"/>
          <w:sz w:val="20"/>
          <w:szCs w:val="20"/>
        </w:rPr>
        <w:tab/>
      </w:r>
      <w:r w:rsidR="0066405A" w:rsidRPr="002A380A">
        <w:rPr>
          <w:i/>
          <w:color w:val="000000"/>
          <w:sz w:val="20"/>
          <w:szCs w:val="20"/>
        </w:rPr>
        <w:t>H</w:t>
      </w:r>
      <w:r w:rsidR="0066405A" w:rsidRPr="002A380A">
        <w:rPr>
          <w:color w:val="000000"/>
          <w:sz w:val="20"/>
          <w:szCs w:val="20"/>
          <w:vertAlign w:val="subscript"/>
        </w:rPr>
        <w:t>a</w:t>
      </w:r>
      <w:r w:rsidR="0066405A" w:rsidRPr="002A380A">
        <w:rPr>
          <w:color w:val="000000"/>
          <w:sz w:val="20"/>
          <w:szCs w:val="20"/>
        </w:rPr>
        <w:t>:</w:t>
      </w:r>
      <w:r w:rsidR="0091420E" w:rsidRPr="002A380A">
        <w:rPr>
          <w:color w:val="000000"/>
          <w:sz w:val="20"/>
          <w:szCs w:val="20"/>
        </w:rPr>
        <w:t xml:space="preserve"> </w:t>
      </w:r>
      <w:r w:rsidR="0066405A" w:rsidRPr="002A380A">
        <w:rPr>
          <w:i/>
          <w:color w:val="000000"/>
          <w:sz w:val="20"/>
          <w:szCs w:val="20"/>
        </w:rPr>
        <w:t>p</w:t>
      </w:r>
      <w:r w:rsidR="0066405A" w:rsidRPr="002A380A">
        <w:rPr>
          <w:color w:val="000000"/>
          <w:sz w:val="20"/>
          <w:szCs w:val="20"/>
        </w:rPr>
        <w:t xml:space="preserve"> &lt; 0.71</w:t>
      </w:r>
    </w:p>
    <w:p w14:paraId="15B82147" w14:textId="46F9A8F7" w:rsidR="0066405A" w:rsidRPr="002A380A" w:rsidRDefault="0066405A" w:rsidP="0091420E">
      <w:pPr>
        <w:tabs>
          <w:tab w:val="left" w:pos="900"/>
          <w:tab w:val="left" w:pos="1264"/>
          <w:tab w:val="left" w:pos="1710"/>
        </w:tabs>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r>
      <w:r w:rsidRPr="002A380A">
        <w:rPr>
          <w:color w:val="000000"/>
          <w:position w:val="-54"/>
          <w:sz w:val="20"/>
          <w:szCs w:val="20"/>
        </w:rPr>
        <w:object w:dxaOrig="4840" w:dyaOrig="880" w14:anchorId="561A6EDF">
          <v:shape id="_x0000_i1115" type="#_x0000_t75" style="width:241.05pt;height:43.55pt" o:ole="" fillcolor="window">
            <v:imagedata r:id="rId181" o:title=""/>
          </v:shape>
          <o:OLEObject Type="Embed" ProgID="Equation.DSMT4" ShapeID="_x0000_i1115" DrawAspect="Content" ObjectID="_1769433406" r:id="rId182"/>
        </w:object>
      </w:r>
    </w:p>
    <w:p w14:paraId="0742430B" w14:textId="358D2365" w:rsidR="0066405A" w:rsidRPr="002A380A" w:rsidRDefault="00404092" w:rsidP="0091420E">
      <w:pPr>
        <w:tabs>
          <w:tab w:val="left" w:pos="904"/>
          <w:tab w:val="left" w:pos="1264"/>
          <w:tab w:val="left" w:pos="1710"/>
        </w:tabs>
        <w:spacing w:after="120" w:line="240" w:lineRule="auto"/>
        <w:ind w:left="720" w:hanging="360"/>
        <w:rPr>
          <w:sz w:val="20"/>
          <w:szCs w:val="20"/>
        </w:rPr>
      </w:pPr>
      <w:r w:rsidRPr="002A380A">
        <w:rPr>
          <w:color w:val="000000"/>
          <w:sz w:val="20"/>
          <w:szCs w:val="20"/>
        </w:rPr>
        <w:tab/>
      </w:r>
      <w:r w:rsidR="0066405A" w:rsidRPr="002A380A">
        <w:rPr>
          <w:i/>
          <w:sz w:val="20"/>
          <w:szCs w:val="20"/>
        </w:rPr>
        <w:t>p</w:t>
      </w:r>
      <w:r w:rsidR="0066405A" w:rsidRPr="002A380A">
        <w:rPr>
          <w:sz w:val="20"/>
          <w:szCs w:val="20"/>
        </w:rPr>
        <w:t>-value is the lower-tail area at the test statistic.</w:t>
      </w:r>
    </w:p>
    <w:p w14:paraId="2BA44828" w14:textId="1FD1E26E" w:rsidR="0066405A" w:rsidRPr="002A380A" w:rsidRDefault="00404092" w:rsidP="00970BC8">
      <w:pPr>
        <w:tabs>
          <w:tab w:val="left" w:pos="900"/>
          <w:tab w:val="left" w:pos="1260"/>
          <w:tab w:val="left" w:pos="1710"/>
        </w:tabs>
        <w:spacing w:after="0" w:line="240" w:lineRule="auto"/>
        <w:ind w:left="720" w:hanging="360"/>
        <w:rPr>
          <w:sz w:val="20"/>
          <w:szCs w:val="20"/>
        </w:rPr>
      </w:pPr>
      <w:r w:rsidRPr="002A380A">
        <w:rPr>
          <w:sz w:val="20"/>
          <w:szCs w:val="20"/>
        </w:rPr>
        <w:tab/>
      </w:r>
      <w:r w:rsidR="0066405A" w:rsidRPr="002A380A">
        <w:rPr>
          <w:sz w:val="20"/>
          <w:szCs w:val="20"/>
        </w:rPr>
        <w:t xml:space="preserve">Using normal table with </w:t>
      </w:r>
      <w:r w:rsidR="0066405A" w:rsidRPr="002A380A">
        <w:rPr>
          <w:i/>
          <w:sz w:val="20"/>
          <w:szCs w:val="20"/>
        </w:rPr>
        <w:t>z</w:t>
      </w:r>
      <w:r w:rsidR="0066405A" w:rsidRPr="002A380A">
        <w:rPr>
          <w:sz w:val="20"/>
          <w:szCs w:val="20"/>
        </w:rPr>
        <w:t xml:space="preserve"> = –6.11: </w:t>
      </w:r>
      <w:r w:rsidR="0066405A" w:rsidRPr="002A380A">
        <w:rPr>
          <w:i/>
          <w:sz w:val="20"/>
          <w:szCs w:val="20"/>
        </w:rPr>
        <w:t>p</w:t>
      </w:r>
      <w:r w:rsidR="0066405A" w:rsidRPr="002A380A">
        <w:rPr>
          <w:sz w:val="20"/>
          <w:szCs w:val="20"/>
        </w:rPr>
        <w:t>-value ≈ 0.0000</w:t>
      </w:r>
    </w:p>
    <w:p w14:paraId="5870F6B4" w14:textId="58A3A5BF" w:rsidR="0066405A" w:rsidRPr="002A380A" w:rsidRDefault="00404092" w:rsidP="00970BC8">
      <w:pPr>
        <w:tabs>
          <w:tab w:val="left" w:pos="904"/>
          <w:tab w:val="left" w:pos="1264"/>
          <w:tab w:val="left" w:pos="1710"/>
        </w:tabs>
        <w:spacing w:after="0" w:line="240" w:lineRule="auto"/>
        <w:ind w:left="720" w:hanging="360"/>
        <w:rPr>
          <w:sz w:val="20"/>
          <w:szCs w:val="20"/>
        </w:rPr>
      </w:pPr>
      <w:r w:rsidRPr="002A380A">
        <w:rPr>
          <w:sz w:val="20"/>
          <w:szCs w:val="20"/>
        </w:rPr>
        <w:tab/>
      </w:r>
      <w:r w:rsidR="0066405A" w:rsidRPr="002A380A">
        <w:rPr>
          <w:sz w:val="20"/>
          <w:szCs w:val="20"/>
        </w:rPr>
        <w:t xml:space="preserve">Using Excel: </w:t>
      </w:r>
      <w:r w:rsidR="0066405A" w:rsidRPr="002A380A">
        <w:rPr>
          <w:i/>
          <w:sz w:val="20"/>
          <w:szCs w:val="20"/>
        </w:rPr>
        <w:t>p</w:t>
      </w:r>
      <w:r w:rsidR="0066405A" w:rsidRPr="002A380A">
        <w:rPr>
          <w:sz w:val="20"/>
          <w:szCs w:val="20"/>
        </w:rPr>
        <w:t>-value = NORM.S.DIST(–6.11,TRUE) ≈ 0.0000</w:t>
      </w:r>
    </w:p>
    <w:p w14:paraId="00B53EDF" w14:textId="1B05686E" w:rsidR="0066405A" w:rsidRPr="002A380A" w:rsidRDefault="00404092" w:rsidP="0091420E">
      <w:pPr>
        <w:tabs>
          <w:tab w:val="left" w:pos="904"/>
          <w:tab w:val="left" w:pos="1264"/>
          <w:tab w:val="left" w:pos="1710"/>
        </w:tabs>
        <w:spacing w:after="120" w:line="240" w:lineRule="auto"/>
        <w:ind w:left="720" w:hanging="360"/>
        <w:rPr>
          <w:sz w:val="20"/>
          <w:szCs w:val="20"/>
        </w:rPr>
      </w:pPr>
      <w:r w:rsidRPr="002A380A">
        <w:rPr>
          <w:sz w:val="20"/>
          <w:szCs w:val="20"/>
        </w:rPr>
        <w:tab/>
      </w:r>
      <w:r w:rsidR="0066405A" w:rsidRPr="002A380A">
        <w:rPr>
          <w:sz w:val="20"/>
          <w:szCs w:val="20"/>
        </w:rPr>
        <w:t xml:space="preserve">Using unrounded test statistic via Excel with cell referencing, </w:t>
      </w:r>
      <w:r w:rsidR="0066405A" w:rsidRPr="002A380A">
        <w:rPr>
          <w:i/>
          <w:sz w:val="20"/>
          <w:szCs w:val="20"/>
        </w:rPr>
        <w:t>p</w:t>
      </w:r>
      <w:r w:rsidR="0066405A" w:rsidRPr="002A380A">
        <w:rPr>
          <w:sz w:val="20"/>
          <w:szCs w:val="20"/>
        </w:rPr>
        <w:t>-value ≈ 0.0000</w:t>
      </w:r>
    </w:p>
    <w:p w14:paraId="71850B4C" w14:textId="0293BB1A" w:rsidR="0066405A" w:rsidRPr="002A380A" w:rsidRDefault="0066405A" w:rsidP="0091420E">
      <w:pPr>
        <w:tabs>
          <w:tab w:val="left" w:pos="900"/>
          <w:tab w:val="left" w:pos="1260"/>
          <w:tab w:val="left" w:pos="1710"/>
        </w:tabs>
        <w:spacing w:after="120" w:line="240" w:lineRule="auto"/>
        <w:ind w:left="720" w:hanging="360"/>
        <w:rPr>
          <w:color w:val="000000"/>
          <w:sz w:val="20"/>
          <w:szCs w:val="20"/>
        </w:rPr>
      </w:pPr>
      <w:r w:rsidRPr="002A380A">
        <w:rPr>
          <w:color w:val="000000"/>
          <w:sz w:val="20"/>
          <w:szCs w:val="20"/>
        </w:rPr>
        <w:t>c.</w:t>
      </w:r>
      <w:r w:rsidRPr="002A380A">
        <w:rPr>
          <w:color w:val="000000"/>
          <w:sz w:val="20"/>
          <w:szCs w:val="20"/>
        </w:rPr>
        <w:tab/>
      </w:r>
      <w:r w:rsidRPr="002A380A">
        <w:rPr>
          <w:i/>
          <w:color w:val="000000"/>
          <w:sz w:val="20"/>
          <w:szCs w:val="20"/>
        </w:rPr>
        <w:t>p</w:t>
      </w:r>
      <w:r w:rsidRPr="002A380A">
        <w:rPr>
          <w:color w:val="000000"/>
          <w:sz w:val="20"/>
          <w:szCs w:val="20"/>
        </w:rPr>
        <w:t xml:space="preserve">-value </w:t>
      </w:r>
      <w:r w:rsidRPr="002A380A">
        <w:rPr>
          <w:color w:val="000000"/>
          <w:position w:val="-6"/>
          <w:sz w:val="20"/>
          <w:szCs w:val="20"/>
        </w:rPr>
        <w:object w:dxaOrig="900" w:dyaOrig="240" w14:anchorId="4F1C3E99">
          <v:shape id="_x0000_i1116" type="#_x0000_t75" style="width:40.2pt;height:11.7pt" o:ole="">
            <v:imagedata r:id="rId183" o:title=""/>
          </v:shape>
          <o:OLEObject Type="Embed" ProgID="Equation.DSMT4" ShapeID="_x0000_i1116" DrawAspect="Content" ObjectID="_1769433407" r:id="rId184"/>
        </w:object>
      </w:r>
      <w:r w:rsidRPr="002A380A">
        <w:rPr>
          <w:color w:val="000000"/>
          <w:sz w:val="20"/>
          <w:szCs w:val="20"/>
        </w:rPr>
        <w:t xml:space="preserve">; reject </w:t>
      </w:r>
      <w:r w:rsidRPr="002A380A">
        <w:rPr>
          <w:i/>
          <w:color w:val="000000"/>
          <w:sz w:val="20"/>
          <w:szCs w:val="20"/>
        </w:rPr>
        <w:t>H</w:t>
      </w:r>
      <w:r w:rsidRPr="002A380A">
        <w:rPr>
          <w:color w:val="000000"/>
          <w:sz w:val="20"/>
          <w:szCs w:val="20"/>
          <w:vertAlign w:val="subscript"/>
        </w:rPr>
        <w:t>0</w:t>
      </w:r>
      <w:r w:rsidRPr="002A380A">
        <w:rPr>
          <w:color w:val="000000"/>
          <w:sz w:val="20"/>
          <w:szCs w:val="20"/>
        </w:rPr>
        <w:t>. We conclude that the percentage of 66- to 69-year-old individuals</w:t>
      </w:r>
      <w:r w:rsidRPr="002A380A">
        <w:rPr>
          <w:sz w:val="20"/>
          <w:szCs w:val="20"/>
        </w:rPr>
        <w:t xml:space="preserve"> </w:t>
      </w:r>
      <w:r w:rsidRPr="002A380A">
        <w:rPr>
          <w:color w:val="000000"/>
          <w:sz w:val="20"/>
          <w:szCs w:val="20"/>
        </w:rPr>
        <w:t>who are adequately prepared financially for retirement is smaller for those who did not complete high school.</w:t>
      </w:r>
    </w:p>
    <w:p w14:paraId="07CCC3DB" w14:textId="5AB8D806" w:rsidR="0066405A" w:rsidRPr="002A380A" w:rsidRDefault="0066405A" w:rsidP="00016535">
      <w:pPr>
        <w:autoSpaceDE w:val="0"/>
        <w:autoSpaceDN w:val="0"/>
        <w:adjustRightInd w:val="0"/>
        <w:spacing w:after="120" w:line="240" w:lineRule="auto"/>
        <w:ind w:left="360" w:hanging="360"/>
        <w:rPr>
          <w:rFonts w:eastAsia="Arial" w:cs="Open Sans"/>
          <w:b/>
          <w:bCs/>
          <w:color w:val="D85629"/>
          <w:sz w:val="20"/>
          <w:szCs w:val="20"/>
        </w:rPr>
      </w:pPr>
      <w:r w:rsidRPr="002A380A">
        <w:rPr>
          <w:sz w:val="20"/>
          <w:szCs w:val="20"/>
        </w:rPr>
        <w:t>42.</w:t>
      </w:r>
      <w:r w:rsidR="00016535" w:rsidRPr="002A380A">
        <w:rPr>
          <w:sz w:val="20"/>
          <w:szCs w:val="20"/>
        </w:rPr>
        <w:tab/>
      </w:r>
      <w:r w:rsidRPr="002A380A">
        <w:rPr>
          <w:rFonts w:cs="TimesLTStd-Bold"/>
          <w:b/>
          <w:bCs/>
          <w:sz w:val="20"/>
          <w:szCs w:val="20"/>
          <w:lang w:val="en-IN"/>
        </w:rPr>
        <w:t xml:space="preserve">Returned Merchandise. </w:t>
      </w:r>
      <w:r w:rsidRPr="002A380A">
        <w:rPr>
          <w:rFonts w:cs="TimesLTStd-Roman"/>
          <w:sz w:val="20"/>
          <w:szCs w:val="20"/>
          <w:lang w:val="en-IN"/>
        </w:rPr>
        <w:t>According to the University of Nevada Center for Logistics</w:t>
      </w:r>
      <w:r w:rsidR="00016535" w:rsidRPr="002A380A">
        <w:rPr>
          <w:rFonts w:cs="TimesLTStd-Roman"/>
          <w:sz w:val="20"/>
          <w:szCs w:val="20"/>
          <w:lang w:val="en-IN"/>
        </w:rPr>
        <w:t xml:space="preserve"> </w:t>
      </w:r>
      <w:r w:rsidRPr="002A380A">
        <w:rPr>
          <w:rFonts w:cs="TimesLTStd-Roman"/>
          <w:sz w:val="20"/>
          <w:szCs w:val="20"/>
          <w:lang w:val="en-IN"/>
        </w:rPr>
        <w:t>Management, 6% of all merchandise</w:t>
      </w:r>
      <w:r w:rsidR="00016535" w:rsidRPr="002A380A">
        <w:rPr>
          <w:rFonts w:cs="TimesLTStd-Roman"/>
          <w:sz w:val="20"/>
          <w:szCs w:val="20"/>
          <w:lang w:val="en-IN"/>
        </w:rPr>
        <w:t xml:space="preserve"> </w:t>
      </w:r>
      <w:r w:rsidRPr="002A380A">
        <w:rPr>
          <w:rFonts w:cs="TimesLTStd-Roman"/>
          <w:sz w:val="20"/>
          <w:szCs w:val="20"/>
          <w:lang w:val="en-IN"/>
        </w:rPr>
        <w:t>sold in the United States gets returned. A Houston</w:t>
      </w:r>
      <w:r w:rsidR="00016535" w:rsidRPr="002A380A">
        <w:rPr>
          <w:rFonts w:cs="TimesLTStd-Roman"/>
          <w:sz w:val="20"/>
          <w:szCs w:val="20"/>
          <w:lang w:val="en-IN"/>
        </w:rPr>
        <w:t xml:space="preserve"> </w:t>
      </w:r>
      <w:r w:rsidRPr="002A380A">
        <w:rPr>
          <w:rFonts w:cs="TimesLTStd-Roman"/>
          <w:sz w:val="20"/>
          <w:szCs w:val="20"/>
          <w:lang w:val="en-IN"/>
        </w:rPr>
        <w:t>department store sampled 80 items sold in January and found that 12 of the items</w:t>
      </w:r>
      <w:r w:rsidR="00016535" w:rsidRPr="002A380A">
        <w:rPr>
          <w:rFonts w:cs="TimesLTStd-Roman"/>
          <w:sz w:val="20"/>
          <w:szCs w:val="20"/>
          <w:lang w:val="en-IN"/>
        </w:rPr>
        <w:t xml:space="preserve"> </w:t>
      </w:r>
      <w:r w:rsidRPr="002A380A">
        <w:rPr>
          <w:rFonts w:cs="TimesLTStd-Roman"/>
          <w:sz w:val="20"/>
          <w:szCs w:val="20"/>
          <w:lang w:val="en-IN"/>
        </w:rPr>
        <w:t xml:space="preserve">were returned. </w:t>
      </w:r>
      <w:r w:rsidRPr="002A380A">
        <w:rPr>
          <w:rFonts w:eastAsia="Arial" w:cs="Open Sans"/>
          <w:b/>
          <w:bCs/>
          <w:color w:val="D85629"/>
          <w:sz w:val="20"/>
          <w:szCs w:val="20"/>
        </w:rPr>
        <w:t>LO 1, 2, 6</w:t>
      </w:r>
    </w:p>
    <w:p w14:paraId="03D8450B" w14:textId="3B2D6F94" w:rsidR="0066405A" w:rsidRPr="002A380A" w:rsidRDefault="0066405A" w:rsidP="00016535">
      <w:pPr>
        <w:tabs>
          <w:tab w:val="left" w:pos="900"/>
          <w:tab w:val="left" w:pos="1260"/>
          <w:tab w:val="left" w:pos="1710"/>
        </w:tabs>
        <w:spacing w:after="120" w:line="240" w:lineRule="auto"/>
        <w:ind w:left="720" w:hanging="360"/>
        <w:rPr>
          <w:rFonts w:cs="TimesLTStd-Roman"/>
          <w:sz w:val="20"/>
          <w:szCs w:val="20"/>
          <w:lang w:val="en-IN"/>
        </w:rPr>
      </w:pPr>
      <w:r w:rsidRPr="002A380A">
        <w:rPr>
          <w:rFonts w:cs="TimesLTStd-Roman"/>
          <w:sz w:val="20"/>
          <w:szCs w:val="20"/>
          <w:lang w:val="en-IN"/>
        </w:rPr>
        <w:t>a.</w:t>
      </w:r>
      <w:r w:rsidR="00016535" w:rsidRPr="002A380A">
        <w:rPr>
          <w:rFonts w:cs="TimesLTStd-Roman"/>
          <w:sz w:val="20"/>
          <w:szCs w:val="20"/>
          <w:lang w:val="en-IN"/>
        </w:rPr>
        <w:tab/>
      </w:r>
      <w:r w:rsidRPr="002A380A">
        <w:rPr>
          <w:color w:val="000000"/>
          <w:sz w:val="20"/>
          <w:szCs w:val="20"/>
        </w:rPr>
        <w:t>Construct</w:t>
      </w:r>
      <w:r w:rsidRPr="002A380A">
        <w:rPr>
          <w:rFonts w:cs="TimesLTStd-Roman"/>
          <w:sz w:val="20"/>
          <w:szCs w:val="20"/>
          <w:lang w:val="en-IN"/>
        </w:rPr>
        <w:t xml:space="preserve"> a point estimate of the proportion of items returned for the population of</w:t>
      </w:r>
      <w:r w:rsidR="00016535" w:rsidRPr="002A380A">
        <w:rPr>
          <w:rFonts w:cs="TimesLTStd-Roman"/>
          <w:sz w:val="20"/>
          <w:szCs w:val="20"/>
          <w:lang w:val="en-IN"/>
        </w:rPr>
        <w:t xml:space="preserve"> </w:t>
      </w:r>
      <w:r w:rsidRPr="002A380A">
        <w:rPr>
          <w:rFonts w:cs="TimesLTStd-Roman"/>
          <w:sz w:val="20"/>
          <w:szCs w:val="20"/>
          <w:lang w:val="en-IN"/>
        </w:rPr>
        <w:t>sales transactions at the Houston store.</w:t>
      </w:r>
    </w:p>
    <w:p w14:paraId="398CE9AD" w14:textId="7D02586B" w:rsidR="0066405A" w:rsidRPr="002A380A" w:rsidRDefault="0066405A" w:rsidP="00016535">
      <w:pPr>
        <w:tabs>
          <w:tab w:val="left" w:pos="900"/>
          <w:tab w:val="left" w:pos="1260"/>
          <w:tab w:val="left" w:pos="1710"/>
        </w:tabs>
        <w:spacing w:after="120" w:line="240" w:lineRule="auto"/>
        <w:ind w:left="720" w:hanging="360"/>
        <w:rPr>
          <w:rFonts w:cs="TimesLTStd-Roman"/>
          <w:sz w:val="20"/>
          <w:szCs w:val="20"/>
          <w:lang w:val="en-IN"/>
        </w:rPr>
      </w:pPr>
      <w:r w:rsidRPr="002A380A">
        <w:rPr>
          <w:rFonts w:cs="TimesLTStd-Roman"/>
          <w:sz w:val="20"/>
          <w:szCs w:val="20"/>
          <w:lang w:val="en-IN"/>
        </w:rPr>
        <w:t>b.</w:t>
      </w:r>
      <w:r w:rsidR="00016535" w:rsidRPr="002A380A">
        <w:rPr>
          <w:rFonts w:cs="TimesLTStd-Roman"/>
          <w:sz w:val="20"/>
          <w:szCs w:val="20"/>
          <w:lang w:val="en-IN"/>
        </w:rPr>
        <w:tab/>
      </w:r>
      <w:r w:rsidRPr="002A380A">
        <w:rPr>
          <w:color w:val="000000"/>
          <w:sz w:val="20"/>
          <w:szCs w:val="20"/>
        </w:rPr>
        <w:t>Construct</w:t>
      </w:r>
      <w:r w:rsidRPr="002A380A">
        <w:rPr>
          <w:rFonts w:cs="TimesLTStd-Roman"/>
          <w:sz w:val="20"/>
          <w:szCs w:val="20"/>
          <w:lang w:val="en-IN"/>
        </w:rPr>
        <w:t xml:space="preserve"> a 95% confidence interval for the proportion of returns at the Houston</w:t>
      </w:r>
      <w:r w:rsidR="00016535" w:rsidRPr="002A380A">
        <w:rPr>
          <w:rFonts w:cs="TimesLTStd-Roman"/>
          <w:sz w:val="20"/>
          <w:szCs w:val="20"/>
          <w:lang w:val="en-IN"/>
        </w:rPr>
        <w:t xml:space="preserve"> </w:t>
      </w:r>
      <w:r w:rsidRPr="002A380A">
        <w:rPr>
          <w:rFonts w:cs="TimesLTStd-Roman"/>
          <w:sz w:val="20"/>
          <w:szCs w:val="20"/>
          <w:lang w:val="en-IN"/>
        </w:rPr>
        <w:t>store.</w:t>
      </w:r>
    </w:p>
    <w:p w14:paraId="69BF3A47" w14:textId="4A209159" w:rsidR="0066405A" w:rsidRPr="002A380A" w:rsidRDefault="0066405A" w:rsidP="00016535">
      <w:pPr>
        <w:tabs>
          <w:tab w:val="left" w:pos="900"/>
          <w:tab w:val="left" w:pos="1260"/>
          <w:tab w:val="left" w:pos="1710"/>
        </w:tabs>
        <w:spacing w:after="120" w:line="240" w:lineRule="auto"/>
        <w:ind w:left="720" w:hanging="360"/>
        <w:rPr>
          <w:rFonts w:cs="TimesLTStd-Roman"/>
          <w:sz w:val="20"/>
          <w:szCs w:val="20"/>
          <w:lang w:val="en-IN"/>
        </w:rPr>
      </w:pPr>
      <w:r w:rsidRPr="002A380A">
        <w:rPr>
          <w:rFonts w:cs="TimesLTStd-Roman"/>
          <w:sz w:val="20"/>
          <w:szCs w:val="20"/>
          <w:lang w:val="en-IN"/>
        </w:rPr>
        <w:t>c.</w:t>
      </w:r>
      <w:r w:rsidR="00016535" w:rsidRPr="002A380A">
        <w:rPr>
          <w:rFonts w:cs="TimesLTStd-Roman"/>
          <w:sz w:val="20"/>
          <w:szCs w:val="20"/>
          <w:lang w:val="en-IN"/>
        </w:rPr>
        <w:tab/>
      </w:r>
      <w:r w:rsidRPr="002A380A">
        <w:rPr>
          <w:rFonts w:cs="TimesLTStd-Roman"/>
          <w:sz w:val="20"/>
          <w:szCs w:val="20"/>
          <w:lang w:val="en-IN"/>
        </w:rPr>
        <w:t xml:space="preserve">Is </w:t>
      </w:r>
      <w:r w:rsidRPr="002A380A">
        <w:rPr>
          <w:color w:val="000000"/>
          <w:sz w:val="20"/>
          <w:szCs w:val="20"/>
        </w:rPr>
        <w:t>the</w:t>
      </w:r>
      <w:r w:rsidRPr="002A380A">
        <w:rPr>
          <w:rFonts w:cs="TimesLTStd-Roman"/>
          <w:sz w:val="20"/>
          <w:szCs w:val="20"/>
          <w:lang w:val="en-IN"/>
        </w:rPr>
        <w:t xml:space="preserve"> proportion of returns at the Houston store significantly different from the</w:t>
      </w:r>
      <w:r w:rsidR="00016535" w:rsidRPr="002A380A">
        <w:rPr>
          <w:rFonts w:cs="TimesLTStd-Roman"/>
          <w:sz w:val="20"/>
          <w:szCs w:val="20"/>
          <w:lang w:val="en-IN"/>
        </w:rPr>
        <w:t xml:space="preserve"> </w:t>
      </w:r>
      <w:r w:rsidRPr="002A380A">
        <w:rPr>
          <w:rFonts w:cs="TimesLTStd-Roman"/>
          <w:sz w:val="20"/>
          <w:szCs w:val="20"/>
          <w:lang w:val="en-IN"/>
        </w:rPr>
        <w:t>returns for the nation as a whole? Provide statistical support for your answer.</w:t>
      </w:r>
    </w:p>
    <w:p w14:paraId="03019479" w14:textId="77777777" w:rsidR="0066405A" w:rsidRPr="002A380A" w:rsidRDefault="0066405A" w:rsidP="002F46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2A380A">
        <w:rPr>
          <w:b/>
          <w:sz w:val="20"/>
          <w:szCs w:val="20"/>
        </w:rPr>
        <w:t>Solutions:</w:t>
      </w:r>
    </w:p>
    <w:p w14:paraId="1A364026" w14:textId="18312A83" w:rsidR="0066405A" w:rsidRPr="002A380A" w:rsidRDefault="0066405A" w:rsidP="00016535">
      <w:pPr>
        <w:tabs>
          <w:tab w:val="left" w:pos="904"/>
          <w:tab w:val="left" w:pos="1264"/>
          <w:tab w:val="left" w:pos="1710"/>
        </w:tabs>
        <w:spacing w:after="120" w:line="240" w:lineRule="auto"/>
        <w:ind w:left="720" w:hanging="360"/>
        <w:rPr>
          <w:color w:val="000000"/>
          <w:sz w:val="20"/>
          <w:szCs w:val="20"/>
        </w:rPr>
      </w:pPr>
      <w:r w:rsidRPr="002A380A">
        <w:rPr>
          <w:color w:val="000000"/>
          <w:sz w:val="20"/>
          <w:szCs w:val="20"/>
        </w:rPr>
        <w:t>a.</w:t>
      </w:r>
      <w:r w:rsidRPr="002A380A">
        <w:rPr>
          <w:color w:val="000000"/>
          <w:sz w:val="20"/>
          <w:szCs w:val="20"/>
        </w:rPr>
        <w:tab/>
      </w:r>
      <w:r w:rsidR="002B2713" w:rsidRPr="00DB080B">
        <w:rPr>
          <w:position w:val="-10"/>
        </w:rPr>
        <w:object w:dxaOrig="220" w:dyaOrig="279" w14:anchorId="4EA12C66">
          <v:shape id="_x0000_i1117" type="#_x0000_t75" style="width:10.9pt;height:14.25pt" o:ole="">
            <v:imagedata r:id="rId185" o:title=""/>
          </v:shape>
          <o:OLEObject Type="Embed" ProgID="Equation.DSMT4" ShapeID="_x0000_i1117" DrawAspect="Content" ObjectID="_1769433408" r:id="rId186"/>
        </w:object>
      </w:r>
      <w:r w:rsidRPr="002A380A">
        <w:rPr>
          <w:color w:val="000000"/>
          <w:sz w:val="20"/>
          <w:szCs w:val="20"/>
        </w:rPr>
        <w:t xml:space="preserve"> = 12/80 = 0.15</w:t>
      </w:r>
    </w:p>
    <w:p w14:paraId="0DED0936" w14:textId="1C40C171" w:rsidR="0066405A" w:rsidRPr="002A380A" w:rsidRDefault="0066405A" w:rsidP="00016535">
      <w:pPr>
        <w:tabs>
          <w:tab w:val="left" w:pos="904"/>
          <w:tab w:val="left" w:pos="1264"/>
          <w:tab w:val="left" w:pos="1710"/>
        </w:tabs>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r>
      <w:r w:rsidRPr="002A380A">
        <w:rPr>
          <w:color w:val="000000"/>
          <w:position w:val="-24"/>
          <w:sz w:val="20"/>
          <w:szCs w:val="20"/>
        </w:rPr>
        <w:object w:dxaOrig="2900" w:dyaOrig="620" w14:anchorId="2A9D7722">
          <v:shape id="_x0000_i1118" type="#_x0000_t75" style="width:136.45pt;height:31pt" o:ole="" fillcolor="window">
            <v:imagedata r:id="rId187" o:title=""/>
          </v:shape>
          <o:OLEObject Type="Embed" ProgID="Equation.DSMT4" ShapeID="_x0000_i1118" DrawAspect="Content" ObjectID="_1769433409" r:id="rId188"/>
        </w:object>
      </w:r>
    </w:p>
    <w:p w14:paraId="2D647BAF" w14:textId="7B49CB23" w:rsidR="0066405A" w:rsidRPr="002A380A" w:rsidRDefault="0066405A" w:rsidP="00016535">
      <w:pPr>
        <w:tabs>
          <w:tab w:val="left" w:pos="904"/>
          <w:tab w:val="left" w:pos="1264"/>
          <w:tab w:val="left" w:pos="1710"/>
        </w:tabs>
        <w:spacing w:after="120" w:line="240" w:lineRule="auto"/>
        <w:ind w:left="1080" w:hanging="360"/>
        <w:rPr>
          <w:color w:val="000000"/>
          <w:sz w:val="20"/>
          <w:szCs w:val="20"/>
        </w:rPr>
      </w:pPr>
      <w:r w:rsidRPr="002A380A">
        <w:rPr>
          <w:color w:val="000000"/>
          <w:position w:val="-24"/>
          <w:sz w:val="20"/>
          <w:szCs w:val="20"/>
        </w:rPr>
        <w:object w:dxaOrig="1600" w:dyaOrig="620" w14:anchorId="75F02E89">
          <v:shape id="_x0000_i1119" type="#_x0000_t75" style="width:66.15pt;height:26.8pt" o:ole="" fillcolor="window">
            <v:imagedata r:id="rId189" o:title=""/>
          </v:shape>
          <o:OLEObject Type="Embed" ProgID="Equation.DSMT4" ShapeID="_x0000_i1119" DrawAspect="Content" ObjectID="_1769433410" r:id="rId190"/>
        </w:object>
      </w:r>
    </w:p>
    <w:p w14:paraId="5D302A0A" w14:textId="00F8EEAC" w:rsidR="0066405A" w:rsidRPr="002A380A" w:rsidRDefault="0066405A" w:rsidP="007D0BDA">
      <w:pPr>
        <w:tabs>
          <w:tab w:val="left" w:pos="-936"/>
          <w:tab w:val="left" w:pos="-216"/>
          <w:tab w:val="left" w:pos="504"/>
          <w:tab w:val="left" w:pos="904"/>
          <w:tab w:val="left" w:pos="1264"/>
          <w:tab w:val="left" w:pos="17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504"/>
        <w:rPr>
          <w:color w:val="000000"/>
          <w:sz w:val="20"/>
          <w:szCs w:val="20"/>
        </w:rPr>
      </w:pPr>
      <w:r w:rsidRPr="002A380A">
        <w:rPr>
          <w:color w:val="000000"/>
          <w:sz w:val="20"/>
          <w:szCs w:val="20"/>
        </w:rPr>
        <w:t xml:space="preserve">0.15 </w:t>
      </w:r>
      <w:r w:rsidR="00016535" w:rsidRPr="002A380A">
        <w:rPr>
          <w:color w:val="000000"/>
          <w:sz w:val="20"/>
          <w:szCs w:val="20"/>
        </w:rPr>
        <w:t>±</w:t>
      </w:r>
      <w:r w:rsidRPr="002A380A">
        <w:rPr>
          <w:color w:val="000000"/>
          <w:sz w:val="20"/>
          <w:szCs w:val="20"/>
        </w:rPr>
        <w:t xml:space="preserve"> 1.96 (0.0399)</w:t>
      </w:r>
    </w:p>
    <w:p w14:paraId="2388F52A" w14:textId="270766D4" w:rsidR="0066405A" w:rsidRPr="002A380A" w:rsidRDefault="0066405A" w:rsidP="007D0BDA">
      <w:pPr>
        <w:tabs>
          <w:tab w:val="left" w:pos="-936"/>
          <w:tab w:val="left" w:pos="-216"/>
          <w:tab w:val="left" w:pos="504"/>
          <w:tab w:val="left" w:pos="904"/>
          <w:tab w:val="left" w:pos="1264"/>
          <w:tab w:val="left" w:pos="17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504"/>
        <w:rPr>
          <w:color w:val="000000"/>
          <w:sz w:val="20"/>
          <w:szCs w:val="20"/>
        </w:rPr>
      </w:pPr>
      <w:r w:rsidRPr="002A380A">
        <w:rPr>
          <w:color w:val="000000"/>
          <w:sz w:val="20"/>
          <w:szCs w:val="20"/>
        </w:rPr>
        <w:t>0.15</w:t>
      </w:r>
      <w:r w:rsidR="00016535" w:rsidRPr="002A380A">
        <w:rPr>
          <w:color w:val="000000"/>
          <w:sz w:val="20"/>
          <w:szCs w:val="20"/>
        </w:rPr>
        <w:t xml:space="preserve"> ± </w:t>
      </w:r>
      <w:r w:rsidRPr="002A380A">
        <w:rPr>
          <w:color w:val="000000"/>
          <w:sz w:val="20"/>
          <w:szCs w:val="20"/>
        </w:rPr>
        <w:t>0.0782 or 0.0718 to 0.2282</w:t>
      </w:r>
    </w:p>
    <w:p w14:paraId="13D02295" w14:textId="76C5BD57" w:rsidR="0066405A" w:rsidRPr="002A380A" w:rsidRDefault="0066405A" w:rsidP="00016535">
      <w:pPr>
        <w:tabs>
          <w:tab w:val="left" w:pos="904"/>
          <w:tab w:val="left" w:pos="1264"/>
          <w:tab w:val="left" w:pos="1710"/>
        </w:tabs>
        <w:spacing w:after="120" w:line="240" w:lineRule="auto"/>
        <w:ind w:left="720" w:hanging="360"/>
        <w:rPr>
          <w:color w:val="000000"/>
          <w:sz w:val="20"/>
          <w:szCs w:val="20"/>
        </w:rPr>
      </w:pPr>
      <w:r w:rsidRPr="002A380A">
        <w:rPr>
          <w:color w:val="000000"/>
          <w:sz w:val="20"/>
          <w:szCs w:val="20"/>
        </w:rPr>
        <w:t>c.</w:t>
      </w:r>
      <w:r w:rsidRPr="002A380A">
        <w:rPr>
          <w:color w:val="000000"/>
          <w:sz w:val="20"/>
          <w:szCs w:val="20"/>
        </w:rPr>
        <w:tab/>
        <w:t xml:space="preserve">We can conduct a hypothesis test concerning whether the return rate for the Houston store is equal to 0.06 at an </w:t>
      </w:r>
      <w:r w:rsidRPr="00CB74FF">
        <w:rPr>
          <w:rFonts w:ascii="Work Sans (Body)" w:hAnsi="Work Sans (Body)" w:cs="Times New Roman"/>
          <w:i/>
          <w:color w:val="000000"/>
          <w:sz w:val="20"/>
          <w:szCs w:val="20"/>
        </w:rPr>
        <w:t>α</w:t>
      </w:r>
      <w:r w:rsidRPr="002A380A">
        <w:rPr>
          <w:color w:val="000000"/>
          <w:sz w:val="20"/>
          <w:szCs w:val="20"/>
        </w:rPr>
        <w:t xml:space="preserve"> = 0.05 level of significance using the 95% confidence interval in part (b). Since the confidence interval does not include 0.06, we conclude that the return rate for the Houston store is different than the U.S. national return rate.</w:t>
      </w:r>
    </w:p>
    <w:p w14:paraId="488DF1EF" w14:textId="7C2573A1" w:rsidR="0066405A" w:rsidRPr="002A380A" w:rsidRDefault="0066405A" w:rsidP="00016535">
      <w:pPr>
        <w:autoSpaceDE w:val="0"/>
        <w:autoSpaceDN w:val="0"/>
        <w:adjustRightInd w:val="0"/>
        <w:spacing w:after="120" w:line="240" w:lineRule="auto"/>
        <w:ind w:left="360" w:hanging="360"/>
        <w:rPr>
          <w:rFonts w:cs="TimesLTStd-Roman"/>
          <w:sz w:val="20"/>
          <w:szCs w:val="20"/>
        </w:rPr>
      </w:pPr>
      <w:r w:rsidRPr="002A380A">
        <w:rPr>
          <w:sz w:val="20"/>
          <w:szCs w:val="20"/>
        </w:rPr>
        <w:t>43.</w:t>
      </w:r>
      <w:r w:rsidR="00016535" w:rsidRPr="002A380A">
        <w:rPr>
          <w:sz w:val="20"/>
          <w:szCs w:val="20"/>
        </w:rPr>
        <w:tab/>
      </w:r>
      <w:r w:rsidRPr="002A380A">
        <w:rPr>
          <w:rFonts w:cs="TimesLTStd-Bold"/>
          <w:b/>
          <w:bCs/>
          <w:sz w:val="20"/>
          <w:szCs w:val="20"/>
          <w:lang w:val="en-IN"/>
        </w:rPr>
        <w:t xml:space="preserve">Coupon Usage. </w:t>
      </w:r>
      <w:r w:rsidRPr="002A380A">
        <w:rPr>
          <w:rFonts w:cs="TimesLTStd-Roman"/>
          <w:sz w:val="20"/>
          <w:szCs w:val="20"/>
          <w:lang w:val="en-IN"/>
        </w:rPr>
        <w:t>Eagle Outfitters is a chain of stores specializing in outdoor apparel</w:t>
      </w:r>
      <w:r w:rsidR="00016535" w:rsidRPr="002A380A">
        <w:rPr>
          <w:rFonts w:cs="TimesLTStd-Roman"/>
          <w:sz w:val="20"/>
          <w:szCs w:val="20"/>
          <w:lang w:val="en-IN"/>
        </w:rPr>
        <w:t xml:space="preserve"> </w:t>
      </w:r>
      <w:r w:rsidRPr="002A380A">
        <w:rPr>
          <w:rFonts w:cs="TimesLTStd-Roman"/>
          <w:sz w:val="20"/>
          <w:szCs w:val="20"/>
          <w:lang w:val="en-IN"/>
        </w:rPr>
        <w:t>and camping gear. It is considering a promotion that involves mailing disco</w:t>
      </w:r>
      <w:r w:rsidR="00016535" w:rsidRPr="002A380A">
        <w:rPr>
          <w:rFonts w:cs="TimesLTStd-Roman"/>
          <w:sz w:val="20"/>
          <w:szCs w:val="20"/>
          <w:lang w:val="en-IN"/>
        </w:rPr>
        <w:t>unt cou</w:t>
      </w:r>
      <w:r w:rsidRPr="002A380A">
        <w:rPr>
          <w:rFonts w:cs="TimesLTStd-Roman"/>
          <w:sz w:val="20"/>
          <w:szCs w:val="20"/>
          <w:lang w:val="en-IN"/>
        </w:rPr>
        <w:t>pons to all its credit card customers. This promotion will be considered a success if more than 10% of those receiving the coupons use them. Before going national with</w:t>
      </w:r>
      <w:r w:rsidR="00016535" w:rsidRPr="002A380A">
        <w:rPr>
          <w:rFonts w:cs="TimesLTStd-Roman"/>
          <w:sz w:val="20"/>
          <w:szCs w:val="20"/>
          <w:lang w:val="en-IN"/>
        </w:rPr>
        <w:t xml:space="preserve"> </w:t>
      </w:r>
      <w:r w:rsidRPr="002A380A">
        <w:rPr>
          <w:rFonts w:cs="TimesLTStd-Roman"/>
          <w:sz w:val="20"/>
          <w:szCs w:val="20"/>
          <w:lang w:val="en-IN"/>
        </w:rPr>
        <w:t xml:space="preserve">the promotion, coupons were sent to a sample of 100 credit card customers. </w:t>
      </w:r>
      <w:r w:rsidRPr="002A380A">
        <w:rPr>
          <w:rFonts w:eastAsia="Arial" w:cs="Open Sans"/>
          <w:b/>
          <w:bCs/>
          <w:color w:val="D85629"/>
          <w:sz w:val="20"/>
          <w:szCs w:val="20"/>
        </w:rPr>
        <w:t>LO 1, 2, 6</w:t>
      </w:r>
    </w:p>
    <w:p w14:paraId="441F2112" w14:textId="2945AF5C" w:rsidR="0066405A" w:rsidRPr="002A380A" w:rsidRDefault="0066405A" w:rsidP="00016535">
      <w:pPr>
        <w:tabs>
          <w:tab w:val="left" w:pos="904"/>
          <w:tab w:val="left" w:pos="1264"/>
          <w:tab w:val="left" w:pos="1710"/>
        </w:tabs>
        <w:spacing w:after="120" w:line="240" w:lineRule="auto"/>
        <w:ind w:left="720" w:hanging="360"/>
        <w:rPr>
          <w:rFonts w:cs="TimesLTStd-Roman"/>
          <w:sz w:val="20"/>
          <w:szCs w:val="20"/>
          <w:lang w:val="en-IN"/>
        </w:rPr>
      </w:pPr>
      <w:r w:rsidRPr="002A380A">
        <w:rPr>
          <w:rFonts w:cs="TimesLTStd-Roman"/>
          <w:sz w:val="20"/>
          <w:szCs w:val="20"/>
          <w:lang w:val="en-IN"/>
        </w:rPr>
        <w:t>a.</w:t>
      </w:r>
      <w:r w:rsidR="00016535" w:rsidRPr="002A380A">
        <w:rPr>
          <w:rFonts w:cs="TimesLTStd-Roman"/>
          <w:sz w:val="20"/>
          <w:szCs w:val="20"/>
          <w:lang w:val="en-IN"/>
        </w:rPr>
        <w:tab/>
      </w:r>
      <w:r w:rsidRPr="002A380A">
        <w:rPr>
          <w:color w:val="000000"/>
          <w:sz w:val="20"/>
          <w:szCs w:val="20"/>
        </w:rPr>
        <w:t>Develop</w:t>
      </w:r>
      <w:r w:rsidRPr="002A380A">
        <w:rPr>
          <w:rFonts w:cs="TimesLTStd-Roman"/>
          <w:sz w:val="20"/>
          <w:szCs w:val="20"/>
          <w:lang w:val="en-IN"/>
        </w:rPr>
        <w:t xml:space="preserve"> hypotheses that can be used to test whether the population proportion of</w:t>
      </w:r>
      <w:r w:rsidR="00016535" w:rsidRPr="002A380A">
        <w:rPr>
          <w:rFonts w:cs="TimesLTStd-Roman"/>
          <w:sz w:val="20"/>
          <w:szCs w:val="20"/>
          <w:lang w:val="en-IN"/>
        </w:rPr>
        <w:t xml:space="preserve"> </w:t>
      </w:r>
      <w:r w:rsidRPr="002A380A">
        <w:rPr>
          <w:rFonts w:cs="TimesLTStd-Roman"/>
          <w:sz w:val="20"/>
          <w:szCs w:val="20"/>
          <w:lang w:val="en-IN"/>
        </w:rPr>
        <w:t>those who will use the coupons is sufficient to go national.</w:t>
      </w:r>
    </w:p>
    <w:p w14:paraId="56039826" w14:textId="5FB608FD" w:rsidR="0066405A" w:rsidRPr="002A380A" w:rsidRDefault="0066405A" w:rsidP="00016535">
      <w:pPr>
        <w:tabs>
          <w:tab w:val="left" w:pos="904"/>
          <w:tab w:val="left" w:pos="1264"/>
          <w:tab w:val="left" w:pos="1710"/>
        </w:tabs>
        <w:spacing w:after="120" w:line="240" w:lineRule="auto"/>
        <w:ind w:left="720" w:hanging="360"/>
        <w:rPr>
          <w:rFonts w:cs="TimesLTStd-Roman"/>
          <w:sz w:val="20"/>
          <w:szCs w:val="20"/>
          <w:lang w:val="en-IN"/>
        </w:rPr>
      </w:pPr>
      <w:r w:rsidRPr="002A380A">
        <w:rPr>
          <w:rFonts w:cs="TimesLTStd-Roman"/>
          <w:sz w:val="20"/>
          <w:szCs w:val="20"/>
          <w:lang w:val="en-IN"/>
        </w:rPr>
        <w:t>b.</w:t>
      </w:r>
      <w:r w:rsidR="00016535" w:rsidRPr="002A380A">
        <w:rPr>
          <w:rFonts w:cs="TimesLTStd-Roman"/>
          <w:sz w:val="20"/>
          <w:szCs w:val="20"/>
          <w:lang w:val="en-IN"/>
        </w:rPr>
        <w:tab/>
      </w:r>
      <w:r w:rsidRPr="002A380A">
        <w:rPr>
          <w:rFonts w:cs="TimesLTStd-Roman"/>
          <w:sz w:val="20"/>
          <w:szCs w:val="20"/>
          <w:lang w:val="en-IN"/>
        </w:rPr>
        <w:t xml:space="preserve">The </w:t>
      </w:r>
      <w:r w:rsidRPr="002A380A">
        <w:rPr>
          <w:color w:val="000000"/>
          <w:sz w:val="20"/>
          <w:szCs w:val="20"/>
        </w:rPr>
        <w:t>file</w:t>
      </w:r>
      <w:r w:rsidRPr="002A380A">
        <w:rPr>
          <w:rFonts w:cs="TimesLTStd-Roman"/>
          <w:sz w:val="20"/>
          <w:szCs w:val="20"/>
          <w:lang w:val="en-IN"/>
        </w:rPr>
        <w:t xml:space="preserve"> </w:t>
      </w:r>
      <w:r w:rsidRPr="002A380A">
        <w:rPr>
          <w:rFonts w:cs="TimesLTStd-Italic"/>
          <w:i/>
          <w:iCs/>
          <w:sz w:val="20"/>
          <w:szCs w:val="20"/>
          <w:lang w:val="en-IN"/>
        </w:rPr>
        <w:t xml:space="preserve">eagle </w:t>
      </w:r>
      <w:r w:rsidRPr="002A380A">
        <w:rPr>
          <w:rFonts w:cs="TimesLTStd-Roman"/>
          <w:sz w:val="20"/>
          <w:szCs w:val="20"/>
          <w:lang w:val="en-IN"/>
        </w:rPr>
        <w:t>contains the sample data. Develop a point estimate of the population</w:t>
      </w:r>
      <w:r w:rsidR="00016535" w:rsidRPr="002A380A">
        <w:rPr>
          <w:rFonts w:cs="TimesLTStd-Roman"/>
          <w:sz w:val="20"/>
          <w:szCs w:val="20"/>
          <w:lang w:val="en-IN"/>
        </w:rPr>
        <w:t xml:space="preserve"> </w:t>
      </w:r>
      <w:r w:rsidRPr="002A380A">
        <w:rPr>
          <w:rFonts w:cs="TimesLTStd-Roman"/>
          <w:sz w:val="20"/>
          <w:szCs w:val="20"/>
          <w:lang w:val="en-IN"/>
        </w:rPr>
        <w:t>proportion.</w:t>
      </w:r>
    </w:p>
    <w:p w14:paraId="4AF84271" w14:textId="26749381" w:rsidR="0066405A" w:rsidRPr="002A380A" w:rsidRDefault="0066405A" w:rsidP="00016535">
      <w:pPr>
        <w:tabs>
          <w:tab w:val="left" w:pos="904"/>
          <w:tab w:val="left" w:pos="1264"/>
          <w:tab w:val="left" w:pos="1710"/>
        </w:tabs>
        <w:spacing w:after="120" w:line="240" w:lineRule="auto"/>
        <w:ind w:left="720" w:hanging="360"/>
        <w:rPr>
          <w:rFonts w:cs="TimesLTStd-Roman"/>
          <w:sz w:val="20"/>
          <w:szCs w:val="20"/>
          <w:lang w:val="en-IN"/>
        </w:rPr>
      </w:pPr>
      <w:r w:rsidRPr="002A380A">
        <w:rPr>
          <w:rFonts w:cs="TimesLTStd-Roman"/>
          <w:sz w:val="20"/>
          <w:szCs w:val="20"/>
          <w:lang w:val="en-IN"/>
        </w:rPr>
        <w:t>c.</w:t>
      </w:r>
      <w:r w:rsidR="00016535" w:rsidRPr="002A380A">
        <w:rPr>
          <w:rFonts w:cs="TimesLTStd-Roman"/>
          <w:sz w:val="20"/>
          <w:szCs w:val="20"/>
          <w:lang w:val="en-IN"/>
        </w:rPr>
        <w:tab/>
      </w:r>
      <w:r w:rsidRPr="002A380A">
        <w:rPr>
          <w:rFonts w:cs="TimesLTStd-Roman"/>
          <w:sz w:val="20"/>
          <w:szCs w:val="20"/>
          <w:lang w:val="en-IN"/>
        </w:rPr>
        <w:t xml:space="preserve">Use </w:t>
      </w:r>
      <w:r w:rsidR="00016535" w:rsidRPr="00CB74FF">
        <w:rPr>
          <w:rFonts w:ascii="Work Sans (Body)" w:hAnsi="Work Sans (Body)" w:cs="Times New Roman"/>
          <w:i/>
          <w:sz w:val="20"/>
          <w:szCs w:val="20"/>
          <w:lang w:val="en-IN"/>
        </w:rPr>
        <w:t>α</w:t>
      </w:r>
      <w:r w:rsidR="00016535" w:rsidRPr="002A380A">
        <w:rPr>
          <w:rFonts w:cs="MathematicalPi-One-Italic"/>
          <w:i/>
          <w:iCs/>
          <w:sz w:val="20"/>
          <w:szCs w:val="20"/>
          <w:lang w:val="en-IN"/>
        </w:rPr>
        <w:t xml:space="preserve"> </w:t>
      </w:r>
      <w:r w:rsidR="00016535" w:rsidRPr="002A380A">
        <w:rPr>
          <w:rFonts w:cs="MathematicalPi-One-Italic"/>
          <w:iCs/>
          <w:sz w:val="20"/>
          <w:szCs w:val="20"/>
          <w:lang w:val="en-IN"/>
        </w:rPr>
        <w:t>=</w:t>
      </w:r>
      <w:r w:rsidRPr="002A380A">
        <w:rPr>
          <w:rFonts w:cs="MathematicalPi-One-Italic"/>
          <w:i/>
          <w:iCs/>
          <w:sz w:val="20"/>
          <w:szCs w:val="20"/>
          <w:lang w:val="en-IN"/>
        </w:rPr>
        <w:t xml:space="preserve"> </w:t>
      </w:r>
      <w:r w:rsidRPr="002A380A">
        <w:rPr>
          <w:rFonts w:cs="MathematicalPiLTStd-1"/>
          <w:sz w:val="20"/>
          <w:szCs w:val="20"/>
          <w:lang w:val="en-IN"/>
        </w:rPr>
        <w:t>0</w:t>
      </w:r>
      <w:r w:rsidRPr="002A380A">
        <w:rPr>
          <w:rFonts w:cs="TimesLTStd-Roman"/>
          <w:sz w:val="20"/>
          <w:szCs w:val="20"/>
          <w:lang w:val="en-IN"/>
        </w:rPr>
        <w:t>.05 to conduct your hypothesis test. Should Eagle go national with the</w:t>
      </w:r>
      <w:r w:rsidR="00016535" w:rsidRPr="002A380A">
        <w:rPr>
          <w:rFonts w:cs="TimesLTStd-Roman"/>
          <w:sz w:val="20"/>
          <w:szCs w:val="20"/>
          <w:lang w:val="en-IN"/>
        </w:rPr>
        <w:t xml:space="preserve"> </w:t>
      </w:r>
      <w:r w:rsidRPr="002A380A">
        <w:rPr>
          <w:rFonts w:cs="TimesLTStd-Roman"/>
          <w:sz w:val="20"/>
          <w:szCs w:val="20"/>
          <w:lang w:val="en-IN"/>
        </w:rPr>
        <w:t>promotion?</w:t>
      </w:r>
    </w:p>
    <w:p w14:paraId="2A7E8B52" w14:textId="77777777" w:rsidR="0066405A" w:rsidRPr="002A380A" w:rsidRDefault="0066405A" w:rsidP="002F46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2A380A">
        <w:rPr>
          <w:b/>
          <w:sz w:val="20"/>
          <w:szCs w:val="20"/>
        </w:rPr>
        <w:t>Solutions:</w:t>
      </w:r>
    </w:p>
    <w:p w14:paraId="62BCA9A8" w14:textId="3334864C" w:rsidR="0066405A" w:rsidRPr="002A380A" w:rsidRDefault="0066405A" w:rsidP="00970BC8">
      <w:pPr>
        <w:tabs>
          <w:tab w:val="left" w:pos="-936"/>
          <w:tab w:val="left" w:pos="-216"/>
          <w:tab w:val="left" w:pos="1260"/>
          <w:tab w:val="left" w:pos="1620"/>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016535" w:rsidRPr="002A380A">
        <w:rPr>
          <w:color w:val="000000"/>
          <w:sz w:val="20"/>
          <w:szCs w:val="20"/>
        </w:rPr>
        <w:t xml:space="preserve"> </w:t>
      </w:r>
      <w:r w:rsidRPr="002A380A">
        <w:rPr>
          <w:i/>
          <w:color w:val="000000"/>
          <w:sz w:val="20"/>
          <w:szCs w:val="20"/>
        </w:rPr>
        <w:t>p</w:t>
      </w:r>
      <w:r w:rsidRPr="002A380A">
        <w:rPr>
          <w:color w:val="000000"/>
          <w:sz w:val="20"/>
          <w:szCs w:val="20"/>
        </w:rPr>
        <w:t xml:space="preserve"> </w:t>
      </w:r>
      <w:r w:rsidRPr="002A380A">
        <w:rPr>
          <w:rFonts w:cs="Times"/>
          <w:color w:val="000000"/>
          <w:sz w:val="20"/>
          <w:szCs w:val="20"/>
        </w:rPr>
        <w:t>≤</w:t>
      </w:r>
      <w:r w:rsidRPr="002A380A">
        <w:rPr>
          <w:color w:val="000000"/>
          <w:sz w:val="20"/>
          <w:szCs w:val="20"/>
        </w:rPr>
        <w:t xml:space="preserve"> 0.10</w:t>
      </w:r>
    </w:p>
    <w:p w14:paraId="7AC58CC3" w14:textId="77FF9725" w:rsidR="0066405A" w:rsidRPr="002A380A" w:rsidRDefault="0066405A" w:rsidP="007F6613">
      <w:pPr>
        <w:tabs>
          <w:tab w:val="left" w:pos="-936"/>
          <w:tab w:val="left" w:pos="-216"/>
          <w:tab w:val="left" w:pos="1260"/>
          <w:tab w:val="left" w:pos="1620"/>
          <w:tab w:val="left" w:pos="252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080" w:hanging="360"/>
        <w:rPr>
          <w:color w:val="000000"/>
          <w:sz w:val="20"/>
          <w:szCs w:val="20"/>
        </w:rPr>
      </w:pP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016535" w:rsidRPr="002A380A">
        <w:rPr>
          <w:color w:val="000000"/>
          <w:sz w:val="20"/>
          <w:szCs w:val="20"/>
        </w:rPr>
        <w:t xml:space="preserve"> </w:t>
      </w:r>
      <w:r w:rsidRPr="002A380A">
        <w:rPr>
          <w:i/>
          <w:color w:val="000000"/>
          <w:sz w:val="20"/>
          <w:szCs w:val="20"/>
        </w:rPr>
        <w:t>p</w:t>
      </w:r>
      <w:r w:rsidRPr="002A380A">
        <w:rPr>
          <w:color w:val="000000"/>
          <w:sz w:val="20"/>
          <w:szCs w:val="20"/>
        </w:rPr>
        <w:t xml:space="preserve"> &gt; 0.10</w:t>
      </w:r>
      <w:r w:rsidRPr="002A380A">
        <w:rPr>
          <w:color w:val="000000"/>
          <w:sz w:val="20"/>
          <w:szCs w:val="20"/>
        </w:rPr>
        <w:tab/>
        <w:t>Research hypothesis</w:t>
      </w:r>
    </w:p>
    <w:p w14:paraId="6C9A780A" w14:textId="77423BAF" w:rsidR="0066405A" w:rsidRPr="002A380A" w:rsidRDefault="0066405A" w:rsidP="00016535">
      <w:pPr>
        <w:tabs>
          <w:tab w:val="left" w:pos="-936"/>
          <w:tab w:val="left" w:pos="-216"/>
          <w:tab w:val="left" w:pos="1264"/>
          <w:tab w:val="left" w:pos="162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t>There are 13 “Yes” responses in the Eagle data set.</w:t>
      </w:r>
    </w:p>
    <w:p w14:paraId="695FD5A2" w14:textId="42F89BBD" w:rsidR="0066405A" w:rsidRPr="002A380A" w:rsidRDefault="0066405A" w:rsidP="00016535">
      <w:pPr>
        <w:tabs>
          <w:tab w:val="left" w:pos="-936"/>
          <w:tab w:val="left" w:pos="-216"/>
          <w:tab w:val="left" w:pos="1264"/>
          <w:tab w:val="left" w:pos="162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080" w:hanging="360"/>
        <w:rPr>
          <w:color w:val="000000"/>
          <w:sz w:val="20"/>
          <w:szCs w:val="20"/>
        </w:rPr>
      </w:pPr>
      <w:r w:rsidRPr="002A380A">
        <w:rPr>
          <w:color w:val="000000"/>
          <w:position w:val="-22"/>
          <w:sz w:val="20"/>
          <w:szCs w:val="20"/>
        </w:rPr>
        <w:object w:dxaOrig="1280" w:dyaOrig="560" w14:anchorId="46E663B7">
          <v:shape id="_x0000_i1120" type="#_x0000_t75" style="width:63.7pt;height:27.65pt" o:ole="" fillcolor="window">
            <v:imagedata r:id="rId191" o:title=""/>
          </v:shape>
          <o:OLEObject Type="Embed" ProgID="Equation.DSMT4" ShapeID="_x0000_i1120" DrawAspect="Content" ObjectID="_1769433411" r:id="rId192"/>
        </w:object>
      </w:r>
    </w:p>
    <w:p w14:paraId="66D3FC11" w14:textId="567B828B" w:rsidR="0066405A" w:rsidRPr="002A380A" w:rsidRDefault="0066405A" w:rsidP="00016535">
      <w:pPr>
        <w:tabs>
          <w:tab w:val="left" w:pos="-936"/>
          <w:tab w:val="left" w:pos="-216"/>
          <w:tab w:val="left" w:pos="1264"/>
          <w:tab w:val="left" w:pos="162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c.</w:t>
      </w:r>
      <w:r w:rsidRPr="002A380A">
        <w:rPr>
          <w:color w:val="000000"/>
          <w:sz w:val="20"/>
          <w:szCs w:val="20"/>
        </w:rPr>
        <w:tab/>
      </w:r>
      <w:r w:rsidRPr="002A380A">
        <w:rPr>
          <w:color w:val="000000"/>
          <w:position w:val="-54"/>
          <w:sz w:val="20"/>
          <w:szCs w:val="20"/>
        </w:rPr>
        <w:object w:dxaOrig="3460" w:dyaOrig="880" w14:anchorId="0F8C36E1">
          <v:shape id="_x0000_i1121" type="#_x0000_t75" style="width:174.2pt;height:44.35pt" o:ole="" fillcolor="window">
            <v:imagedata r:id="rId193" o:title=""/>
          </v:shape>
          <o:OLEObject Type="Embed" ProgID="Equation.DSMT4" ShapeID="_x0000_i1121" DrawAspect="Content" ObjectID="_1769433412" r:id="rId194"/>
        </w:object>
      </w:r>
      <w:r w:rsidRPr="002A380A">
        <w:rPr>
          <w:color w:val="000000"/>
          <w:sz w:val="20"/>
          <w:szCs w:val="20"/>
        </w:rPr>
        <w:tab/>
        <w:t>(exact value)</w:t>
      </w:r>
    </w:p>
    <w:p w14:paraId="7E6DE545" w14:textId="5B4BE304" w:rsidR="0066405A" w:rsidRPr="002A380A" w:rsidRDefault="0066405A" w:rsidP="00016535">
      <w:pPr>
        <w:tabs>
          <w:tab w:val="left" w:pos="-936"/>
          <w:tab w:val="left" w:pos="-216"/>
          <w:tab w:val="left" w:pos="1264"/>
          <w:tab w:val="left" w:pos="162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080" w:hanging="360"/>
        <w:rPr>
          <w:sz w:val="20"/>
          <w:szCs w:val="20"/>
        </w:rPr>
      </w:pPr>
      <w:r w:rsidRPr="002A380A">
        <w:rPr>
          <w:i/>
          <w:sz w:val="20"/>
          <w:szCs w:val="20"/>
        </w:rPr>
        <w:t>p</w:t>
      </w:r>
      <w:r w:rsidRPr="002A380A">
        <w:rPr>
          <w:sz w:val="20"/>
          <w:szCs w:val="20"/>
        </w:rPr>
        <w:t>-value is the upper tail area.</w:t>
      </w:r>
    </w:p>
    <w:p w14:paraId="2C3A00C7" w14:textId="0950E61A" w:rsidR="0066405A" w:rsidRPr="002A380A" w:rsidRDefault="0066405A" w:rsidP="00970BC8">
      <w:pPr>
        <w:tabs>
          <w:tab w:val="left" w:pos="-936"/>
          <w:tab w:val="left" w:pos="-216"/>
          <w:tab w:val="left" w:pos="1264"/>
          <w:tab w:val="left" w:pos="162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1080" w:hanging="360"/>
        <w:rPr>
          <w:sz w:val="20"/>
          <w:szCs w:val="20"/>
        </w:rPr>
      </w:pPr>
      <w:r w:rsidRPr="002A380A">
        <w:rPr>
          <w:sz w:val="20"/>
          <w:szCs w:val="20"/>
        </w:rPr>
        <w:t xml:space="preserve">Using normal table with </w:t>
      </w:r>
      <w:r w:rsidRPr="002A380A">
        <w:rPr>
          <w:i/>
          <w:sz w:val="20"/>
          <w:szCs w:val="20"/>
        </w:rPr>
        <w:t>z</w:t>
      </w:r>
      <w:r w:rsidRPr="002A380A">
        <w:rPr>
          <w:sz w:val="20"/>
          <w:szCs w:val="20"/>
        </w:rPr>
        <w:t xml:space="preserve"> = 1.00: </w:t>
      </w:r>
      <w:r w:rsidRPr="002A380A">
        <w:rPr>
          <w:i/>
          <w:sz w:val="20"/>
          <w:szCs w:val="20"/>
        </w:rPr>
        <w:t>p</w:t>
      </w:r>
      <w:r w:rsidRPr="002A380A">
        <w:rPr>
          <w:sz w:val="20"/>
          <w:szCs w:val="20"/>
        </w:rPr>
        <w:t>-</w:t>
      </w:r>
      <w:r w:rsidRPr="002A380A">
        <w:rPr>
          <w:color w:val="000000"/>
          <w:sz w:val="20"/>
          <w:szCs w:val="20"/>
        </w:rPr>
        <w:t>value</w:t>
      </w:r>
      <w:r w:rsidRPr="002A380A">
        <w:rPr>
          <w:sz w:val="20"/>
          <w:szCs w:val="20"/>
        </w:rPr>
        <w:t xml:space="preserve"> = 1 – 0.8413 = 0.1587</w:t>
      </w:r>
    </w:p>
    <w:p w14:paraId="483CA65D" w14:textId="330E820E" w:rsidR="0066405A" w:rsidRPr="002A380A" w:rsidRDefault="0066405A" w:rsidP="00241838">
      <w:pPr>
        <w:tabs>
          <w:tab w:val="left" w:pos="-936"/>
          <w:tab w:val="left" w:pos="-216"/>
          <w:tab w:val="left" w:pos="1260"/>
          <w:tab w:val="left" w:pos="162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080" w:hanging="360"/>
        <w:rPr>
          <w:sz w:val="20"/>
          <w:szCs w:val="20"/>
        </w:rPr>
      </w:pPr>
      <w:r w:rsidRPr="002A380A">
        <w:rPr>
          <w:sz w:val="20"/>
          <w:szCs w:val="20"/>
        </w:rPr>
        <w:t xml:space="preserve">Using Excel: </w:t>
      </w:r>
      <w:r w:rsidRPr="002A380A">
        <w:rPr>
          <w:i/>
          <w:sz w:val="20"/>
          <w:szCs w:val="20"/>
        </w:rPr>
        <w:t>p</w:t>
      </w:r>
      <w:r w:rsidR="00D543DA">
        <w:rPr>
          <w:sz w:val="20"/>
          <w:szCs w:val="20"/>
        </w:rPr>
        <w:t>-value = 1</w:t>
      </w:r>
      <w:r w:rsidRPr="002A380A">
        <w:rPr>
          <w:sz w:val="20"/>
          <w:szCs w:val="20"/>
        </w:rPr>
        <w:t>–NORM.S.</w:t>
      </w:r>
      <w:r w:rsidRPr="002A380A">
        <w:rPr>
          <w:color w:val="000000"/>
          <w:sz w:val="20"/>
          <w:szCs w:val="20"/>
        </w:rPr>
        <w:t>DIST</w:t>
      </w:r>
      <w:r w:rsidRPr="002A380A">
        <w:rPr>
          <w:sz w:val="20"/>
          <w:szCs w:val="20"/>
        </w:rPr>
        <w:t>(1,TRUE) = 0.1587</w:t>
      </w:r>
    </w:p>
    <w:p w14:paraId="44BCF3FD" w14:textId="08E3B6E3" w:rsidR="0066405A" w:rsidRPr="002A380A" w:rsidRDefault="0066405A" w:rsidP="00241838">
      <w:pPr>
        <w:tabs>
          <w:tab w:val="left" w:pos="-936"/>
          <w:tab w:val="left" w:pos="-216"/>
          <w:tab w:val="left" w:pos="1264"/>
          <w:tab w:val="left" w:pos="162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i/>
          <w:color w:val="000000"/>
          <w:sz w:val="20"/>
          <w:szCs w:val="20"/>
        </w:rPr>
        <w:t>p</w:t>
      </w:r>
      <w:r w:rsidRPr="002A380A">
        <w:rPr>
          <w:color w:val="000000"/>
          <w:sz w:val="20"/>
          <w:szCs w:val="20"/>
        </w:rPr>
        <w:t xml:space="preserve">-value &gt; 0.05; do not reject </w:t>
      </w:r>
      <w:r w:rsidRPr="002A380A">
        <w:rPr>
          <w:i/>
          <w:color w:val="000000"/>
          <w:sz w:val="20"/>
          <w:szCs w:val="20"/>
        </w:rPr>
        <w:t>H</w:t>
      </w:r>
      <w:r w:rsidRPr="002A380A">
        <w:rPr>
          <w:color w:val="000000"/>
          <w:sz w:val="20"/>
          <w:szCs w:val="20"/>
          <w:vertAlign w:val="subscript"/>
        </w:rPr>
        <w:t>0</w:t>
      </w:r>
      <w:r w:rsidRPr="002A380A">
        <w:rPr>
          <w:color w:val="000000"/>
          <w:sz w:val="20"/>
          <w:szCs w:val="20"/>
        </w:rPr>
        <w:t xml:space="preserve">. The statistical results do not allow us to conclude that </w:t>
      </w:r>
      <w:r w:rsidRPr="002A380A">
        <w:rPr>
          <w:i/>
          <w:color w:val="000000"/>
          <w:sz w:val="20"/>
          <w:szCs w:val="20"/>
        </w:rPr>
        <w:t>p</w:t>
      </w:r>
      <w:r w:rsidRPr="002A380A">
        <w:rPr>
          <w:color w:val="000000"/>
          <w:sz w:val="20"/>
          <w:szCs w:val="20"/>
        </w:rPr>
        <w:t xml:space="preserve"> &gt; 0.10. However, given that </w:t>
      </w:r>
      <w:r w:rsidRPr="002A380A">
        <w:rPr>
          <w:color w:val="000000"/>
          <w:position w:val="-10"/>
          <w:sz w:val="20"/>
          <w:szCs w:val="20"/>
        </w:rPr>
        <w:object w:dxaOrig="220" w:dyaOrig="279" w14:anchorId="11220F96">
          <v:shape id="_x0000_i1122" type="#_x0000_t75" style="width:10.9pt;height:14.25pt" o:ole="" fillcolor="window">
            <v:imagedata r:id="rId195" o:title=""/>
          </v:shape>
          <o:OLEObject Type="Embed" ProgID="Equation.DSMT4" ShapeID="_x0000_i1122" DrawAspect="Content" ObjectID="_1769433413" r:id="rId196"/>
        </w:object>
      </w:r>
      <w:r w:rsidRPr="002A380A">
        <w:rPr>
          <w:color w:val="000000"/>
          <w:sz w:val="20"/>
          <w:szCs w:val="20"/>
        </w:rPr>
        <w:t>= 0.13, management may want to authorize a larger study before deciding not to go national.</w:t>
      </w:r>
    </w:p>
    <w:p w14:paraId="57FEA122" w14:textId="5AEC3F79" w:rsidR="000D52DA" w:rsidRPr="002A380A" w:rsidRDefault="0066405A" w:rsidP="00241838">
      <w:pPr>
        <w:autoSpaceDE w:val="0"/>
        <w:autoSpaceDN w:val="0"/>
        <w:adjustRightInd w:val="0"/>
        <w:spacing w:after="120" w:line="240" w:lineRule="auto"/>
        <w:ind w:left="360" w:hanging="360"/>
        <w:rPr>
          <w:rFonts w:cs="TimesLTStd-Roman"/>
          <w:sz w:val="20"/>
          <w:szCs w:val="20"/>
          <w:lang w:val="en-IN"/>
        </w:rPr>
      </w:pPr>
      <w:r w:rsidRPr="002A380A">
        <w:rPr>
          <w:sz w:val="20"/>
          <w:szCs w:val="20"/>
        </w:rPr>
        <w:t>44.</w:t>
      </w:r>
      <w:r w:rsidR="00241838" w:rsidRPr="002A380A">
        <w:rPr>
          <w:sz w:val="20"/>
          <w:szCs w:val="20"/>
        </w:rPr>
        <w:tab/>
      </w:r>
      <w:r w:rsidR="000D52DA" w:rsidRPr="002A380A">
        <w:rPr>
          <w:rFonts w:cs="TimesLTStd-Bold"/>
          <w:b/>
          <w:bCs/>
          <w:sz w:val="20"/>
          <w:szCs w:val="20"/>
          <w:lang w:val="en-IN"/>
        </w:rPr>
        <w:t xml:space="preserve">Malpractice Suits. </w:t>
      </w:r>
      <w:r w:rsidR="000D52DA" w:rsidRPr="002A380A">
        <w:rPr>
          <w:rFonts w:cs="TimesLTStd-Roman"/>
          <w:sz w:val="20"/>
          <w:szCs w:val="20"/>
          <w:lang w:val="en-IN"/>
        </w:rPr>
        <w:t>One of the reasons healthcare costs have been rising rapidly in</w:t>
      </w:r>
      <w:r w:rsidR="00016535" w:rsidRPr="002A380A">
        <w:rPr>
          <w:rFonts w:cs="TimesLTStd-Roman"/>
          <w:sz w:val="20"/>
          <w:szCs w:val="20"/>
          <w:lang w:val="en-IN"/>
        </w:rPr>
        <w:t xml:space="preserve"> </w:t>
      </w:r>
      <w:r w:rsidR="000D52DA" w:rsidRPr="002A380A">
        <w:rPr>
          <w:rFonts w:cs="TimesLTStd-Roman"/>
          <w:sz w:val="20"/>
          <w:szCs w:val="20"/>
          <w:lang w:val="en-IN"/>
        </w:rPr>
        <w:t>recent years is the increasing cost of malpractice insurance for physicians. Also, fear</w:t>
      </w:r>
      <w:r w:rsidR="00016535" w:rsidRPr="002A380A">
        <w:rPr>
          <w:rFonts w:cs="TimesLTStd-Roman"/>
          <w:sz w:val="20"/>
          <w:szCs w:val="20"/>
          <w:lang w:val="en-IN"/>
        </w:rPr>
        <w:t xml:space="preserve"> </w:t>
      </w:r>
      <w:r w:rsidR="000D52DA" w:rsidRPr="002A380A">
        <w:rPr>
          <w:rFonts w:cs="TimesLTStd-Roman"/>
          <w:sz w:val="20"/>
          <w:szCs w:val="20"/>
          <w:lang w:val="en-IN"/>
        </w:rPr>
        <w:t>of being sued causes doctors to run more precautionary tests (possibly unnecessary)</w:t>
      </w:r>
      <w:r w:rsidR="00016535" w:rsidRPr="002A380A">
        <w:rPr>
          <w:rFonts w:cs="TimesLTStd-Roman"/>
          <w:sz w:val="20"/>
          <w:szCs w:val="20"/>
          <w:lang w:val="en-IN"/>
        </w:rPr>
        <w:t xml:space="preserve"> </w:t>
      </w:r>
      <w:r w:rsidR="000D52DA" w:rsidRPr="002A380A">
        <w:rPr>
          <w:rFonts w:cs="TimesLTStd-Roman"/>
          <w:sz w:val="20"/>
          <w:szCs w:val="20"/>
          <w:lang w:val="en-IN"/>
        </w:rPr>
        <w:t>just to make sure they are not guilty of missing something. These precautionary tests</w:t>
      </w:r>
      <w:r w:rsidR="00016535" w:rsidRPr="002A380A">
        <w:rPr>
          <w:rFonts w:cs="TimesLTStd-Roman"/>
          <w:sz w:val="20"/>
          <w:szCs w:val="20"/>
          <w:lang w:val="en-IN"/>
        </w:rPr>
        <w:t xml:space="preserve"> </w:t>
      </w:r>
      <w:r w:rsidR="000D52DA" w:rsidRPr="002A380A">
        <w:rPr>
          <w:rFonts w:cs="TimesLTStd-Roman"/>
          <w:sz w:val="20"/>
          <w:szCs w:val="20"/>
          <w:lang w:val="en-IN"/>
        </w:rPr>
        <w:t xml:space="preserve">also add to healthcare costs. Data in the file </w:t>
      </w:r>
      <w:r w:rsidR="000D52DA" w:rsidRPr="002A380A">
        <w:rPr>
          <w:rFonts w:cs="TimesLTStd-Italic"/>
          <w:i/>
          <w:iCs/>
          <w:sz w:val="20"/>
          <w:szCs w:val="20"/>
          <w:lang w:val="en-IN"/>
        </w:rPr>
        <w:t xml:space="preserve">lawsuit </w:t>
      </w:r>
      <w:r w:rsidR="000D52DA" w:rsidRPr="002A380A">
        <w:rPr>
          <w:rFonts w:cs="TimesLTStd-Roman"/>
          <w:sz w:val="20"/>
          <w:szCs w:val="20"/>
          <w:lang w:val="en-IN"/>
        </w:rPr>
        <w:t>are consistent with findings in a</w:t>
      </w:r>
      <w:r w:rsidR="00016535" w:rsidRPr="002A380A">
        <w:rPr>
          <w:rFonts w:cs="TimesLTStd-Roman"/>
          <w:sz w:val="20"/>
          <w:szCs w:val="20"/>
          <w:lang w:val="en-IN"/>
        </w:rPr>
        <w:t xml:space="preserve"> </w:t>
      </w:r>
      <w:r w:rsidR="000D52DA" w:rsidRPr="002A380A">
        <w:rPr>
          <w:rFonts w:cs="TimesLTStd-Italic"/>
          <w:i/>
          <w:iCs/>
          <w:sz w:val="20"/>
          <w:szCs w:val="20"/>
          <w:lang w:val="en-IN"/>
        </w:rPr>
        <w:t xml:space="preserve">Reader’s Digest </w:t>
      </w:r>
      <w:r w:rsidR="000D52DA" w:rsidRPr="002A380A">
        <w:rPr>
          <w:rFonts w:cs="TimesLTStd-Roman"/>
          <w:sz w:val="20"/>
          <w:szCs w:val="20"/>
          <w:lang w:val="en-IN"/>
        </w:rPr>
        <w:t>article and can be used to estimate the proportion of physicians over</w:t>
      </w:r>
      <w:r w:rsidR="00016535" w:rsidRPr="002A380A">
        <w:rPr>
          <w:rFonts w:cs="TimesLTStd-Roman"/>
          <w:sz w:val="20"/>
          <w:szCs w:val="20"/>
          <w:lang w:val="en-IN"/>
        </w:rPr>
        <w:t xml:space="preserve"> </w:t>
      </w:r>
      <w:r w:rsidR="000D52DA" w:rsidRPr="002A380A">
        <w:rPr>
          <w:rFonts w:cs="TimesLTStd-Roman"/>
          <w:sz w:val="20"/>
          <w:szCs w:val="20"/>
          <w:lang w:val="en-IN"/>
        </w:rPr>
        <w:t xml:space="preserve">the age of 55 who have been sued at least once. </w:t>
      </w:r>
      <w:r w:rsidR="000D52DA" w:rsidRPr="002A380A">
        <w:rPr>
          <w:rFonts w:eastAsia="Arial" w:cs="Open Sans"/>
          <w:b/>
          <w:bCs/>
          <w:color w:val="D85629"/>
          <w:sz w:val="20"/>
          <w:szCs w:val="20"/>
        </w:rPr>
        <w:t>LO 1, 2, 6</w:t>
      </w:r>
    </w:p>
    <w:p w14:paraId="511CF0A1" w14:textId="061FF583" w:rsidR="000D52DA" w:rsidRPr="002A380A" w:rsidRDefault="000D52DA" w:rsidP="00241838">
      <w:pPr>
        <w:tabs>
          <w:tab w:val="left" w:pos="904"/>
          <w:tab w:val="left" w:pos="1264"/>
          <w:tab w:val="left" w:pos="1710"/>
        </w:tabs>
        <w:spacing w:after="120" w:line="240" w:lineRule="auto"/>
        <w:ind w:left="720" w:hanging="360"/>
        <w:rPr>
          <w:rFonts w:cs="TimesLTStd-Roman"/>
          <w:sz w:val="20"/>
          <w:szCs w:val="20"/>
          <w:lang w:val="en-IN"/>
        </w:rPr>
      </w:pPr>
      <w:r w:rsidRPr="002A380A">
        <w:rPr>
          <w:rFonts w:cs="TimesLTStd-Roman"/>
          <w:sz w:val="20"/>
          <w:szCs w:val="20"/>
          <w:lang w:val="en-IN"/>
        </w:rPr>
        <w:t>a.</w:t>
      </w:r>
      <w:r w:rsidR="00241838" w:rsidRPr="002A380A">
        <w:rPr>
          <w:rFonts w:cs="TimesLTStd-Roman"/>
          <w:sz w:val="20"/>
          <w:szCs w:val="20"/>
          <w:lang w:val="en-IN"/>
        </w:rPr>
        <w:tab/>
      </w:r>
      <w:r w:rsidRPr="002A380A">
        <w:rPr>
          <w:rFonts w:cs="TimesLTStd-Roman"/>
          <w:sz w:val="20"/>
          <w:szCs w:val="20"/>
          <w:lang w:val="en-IN"/>
        </w:rPr>
        <w:t>Formulate hypotheses that can be used to see if these data can support a finding that</w:t>
      </w:r>
      <w:r w:rsidR="00016535" w:rsidRPr="002A380A">
        <w:rPr>
          <w:rFonts w:cs="TimesLTStd-Roman"/>
          <w:sz w:val="20"/>
          <w:szCs w:val="20"/>
          <w:lang w:val="en-IN"/>
        </w:rPr>
        <w:t xml:space="preserve"> </w:t>
      </w:r>
      <w:r w:rsidRPr="002A380A">
        <w:rPr>
          <w:rFonts w:cs="TimesLTStd-Roman"/>
          <w:sz w:val="20"/>
          <w:szCs w:val="20"/>
          <w:lang w:val="en-IN"/>
        </w:rPr>
        <w:t>more than half of physicians over the age of 55 have been sued at least once.</w:t>
      </w:r>
    </w:p>
    <w:p w14:paraId="1300FECB" w14:textId="760848F7" w:rsidR="000D52DA" w:rsidRPr="00970BC8" w:rsidRDefault="000D52DA" w:rsidP="00241838">
      <w:pPr>
        <w:tabs>
          <w:tab w:val="left" w:pos="904"/>
          <w:tab w:val="left" w:pos="1264"/>
          <w:tab w:val="left" w:pos="1710"/>
        </w:tabs>
        <w:spacing w:after="120" w:line="240" w:lineRule="auto"/>
        <w:ind w:left="720" w:hanging="360"/>
        <w:rPr>
          <w:rFonts w:cs="TimesLTStd-Roman"/>
          <w:spacing w:val="-4"/>
          <w:sz w:val="20"/>
          <w:szCs w:val="20"/>
          <w:lang w:val="en-IN"/>
        </w:rPr>
      </w:pPr>
      <w:r w:rsidRPr="00970BC8">
        <w:rPr>
          <w:rFonts w:cs="TimesLTStd-Roman"/>
          <w:spacing w:val="-4"/>
          <w:sz w:val="20"/>
          <w:szCs w:val="20"/>
          <w:lang w:val="en-IN"/>
        </w:rPr>
        <w:t>b.</w:t>
      </w:r>
      <w:r w:rsidR="00241838" w:rsidRPr="00970BC8">
        <w:rPr>
          <w:rFonts w:cs="TimesLTStd-Roman"/>
          <w:spacing w:val="-4"/>
          <w:sz w:val="20"/>
          <w:szCs w:val="20"/>
          <w:lang w:val="en-IN"/>
        </w:rPr>
        <w:tab/>
      </w:r>
      <w:r w:rsidRPr="00970BC8">
        <w:rPr>
          <w:rFonts w:cs="TimesLTStd-Roman"/>
          <w:spacing w:val="-4"/>
          <w:sz w:val="20"/>
          <w:szCs w:val="20"/>
          <w:lang w:val="en-IN"/>
        </w:rPr>
        <w:t xml:space="preserve">Use Excel and the file </w:t>
      </w:r>
      <w:r w:rsidRPr="00970BC8">
        <w:rPr>
          <w:rFonts w:cs="TimesLTStd-Italic"/>
          <w:i/>
          <w:iCs/>
          <w:spacing w:val="-4"/>
          <w:sz w:val="20"/>
          <w:szCs w:val="20"/>
          <w:lang w:val="en-IN"/>
        </w:rPr>
        <w:t xml:space="preserve">lawsuit </w:t>
      </w:r>
      <w:r w:rsidRPr="00970BC8">
        <w:rPr>
          <w:rFonts w:cs="TimesLTStd-Roman"/>
          <w:spacing w:val="-4"/>
          <w:sz w:val="20"/>
          <w:szCs w:val="20"/>
          <w:lang w:val="en-IN"/>
        </w:rPr>
        <w:t>to compute the sample proportion of physicians</w:t>
      </w:r>
      <w:r w:rsidR="00016535" w:rsidRPr="00970BC8">
        <w:rPr>
          <w:rFonts w:cs="TimesLTStd-Roman"/>
          <w:spacing w:val="-4"/>
          <w:sz w:val="20"/>
          <w:szCs w:val="20"/>
          <w:lang w:val="en-IN"/>
        </w:rPr>
        <w:t xml:space="preserve"> </w:t>
      </w:r>
      <w:r w:rsidRPr="00970BC8">
        <w:rPr>
          <w:rFonts w:cs="TimesLTStd-Roman"/>
          <w:spacing w:val="-4"/>
          <w:sz w:val="20"/>
          <w:szCs w:val="20"/>
          <w:lang w:val="en-IN"/>
        </w:rPr>
        <w:t xml:space="preserve">over the age of 55 who have been sued at least once. What is the </w:t>
      </w:r>
      <w:r w:rsidRPr="00970BC8">
        <w:rPr>
          <w:rFonts w:cs="TimesLTStd-Italic"/>
          <w:i/>
          <w:iCs/>
          <w:spacing w:val="-4"/>
          <w:sz w:val="20"/>
          <w:szCs w:val="20"/>
          <w:lang w:val="en-IN"/>
        </w:rPr>
        <w:t>p</w:t>
      </w:r>
      <w:r w:rsidRPr="00970BC8">
        <w:rPr>
          <w:rFonts w:cs="TimesLTStd-Roman"/>
          <w:spacing w:val="-4"/>
          <w:sz w:val="20"/>
          <w:szCs w:val="20"/>
          <w:lang w:val="en-IN"/>
        </w:rPr>
        <w:t>-value for your</w:t>
      </w:r>
      <w:r w:rsidR="00016535" w:rsidRPr="00970BC8">
        <w:rPr>
          <w:rFonts w:cs="TimesLTStd-Roman"/>
          <w:spacing w:val="-4"/>
          <w:sz w:val="20"/>
          <w:szCs w:val="20"/>
          <w:lang w:val="en-IN"/>
        </w:rPr>
        <w:t xml:space="preserve"> </w:t>
      </w:r>
      <w:r w:rsidRPr="00970BC8">
        <w:rPr>
          <w:rFonts w:cs="TimesLTStd-Roman"/>
          <w:spacing w:val="-4"/>
          <w:sz w:val="20"/>
          <w:szCs w:val="20"/>
          <w:lang w:val="en-IN"/>
        </w:rPr>
        <w:t>hypothesis test?</w:t>
      </w:r>
    </w:p>
    <w:p w14:paraId="58704D9F" w14:textId="1120B7CA" w:rsidR="0066405A" w:rsidRPr="002A380A" w:rsidRDefault="000D52DA" w:rsidP="00241838">
      <w:pPr>
        <w:tabs>
          <w:tab w:val="left" w:pos="904"/>
          <w:tab w:val="left" w:pos="1264"/>
          <w:tab w:val="left" w:pos="1710"/>
        </w:tabs>
        <w:spacing w:after="120" w:line="240" w:lineRule="auto"/>
        <w:ind w:left="720" w:hanging="360"/>
        <w:rPr>
          <w:rFonts w:cs="TimesLTStd-Roman"/>
          <w:sz w:val="20"/>
          <w:szCs w:val="20"/>
          <w:lang w:val="en-IN"/>
        </w:rPr>
      </w:pPr>
      <w:r w:rsidRPr="002A380A">
        <w:rPr>
          <w:rFonts w:cs="TimesLTStd-Roman"/>
          <w:sz w:val="20"/>
          <w:szCs w:val="20"/>
          <w:lang w:val="en-IN"/>
        </w:rPr>
        <w:t>c.</w:t>
      </w:r>
      <w:r w:rsidR="00BE7731">
        <w:rPr>
          <w:rFonts w:cs="TimesLTStd-Roman"/>
          <w:sz w:val="20"/>
          <w:szCs w:val="20"/>
          <w:lang w:val="en-IN"/>
        </w:rPr>
        <w:tab/>
      </w:r>
      <w:r w:rsidRPr="002A380A">
        <w:rPr>
          <w:rFonts w:cs="TimesLTStd-Roman"/>
          <w:sz w:val="20"/>
          <w:szCs w:val="20"/>
          <w:lang w:val="en-IN"/>
        </w:rPr>
        <w:t xml:space="preserve">At </w:t>
      </w:r>
      <w:r w:rsidR="00241838" w:rsidRPr="00CB74FF">
        <w:rPr>
          <w:rFonts w:ascii="Work Sans (Body)" w:hAnsi="Work Sans (Body)" w:cs="Times New Roman"/>
          <w:i/>
          <w:sz w:val="20"/>
          <w:szCs w:val="20"/>
          <w:lang w:val="en-IN"/>
        </w:rPr>
        <w:t>α</w:t>
      </w:r>
      <w:r w:rsidR="00241838" w:rsidRPr="002A380A">
        <w:rPr>
          <w:rFonts w:cs="MathematicalPi-One-Italic"/>
          <w:i/>
          <w:iCs/>
          <w:sz w:val="20"/>
          <w:szCs w:val="20"/>
          <w:lang w:val="en-IN"/>
        </w:rPr>
        <w:t xml:space="preserve"> </w:t>
      </w:r>
      <w:r w:rsidR="00241838" w:rsidRPr="002A380A">
        <w:rPr>
          <w:rFonts w:cs="MathematicalPi-One-Italic"/>
          <w:iCs/>
          <w:sz w:val="20"/>
          <w:szCs w:val="20"/>
          <w:lang w:val="en-IN"/>
        </w:rPr>
        <w:t>=</w:t>
      </w:r>
      <w:r w:rsidR="00241838" w:rsidRPr="002A380A">
        <w:rPr>
          <w:rFonts w:cs="MathematicalPi-One-Italic"/>
          <w:i/>
          <w:iCs/>
          <w:sz w:val="20"/>
          <w:szCs w:val="20"/>
          <w:lang w:val="en-IN"/>
        </w:rPr>
        <w:t xml:space="preserve"> </w:t>
      </w:r>
      <w:r w:rsidRPr="002A380A">
        <w:rPr>
          <w:rFonts w:cs="MathematicalPiLTStd-1"/>
          <w:sz w:val="20"/>
          <w:szCs w:val="20"/>
          <w:lang w:val="en-IN"/>
        </w:rPr>
        <w:t>0</w:t>
      </w:r>
      <w:r w:rsidRPr="002A380A">
        <w:rPr>
          <w:rFonts w:cs="TimesLTStd-Roman"/>
          <w:sz w:val="20"/>
          <w:szCs w:val="20"/>
          <w:lang w:val="en-IN"/>
        </w:rPr>
        <w:t>.01, what is your conclusion?</w:t>
      </w:r>
    </w:p>
    <w:p w14:paraId="333BA8C2" w14:textId="77777777" w:rsidR="000D52DA" w:rsidRPr="002A380A" w:rsidRDefault="000D52DA" w:rsidP="002F46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2A380A">
        <w:rPr>
          <w:b/>
          <w:sz w:val="20"/>
          <w:szCs w:val="20"/>
        </w:rPr>
        <w:t>Solutions:</w:t>
      </w:r>
    </w:p>
    <w:p w14:paraId="6F14B463" w14:textId="4BB2C644" w:rsidR="000D52DA" w:rsidRPr="002A380A" w:rsidRDefault="000D52DA"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7F093B" w:rsidRPr="002A380A">
        <w:rPr>
          <w:color w:val="000000"/>
          <w:sz w:val="20"/>
          <w:szCs w:val="20"/>
        </w:rPr>
        <w:t xml:space="preserve"> </w:t>
      </w:r>
      <w:r w:rsidRPr="002A380A">
        <w:rPr>
          <w:i/>
          <w:color w:val="000000"/>
          <w:sz w:val="20"/>
          <w:szCs w:val="20"/>
        </w:rPr>
        <w:t>p</w:t>
      </w:r>
      <w:r w:rsidRPr="002A380A">
        <w:rPr>
          <w:color w:val="000000"/>
          <w:sz w:val="20"/>
          <w:szCs w:val="20"/>
        </w:rPr>
        <w:t xml:space="preserve"> </w:t>
      </w:r>
      <w:r w:rsidRPr="002A380A">
        <w:rPr>
          <w:color w:val="000000"/>
          <w:sz w:val="20"/>
          <w:szCs w:val="20"/>
        </w:rPr>
        <w:sym w:font="Symbol" w:char="F0A3"/>
      </w:r>
      <w:r w:rsidRPr="002A380A">
        <w:rPr>
          <w:color w:val="000000"/>
          <w:sz w:val="20"/>
          <w:szCs w:val="20"/>
        </w:rPr>
        <w:t xml:space="preserve"> 0.50</w:t>
      </w:r>
    </w:p>
    <w:p w14:paraId="085938AC" w14:textId="06423EBF" w:rsidR="000D52DA" w:rsidRPr="002A380A" w:rsidRDefault="000D52DA" w:rsidP="007F6613">
      <w:pPr>
        <w:tabs>
          <w:tab w:val="left" w:pos="-936"/>
          <w:tab w:val="left" w:pos="-216"/>
          <w:tab w:val="left" w:pos="504"/>
          <w:tab w:val="left" w:pos="904"/>
          <w:tab w:val="left" w:pos="1264"/>
          <w:tab w:val="left" w:pos="1624"/>
          <w:tab w:val="left" w:pos="252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7F093B" w:rsidRPr="002A380A">
        <w:rPr>
          <w:color w:val="000000"/>
          <w:sz w:val="20"/>
          <w:szCs w:val="20"/>
        </w:rPr>
        <w:t xml:space="preserve"> </w:t>
      </w:r>
      <w:r w:rsidRPr="002A380A">
        <w:rPr>
          <w:i/>
          <w:color w:val="000000"/>
          <w:sz w:val="20"/>
          <w:szCs w:val="20"/>
        </w:rPr>
        <w:t>p</w:t>
      </w:r>
      <w:r w:rsidRPr="002A380A">
        <w:rPr>
          <w:color w:val="000000"/>
          <w:sz w:val="20"/>
          <w:szCs w:val="20"/>
        </w:rPr>
        <w:t xml:space="preserve"> &gt; 0.50</w:t>
      </w:r>
      <w:r w:rsidRPr="002A380A">
        <w:rPr>
          <w:color w:val="000000"/>
          <w:sz w:val="20"/>
          <w:szCs w:val="20"/>
        </w:rPr>
        <w:tab/>
        <w:t>Research hypothesis</w:t>
      </w:r>
    </w:p>
    <w:p w14:paraId="636C91B1" w14:textId="06C1EE32" w:rsidR="000D52DA" w:rsidRPr="002A380A" w:rsidRDefault="000D52DA" w:rsidP="007F093B">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t xml:space="preserve">Using </w:t>
      </w:r>
      <w:r w:rsidRPr="002A380A">
        <w:rPr>
          <w:i/>
          <w:iCs/>
          <w:color w:val="000000"/>
          <w:sz w:val="20"/>
          <w:szCs w:val="20"/>
        </w:rPr>
        <w:t>lawsuit</w:t>
      </w:r>
      <w:r w:rsidRPr="002A380A">
        <w:rPr>
          <w:color w:val="000000"/>
          <w:sz w:val="20"/>
          <w:szCs w:val="20"/>
        </w:rPr>
        <w:t xml:space="preserve"> data file, we find that 92 of the 150 physicians in the sample have been sued.</w:t>
      </w:r>
    </w:p>
    <w:p w14:paraId="571E1C46" w14:textId="58DB9761" w:rsidR="000D52DA" w:rsidRPr="002A380A" w:rsidRDefault="000D52DA" w:rsidP="007F093B">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080" w:hanging="360"/>
        <w:rPr>
          <w:color w:val="000000"/>
          <w:sz w:val="20"/>
          <w:szCs w:val="20"/>
        </w:rPr>
      </w:pPr>
      <w:r w:rsidRPr="002A380A">
        <w:rPr>
          <w:color w:val="000000"/>
          <w:sz w:val="20"/>
          <w:szCs w:val="20"/>
        </w:rPr>
        <w:t xml:space="preserve">So, </w:t>
      </w:r>
      <w:r w:rsidRPr="002A380A">
        <w:rPr>
          <w:color w:val="000000"/>
          <w:position w:val="-22"/>
          <w:sz w:val="20"/>
          <w:szCs w:val="20"/>
        </w:rPr>
        <w:object w:dxaOrig="1480" w:dyaOrig="560" w14:anchorId="0FA7F6BF">
          <v:shape id="_x0000_i1123" type="#_x0000_t75" style="width:73.65pt;height:27.65pt" o:ole="" fillcolor="window">
            <v:imagedata r:id="rId197" o:title=""/>
          </v:shape>
          <o:OLEObject Type="Embed" ProgID="Equation.DSMT4" ShapeID="_x0000_i1123" DrawAspect="Content" ObjectID="_1769433414" r:id="rId198"/>
        </w:object>
      </w:r>
    </w:p>
    <w:p w14:paraId="718C000D" w14:textId="7B4B4C4F" w:rsidR="000D52DA" w:rsidRPr="002A380A" w:rsidRDefault="000D52DA" w:rsidP="007F093B">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080" w:hanging="360"/>
        <w:rPr>
          <w:color w:val="000000"/>
          <w:sz w:val="20"/>
          <w:szCs w:val="20"/>
        </w:rPr>
      </w:pPr>
      <w:r w:rsidRPr="002A380A">
        <w:rPr>
          <w:color w:val="000000"/>
          <w:position w:val="-54"/>
          <w:sz w:val="20"/>
          <w:szCs w:val="20"/>
        </w:rPr>
        <w:object w:dxaOrig="3379" w:dyaOrig="880" w14:anchorId="39B1A506">
          <v:shape id="_x0000_i1124" type="#_x0000_t75" style="width:169.1pt;height:44.35pt" o:ole="" fillcolor="window">
            <v:imagedata r:id="rId199" o:title=""/>
          </v:shape>
          <o:OLEObject Type="Embed" ProgID="Equation.DSMT4" ShapeID="_x0000_i1124" DrawAspect="Content" ObjectID="_1769433415" r:id="rId200"/>
        </w:object>
      </w:r>
    </w:p>
    <w:p w14:paraId="289075C7" w14:textId="12BB7E5E" w:rsidR="000D52DA" w:rsidRPr="002A380A" w:rsidRDefault="000D52DA" w:rsidP="007F093B">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080" w:hanging="360"/>
        <w:rPr>
          <w:sz w:val="20"/>
          <w:szCs w:val="20"/>
        </w:rPr>
      </w:pPr>
      <w:r w:rsidRPr="002A380A">
        <w:rPr>
          <w:i/>
          <w:sz w:val="20"/>
          <w:szCs w:val="20"/>
        </w:rPr>
        <w:t>p</w:t>
      </w:r>
      <w:r w:rsidRPr="002A380A">
        <w:rPr>
          <w:sz w:val="20"/>
          <w:szCs w:val="20"/>
        </w:rPr>
        <w:t xml:space="preserve">-value is the area in the upper tail at </w:t>
      </w:r>
      <w:r w:rsidRPr="002A380A">
        <w:rPr>
          <w:i/>
          <w:sz w:val="20"/>
          <w:szCs w:val="20"/>
        </w:rPr>
        <w:t>z</w:t>
      </w:r>
      <w:r w:rsidRPr="002A380A">
        <w:rPr>
          <w:sz w:val="20"/>
          <w:szCs w:val="20"/>
        </w:rPr>
        <w:t xml:space="preserve"> = 2.78.</w:t>
      </w:r>
    </w:p>
    <w:p w14:paraId="171003BF" w14:textId="3DEBA5CE" w:rsidR="000D52DA" w:rsidRPr="002A380A" w:rsidRDefault="000D52DA"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1080" w:hanging="360"/>
        <w:rPr>
          <w:sz w:val="20"/>
          <w:szCs w:val="20"/>
        </w:rPr>
      </w:pPr>
      <w:r w:rsidRPr="002A380A">
        <w:rPr>
          <w:sz w:val="20"/>
          <w:szCs w:val="20"/>
        </w:rPr>
        <w:t xml:space="preserve">Using normal </w:t>
      </w:r>
      <w:r w:rsidRPr="002A380A">
        <w:rPr>
          <w:color w:val="000000"/>
          <w:sz w:val="20"/>
          <w:szCs w:val="20"/>
        </w:rPr>
        <w:t>table</w:t>
      </w:r>
      <w:r w:rsidRPr="002A380A">
        <w:rPr>
          <w:sz w:val="20"/>
          <w:szCs w:val="20"/>
        </w:rPr>
        <w:t xml:space="preserve"> with </w:t>
      </w:r>
      <w:r w:rsidRPr="002A380A">
        <w:rPr>
          <w:i/>
          <w:sz w:val="20"/>
          <w:szCs w:val="20"/>
        </w:rPr>
        <w:t>z</w:t>
      </w:r>
      <w:r w:rsidRPr="002A380A">
        <w:rPr>
          <w:sz w:val="20"/>
          <w:szCs w:val="20"/>
        </w:rPr>
        <w:t xml:space="preserve"> = 2.78: </w:t>
      </w:r>
      <w:r w:rsidRPr="002A380A">
        <w:rPr>
          <w:i/>
          <w:sz w:val="20"/>
          <w:szCs w:val="20"/>
        </w:rPr>
        <w:t>p</w:t>
      </w:r>
      <w:r w:rsidRPr="002A380A">
        <w:rPr>
          <w:sz w:val="20"/>
          <w:szCs w:val="20"/>
        </w:rPr>
        <w:t>-value = 1 – 0.9973 = 0.0027</w:t>
      </w:r>
    </w:p>
    <w:p w14:paraId="5C6C703B" w14:textId="4EF2DC56" w:rsidR="000D52DA" w:rsidRPr="002A380A" w:rsidRDefault="000D52DA"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1080" w:hanging="360"/>
        <w:rPr>
          <w:sz w:val="20"/>
          <w:szCs w:val="20"/>
        </w:rPr>
      </w:pPr>
      <w:r w:rsidRPr="002A380A">
        <w:rPr>
          <w:sz w:val="20"/>
          <w:szCs w:val="20"/>
        </w:rPr>
        <w:t xml:space="preserve">Using Excel: </w:t>
      </w:r>
      <w:r w:rsidRPr="002A380A">
        <w:rPr>
          <w:i/>
          <w:sz w:val="20"/>
          <w:szCs w:val="20"/>
        </w:rPr>
        <w:t>p</w:t>
      </w:r>
      <w:r w:rsidRPr="002A380A">
        <w:rPr>
          <w:sz w:val="20"/>
          <w:szCs w:val="20"/>
        </w:rPr>
        <w:t>-</w:t>
      </w:r>
      <w:r w:rsidRPr="002A380A">
        <w:rPr>
          <w:color w:val="000000"/>
          <w:sz w:val="20"/>
          <w:szCs w:val="20"/>
        </w:rPr>
        <w:t>value</w:t>
      </w:r>
      <w:r w:rsidR="00D543DA">
        <w:rPr>
          <w:sz w:val="20"/>
          <w:szCs w:val="20"/>
        </w:rPr>
        <w:t xml:space="preserve"> = 1–</w:t>
      </w:r>
      <w:r w:rsidRPr="002A380A">
        <w:rPr>
          <w:sz w:val="20"/>
          <w:szCs w:val="20"/>
        </w:rPr>
        <w:t>NORM.S.DIST(2.78,TRUE) = 0.0027</w:t>
      </w:r>
    </w:p>
    <w:p w14:paraId="471A69F7" w14:textId="31D3BF64" w:rsidR="000D52DA" w:rsidRPr="002A380A" w:rsidRDefault="000D52DA" w:rsidP="007F093B">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sz w:val="20"/>
          <w:szCs w:val="20"/>
        </w:rPr>
        <w:t xml:space="preserve">Using unrounded </w:t>
      </w:r>
      <w:r w:rsidRPr="002A380A">
        <w:rPr>
          <w:color w:val="000000"/>
          <w:sz w:val="20"/>
          <w:szCs w:val="20"/>
        </w:rPr>
        <w:t>proportion</w:t>
      </w:r>
      <w:r w:rsidRPr="002A380A">
        <w:rPr>
          <w:sz w:val="20"/>
          <w:szCs w:val="20"/>
        </w:rPr>
        <w:t xml:space="preserve"> and test statistic via Excel with cell referencing, </w:t>
      </w:r>
      <w:r w:rsidRPr="002A380A">
        <w:rPr>
          <w:i/>
          <w:sz w:val="20"/>
          <w:szCs w:val="20"/>
        </w:rPr>
        <w:t>p</w:t>
      </w:r>
      <w:r w:rsidRPr="002A380A">
        <w:rPr>
          <w:sz w:val="20"/>
          <w:szCs w:val="20"/>
        </w:rPr>
        <w:t xml:space="preserve">-value </w:t>
      </w:r>
      <w:r w:rsidR="007F093B" w:rsidRPr="002A380A">
        <w:rPr>
          <w:sz w:val="20"/>
          <w:szCs w:val="20"/>
        </w:rPr>
        <w:br/>
      </w:r>
      <w:r w:rsidRPr="002A380A">
        <w:rPr>
          <w:sz w:val="20"/>
          <w:szCs w:val="20"/>
        </w:rPr>
        <w:t>= 0.0028</w:t>
      </w:r>
    </w:p>
    <w:p w14:paraId="0C7D9628" w14:textId="59B546C5" w:rsidR="000D52DA" w:rsidRPr="002A380A" w:rsidRDefault="000D52DA" w:rsidP="007F093B">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c.</w:t>
      </w:r>
      <w:r w:rsidRPr="002A380A">
        <w:rPr>
          <w:color w:val="000000"/>
          <w:sz w:val="20"/>
          <w:szCs w:val="20"/>
        </w:rPr>
        <w:tab/>
        <w:t xml:space="preserve">Since </w:t>
      </w:r>
      <w:r w:rsidRPr="002A380A">
        <w:rPr>
          <w:i/>
          <w:color w:val="000000"/>
          <w:sz w:val="20"/>
          <w:szCs w:val="20"/>
        </w:rPr>
        <w:t>p</w:t>
      </w:r>
      <w:r w:rsidRPr="002A380A">
        <w:rPr>
          <w:color w:val="000000"/>
          <w:sz w:val="20"/>
          <w:szCs w:val="20"/>
        </w:rPr>
        <w:t xml:space="preserve">-value = 0.0027 </w:t>
      </w:r>
      <w:r w:rsidRPr="002A380A">
        <w:rPr>
          <w:color w:val="000000"/>
          <w:sz w:val="20"/>
          <w:szCs w:val="20"/>
        </w:rPr>
        <w:sym w:font="Symbol" w:char="F0A3"/>
      </w:r>
      <w:r w:rsidRPr="002A380A">
        <w:rPr>
          <w:color w:val="000000"/>
          <w:sz w:val="20"/>
          <w:szCs w:val="20"/>
        </w:rPr>
        <w:t xml:space="preserve"> 0.01, we reject </w:t>
      </w:r>
      <w:r w:rsidRPr="002A380A">
        <w:rPr>
          <w:i/>
          <w:color w:val="000000"/>
          <w:sz w:val="20"/>
          <w:szCs w:val="20"/>
        </w:rPr>
        <w:t>H</w:t>
      </w:r>
      <w:r w:rsidRPr="002A380A">
        <w:rPr>
          <w:color w:val="000000"/>
          <w:sz w:val="20"/>
          <w:szCs w:val="20"/>
          <w:vertAlign w:val="subscript"/>
        </w:rPr>
        <w:t>0</w:t>
      </w:r>
      <w:r w:rsidRPr="002A380A">
        <w:rPr>
          <w:color w:val="000000"/>
          <w:sz w:val="20"/>
          <w:szCs w:val="20"/>
        </w:rPr>
        <w:t xml:space="preserve"> and conclude that the proportion of physicians over the age of 55 who have been sued at least once is greater than 0.50.</w:t>
      </w:r>
    </w:p>
    <w:p w14:paraId="50C99689" w14:textId="7ECAFF3E" w:rsidR="000D52DA" w:rsidRPr="002A380A" w:rsidRDefault="000D52DA" w:rsidP="007F093B">
      <w:pPr>
        <w:autoSpaceDE w:val="0"/>
        <w:autoSpaceDN w:val="0"/>
        <w:adjustRightInd w:val="0"/>
        <w:spacing w:after="120" w:line="240" w:lineRule="auto"/>
        <w:ind w:left="360" w:hanging="360"/>
        <w:rPr>
          <w:rFonts w:cs="TimesLTStd-Roman"/>
          <w:sz w:val="20"/>
          <w:szCs w:val="20"/>
          <w:lang w:val="en-IN"/>
        </w:rPr>
      </w:pPr>
      <w:r w:rsidRPr="002A380A">
        <w:rPr>
          <w:sz w:val="20"/>
          <w:szCs w:val="20"/>
        </w:rPr>
        <w:t>45.</w:t>
      </w:r>
      <w:r w:rsidR="007F093B" w:rsidRPr="002A380A">
        <w:rPr>
          <w:sz w:val="20"/>
          <w:szCs w:val="20"/>
        </w:rPr>
        <w:tab/>
      </w:r>
      <w:r w:rsidRPr="002A380A">
        <w:rPr>
          <w:rFonts w:cs="TimesLTStd-Bold"/>
          <w:b/>
          <w:bCs/>
          <w:sz w:val="20"/>
          <w:szCs w:val="20"/>
          <w:lang w:val="en-IN"/>
        </w:rPr>
        <w:t xml:space="preserve">Bullish, Neutral, or Bearish. </w:t>
      </w:r>
      <w:r w:rsidRPr="002A380A">
        <w:rPr>
          <w:rFonts w:cs="TimesLTStd-Roman"/>
          <w:sz w:val="20"/>
          <w:szCs w:val="20"/>
          <w:lang w:val="en-IN"/>
        </w:rPr>
        <w:t>The American Association of Individual Investors</w:t>
      </w:r>
      <w:r w:rsidR="00016535" w:rsidRPr="002A380A">
        <w:rPr>
          <w:rFonts w:cs="TimesLTStd-Roman"/>
          <w:sz w:val="20"/>
          <w:szCs w:val="20"/>
          <w:lang w:val="en-IN"/>
        </w:rPr>
        <w:t xml:space="preserve"> </w:t>
      </w:r>
      <w:r w:rsidRPr="002A380A">
        <w:rPr>
          <w:rFonts w:cs="TimesLTStd-Roman"/>
          <w:sz w:val="20"/>
          <w:szCs w:val="20"/>
          <w:lang w:val="en-IN"/>
        </w:rPr>
        <w:t>(AAII) conducts a weekly survey of its members to measure the percent who are</w:t>
      </w:r>
      <w:r w:rsidR="00016535" w:rsidRPr="002A380A">
        <w:rPr>
          <w:rFonts w:cs="TimesLTStd-Roman"/>
          <w:sz w:val="20"/>
          <w:szCs w:val="20"/>
          <w:lang w:val="en-IN"/>
        </w:rPr>
        <w:t xml:space="preserve"> </w:t>
      </w:r>
      <w:r w:rsidRPr="002A380A">
        <w:rPr>
          <w:rFonts w:cs="TimesLTStd-Roman"/>
          <w:sz w:val="20"/>
          <w:szCs w:val="20"/>
          <w:lang w:val="en-IN"/>
        </w:rPr>
        <w:t>bullish, bearish, and neutral on the stock market for the next six months. For the week</w:t>
      </w:r>
      <w:r w:rsidR="00016535" w:rsidRPr="002A380A">
        <w:rPr>
          <w:rFonts w:cs="TimesLTStd-Roman"/>
          <w:sz w:val="20"/>
          <w:szCs w:val="20"/>
          <w:lang w:val="en-IN"/>
        </w:rPr>
        <w:t xml:space="preserve"> </w:t>
      </w:r>
      <w:r w:rsidRPr="002A380A">
        <w:rPr>
          <w:rFonts w:cs="TimesLTStd-Roman"/>
          <w:sz w:val="20"/>
          <w:szCs w:val="20"/>
          <w:lang w:val="en-IN"/>
        </w:rPr>
        <w:t>ending March 27, 2019, the survey results showed 33.2% bullish, 39.6% neutral, and</w:t>
      </w:r>
      <w:r w:rsidR="00016535" w:rsidRPr="002A380A">
        <w:rPr>
          <w:rFonts w:cs="TimesLTStd-Roman"/>
          <w:sz w:val="20"/>
          <w:szCs w:val="20"/>
          <w:lang w:val="en-IN"/>
        </w:rPr>
        <w:t xml:space="preserve"> </w:t>
      </w:r>
      <w:r w:rsidRPr="002A380A">
        <w:rPr>
          <w:rFonts w:cs="TimesLTStd-Roman"/>
          <w:sz w:val="20"/>
          <w:szCs w:val="20"/>
          <w:lang w:val="en-IN"/>
        </w:rPr>
        <w:t xml:space="preserve">27.2% bearish. Assume these results are based on a sample of 300 AAII members. </w:t>
      </w:r>
      <w:r w:rsidRPr="002A380A">
        <w:rPr>
          <w:rFonts w:eastAsia="Arial" w:cs="Open Sans"/>
          <w:b/>
          <w:bCs/>
          <w:color w:val="D85629"/>
          <w:sz w:val="20"/>
          <w:szCs w:val="20"/>
        </w:rPr>
        <w:t>LO 1, 2, 5</w:t>
      </w:r>
    </w:p>
    <w:p w14:paraId="27B5C36B" w14:textId="7465CD20" w:rsidR="000D52DA" w:rsidRPr="002A380A" w:rsidRDefault="000D52DA" w:rsidP="007F093B">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 xml:space="preserve">a. </w:t>
      </w:r>
      <w:r w:rsidR="007F093B" w:rsidRPr="002A380A">
        <w:rPr>
          <w:rFonts w:cs="TimesLTStd-Roman"/>
          <w:sz w:val="20"/>
          <w:szCs w:val="20"/>
          <w:lang w:val="en-IN"/>
        </w:rPr>
        <w:tab/>
      </w:r>
      <w:r w:rsidRPr="002A380A">
        <w:rPr>
          <w:rFonts w:cs="TimesLTStd-Roman"/>
          <w:sz w:val="20"/>
          <w:szCs w:val="20"/>
          <w:lang w:val="en-IN"/>
        </w:rPr>
        <w:t xml:space="preserve">Over </w:t>
      </w:r>
      <w:r w:rsidRPr="002A380A">
        <w:rPr>
          <w:color w:val="000000"/>
          <w:sz w:val="20"/>
          <w:szCs w:val="20"/>
        </w:rPr>
        <w:t>the</w:t>
      </w:r>
      <w:r w:rsidRPr="002A380A">
        <w:rPr>
          <w:rFonts w:cs="TimesLTStd-Roman"/>
          <w:sz w:val="20"/>
          <w:szCs w:val="20"/>
          <w:lang w:val="en-IN"/>
        </w:rPr>
        <w:t xml:space="preserve"> long term, the proportion of bullish AAII members is 0.385. Conduct a hypothesis</w:t>
      </w:r>
      <w:r w:rsidR="00016535" w:rsidRPr="002A380A">
        <w:rPr>
          <w:rFonts w:cs="TimesLTStd-Roman"/>
          <w:sz w:val="20"/>
          <w:szCs w:val="20"/>
          <w:lang w:val="en-IN"/>
        </w:rPr>
        <w:t xml:space="preserve"> </w:t>
      </w:r>
      <w:r w:rsidRPr="002A380A">
        <w:rPr>
          <w:rFonts w:cs="TimesLTStd-Roman"/>
          <w:sz w:val="20"/>
          <w:szCs w:val="20"/>
          <w:lang w:val="en-IN"/>
        </w:rPr>
        <w:t>test at the 5% level of significance to see if the current sample results show that</w:t>
      </w:r>
      <w:r w:rsidR="00016535" w:rsidRPr="002A380A">
        <w:rPr>
          <w:rFonts w:cs="TimesLTStd-Roman"/>
          <w:sz w:val="20"/>
          <w:szCs w:val="20"/>
          <w:lang w:val="en-IN"/>
        </w:rPr>
        <w:t xml:space="preserve"> </w:t>
      </w:r>
      <w:r w:rsidRPr="002A380A">
        <w:rPr>
          <w:rFonts w:cs="TimesLTStd-Roman"/>
          <w:sz w:val="20"/>
          <w:szCs w:val="20"/>
          <w:lang w:val="en-IN"/>
        </w:rPr>
        <w:t xml:space="preserve">bullish sentiment differs from its long-term average of </w:t>
      </w:r>
      <w:r w:rsidR="007F093B" w:rsidRPr="002A380A">
        <w:rPr>
          <w:rFonts w:cs="TimesLTStd-Roman"/>
          <w:sz w:val="20"/>
          <w:szCs w:val="20"/>
          <w:lang w:val="en-IN"/>
        </w:rPr>
        <w:t>0</w:t>
      </w:r>
      <w:r w:rsidRPr="002A380A">
        <w:rPr>
          <w:rFonts w:cs="TimesLTStd-Roman"/>
          <w:sz w:val="20"/>
          <w:szCs w:val="20"/>
          <w:lang w:val="en-IN"/>
        </w:rPr>
        <w:t>.385. What are your findings?</w:t>
      </w:r>
    </w:p>
    <w:p w14:paraId="4C9E9D63" w14:textId="182D8425" w:rsidR="000D52DA" w:rsidRPr="002A380A" w:rsidRDefault="000D52DA" w:rsidP="007F093B">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b.</w:t>
      </w:r>
      <w:r w:rsidR="007F093B" w:rsidRPr="002A380A">
        <w:rPr>
          <w:rFonts w:cs="TimesLTStd-Roman"/>
          <w:sz w:val="20"/>
          <w:szCs w:val="20"/>
          <w:lang w:val="en-IN"/>
        </w:rPr>
        <w:tab/>
      </w:r>
      <w:r w:rsidRPr="002A380A">
        <w:rPr>
          <w:rFonts w:cs="TimesLTStd-Roman"/>
          <w:sz w:val="20"/>
          <w:szCs w:val="20"/>
          <w:lang w:val="en-IN"/>
        </w:rPr>
        <w:t>Over the long term, the proportion of bearish AAII members is 0.31. Conduct a</w:t>
      </w:r>
      <w:r w:rsidR="00016535" w:rsidRPr="002A380A">
        <w:rPr>
          <w:rFonts w:cs="TimesLTStd-Roman"/>
          <w:sz w:val="20"/>
          <w:szCs w:val="20"/>
          <w:lang w:val="en-IN"/>
        </w:rPr>
        <w:t xml:space="preserve"> </w:t>
      </w:r>
      <w:r w:rsidRPr="002A380A">
        <w:rPr>
          <w:rFonts w:cs="TimesLTStd-Roman"/>
          <w:sz w:val="20"/>
          <w:szCs w:val="20"/>
          <w:lang w:val="en-IN"/>
        </w:rPr>
        <w:t>hypothesis test at the 1% level of significance to see if the current sample results</w:t>
      </w:r>
      <w:r w:rsidR="00016535" w:rsidRPr="002A380A">
        <w:rPr>
          <w:rFonts w:cs="TimesLTStd-Roman"/>
          <w:sz w:val="20"/>
          <w:szCs w:val="20"/>
          <w:lang w:val="en-IN"/>
        </w:rPr>
        <w:t xml:space="preserve"> </w:t>
      </w:r>
      <w:r w:rsidRPr="002A380A">
        <w:rPr>
          <w:rFonts w:cs="TimesLTStd-Roman"/>
          <w:sz w:val="20"/>
          <w:szCs w:val="20"/>
          <w:lang w:val="en-IN"/>
        </w:rPr>
        <w:t>show that bearish sentiment is above its long-term average of 0.31. What are</w:t>
      </w:r>
      <w:r w:rsidR="00016535" w:rsidRPr="002A380A">
        <w:rPr>
          <w:rFonts w:cs="TimesLTStd-Roman"/>
          <w:sz w:val="20"/>
          <w:szCs w:val="20"/>
          <w:lang w:val="en-IN"/>
        </w:rPr>
        <w:t xml:space="preserve"> </w:t>
      </w:r>
      <w:r w:rsidRPr="002A380A">
        <w:rPr>
          <w:rFonts w:cs="TimesLTStd-Roman"/>
          <w:sz w:val="20"/>
          <w:szCs w:val="20"/>
          <w:lang w:val="en-IN"/>
        </w:rPr>
        <w:t>your findings?</w:t>
      </w:r>
    </w:p>
    <w:p w14:paraId="2F6E3B04" w14:textId="3868F0B7" w:rsidR="000D52DA" w:rsidRPr="002A380A" w:rsidRDefault="000D52DA" w:rsidP="007F093B">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2A380A">
        <w:rPr>
          <w:rFonts w:cs="TimesLTStd-Roman"/>
          <w:sz w:val="20"/>
          <w:szCs w:val="20"/>
          <w:lang w:val="en-IN"/>
        </w:rPr>
        <w:t>c.</w:t>
      </w:r>
      <w:r w:rsidR="007F093B" w:rsidRPr="002A380A">
        <w:rPr>
          <w:rFonts w:cs="TimesLTStd-Roman"/>
          <w:sz w:val="20"/>
          <w:szCs w:val="20"/>
          <w:lang w:val="en-IN"/>
        </w:rPr>
        <w:tab/>
      </w:r>
      <w:r w:rsidRPr="002A380A">
        <w:rPr>
          <w:rFonts w:cs="TimesLTStd-Roman"/>
          <w:sz w:val="20"/>
          <w:szCs w:val="20"/>
          <w:lang w:val="en-IN"/>
        </w:rPr>
        <w:t>Would you feel comfortable extending these results to all investors? Why or why not?</w:t>
      </w:r>
    </w:p>
    <w:p w14:paraId="45C17A43" w14:textId="77777777" w:rsidR="000D52DA" w:rsidRPr="002A380A" w:rsidRDefault="000D52DA" w:rsidP="002F46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2A380A">
        <w:rPr>
          <w:b/>
          <w:sz w:val="20"/>
          <w:szCs w:val="20"/>
        </w:rPr>
        <w:t>Solutions:</w:t>
      </w:r>
    </w:p>
    <w:p w14:paraId="67131741" w14:textId="3163FAD1" w:rsidR="000D52DA" w:rsidRPr="002A380A" w:rsidRDefault="000D52DA"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7F093B" w:rsidRPr="002A380A">
        <w:rPr>
          <w:color w:val="000000"/>
          <w:sz w:val="20"/>
          <w:szCs w:val="20"/>
        </w:rPr>
        <w:t xml:space="preserve"> </w:t>
      </w:r>
      <w:r w:rsidRPr="002A380A">
        <w:rPr>
          <w:i/>
          <w:color w:val="000000"/>
          <w:sz w:val="20"/>
          <w:szCs w:val="20"/>
        </w:rPr>
        <w:t>p</w:t>
      </w:r>
      <w:r w:rsidRPr="002A380A">
        <w:rPr>
          <w:color w:val="000000"/>
          <w:sz w:val="20"/>
          <w:szCs w:val="20"/>
        </w:rPr>
        <w:t xml:space="preserve"> = 0.385</w:t>
      </w:r>
    </w:p>
    <w:p w14:paraId="626FFF57" w14:textId="2341F58E" w:rsidR="000D52DA" w:rsidRPr="002A380A" w:rsidRDefault="000D52DA" w:rsidP="00EF554E">
      <w:pPr>
        <w:tabs>
          <w:tab w:val="left" w:pos="-936"/>
          <w:tab w:val="left" w:pos="-216"/>
          <w:tab w:val="left" w:pos="504"/>
          <w:tab w:val="left" w:pos="904"/>
          <w:tab w:val="left" w:pos="1264"/>
          <w:tab w:val="left" w:pos="1624"/>
          <w:tab w:val="left" w:pos="252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080" w:hanging="360"/>
        <w:rPr>
          <w:color w:val="000000"/>
          <w:sz w:val="20"/>
          <w:szCs w:val="20"/>
        </w:rPr>
      </w:pP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7F093B" w:rsidRPr="002A380A">
        <w:rPr>
          <w:color w:val="000000"/>
          <w:sz w:val="20"/>
          <w:szCs w:val="20"/>
        </w:rPr>
        <w:t xml:space="preserve"> </w:t>
      </w:r>
      <w:r w:rsidRPr="002A380A">
        <w:rPr>
          <w:i/>
          <w:color w:val="000000"/>
          <w:sz w:val="20"/>
          <w:szCs w:val="20"/>
        </w:rPr>
        <w:t>p</w:t>
      </w:r>
      <w:r w:rsidRPr="002A380A">
        <w:rPr>
          <w:color w:val="000000"/>
          <w:sz w:val="20"/>
          <w:szCs w:val="20"/>
        </w:rPr>
        <w:t xml:space="preserve"> </w:t>
      </w:r>
      <w:r w:rsidRPr="002A380A">
        <w:rPr>
          <w:color w:val="000000"/>
          <w:sz w:val="20"/>
          <w:szCs w:val="20"/>
        </w:rPr>
        <w:sym w:font="Symbol" w:char="F0B9"/>
      </w:r>
      <w:r w:rsidRPr="002A380A">
        <w:rPr>
          <w:color w:val="000000"/>
          <w:sz w:val="20"/>
          <w:szCs w:val="20"/>
        </w:rPr>
        <w:t xml:space="preserve"> 0.385</w:t>
      </w:r>
      <w:r w:rsidRPr="002A380A">
        <w:rPr>
          <w:color w:val="000000"/>
          <w:sz w:val="20"/>
          <w:szCs w:val="20"/>
        </w:rPr>
        <w:tab/>
        <w:t>Research hypothesis</w:t>
      </w:r>
    </w:p>
    <w:p w14:paraId="0594B326" w14:textId="27ECE49C" w:rsidR="000D52DA" w:rsidRPr="002A380A" w:rsidRDefault="000D52DA" w:rsidP="00EF554E">
      <w:pPr>
        <w:tabs>
          <w:tab w:val="left" w:pos="-936"/>
          <w:tab w:val="left" w:pos="-216"/>
          <w:tab w:val="left" w:pos="504"/>
          <w:tab w:val="left" w:pos="900"/>
          <w:tab w:val="left" w:pos="1260"/>
          <w:tab w:val="left" w:pos="252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080" w:hanging="360"/>
        <w:rPr>
          <w:color w:val="000000"/>
          <w:sz w:val="20"/>
          <w:szCs w:val="20"/>
        </w:rPr>
      </w:pPr>
      <w:r w:rsidRPr="002A380A">
        <w:rPr>
          <w:color w:val="000000"/>
          <w:position w:val="-10"/>
          <w:sz w:val="20"/>
          <w:szCs w:val="20"/>
        </w:rPr>
        <w:object w:dxaOrig="859" w:dyaOrig="279" w14:anchorId="38F54987">
          <v:shape id="_x0000_i1125" type="#_x0000_t75" style="width:42.7pt;height:14.25pt" o:ole="" fillcolor="window">
            <v:imagedata r:id="rId201" o:title=""/>
          </v:shape>
          <o:OLEObject Type="Embed" ProgID="Equation.DSMT4" ShapeID="_x0000_i1125" DrawAspect="Content" ObjectID="_1769433416" r:id="rId202"/>
        </w:object>
      </w:r>
      <w:r w:rsidRPr="002A380A">
        <w:rPr>
          <w:color w:val="000000"/>
          <w:sz w:val="20"/>
          <w:szCs w:val="20"/>
        </w:rPr>
        <w:tab/>
      </w:r>
      <w:r w:rsidRPr="002A380A">
        <w:rPr>
          <w:color w:val="000000"/>
          <w:position w:val="-54"/>
          <w:sz w:val="20"/>
          <w:szCs w:val="20"/>
        </w:rPr>
        <w:object w:dxaOrig="3780" w:dyaOrig="880" w14:anchorId="3512A160">
          <v:shape id="_x0000_i1126" type="#_x0000_t75" style="width:190.9pt;height:44.35pt" o:ole="" fillcolor="window">
            <v:imagedata r:id="rId203" o:title=""/>
          </v:shape>
          <o:OLEObject Type="Embed" ProgID="Equation.DSMT4" ShapeID="_x0000_i1126" DrawAspect="Content" ObjectID="_1769433417" r:id="rId204"/>
        </w:object>
      </w:r>
    </w:p>
    <w:p w14:paraId="64D97EBD" w14:textId="2C088503" w:rsidR="000D52DA" w:rsidRPr="002A380A" w:rsidRDefault="000D52DA" w:rsidP="007F093B">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080" w:hanging="360"/>
        <w:rPr>
          <w:sz w:val="20"/>
          <w:szCs w:val="20"/>
        </w:rPr>
      </w:pPr>
      <w:r w:rsidRPr="002A380A">
        <w:rPr>
          <w:sz w:val="20"/>
          <w:szCs w:val="20"/>
        </w:rPr>
        <w:t xml:space="preserve">Because </w:t>
      </w:r>
      <w:r w:rsidRPr="002A380A">
        <w:rPr>
          <w:i/>
          <w:sz w:val="20"/>
          <w:szCs w:val="20"/>
        </w:rPr>
        <w:t>z</w:t>
      </w:r>
      <w:r w:rsidRPr="002A380A">
        <w:rPr>
          <w:sz w:val="20"/>
          <w:szCs w:val="20"/>
        </w:rPr>
        <w:t xml:space="preserve"> &lt; 0, </w:t>
      </w:r>
      <w:r w:rsidRPr="002A380A">
        <w:rPr>
          <w:i/>
          <w:sz w:val="20"/>
          <w:szCs w:val="20"/>
        </w:rPr>
        <w:t>p</w:t>
      </w:r>
      <w:r w:rsidRPr="002A380A">
        <w:rPr>
          <w:sz w:val="20"/>
          <w:szCs w:val="20"/>
        </w:rPr>
        <w:t>-</w:t>
      </w:r>
      <w:r w:rsidRPr="002A380A">
        <w:rPr>
          <w:color w:val="000000"/>
          <w:sz w:val="20"/>
          <w:szCs w:val="20"/>
        </w:rPr>
        <w:t>value</w:t>
      </w:r>
      <w:r w:rsidRPr="002A380A">
        <w:rPr>
          <w:sz w:val="20"/>
          <w:szCs w:val="20"/>
        </w:rPr>
        <w:t xml:space="preserve"> is two times the lower tail area at </w:t>
      </w:r>
      <w:r w:rsidRPr="002A380A">
        <w:rPr>
          <w:i/>
          <w:sz w:val="20"/>
          <w:szCs w:val="20"/>
        </w:rPr>
        <w:t>z</w:t>
      </w:r>
      <w:r w:rsidRPr="002A380A">
        <w:rPr>
          <w:sz w:val="20"/>
          <w:szCs w:val="20"/>
        </w:rPr>
        <w:t xml:space="preserve"> = –1.89.</w:t>
      </w:r>
    </w:p>
    <w:p w14:paraId="59416058" w14:textId="36CF2292" w:rsidR="000D52DA" w:rsidRPr="002A380A" w:rsidRDefault="000D52DA" w:rsidP="00970BC8">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1080" w:hanging="360"/>
        <w:rPr>
          <w:sz w:val="20"/>
          <w:szCs w:val="20"/>
        </w:rPr>
      </w:pPr>
      <w:r w:rsidRPr="002A380A">
        <w:rPr>
          <w:sz w:val="20"/>
          <w:szCs w:val="20"/>
        </w:rPr>
        <w:t xml:space="preserve">Using normal table with </w:t>
      </w:r>
      <w:r w:rsidRPr="002A380A">
        <w:rPr>
          <w:i/>
          <w:sz w:val="20"/>
          <w:szCs w:val="20"/>
        </w:rPr>
        <w:t>z</w:t>
      </w:r>
      <w:r w:rsidRPr="002A380A">
        <w:rPr>
          <w:sz w:val="20"/>
          <w:szCs w:val="20"/>
        </w:rPr>
        <w:t xml:space="preserve"> = –1.89: </w:t>
      </w:r>
      <w:r w:rsidRPr="002A380A">
        <w:rPr>
          <w:i/>
          <w:sz w:val="20"/>
          <w:szCs w:val="20"/>
        </w:rPr>
        <w:t>p</w:t>
      </w:r>
      <w:r w:rsidRPr="002A380A">
        <w:rPr>
          <w:sz w:val="20"/>
          <w:szCs w:val="20"/>
        </w:rPr>
        <w:t>-value = 2(0.0294) = 0.0588</w:t>
      </w:r>
    </w:p>
    <w:p w14:paraId="3C19E311" w14:textId="55FBABED" w:rsidR="000D52DA" w:rsidRPr="002A380A" w:rsidRDefault="000D52DA"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1080" w:hanging="360"/>
        <w:rPr>
          <w:sz w:val="20"/>
          <w:szCs w:val="20"/>
        </w:rPr>
      </w:pPr>
      <w:r w:rsidRPr="002A380A">
        <w:rPr>
          <w:sz w:val="20"/>
          <w:szCs w:val="20"/>
        </w:rPr>
        <w:t xml:space="preserve">Using Excel: </w:t>
      </w:r>
      <w:r w:rsidRPr="002A380A">
        <w:rPr>
          <w:i/>
          <w:sz w:val="20"/>
          <w:szCs w:val="20"/>
        </w:rPr>
        <w:t>p</w:t>
      </w:r>
      <w:r w:rsidRPr="002A380A">
        <w:rPr>
          <w:sz w:val="20"/>
          <w:szCs w:val="20"/>
        </w:rPr>
        <w:t>-</w:t>
      </w:r>
      <w:r w:rsidRPr="002A380A">
        <w:rPr>
          <w:color w:val="000000"/>
          <w:sz w:val="20"/>
          <w:szCs w:val="20"/>
        </w:rPr>
        <w:t>value</w:t>
      </w:r>
      <w:r w:rsidRPr="002A380A">
        <w:rPr>
          <w:sz w:val="20"/>
          <w:szCs w:val="20"/>
        </w:rPr>
        <w:t xml:space="preserve"> = 2*NORM.S.DIST(–1.89,TRUE) = 0.0588</w:t>
      </w:r>
    </w:p>
    <w:p w14:paraId="4828C783" w14:textId="77777777" w:rsidR="000D52DA" w:rsidRPr="002A380A" w:rsidRDefault="000D52DA" w:rsidP="007F093B">
      <w:pPr>
        <w:tabs>
          <w:tab w:val="left" w:pos="-936"/>
          <w:tab w:val="left" w:pos="-216"/>
          <w:tab w:val="left" w:pos="504"/>
          <w:tab w:val="left" w:pos="900"/>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color w:val="000000"/>
          <w:sz w:val="20"/>
          <w:szCs w:val="20"/>
        </w:rPr>
        <w:t>Using</w:t>
      </w:r>
      <w:r w:rsidRPr="002A380A">
        <w:rPr>
          <w:sz w:val="20"/>
          <w:szCs w:val="20"/>
        </w:rPr>
        <w:t xml:space="preserve"> unrounded test statistic calculated from </w:t>
      </w:r>
      <w:r w:rsidRPr="002A380A">
        <w:rPr>
          <w:color w:val="000000"/>
          <w:position w:val="-10"/>
          <w:sz w:val="20"/>
          <w:szCs w:val="20"/>
        </w:rPr>
        <w:object w:dxaOrig="859" w:dyaOrig="279" w14:anchorId="26C5B7D8">
          <v:shape id="_x0000_i1127" type="#_x0000_t75" style="width:42.7pt;height:14.25pt" o:ole="" fillcolor="window">
            <v:imagedata r:id="rId205" o:title=""/>
          </v:shape>
          <o:OLEObject Type="Embed" ProgID="Equation.DSMT4" ShapeID="_x0000_i1127" DrawAspect="Content" ObjectID="_1769433418" r:id="rId206"/>
        </w:object>
      </w:r>
      <w:r w:rsidRPr="002A380A">
        <w:rPr>
          <w:sz w:val="20"/>
          <w:szCs w:val="20"/>
        </w:rPr>
        <w:t xml:space="preserve">via Excel with cell referencing, </w:t>
      </w:r>
      <w:r w:rsidRPr="002A380A">
        <w:rPr>
          <w:i/>
          <w:sz w:val="20"/>
          <w:szCs w:val="20"/>
        </w:rPr>
        <w:t>p</w:t>
      </w:r>
      <w:r w:rsidRPr="002A380A">
        <w:rPr>
          <w:sz w:val="20"/>
          <w:szCs w:val="20"/>
        </w:rPr>
        <w:t>-value = 0.0592</w:t>
      </w:r>
    </w:p>
    <w:p w14:paraId="02215266" w14:textId="627639A2" w:rsidR="000D52DA" w:rsidRPr="002A380A" w:rsidRDefault="000D52DA" w:rsidP="007F093B">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color w:val="000000"/>
          <w:position w:val="-10"/>
          <w:sz w:val="20"/>
          <w:szCs w:val="20"/>
        </w:rPr>
        <w:object w:dxaOrig="1300" w:dyaOrig="300" w14:anchorId="0A2A9664">
          <v:shape id="_x0000_i1128" type="#_x0000_t75" style="width:66.15pt;height:15.05pt" o:ole="">
            <v:imagedata r:id="rId207" o:title=""/>
          </v:shape>
          <o:OLEObject Type="Embed" ProgID="Equation.DSMT4" ShapeID="_x0000_i1128" DrawAspect="Content" ObjectID="_1769433419" r:id="rId208"/>
        </w:object>
      </w:r>
      <w:r w:rsidRPr="002A380A">
        <w:rPr>
          <w:color w:val="000000"/>
          <w:sz w:val="20"/>
          <w:szCs w:val="20"/>
        </w:rPr>
        <w:t xml:space="preserve"> do not reject </w:t>
      </w:r>
      <w:r w:rsidRPr="002A380A">
        <w:rPr>
          <w:i/>
          <w:color w:val="000000"/>
          <w:sz w:val="20"/>
          <w:szCs w:val="20"/>
        </w:rPr>
        <w:t>H</w:t>
      </w:r>
      <w:r w:rsidRPr="002A380A">
        <w:rPr>
          <w:color w:val="000000"/>
          <w:sz w:val="20"/>
          <w:szCs w:val="20"/>
          <w:vertAlign w:val="subscript"/>
        </w:rPr>
        <w:t>0</w:t>
      </w:r>
      <w:r w:rsidRPr="002A380A">
        <w:rPr>
          <w:color w:val="000000"/>
          <w:sz w:val="20"/>
          <w:szCs w:val="20"/>
        </w:rPr>
        <w:t>. We cannot conclude that bullish sentiment differs significantly from its long-term average of 0.385.</w:t>
      </w:r>
    </w:p>
    <w:p w14:paraId="0ECBE811" w14:textId="6C8DF4DC" w:rsidR="000D52DA" w:rsidRPr="002A380A" w:rsidRDefault="000D52DA"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color w:val="000000"/>
          <w:sz w:val="20"/>
          <w:szCs w:val="20"/>
        </w:rPr>
        <w:t>b.</w:t>
      </w:r>
      <w:r w:rsidRPr="002A380A">
        <w:rPr>
          <w:color w:val="000000"/>
          <w:sz w:val="20"/>
          <w:szCs w:val="20"/>
        </w:rPr>
        <w:tab/>
      </w:r>
      <w:r w:rsidRPr="002A380A">
        <w:rPr>
          <w:color w:val="000000"/>
          <w:position w:val="-10"/>
          <w:sz w:val="20"/>
          <w:szCs w:val="20"/>
        </w:rPr>
        <w:object w:dxaOrig="1120" w:dyaOrig="300" w14:anchorId="1ED8214B">
          <v:shape id="_x0000_i1129" type="#_x0000_t75" style="width:53.6pt;height:14.25pt" o:ole="">
            <v:imagedata r:id="rId209" o:title=""/>
          </v:shape>
          <o:OLEObject Type="Embed" ProgID="Equation.DSMT4" ShapeID="_x0000_i1129" DrawAspect="Content" ObjectID="_1769433420" r:id="rId210"/>
        </w:object>
      </w:r>
    </w:p>
    <w:p w14:paraId="3F929690" w14:textId="1CF7832D" w:rsidR="000D52DA" w:rsidRPr="002A380A" w:rsidRDefault="000D52DA" w:rsidP="007F6613">
      <w:pPr>
        <w:tabs>
          <w:tab w:val="left" w:pos="-936"/>
          <w:tab w:val="left" w:pos="-216"/>
          <w:tab w:val="left" w:pos="504"/>
          <w:tab w:val="left" w:pos="904"/>
          <w:tab w:val="left" w:pos="1264"/>
          <w:tab w:val="left" w:pos="1624"/>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080" w:hanging="360"/>
        <w:rPr>
          <w:color w:val="000000"/>
          <w:sz w:val="20"/>
          <w:szCs w:val="20"/>
        </w:rPr>
      </w:pPr>
      <w:r w:rsidRPr="002A380A">
        <w:rPr>
          <w:color w:val="000000"/>
          <w:position w:val="-10"/>
          <w:sz w:val="20"/>
          <w:szCs w:val="20"/>
        </w:rPr>
        <w:object w:dxaOrig="1120" w:dyaOrig="300" w14:anchorId="6481FF1A">
          <v:shape id="_x0000_i1130" type="#_x0000_t75" style="width:53.6pt;height:14.25pt" o:ole="">
            <v:imagedata r:id="rId211" o:title=""/>
          </v:shape>
          <o:OLEObject Type="Embed" ProgID="Equation.DSMT4" ShapeID="_x0000_i1130" DrawAspect="Content" ObjectID="_1769433421" r:id="rId212"/>
        </w:object>
      </w:r>
      <w:r w:rsidRPr="002A380A">
        <w:rPr>
          <w:color w:val="000000"/>
          <w:sz w:val="20"/>
          <w:szCs w:val="20"/>
        </w:rPr>
        <w:tab/>
      </w:r>
      <w:r w:rsidRPr="002A380A">
        <w:rPr>
          <w:rFonts w:cs="TimesLTStd-Roman"/>
          <w:sz w:val="20"/>
          <w:szCs w:val="20"/>
          <w:lang w:val="en-IN"/>
        </w:rPr>
        <w:t>Research</w:t>
      </w:r>
      <w:r w:rsidRPr="002A380A">
        <w:rPr>
          <w:color w:val="000000"/>
          <w:sz w:val="20"/>
          <w:szCs w:val="20"/>
        </w:rPr>
        <w:t xml:space="preserve"> hypothesis</w:t>
      </w:r>
    </w:p>
    <w:p w14:paraId="1F5CAA3D" w14:textId="5E70145C" w:rsidR="000D52DA" w:rsidRPr="002A380A" w:rsidRDefault="000D52DA" w:rsidP="007F6613">
      <w:pPr>
        <w:tabs>
          <w:tab w:val="left" w:pos="-936"/>
          <w:tab w:val="left" w:pos="-216"/>
          <w:tab w:val="left" w:pos="504"/>
          <w:tab w:val="left" w:pos="904"/>
          <w:tab w:val="left" w:pos="1264"/>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080" w:hanging="360"/>
        <w:rPr>
          <w:color w:val="000000"/>
          <w:sz w:val="20"/>
          <w:szCs w:val="20"/>
        </w:rPr>
      </w:pPr>
      <w:r w:rsidRPr="002A380A">
        <w:rPr>
          <w:color w:val="000000"/>
          <w:position w:val="-10"/>
          <w:sz w:val="20"/>
          <w:szCs w:val="20"/>
        </w:rPr>
        <w:object w:dxaOrig="859" w:dyaOrig="279" w14:anchorId="6A2485DF">
          <v:shape id="_x0000_i1131" type="#_x0000_t75" style="width:42.7pt;height:14.25pt" o:ole="" fillcolor="window">
            <v:imagedata r:id="rId213" o:title=""/>
          </v:shape>
          <o:OLEObject Type="Embed" ProgID="Equation.DSMT4" ShapeID="_x0000_i1131" DrawAspect="Content" ObjectID="_1769433422" r:id="rId214"/>
        </w:object>
      </w:r>
      <w:r w:rsidRPr="002A380A">
        <w:rPr>
          <w:color w:val="000000"/>
          <w:sz w:val="20"/>
          <w:szCs w:val="20"/>
        </w:rPr>
        <w:tab/>
      </w:r>
      <w:r w:rsidRPr="002A380A">
        <w:rPr>
          <w:color w:val="000000"/>
          <w:position w:val="-54"/>
          <w:sz w:val="20"/>
          <w:szCs w:val="20"/>
        </w:rPr>
        <w:object w:dxaOrig="3560" w:dyaOrig="880" w14:anchorId="1630BEC4">
          <v:shape id="_x0000_i1132" type="#_x0000_t75" style="width:178.35pt;height:44.35pt" o:ole="" fillcolor="window">
            <v:imagedata r:id="rId215" o:title=""/>
          </v:shape>
          <o:OLEObject Type="Embed" ProgID="Equation.DSMT4" ShapeID="_x0000_i1132" DrawAspect="Content" ObjectID="_1769433423" r:id="rId216"/>
        </w:object>
      </w:r>
    </w:p>
    <w:p w14:paraId="12F0A979" w14:textId="3D17F4B4" w:rsidR="000D52DA" w:rsidRPr="002A380A" w:rsidRDefault="000D52DA" w:rsidP="00EF554E">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080" w:hanging="360"/>
        <w:rPr>
          <w:sz w:val="20"/>
          <w:szCs w:val="20"/>
        </w:rPr>
      </w:pPr>
      <w:r w:rsidRPr="002A380A">
        <w:rPr>
          <w:i/>
          <w:sz w:val="20"/>
          <w:szCs w:val="20"/>
        </w:rPr>
        <w:t>p</w:t>
      </w:r>
      <w:r w:rsidRPr="002A380A">
        <w:rPr>
          <w:sz w:val="20"/>
          <w:szCs w:val="20"/>
        </w:rPr>
        <w:t xml:space="preserve">-value is </w:t>
      </w:r>
      <w:r w:rsidRPr="002A380A">
        <w:rPr>
          <w:color w:val="000000"/>
          <w:sz w:val="20"/>
          <w:szCs w:val="20"/>
        </w:rPr>
        <w:t>the</w:t>
      </w:r>
      <w:r w:rsidRPr="002A380A">
        <w:rPr>
          <w:sz w:val="20"/>
          <w:szCs w:val="20"/>
        </w:rPr>
        <w:t xml:space="preserve"> area in the upper tail at </w:t>
      </w:r>
      <w:r w:rsidRPr="002A380A">
        <w:rPr>
          <w:i/>
          <w:sz w:val="20"/>
          <w:szCs w:val="20"/>
        </w:rPr>
        <w:t>z</w:t>
      </w:r>
      <w:r w:rsidRPr="002A380A">
        <w:rPr>
          <w:sz w:val="20"/>
          <w:szCs w:val="20"/>
        </w:rPr>
        <w:t xml:space="preserve"> =</w:t>
      </w:r>
      <w:r w:rsidR="00404092" w:rsidRPr="002A380A">
        <w:rPr>
          <w:sz w:val="20"/>
          <w:szCs w:val="20"/>
        </w:rPr>
        <w:t xml:space="preserve"> –</w:t>
      </w:r>
      <w:r w:rsidRPr="002A380A">
        <w:rPr>
          <w:sz w:val="20"/>
          <w:szCs w:val="20"/>
        </w:rPr>
        <w:t>1.42.</w:t>
      </w:r>
    </w:p>
    <w:p w14:paraId="2A3E564B" w14:textId="5B137EF2" w:rsidR="000D52DA" w:rsidRPr="002A380A" w:rsidRDefault="000D52DA"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1080" w:hanging="360"/>
        <w:rPr>
          <w:sz w:val="20"/>
          <w:szCs w:val="20"/>
        </w:rPr>
      </w:pPr>
      <w:r w:rsidRPr="002A380A">
        <w:rPr>
          <w:sz w:val="20"/>
          <w:szCs w:val="20"/>
        </w:rPr>
        <w:t xml:space="preserve">Using </w:t>
      </w:r>
      <w:r w:rsidRPr="002A380A">
        <w:rPr>
          <w:color w:val="000000"/>
          <w:sz w:val="20"/>
          <w:szCs w:val="20"/>
        </w:rPr>
        <w:t>normal</w:t>
      </w:r>
      <w:r w:rsidRPr="002A380A">
        <w:rPr>
          <w:sz w:val="20"/>
          <w:szCs w:val="20"/>
        </w:rPr>
        <w:t xml:space="preserve"> table with </w:t>
      </w:r>
      <w:r w:rsidRPr="002A380A">
        <w:rPr>
          <w:i/>
          <w:sz w:val="20"/>
          <w:szCs w:val="20"/>
        </w:rPr>
        <w:t>z</w:t>
      </w:r>
      <w:r w:rsidRPr="002A380A">
        <w:rPr>
          <w:sz w:val="20"/>
          <w:szCs w:val="20"/>
        </w:rPr>
        <w:t xml:space="preserve"> =</w:t>
      </w:r>
      <w:r w:rsidR="00404092" w:rsidRPr="002A380A">
        <w:rPr>
          <w:sz w:val="20"/>
          <w:szCs w:val="20"/>
        </w:rPr>
        <w:t xml:space="preserve"> –</w:t>
      </w:r>
      <w:r w:rsidRPr="002A380A">
        <w:rPr>
          <w:sz w:val="20"/>
          <w:szCs w:val="20"/>
        </w:rPr>
        <w:t xml:space="preserve">1.42: </w:t>
      </w:r>
      <w:r w:rsidRPr="002A380A">
        <w:rPr>
          <w:i/>
          <w:sz w:val="20"/>
          <w:szCs w:val="20"/>
        </w:rPr>
        <w:t>p</w:t>
      </w:r>
      <w:r w:rsidRPr="002A380A">
        <w:rPr>
          <w:sz w:val="20"/>
          <w:szCs w:val="20"/>
        </w:rPr>
        <w:t>-value = 0.9222</w:t>
      </w:r>
    </w:p>
    <w:p w14:paraId="348142CE" w14:textId="34D0C3DD" w:rsidR="000D52DA" w:rsidRPr="002A380A" w:rsidRDefault="000D52DA"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1080" w:hanging="360"/>
        <w:rPr>
          <w:sz w:val="20"/>
          <w:szCs w:val="20"/>
        </w:rPr>
      </w:pPr>
      <w:r w:rsidRPr="002A380A">
        <w:rPr>
          <w:sz w:val="20"/>
          <w:szCs w:val="20"/>
        </w:rPr>
        <w:t xml:space="preserve">Using </w:t>
      </w:r>
      <w:r w:rsidRPr="002A380A">
        <w:rPr>
          <w:color w:val="000000"/>
          <w:sz w:val="20"/>
          <w:szCs w:val="20"/>
        </w:rPr>
        <w:t>Excel</w:t>
      </w:r>
      <w:r w:rsidRPr="002A380A">
        <w:rPr>
          <w:sz w:val="20"/>
          <w:szCs w:val="20"/>
        </w:rPr>
        <w:t xml:space="preserve">: </w:t>
      </w:r>
      <w:r w:rsidRPr="002A380A">
        <w:rPr>
          <w:i/>
          <w:sz w:val="20"/>
          <w:szCs w:val="20"/>
        </w:rPr>
        <w:t>p</w:t>
      </w:r>
      <w:r w:rsidRPr="002A380A">
        <w:rPr>
          <w:sz w:val="20"/>
          <w:szCs w:val="20"/>
        </w:rPr>
        <w:t>-value = 1</w:t>
      </w:r>
      <w:r w:rsidR="00404092" w:rsidRPr="002A380A">
        <w:rPr>
          <w:sz w:val="20"/>
          <w:szCs w:val="20"/>
        </w:rPr>
        <w:t>–</w:t>
      </w:r>
      <w:r w:rsidRPr="002A380A">
        <w:rPr>
          <w:sz w:val="20"/>
          <w:szCs w:val="20"/>
        </w:rPr>
        <w:t>NORM.S.DIST(</w:t>
      </w:r>
      <w:r w:rsidR="00EF554E" w:rsidRPr="002A380A">
        <w:rPr>
          <w:sz w:val="20"/>
          <w:szCs w:val="20"/>
        </w:rPr>
        <w:t>–</w:t>
      </w:r>
      <w:r w:rsidRPr="002A380A">
        <w:rPr>
          <w:sz w:val="20"/>
          <w:szCs w:val="20"/>
        </w:rPr>
        <w:t>1.42</w:t>
      </w:r>
      <w:r w:rsidR="00D543DA">
        <w:rPr>
          <w:sz w:val="20"/>
          <w:szCs w:val="20"/>
        </w:rPr>
        <w:t>,</w:t>
      </w:r>
      <w:r w:rsidR="001D4C27">
        <w:rPr>
          <w:sz w:val="20"/>
          <w:szCs w:val="20"/>
        </w:rPr>
        <w:t>TRUE</w:t>
      </w:r>
      <w:r w:rsidRPr="002A380A">
        <w:rPr>
          <w:sz w:val="20"/>
          <w:szCs w:val="20"/>
        </w:rPr>
        <w:t>) = 0.9222</w:t>
      </w:r>
    </w:p>
    <w:p w14:paraId="5DEC9E38" w14:textId="2A7DC0B0" w:rsidR="000D52DA" w:rsidRPr="002A380A" w:rsidRDefault="000D52DA" w:rsidP="00EF554E">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sz w:val="20"/>
          <w:szCs w:val="20"/>
        </w:rPr>
        <w:t xml:space="preserve">Using </w:t>
      </w:r>
      <w:r w:rsidRPr="002A380A">
        <w:rPr>
          <w:color w:val="000000"/>
          <w:sz w:val="20"/>
          <w:szCs w:val="20"/>
        </w:rPr>
        <w:t>unrounded</w:t>
      </w:r>
      <w:r w:rsidRPr="002A380A">
        <w:rPr>
          <w:sz w:val="20"/>
          <w:szCs w:val="20"/>
        </w:rPr>
        <w:t xml:space="preserve"> proportion and test statistic via Excel with cell referencing, </w:t>
      </w:r>
      <w:r w:rsidRPr="002A380A">
        <w:rPr>
          <w:i/>
          <w:sz w:val="20"/>
          <w:szCs w:val="20"/>
        </w:rPr>
        <w:t>p</w:t>
      </w:r>
      <w:r w:rsidRPr="002A380A">
        <w:rPr>
          <w:sz w:val="20"/>
          <w:szCs w:val="20"/>
        </w:rPr>
        <w:t xml:space="preserve">-value </w:t>
      </w:r>
      <w:r w:rsidR="00EF554E" w:rsidRPr="002A380A">
        <w:rPr>
          <w:sz w:val="20"/>
          <w:szCs w:val="20"/>
        </w:rPr>
        <w:br/>
      </w:r>
      <w:r w:rsidRPr="002A380A">
        <w:rPr>
          <w:sz w:val="20"/>
          <w:szCs w:val="20"/>
        </w:rPr>
        <w:t>= 0.9226</w:t>
      </w:r>
    </w:p>
    <w:p w14:paraId="6B92A38D" w14:textId="77777777" w:rsidR="000D52DA" w:rsidRDefault="000D52DA" w:rsidP="00EF554E">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i/>
          <w:color w:val="000000"/>
          <w:sz w:val="20"/>
          <w:szCs w:val="20"/>
        </w:rPr>
        <w:t>p</w:t>
      </w:r>
      <w:r w:rsidRPr="002A380A">
        <w:rPr>
          <w:color w:val="000000"/>
          <w:sz w:val="20"/>
          <w:szCs w:val="20"/>
        </w:rPr>
        <w:t xml:space="preserve">-value &gt; 0.05; do not reject </w:t>
      </w:r>
      <w:r w:rsidRPr="002A380A">
        <w:rPr>
          <w:i/>
          <w:color w:val="000000"/>
          <w:sz w:val="20"/>
          <w:szCs w:val="20"/>
        </w:rPr>
        <w:t>H</w:t>
      </w:r>
      <w:r w:rsidRPr="002A380A">
        <w:rPr>
          <w:color w:val="000000"/>
          <w:sz w:val="20"/>
          <w:szCs w:val="20"/>
          <w:vertAlign w:val="subscript"/>
        </w:rPr>
        <w:t>0</w:t>
      </w:r>
      <w:r w:rsidRPr="002A380A">
        <w:rPr>
          <w:color w:val="000000"/>
          <w:sz w:val="20"/>
          <w:szCs w:val="20"/>
        </w:rPr>
        <w:t>. We cannot conclude that bearish sentiment is significantly greater than its long term average of 0.31.</w:t>
      </w:r>
    </w:p>
    <w:p w14:paraId="3DE63E99" w14:textId="77777777" w:rsidR="006722F8" w:rsidRPr="006722F8" w:rsidRDefault="006722F8" w:rsidP="006722F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722F8">
        <w:rPr>
          <w:color w:val="000000"/>
          <w:sz w:val="20"/>
          <w:szCs w:val="20"/>
        </w:rPr>
        <w:t>c.</w:t>
      </w:r>
      <w:r w:rsidRPr="006722F8">
        <w:rPr>
          <w:color w:val="000000"/>
          <w:sz w:val="20"/>
          <w:szCs w:val="20"/>
        </w:rPr>
        <w:tab/>
        <w:t xml:space="preserve">It would be dangerous to generalize these results. The target population for this study is members of the American Association of Individual Investors. We might be willing to extend these results to the target population of all </w:t>
      </w:r>
      <w:r w:rsidRPr="006722F8">
        <w:rPr>
          <w:i/>
          <w:color w:val="000000"/>
          <w:sz w:val="20"/>
          <w:szCs w:val="20"/>
        </w:rPr>
        <w:t>members</w:t>
      </w:r>
      <w:r w:rsidRPr="006722F8">
        <w:rPr>
          <w:color w:val="000000"/>
          <w:sz w:val="20"/>
          <w:szCs w:val="20"/>
        </w:rPr>
        <w:t xml:space="preserve"> of the American Association of Individual Investors. But, we should not extend the results to a target population of </w:t>
      </w:r>
      <w:r w:rsidRPr="006722F8">
        <w:rPr>
          <w:i/>
          <w:color w:val="000000"/>
          <w:sz w:val="20"/>
          <w:szCs w:val="20"/>
        </w:rPr>
        <w:t>all</w:t>
      </w:r>
      <w:r w:rsidRPr="006722F8">
        <w:rPr>
          <w:color w:val="000000"/>
          <w:sz w:val="20"/>
          <w:szCs w:val="20"/>
        </w:rPr>
        <w:t xml:space="preserve"> investors.</w:t>
      </w:r>
    </w:p>
    <w:p w14:paraId="71E7BD1D" w14:textId="7A7A1D94" w:rsidR="00EF554E" w:rsidRPr="00EF554E" w:rsidRDefault="00EF554E" w:rsidP="00A40EE6">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rPr>
          <w:b/>
          <w:color w:val="000000"/>
          <w:sz w:val="20"/>
          <w:szCs w:val="20"/>
        </w:rPr>
      </w:pPr>
      <w:r w:rsidRPr="00EF554E">
        <w:rPr>
          <w:rFonts w:cs="AvenirLTStd-Black"/>
          <w:b/>
          <w:sz w:val="20"/>
          <w:szCs w:val="20"/>
        </w:rPr>
        <w:t>Applications</w:t>
      </w:r>
    </w:p>
    <w:p w14:paraId="36866782" w14:textId="2656A466" w:rsidR="000D52DA" w:rsidRPr="002A380A" w:rsidRDefault="000D52DA" w:rsidP="002A380A">
      <w:pPr>
        <w:spacing w:after="120" w:line="240" w:lineRule="auto"/>
        <w:ind w:left="360" w:hanging="360"/>
        <w:rPr>
          <w:rFonts w:eastAsia="Arial" w:cs="Open Sans"/>
          <w:b/>
          <w:bCs/>
          <w:color w:val="D85629"/>
          <w:sz w:val="20"/>
          <w:szCs w:val="20"/>
        </w:rPr>
      </w:pPr>
      <w:r w:rsidRPr="002A380A">
        <w:rPr>
          <w:sz w:val="20"/>
          <w:szCs w:val="20"/>
        </w:rPr>
        <w:t>46.</w:t>
      </w:r>
      <w:r w:rsidR="00EF554E" w:rsidRPr="002A380A">
        <w:rPr>
          <w:sz w:val="20"/>
          <w:szCs w:val="20"/>
        </w:rPr>
        <w:tab/>
      </w:r>
      <w:r w:rsidRPr="002A380A">
        <w:rPr>
          <w:rFonts w:cs="TimesLTStd-Bold"/>
          <w:b/>
          <w:bCs/>
          <w:sz w:val="20"/>
          <w:szCs w:val="20"/>
          <w:lang w:val="en-IN"/>
        </w:rPr>
        <w:t xml:space="preserve">Government Use of E-mail. </w:t>
      </w:r>
      <w:r w:rsidRPr="002A380A">
        <w:rPr>
          <w:rFonts w:cs="TimesLTStd-Roman"/>
          <w:sz w:val="20"/>
          <w:szCs w:val="20"/>
          <w:lang w:val="en-IN"/>
        </w:rPr>
        <w:t>The Federal Government wants to determine whether the</w:t>
      </w:r>
      <w:r w:rsidR="00016535" w:rsidRPr="002A380A">
        <w:rPr>
          <w:rFonts w:cs="TimesLTStd-Roman"/>
          <w:sz w:val="20"/>
          <w:szCs w:val="20"/>
          <w:lang w:val="en-IN"/>
        </w:rPr>
        <w:t xml:space="preserve"> </w:t>
      </w:r>
      <w:r w:rsidRPr="002A380A">
        <w:rPr>
          <w:rFonts w:cs="TimesLTStd-Roman"/>
          <w:sz w:val="20"/>
          <w:szCs w:val="20"/>
          <w:lang w:val="en-IN"/>
        </w:rPr>
        <w:t>mean number of business e</w:t>
      </w:r>
      <w:r w:rsidR="00EF554E" w:rsidRPr="002A380A">
        <w:rPr>
          <w:rFonts w:cs="TimesLTStd-Roman"/>
          <w:sz w:val="20"/>
          <w:szCs w:val="20"/>
          <w:lang w:val="en-IN"/>
        </w:rPr>
        <w:t>-</w:t>
      </w:r>
      <w:r w:rsidRPr="002A380A">
        <w:rPr>
          <w:rFonts w:cs="TimesLTStd-Roman"/>
          <w:sz w:val="20"/>
          <w:szCs w:val="20"/>
          <w:lang w:val="en-IN"/>
        </w:rPr>
        <w:t>mails sent and received per business day by its employees</w:t>
      </w:r>
      <w:r w:rsidR="00016535" w:rsidRPr="002A380A">
        <w:rPr>
          <w:rFonts w:cs="TimesLTStd-Roman"/>
          <w:sz w:val="20"/>
          <w:szCs w:val="20"/>
          <w:lang w:val="en-IN"/>
        </w:rPr>
        <w:t xml:space="preserve"> </w:t>
      </w:r>
      <w:r w:rsidRPr="002A380A">
        <w:rPr>
          <w:rFonts w:cs="TimesLTStd-Roman"/>
          <w:sz w:val="20"/>
          <w:szCs w:val="20"/>
          <w:lang w:val="en-IN"/>
        </w:rPr>
        <w:t>differs from the mean number of e-mails sent and received per day by corporate</w:t>
      </w:r>
      <w:r w:rsidR="00016535" w:rsidRPr="002A380A">
        <w:rPr>
          <w:rFonts w:cs="TimesLTStd-Roman"/>
          <w:sz w:val="20"/>
          <w:szCs w:val="20"/>
          <w:lang w:val="en-IN"/>
        </w:rPr>
        <w:t xml:space="preserve"> </w:t>
      </w:r>
      <w:r w:rsidRPr="002A380A">
        <w:rPr>
          <w:rFonts w:cs="TimesLTStd-Roman"/>
          <w:sz w:val="20"/>
          <w:szCs w:val="20"/>
          <w:lang w:val="en-IN"/>
        </w:rPr>
        <w:t>employees, which is 101.5. Suppose the department electronically collects information</w:t>
      </w:r>
      <w:r w:rsidR="00016535" w:rsidRPr="002A380A">
        <w:rPr>
          <w:rFonts w:cs="TimesLTStd-Roman"/>
          <w:sz w:val="20"/>
          <w:szCs w:val="20"/>
          <w:lang w:val="en-IN"/>
        </w:rPr>
        <w:t xml:space="preserve"> </w:t>
      </w:r>
      <w:r w:rsidRPr="002A380A">
        <w:rPr>
          <w:rFonts w:cs="TimesLTStd-Roman"/>
          <w:sz w:val="20"/>
          <w:szCs w:val="20"/>
          <w:lang w:val="en-IN"/>
        </w:rPr>
        <w:t>on the number of business e</w:t>
      </w:r>
      <w:r w:rsidR="00EF554E" w:rsidRPr="002A380A">
        <w:rPr>
          <w:rFonts w:cs="TimesLTStd-Roman"/>
          <w:sz w:val="20"/>
          <w:szCs w:val="20"/>
          <w:lang w:val="en-IN"/>
        </w:rPr>
        <w:t>-</w:t>
      </w:r>
      <w:r w:rsidRPr="002A380A">
        <w:rPr>
          <w:rFonts w:cs="TimesLTStd-Roman"/>
          <w:sz w:val="20"/>
          <w:szCs w:val="20"/>
          <w:lang w:val="en-IN"/>
        </w:rPr>
        <w:t>mails sent and received on a randomly selected business</w:t>
      </w:r>
      <w:r w:rsidR="00016535" w:rsidRPr="002A380A">
        <w:rPr>
          <w:rFonts w:cs="TimesLTStd-Roman"/>
          <w:sz w:val="20"/>
          <w:szCs w:val="20"/>
          <w:lang w:val="en-IN"/>
        </w:rPr>
        <w:t xml:space="preserve"> </w:t>
      </w:r>
      <w:r w:rsidRPr="002A380A">
        <w:rPr>
          <w:rFonts w:cs="TimesLTStd-Roman"/>
          <w:sz w:val="20"/>
          <w:szCs w:val="20"/>
          <w:lang w:val="en-IN"/>
        </w:rPr>
        <w:t>day over the past year from each of 10,163 randomly selected federal employees. The</w:t>
      </w:r>
      <w:r w:rsidR="00016535" w:rsidRPr="002A380A">
        <w:rPr>
          <w:rFonts w:cs="TimesLTStd-Roman"/>
          <w:sz w:val="20"/>
          <w:szCs w:val="20"/>
          <w:lang w:val="en-IN"/>
        </w:rPr>
        <w:t xml:space="preserve"> </w:t>
      </w:r>
      <w:r w:rsidRPr="002A380A">
        <w:rPr>
          <w:rFonts w:cs="TimesLTStd-Roman"/>
          <w:sz w:val="20"/>
          <w:szCs w:val="20"/>
          <w:lang w:val="en-IN"/>
        </w:rPr>
        <w:t xml:space="preserve">results are provided in the file </w:t>
      </w:r>
      <w:r w:rsidRPr="002A380A">
        <w:rPr>
          <w:rFonts w:cs="TimesLTStd-Italic"/>
          <w:i/>
          <w:iCs/>
          <w:sz w:val="20"/>
          <w:szCs w:val="20"/>
          <w:lang w:val="en-IN"/>
        </w:rPr>
        <w:t>fedemail</w:t>
      </w:r>
      <w:r w:rsidRPr="002A380A">
        <w:rPr>
          <w:rFonts w:cs="TimesLTStd-Roman"/>
          <w:sz w:val="20"/>
          <w:szCs w:val="20"/>
          <w:lang w:val="en-IN"/>
        </w:rPr>
        <w:t xml:space="preserve">. Test the department’s hypothesis at </w:t>
      </w:r>
      <w:r w:rsidR="00EF554E" w:rsidRPr="00CB74FF">
        <w:rPr>
          <w:rFonts w:ascii="Work Sans (Body)" w:hAnsi="Work Sans (Body)" w:cs="Times New Roman"/>
          <w:i/>
          <w:sz w:val="20"/>
          <w:szCs w:val="20"/>
          <w:lang w:val="en-IN"/>
        </w:rPr>
        <w:t>α</w:t>
      </w:r>
      <w:r w:rsidR="00EF554E" w:rsidRPr="002A380A">
        <w:rPr>
          <w:rFonts w:cs="MathematicalPi-One-Italic"/>
          <w:i/>
          <w:iCs/>
          <w:sz w:val="20"/>
          <w:szCs w:val="20"/>
          <w:lang w:val="en-IN"/>
        </w:rPr>
        <w:t xml:space="preserve"> </w:t>
      </w:r>
      <w:r w:rsidR="00EF554E" w:rsidRPr="002A380A">
        <w:rPr>
          <w:rFonts w:cs="MathematicalPi-One-Italic"/>
          <w:iCs/>
          <w:sz w:val="20"/>
          <w:szCs w:val="20"/>
          <w:lang w:val="en-IN"/>
        </w:rPr>
        <w:t>=</w:t>
      </w:r>
      <w:r w:rsidR="00EF554E" w:rsidRPr="002A380A">
        <w:rPr>
          <w:rFonts w:cs="MathematicalPi-One-Italic"/>
          <w:i/>
          <w:iCs/>
          <w:sz w:val="20"/>
          <w:szCs w:val="20"/>
          <w:lang w:val="en-IN"/>
        </w:rPr>
        <w:t xml:space="preserve"> </w:t>
      </w:r>
      <w:r w:rsidRPr="002A380A">
        <w:rPr>
          <w:rFonts w:cs="MathematicalPiLTStd-1"/>
          <w:sz w:val="20"/>
          <w:szCs w:val="20"/>
          <w:lang w:val="en-IN"/>
        </w:rPr>
        <w:t>0</w:t>
      </w:r>
      <w:r w:rsidRPr="002A380A">
        <w:rPr>
          <w:rFonts w:cs="TimesLTStd-Roman"/>
          <w:sz w:val="20"/>
          <w:szCs w:val="20"/>
          <w:lang w:val="en-IN"/>
        </w:rPr>
        <w:t>.01.</w:t>
      </w:r>
      <w:r w:rsidR="00016535" w:rsidRPr="002A380A">
        <w:rPr>
          <w:rFonts w:cs="TimesLTStd-Roman"/>
          <w:sz w:val="20"/>
          <w:szCs w:val="20"/>
          <w:lang w:val="en-IN"/>
        </w:rPr>
        <w:t xml:space="preserve"> </w:t>
      </w:r>
      <w:r w:rsidRPr="002A380A">
        <w:rPr>
          <w:rFonts w:cs="TimesLTStd-Roman"/>
          <w:sz w:val="20"/>
          <w:szCs w:val="20"/>
          <w:lang w:val="en-IN"/>
        </w:rPr>
        <w:t xml:space="preserve">Discuss the practical significance of the results. </w:t>
      </w:r>
      <w:r w:rsidRPr="002A380A">
        <w:rPr>
          <w:rFonts w:eastAsia="Arial" w:cs="Open Sans"/>
          <w:b/>
          <w:bCs/>
          <w:color w:val="D85629"/>
          <w:sz w:val="20"/>
          <w:szCs w:val="20"/>
        </w:rPr>
        <w:t>LO 1, 2, 5, 9</w:t>
      </w:r>
    </w:p>
    <w:p w14:paraId="1A264773" w14:textId="39F59A25" w:rsidR="000D52DA" w:rsidRPr="002A380A" w:rsidRDefault="000D52DA" w:rsidP="002A380A">
      <w:pPr>
        <w:autoSpaceDE w:val="0"/>
        <w:autoSpaceDN w:val="0"/>
        <w:adjustRightInd w:val="0"/>
        <w:spacing w:after="0" w:line="240" w:lineRule="auto"/>
        <w:ind w:left="360"/>
        <w:rPr>
          <w:b/>
          <w:sz w:val="20"/>
          <w:szCs w:val="20"/>
        </w:rPr>
      </w:pPr>
      <w:r w:rsidRPr="002A380A">
        <w:rPr>
          <w:b/>
          <w:sz w:val="20"/>
          <w:szCs w:val="20"/>
        </w:rPr>
        <w:t>Solutions:</w:t>
      </w:r>
    </w:p>
    <w:p w14:paraId="1D27E092" w14:textId="733B146B" w:rsidR="000D52DA" w:rsidRPr="002A380A" w:rsidRDefault="000D52DA"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color w:val="000000"/>
          <w:sz w:val="20"/>
          <w:szCs w:val="20"/>
        </w:rPr>
      </w:pP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EF554E" w:rsidRPr="002A380A">
        <w:rPr>
          <w:color w:val="000000"/>
          <w:sz w:val="20"/>
          <w:szCs w:val="20"/>
        </w:rPr>
        <w:t xml:space="preserve"> </w:t>
      </w:r>
      <w:r w:rsidR="00281662" w:rsidRPr="002A380A">
        <w:rPr>
          <w:i/>
          <w:color w:val="000000"/>
          <w:sz w:val="20"/>
          <w:szCs w:val="20"/>
        </w:rPr>
        <w:t>μ</w:t>
      </w:r>
      <w:r w:rsidRPr="002A380A">
        <w:rPr>
          <w:color w:val="000000"/>
          <w:sz w:val="20"/>
          <w:szCs w:val="20"/>
        </w:rPr>
        <w:t xml:space="preserve"> = 101.5</w:t>
      </w:r>
    </w:p>
    <w:p w14:paraId="1DDEF724" w14:textId="4413665D" w:rsidR="000D52DA" w:rsidRPr="002A380A" w:rsidRDefault="000D52DA" w:rsidP="002A380A">
      <w:pPr>
        <w:tabs>
          <w:tab w:val="left" w:pos="-936"/>
          <w:tab w:val="left" w:pos="-216"/>
          <w:tab w:val="left" w:pos="504"/>
          <w:tab w:val="left" w:pos="900"/>
          <w:tab w:val="left" w:pos="1260"/>
          <w:tab w:val="left" w:pos="2160"/>
          <w:tab w:val="left" w:pos="279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EF554E" w:rsidRPr="002A380A">
        <w:rPr>
          <w:color w:val="000000"/>
          <w:sz w:val="20"/>
          <w:szCs w:val="20"/>
        </w:rPr>
        <w:t xml:space="preserve"> </w:t>
      </w:r>
      <w:r w:rsidR="00281662" w:rsidRPr="002A380A">
        <w:rPr>
          <w:i/>
          <w:color w:val="000000"/>
          <w:sz w:val="20"/>
          <w:szCs w:val="20"/>
        </w:rPr>
        <w:t>μ</w:t>
      </w:r>
      <w:r w:rsidRPr="002A380A">
        <w:rPr>
          <w:color w:val="000000"/>
          <w:sz w:val="20"/>
          <w:szCs w:val="20"/>
        </w:rPr>
        <w:t xml:space="preserve"> ≠ 101.5</w:t>
      </w:r>
      <w:r w:rsidRPr="002A380A">
        <w:rPr>
          <w:color w:val="000000"/>
          <w:sz w:val="20"/>
          <w:szCs w:val="20"/>
        </w:rPr>
        <w:tab/>
        <w:t>Research hypothesis</w:t>
      </w:r>
    </w:p>
    <w:p w14:paraId="7A8476AF" w14:textId="65C7F85C" w:rsidR="000D52DA" w:rsidRPr="002A380A" w:rsidRDefault="000D52DA" w:rsidP="002A380A">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color w:val="000000"/>
          <w:sz w:val="20"/>
          <w:szCs w:val="20"/>
        </w:rPr>
        <w:t xml:space="preserve">Using the file </w:t>
      </w:r>
      <w:r w:rsidRPr="002A380A">
        <w:rPr>
          <w:i/>
          <w:iCs/>
          <w:color w:val="000000"/>
          <w:sz w:val="20"/>
          <w:szCs w:val="20"/>
        </w:rPr>
        <w:t>fedemail</w:t>
      </w:r>
      <w:r w:rsidRPr="002A380A">
        <w:rPr>
          <w:color w:val="000000"/>
          <w:sz w:val="20"/>
          <w:szCs w:val="20"/>
        </w:rPr>
        <w:t xml:space="preserve"> and Excel, the sample mean, </w:t>
      </w:r>
      <w:r w:rsidRPr="002A380A">
        <w:rPr>
          <w:color w:val="000000"/>
          <w:position w:val="-6"/>
          <w:sz w:val="20"/>
          <w:szCs w:val="20"/>
        </w:rPr>
        <w:object w:dxaOrig="940" w:dyaOrig="240" w14:anchorId="3866B86A">
          <v:shape id="_x0000_i1133" type="#_x0000_t75" style="width:46.9pt;height:11.7pt" o:ole="">
            <v:imagedata r:id="rId217" o:title=""/>
          </v:shape>
          <o:OLEObject Type="Embed" ProgID="Equation.DSMT4" ShapeID="_x0000_i1133" DrawAspect="Content" ObjectID="_1769433424" r:id="rId218"/>
        </w:object>
      </w:r>
    </w:p>
    <w:p w14:paraId="52387C74" w14:textId="438FCEBE" w:rsidR="000D52DA" w:rsidRPr="002A380A" w:rsidRDefault="000D52DA" w:rsidP="002A380A">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sidRPr="002A380A">
        <w:rPr>
          <w:position w:val="-28"/>
          <w:sz w:val="20"/>
          <w:szCs w:val="20"/>
        </w:rPr>
        <w:object w:dxaOrig="3040" w:dyaOrig="620" w14:anchorId="57BD886F">
          <v:shape id="_x0000_i1134" type="#_x0000_t75" style="width:144.85pt;height:29.3pt" o:ole="">
            <v:imagedata r:id="rId219" o:title=""/>
          </v:shape>
          <o:OLEObject Type="Embed" ProgID="Equation.DSMT4" ShapeID="_x0000_i1134" DrawAspect="Content" ObjectID="_1769433425" r:id="rId220"/>
        </w:object>
      </w:r>
    </w:p>
    <w:p w14:paraId="37F4D86F" w14:textId="78555653" w:rsidR="000D52DA" w:rsidRPr="002A380A" w:rsidRDefault="000D52DA" w:rsidP="002A380A">
      <w:pPr>
        <w:tabs>
          <w:tab w:val="left" w:pos="-936"/>
          <w:tab w:val="left" w:pos="-216"/>
          <w:tab w:val="left" w:pos="504"/>
          <w:tab w:val="left" w:pos="900"/>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sidRPr="002A380A">
        <w:rPr>
          <w:sz w:val="20"/>
          <w:szCs w:val="20"/>
        </w:rPr>
        <w:t xml:space="preserve">Because </w:t>
      </w:r>
      <w:r w:rsidRPr="002A380A">
        <w:rPr>
          <w:i/>
          <w:sz w:val="20"/>
          <w:szCs w:val="20"/>
        </w:rPr>
        <w:t>z</w:t>
      </w:r>
      <w:r w:rsidRPr="002A380A">
        <w:rPr>
          <w:sz w:val="20"/>
          <w:szCs w:val="20"/>
        </w:rPr>
        <w:t xml:space="preserve"> &lt; 0, </w:t>
      </w:r>
      <w:r w:rsidRPr="002A380A">
        <w:rPr>
          <w:i/>
          <w:sz w:val="20"/>
          <w:szCs w:val="20"/>
        </w:rPr>
        <w:t>p</w:t>
      </w:r>
      <w:r w:rsidR="00334523">
        <w:rPr>
          <w:sz w:val="20"/>
          <w:szCs w:val="20"/>
        </w:rPr>
        <w:t>-</w:t>
      </w:r>
      <w:r w:rsidRPr="002A380A">
        <w:rPr>
          <w:sz w:val="20"/>
          <w:szCs w:val="20"/>
        </w:rPr>
        <w:t>value is two times the lower tail area.</w:t>
      </w:r>
    </w:p>
    <w:p w14:paraId="2ECA2DBC" w14:textId="046F970E" w:rsidR="000D52DA" w:rsidRPr="002A380A" w:rsidRDefault="000D52DA" w:rsidP="00970BC8">
      <w:pPr>
        <w:tabs>
          <w:tab w:val="left" w:pos="-936"/>
          <w:tab w:val="left" w:pos="-216"/>
          <w:tab w:val="left" w:pos="504"/>
          <w:tab w:val="left" w:pos="900"/>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sidRPr="002A380A">
        <w:rPr>
          <w:sz w:val="20"/>
          <w:szCs w:val="20"/>
        </w:rPr>
        <w:t xml:space="preserve">Using normal table with </w:t>
      </w:r>
      <w:r w:rsidRPr="002A380A">
        <w:rPr>
          <w:i/>
          <w:sz w:val="20"/>
          <w:szCs w:val="20"/>
        </w:rPr>
        <w:t>z</w:t>
      </w:r>
      <w:r w:rsidRPr="002A380A">
        <w:rPr>
          <w:sz w:val="20"/>
          <w:szCs w:val="20"/>
        </w:rPr>
        <w:t xml:space="preserve"> = –4.15: </w:t>
      </w:r>
      <w:r w:rsidRPr="002A380A">
        <w:rPr>
          <w:i/>
          <w:sz w:val="20"/>
          <w:szCs w:val="20"/>
        </w:rPr>
        <w:t>p</w:t>
      </w:r>
      <w:r w:rsidRPr="002A380A">
        <w:rPr>
          <w:sz w:val="20"/>
          <w:szCs w:val="20"/>
        </w:rPr>
        <w:t xml:space="preserve">-value </w:t>
      </w:r>
      <w:r w:rsidRPr="002A380A">
        <w:rPr>
          <w:rFonts w:cs="Arial"/>
          <w:color w:val="545454"/>
          <w:sz w:val="20"/>
          <w:szCs w:val="20"/>
          <w:shd w:val="clear" w:color="auto" w:fill="FFFFFF"/>
        </w:rPr>
        <w:t>≈</w:t>
      </w:r>
      <w:r w:rsidRPr="002A380A">
        <w:rPr>
          <w:sz w:val="20"/>
          <w:szCs w:val="20"/>
        </w:rPr>
        <w:t xml:space="preserve"> 2(0.0000) = 0.0000</w:t>
      </w:r>
    </w:p>
    <w:p w14:paraId="1D4950AD" w14:textId="63C80109" w:rsidR="000D52DA" w:rsidRPr="002A380A" w:rsidRDefault="000D52DA" w:rsidP="00970BC8">
      <w:pPr>
        <w:tabs>
          <w:tab w:val="left" w:pos="-936"/>
          <w:tab w:val="left" w:pos="-216"/>
          <w:tab w:val="left" w:pos="504"/>
          <w:tab w:val="left" w:pos="900"/>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sidRPr="002A380A">
        <w:rPr>
          <w:sz w:val="20"/>
          <w:szCs w:val="20"/>
        </w:rPr>
        <w:t xml:space="preserve">Using Excel: </w:t>
      </w:r>
      <w:r w:rsidRPr="002A380A">
        <w:rPr>
          <w:i/>
          <w:sz w:val="20"/>
          <w:szCs w:val="20"/>
        </w:rPr>
        <w:t>p</w:t>
      </w:r>
      <w:r w:rsidRPr="002A380A">
        <w:rPr>
          <w:sz w:val="20"/>
          <w:szCs w:val="20"/>
        </w:rPr>
        <w:t>-value = 2*(NORM.S.DIST(–4.15</w:t>
      </w:r>
      <w:r w:rsidR="00D543DA">
        <w:rPr>
          <w:sz w:val="20"/>
          <w:szCs w:val="20"/>
        </w:rPr>
        <w:t>,</w:t>
      </w:r>
      <w:r w:rsidR="001D4C27">
        <w:rPr>
          <w:sz w:val="20"/>
          <w:szCs w:val="20"/>
        </w:rPr>
        <w:t>TRUE</w:t>
      </w:r>
      <w:r w:rsidRPr="002A380A">
        <w:rPr>
          <w:sz w:val="20"/>
          <w:szCs w:val="20"/>
        </w:rPr>
        <w:t>)) = 0.0000</w:t>
      </w:r>
    </w:p>
    <w:p w14:paraId="20A8CC59" w14:textId="2A41C135" w:rsidR="000D52DA" w:rsidRPr="002A380A" w:rsidRDefault="000D52DA" w:rsidP="002A380A">
      <w:pPr>
        <w:tabs>
          <w:tab w:val="left" w:pos="-936"/>
          <w:tab w:val="left" w:pos="-216"/>
          <w:tab w:val="left" w:pos="360"/>
          <w:tab w:val="left" w:pos="900"/>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sidRPr="002A380A">
        <w:rPr>
          <w:sz w:val="20"/>
          <w:szCs w:val="20"/>
        </w:rPr>
        <w:t xml:space="preserve">Using the unrounded sample mean to calculate the test statistic via Excel with cell referencing, </w:t>
      </w:r>
      <w:r w:rsidRPr="002A380A">
        <w:rPr>
          <w:i/>
          <w:sz w:val="20"/>
          <w:szCs w:val="20"/>
        </w:rPr>
        <w:t>p</w:t>
      </w:r>
      <w:r w:rsidRPr="002A380A">
        <w:rPr>
          <w:sz w:val="20"/>
          <w:szCs w:val="20"/>
        </w:rPr>
        <w:t>-value = 0.0000</w:t>
      </w:r>
    </w:p>
    <w:p w14:paraId="4C3FF826" w14:textId="51EDF827" w:rsidR="000D52DA" w:rsidRPr="002A380A" w:rsidRDefault="000D52DA" w:rsidP="002A380A">
      <w:pPr>
        <w:tabs>
          <w:tab w:val="left" w:pos="-936"/>
          <w:tab w:val="left" w:pos="-216"/>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i/>
          <w:color w:val="000000"/>
          <w:sz w:val="20"/>
          <w:szCs w:val="20"/>
        </w:rPr>
        <w:t>p</w:t>
      </w:r>
      <w:r w:rsidRPr="002A380A">
        <w:rPr>
          <w:color w:val="000000"/>
          <w:sz w:val="20"/>
          <w:szCs w:val="20"/>
        </w:rPr>
        <w:t xml:space="preserve">-value </w:t>
      </w:r>
      <w:r w:rsidRPr="002A380A">
        <w:rPr>
          <w:color w:val="000000"/>
          <w:sz w:val="20"/>
          <w:szCs w:val="20"/>
        </w:rPr>
        <w:sym w:font="Symbol" w:char="F0A3"/>
      </w:r>
      <w:r w:rsidRPr="002A380A">
        <w:rPr>
          <w:color w:val="000000"/>
          <w:sz w:val="20"/>
          <w:szCs w:val="20"/>
        </w:rPr>
        <w:t xml:space="preserve"> 0.01, reject </w:t>
      </w:r>
      <w:r w:rsidRPr="002A380A">
        <w:rPr>
          <w:i/>
          <w:color w:val="000000"/>
          <w:sz w:val="20"/>
          <w:szCs w:val="20"/>
        </w:rPr>
        <w:t>H</w:t>
      </w:r>
      <w:r w:rsidRPr="002A380A">
        <w:rPr>
          <w:color w:val="000000"/>
          <w:sz w:val="20"/>
          <w:szCs w:val="20"/>
          <w:vertAlign w:val="subscript"/>
        </w:rPr>
        <w:t>0</w:t>
      </w:r>
      <w:r w:rsidRPr="002A380A">
        <w:rPr>
          <w:color w:val="000000"/>
          <w:sz w:val="20"/>
          <w:szCs w:val="20"/>
        </w:rPr>
        <w:t>. Conclude that the actual mean number of business e-mails sent and received per business day by employees of this department of the federal government differs from corporate employees.</w:t>
      </w:r>
    </w:p>
    <w:p w14:paraId="53D84B77" w14:textId="1A2BD33E" w:rsidR="000D52DA" w:rsidRPr="002A380A" w:rsidRDefault="000D52DA" w:rsidP="002A380A">
      <w:pPr>
        <w:tabs>
          <w:tab w:val="left" w:pos="-936"/>
          <w:tab w:val="left" w:pos="-216"/>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color w:val="000000"/>
          <w:sz w:val="20"/>
          <w:szCs w:val="20"/>
        </w:rPr>
        <w:t>Although the difference between the sample mean number of business e-mails sent and received per business day by employees of this department of the federal government and the mean number of business e-mails sent and received by corporate employees is statistically significant, this difference of 1.03 e-mails is relatively small and so may be of little or no practical significance.</w:t>
      </w:r>
    </w:p>
    <w:p w14:paraId="1E274C6B" w14:textId="138ADCB1" w:rsidR="000D52DA" w:rsidRPr="002A380A" w:rsidRDefault="000D52DA" w:rsidP="002A380A">
      <w:pPr>
        <w:spacing w:after="120" w:line="240" w:lineRule="auto"/>
        <w:ind w:left="360" w:hanging="360"/>
        <w:rPr>
          <w:rFonts w:eastAsia="Arial" w:cs="Open Sans"/>
          <w:b/>
          <w:bCs/>
          <w:color w:val="D85629"/>
          <w:sz w:val="20"/>
          <w:szCs w:val="20"/>
        </w:rPr>
      </w:pPr>
      <w:r w:rsidRPr="002A380A">
        <w:rPr>
          <w:sz w:val="20"/>
          <w:szCs w:val="20"/>
        </w:rPr>
        <w:t>47</w:t>
      </w:r>
      <w:r w:rsidR="00EF554E" w:rsidRPr="002A380A">
        <w:rPr>
          <w:sz w:val="20"/>
          <w:szCs w:val="20"/>
        </w:rPr>
        <w:t>.</w:t>
      </w:r>
      <w:r w:rsidR="00EF554E" w:rsidRPr="002A380A">
        <w:rPr>
          <w:sz w:val="20"/>
          <w:szCs w:val="20"/>
        </w:rPr>
        <w:tab/>
      </w:r>
      <w:r w:rsidRPr="002A380A">
        <w:rPr>
          <w:rFonts w:cs="TimesLTStd-Bold"/>
          <w:b/>
          <w:bCs/>
          <w:sz w:val="20"/>
          <w:szCs w:val="20"/>
          <w:lang w:val="en-IN"/>
        </w:rPr>
        <w:t xml:space="preserve">CEOs and Social Networks. </w:t>
      </w:r>
      <w:r w:rsidRPr="002A380A">
        <w:rPr>
          <w:rFonts w:cs="TimesLTStd-Roman"/>
          <w:sz w:val="20"/>
          <w:szCs w:val="20"/>
          <w:lang w:val="en-IN"/>
        </w:rPr>
        <w:t>CEOs who belong to a popular business-oriented social</w:t>
      </w:r>
      <w:r w:rsidR="00016535" w:rsidRPr="002A380A">
        <w:rPr>
          <w:rFonts w:cs="TimesLTStd-Roman"/>
          <w:sz w:val="20"/>
          <w:szCs w:val="20"/>
          <w:lang w:val="en-IN"/>
        </w:rPr>
        <w:t xml:space="preserve"> </w:t>
      </w:r>
      <w:r w:rsidRPr="002A380A">
        <w:rPr>
          <w:rFonts w:cs="TimesLTStd-Roman"/>
          <w:sz w:val="20"/>
          <w:szCs w:val="20"/>
          <w:lang w:val="en-IN"/>
        </w:rPr>
        <w:t>networking service have an average of 930 connections. Do other members have</w:t>
      </w:r>
      <w:r w:rsidR="00016535" w:rsidRPr="002A380A">
        <w:rPr>
          <w:rFonts w:cs="TimesLTStd-Roman"/>
          <w:sz w:val="20"/>
          <w:szCs w:val="20"/>
          <w:lang w:val="en-IN"/>
        </w:rPr>
        <w:t xml:space="preserve"> </w:t>
      </w:r>
      <w:r w:rsidRPr="002A380A">
        <w:rPr>
          <w:rFonts w:cs="TimesLTStd-Roman"/>
          <w:sz w:val="20"/>
          <w:szCs w:val="20"/>
          <w:lang w:val="en-IN"/>
        </w:rPr>
        <w:t>fewer connections than CEOs? The number of connections for a random sample of</w:t>
      </w:r>
      <w:r w:rsidR="00016535" w:rsidRPr="002A380A">
        <w:rPr>
          <w:rFonts w:cs="TimesLTStd-Roman"/>
          <w:sz w:val="20"/>
          <w:szCs w:val="20"/>
          <w:lang w:val="en-IN"/>
        </w:rPr>
        <w:t xml:space="preserve"> </w:t>
      </w:r>
      <w:r w:rsidRPr="002A380A">
        <w:rPr>
          <w:rFonts w:cs="TimesLTStd-Roman"/>
          <w:sz w:val="20"/>
          <w:szCs w:val="20"/>
          <w:lang w:val="en-IN"/>
        </w:rPr>
        <w:t xml:space="preserve">7,515 members who are not CEOs is provided in the file </w:t>
      </w:r>
      <w:r w:rsidRPr="002A380A">
        <w:rPr>
          <w:rFonts w:cs="TimesLTStd-Italic"/>
          <w:i/>
          <w:iCs/>
          <w:sz w:val="20"/>
          <w:szCs w:val="20"/>
          <w:lang w:val="en-IN"/>
        </w:rPr>
        <w:t>socialnetwork</w:t>
      </w:r>
      <w:r w:rsidRPr="002A380A">
        <w:rPr>
          <w:rFonts w:cs="TimesLTStd-Roman"/>
          <w:sz w:val="20"/>
          <w:szCs w:val="20"/>
          <w:lang w:val="en-IN"/>
        </w:rPr>
        <w:t>. Using this</w:t>
      </w:r>
      <w:r w:rsidR="00016535" w:rsidRPr="002A380A">
        <w:rPr>
          <w:rFonts w:cs="TimesLTStd-Roman"/>
          <w:sz w:val="20"/>
          <w:szCs w:val="20"/>
          <w:lang w:val="en-IN"/>
        </w:rPr>
        <w:t xml:space="preserve"> </w:t>
      </w:r>
      <w:r w:rsidRPr="002A380A">
        <w:rPr>
          <w:rFonts w:cs="TimesLTStd-Roman"/>
          <w:sz w:val="20"/>
          <w:szCs w:val="20"/>
          <w:lang w:val="en-IN"/>
        </w:rPr>
        <w:t>sample, test the hypothesis that other members have fewer connections than CEOs at</w:t>
      </w:r>
      <w:r w:rsidR="00016535" w:rsidRPr="002A380A">
        <w:rPr>
          <w:rFonts w:cs="TimesLTStd-Roman"/>
          <w:sz w:val="20"/>
          <w:szCs w:val="20"/>
          <w:lang w:val="en-IN"/>
        </w:rPr>
        <w:t xml:space="preserve"> </w:t>
      </w:r>
      <w:r w:rsidR="00EF554E" w:rsidRPr="00CB74FF">
        <w:rPr>
          <w:rFonts w:ascii="Work Sans (Body)" w:hAnsi="Work Sans (Body)" w:cs="Times New Roman"/>
          <w:i/>
          <w:sz w:val="20"/>
          <w:szCs w:val="20"/>
          <w:lang w:val="en-IN"/>
        </w:rPr>
        <w:t>α</w:t>
      </w:r>
      <w:r w:rsidR="00EF554E" w:rsidRPr="002A380A">
        <w:rPr>
          <w:rFonts w:cs="MathematicalPi-One-Italic"/>
          <w:i/>
          <w:iCs/>
          <w:sz w:val="20"/>
          <w:szCs w:val="20"/>
          <w:lang w:val="en-IN"/>
        </w:rPr>
        <w:t xml:space="preserve"> </w:t>
      </w:r>
      <w:r w:rsidR="00EF554E" w:rsidRPr="002A380A">
        <w:rPr>
          <w:rFonts w:cs="MathematicalPi-One-Italic"/>
          <w:iCs/>
          <w:sz w:val="20"/>
          <w:szCs w:val="20"/>
          <w:lang w:val="en-IN"/>
        </w:rPr>
        <w:t>=</w:t>
      </w:r>
      <w:r w:rsidR="00EF554E" w:rsidRPr="002A380A">
        <w:rPr>
          <w:rFonts w:cs="MathematicalPi-One-Italic"/>
          <w:i/>
          <w:iCs/>
          <w:sz w:val="20"/>
          <w:szCs w:val="20"/>
          <w:lang w:val="en-IN"/>
        </w:rPr>
        <w:t xml:space="preserve"> </w:t>
      </w:r>
      <w:r w:rsidRPr="002A380A">
        <w:rPr>
          <w:rFonts w:cs="MathematicalPiLTStd-1"/>
          <w:sz w:val="20"/>
          <w:szCs w:val="20"/>
          <w:lang w:val="en-IN"/>
        </w:rPr>
        <w:t>0</w:t>
      </w:r>
      <w:r w:rsidRPr="002A380A">
        <w:rPr>
          <w:rFonts w:cs="TimesLTStd-Roman"/>
          <w:sz w:val="20"/>
          <w:szCs w:val="20"/>
          <w:lang w:val="en-IN"/>
        </w:rPr>
        <w:t xml:space="preserve">.01. Discuss the practical significance of the results. </w:t>
      </w:r>
      <w:r w:rsidRPr="002A380A">
        <w:rPr>
          <w:rFonts w:eastAsia="Arial" w:cs="Open Sans"/>
          <w:b/>
          <w:bCs/>
          <w:color w:val="D85629"/>
          <w:sz w:val="20"/>
          <w:szCs w:val="20"/>
        </w:rPr>
        <w:t>LO 1, 2, 5, 9</w:t>
      </w:r>
    </w:p>
    <w:p w14:paraId="44D15FD2" w14:textId="782DE6BB" w:rsidR="000D52DA" w:rsidRPr="002A380A" w:rsidRDefault="000D52DA" w:rsidP="002A380A">
      <w:pPr>
        <w:autoSpaceDE w:val="0"/>
        <w:autoSpaceDN w:val="0"/>
        <w:adjustRightInd w:val="0"/>
        <w:spacing w:after="0" w:line="240" w:lineRule="auto"/>
        <w:ind w:left="360"/>
        <w:rPr>
          <w:b/>
          <w:sz w:val="20"/>
          <w:szCs w:val="20"/>
        </w:rPr>
      </w:pPr>
      <w:r w:rsidRPr="002A380A">
        <w:rPr>
          <w:b/>
          <w:sz w:val="20"/>
          <w:szCs w:val="20"/>
        </w:rPr>
        <w:t>Solutions:</w:t>
      </w:r>
    </w:p>
    <w:p w14:paraId="29772928" w14:textId="204F2949" w:rsidR="000D52DA" w:rsidRPr="002A380A" w:rsidRDefault="000D52DA"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color w:val="000000"/>
          <w:sz w:val="20"/>
          <w:szCs w:val="20"/>
        </w:rPr>
      </w:pP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EF554E" w:rsidRPr="002A380A">
        <w:rPr>
          <w:color w:val="000000"/>
          <w:sz w:val="20"/>
          <w:szCs w:val="20"/>
        </w:rPr>
        <w:t xml:space="preserve"> </w:t>
      </w:r>
      <w:r w:rsidR="00281662" w:rsidRPr="002A380A">
        <w:rPr>
          <w:i/>
          <w:color w:val="000000"/>
          <w:sz w:val="20"/>
          <w:szCs w:val="20"/>
        </w:rPr>
        <w:t>μ</w:t>
      </w:r>
      <w:r w:rsidRPr="002A380A">
        <w:rPr>
          <w:color w:val="000000"/>
          <w:sz w:val="20"/>
          <w:szCs w:val="20"/>
        </w:rPr>
        <w:t xml:space="preserve"> ≥ 930</w:t>
      </w:r>
    </w:p>
    <w:p w14:paraId="5B729DE6" w14:textId="5F38C456" w:rsidR="000D52DA" w:rsidRPr="002A380A" w:rsidRDefault="000D52DA" w:rsidP="007F6613">
      <w:pPr>
        <w:tabs>
          <w:tab w:val="left" w:pos="-936"/>
          <w:tab w:val="left" w:pos="-216"/>
          <w:tab w:val="left" w:pos="504"/>
          <w:tab w:val="left" w:pos="904"/>
          <w:tab w:val="left" w:pos="1264"/>
          <w:tab w:val="left" w:pos="1980"/>
          <w:tab w:val="left" w:pos="279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EF554E" w:rsidRPr="002A380A">
        <w:rPr>
          <w:color w:val="000000"/>
          <w:sz w:val="20"/>
          <w:szCs w:val="20"/>
        </w:rPr>
        <w:t xml:space="preserve"> </w:t>
      </w:r>
      <w:r w:rsidR="00281662" w:rsidRPr="002A380A">
        <w:rPr>
          <w:i/>
          <w:color w:val="000000"/>
          <w:sz w:val="20"/>
          <w:szCs w:val="20"/>
        </w:rPr>
        <w:t>μ</w:t>
      </w:r>
      <w:r w:rsidRPr="002A380A">
        <w:rPr>
          <w:color w:val="000000"/>
          <w:sz w:val="20"/>
          <w:szCs w:val="20"/>
        </w:rPr>
        <w:t xml:space="preserve"> &lt; 930</w:t>
      </w:r>
      <w:r w:rsidRPr="002A380A">
        <w:rPr>
          <w:color w:val="000000"/>
          <w:sz w:val="20"/>
          <w:szCs w:val="20"/>
        </w:rPr>
        <w:tab/>
        <w:t>Research hypothesis</w:t>
      </w:r>
    </w:p>
    <w:p w14:paraId="1215A563" w14:textId="7FB59BA3" w:rsidR="000D52DA" w:rsidRPr="002A380A" w:rsidRDefault="000D52DA" w:rsidP="002A380A">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color w:val="000000"/>
          <w:sz w:val="20"/>
          <w:szCs w:val="20"/>
        </w:rPr>
        <w:t xml:space="preserve">Using the file </w:t>
      </w:r>
      <w:r w:rsidRPr="002A380A">
        <w:rPr>
          <w:i/>
          <w:iCs/>
          <w:color w:val="000000"/>
          <w:sz w:val="20"/>
          <w:szCs w:val="20"/>
        </w:rPr>
        <w:t>socialnetwork</w:t>
      </w:r>
      <w:r w:rsidRPr="002A380A">
        <w:rPr>
          <w:color w:val="000000"/>
          <w:sz w:val="20"/>
          <w:szCs w:val="20"/>
        </w:rPr>
        <w:t xml:space="preserve"> and Excel, the sample </w:t>
      </w:r>
      <w:r w:rsidRPr="004A7D9E">
        <w:rPr>
          <w:color w:val="000000"/>
          <w:sz w:val="20"/>
          <w:szCs w:val="20"/>
        </w:rPr>
        <w:t>mean,</w:t>
      </w:r>
    </w:p>
    <w:p w14:paraId="56B0CB47" w14:textId="7466AFBD" w:rsidR="000D52DA" w:rsidRPr="002A380A" w:rsidRDefault="000D52DA" w:rsidP="002A380A">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sidRPr="002A380A">
        <w:rPr>
          <w:position w:val="-28"/>
          <w:sz w:val="20"/>
          <w:szCs w:val="20"/>
        </w:rPr>
        <w:object w:dxaOrig="3080" w:dyaOrig="620" w14:anchorId="53742332">
          <v:shape id="_x0000_i1135" type="#_x0000_t75" style="width:145.7pt;height:28.45pt" o:ole="">
            <v:imagedata r:id="rId221" o:title=""/>
          </v:shape>
          <o:OLEObject Type="Embed" ProgID="Equation.DSMT4" ShapeID="_x0000_i1135" DrawAspect="Content" ObjectID="_1769433426" r:id="rId222"/>
        </w:object>
      </w:r>
    </w:p>
    <w:p w14:paraId="7C3475A6" w14:textId="2270D1DC" w:rsidR="000D52DA" w:rsidRPr="002A380A" w:rsidRDefault="000D52DA" w:rsidP="002A380A">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sidRPr="002A380A">
        <w:rPr>
          <w:i/>
          <w:sz w:val="20"/>
          <w:szCs w:val="20"/>
        </w:rPr>
        <w:t>p</w:t>
      </w:r>
      <w:r w:rsidRPr="002A380A">
        <w:rPr>
          <w:sz w:val="20"/>
          <w:szCs w:val="20"/>
        </w:rPr>
        <w:t>-value is the area in the lower tail.</w:t>
      </w:r>
    </w:p>
    <w:p w14:paraId="1F9A0216" w14:textId="5D2FA37C" w:rsidR="000D52DA" w:rsidRPr="002A380A" w:rsidRDefault="000D52DA"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sidRPr="002A380A">
        <w:rPr>
          <w:sz w:val="20"/>
          <w:szCs w:val="20"/>
        </w:rPr>
        <w:t xml:space="preserve">Using normal table with </w:t>
      </w:r>
      <w:r w:rsidRPr="002A380A">
        <w:rPr>
          <w:i/>
          <w:sz w:val="20"/>
          <w:szCs w:val="20"/>
        </w:rPr>
        <w:t>z</w:t>
      </w:r>
      <w:r w:rsidRPr="002A380A">
        <w:rPr>
          <w:sz w:val="20"/>
          <w:szCs w:val="20"/>
        </w:rPr>
        <w:t xml:space="preserve"> = –2.88: </w:t>
      </w:r>
      <w:r w:rsidRPr="002A380A">
        <w:rPr>
          <w:i/>
          <w:sz w:val="20"/>
          <w:szCs w:val="20"/>
        </w:rPr>
        <w:t>p</w:t>
      </w:r>
      <w:r w:rsidRPr="002A380A">
        <w:rPr>
          <w:sz w:val="20"/>
          <w:szCs w:val="20"/>
        </w:rPr>
        <w:t>-value = 0.0020</w:t>
      </w:r>
    </w:p>
    <w:p w14:paraId="724EBC63" w14:textId="4C5D3F27" w:rsidR="000D52DA" w:rsidRPr="002A380A" w:rsidRDefault="000D52DA"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sidRPr="002A380A">
        <w:rPr>
          <w:sz w:val="20"/>
          <w:szCs w:val="20"/>
        </w:rPr>
        <w:t xml:space="preserve">Using Excel: </w:t>
      </w:r>
      <w:r w:rsidRPr="002A380A">
        <w:rPr>
          <w:i/>
          <w:sz w:val="20"/>
          <w:szCs w:val="20"/>
        </w:rPr>
        <w:t>p</w:t>
      </w:r>
      <w:r w:rsidRPr="002A380A">
        <w:rPr>
          <w:sz w:val="20"/>
          <w:szCs w:val="20"/>
        </w:rPr>
        <w:t xml:space="preserve">-value </w:t>
      </w:r>
      <w:bookmarkStart w:id="5" w:name="OLE_LINK1"/>
      <w:r w:rsidRPr="002A380A">
        <w:rPr>
          <w:sz w:val="20"/>
          <w:szCs w:val="20"/>
        </w:rPr>
        <w:t>= NORM.S.DIST(–2.88</w:t>
      </w:r>
      <w:r w:rsidR="00D543DA">
        <w:rPr>
          <w:sz w:val="20"/>
          <w:szCs w:val="20"/>
        </w:rPr>
        <w:t>,</w:t>
      </w:r>
      <w:r w:rsidR="001D4C27">
        <w:rPr>
          <w:sz w:val="20"/>
          <w:szCs w:val="20"/>
        </w:rPr>
        <w:t>TRUE</w:t>
      </w:r>
      <w:r w:rsidRPr="002A380A">
        <w:rPr>
          <w:sz w:val="20"/>
          <w:szCs w:val="20"/>
        </w:rPr>
        <w:t>)</w:t>
      </w:r>
      <w:bookmarkEnd w:id="5"/>
      <w:r w:rsidRPr="002A380A">
        <w:rPr>
          <w:sz w:val="20"/>
          <w:szCs w:val="20"/>
        </w:rPr>
        <w:t xml:space="preserve"> = 0.0020</w:t>
      </w:r>
    </w:p>
    <w:p w14:paraId="519E1D39" w14:textId="1685BAC8" w:rsidR="000D52DA" w:rsidRPr="002A380A" w:rsidRDefault="000D52DA" w:rsidP="002A380A">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sidRPr="002A380A">
        <w:rPr>
          <w:sz w:val="20"/>
          <w:szCs w:val="20"/>
        </w:rPr>
        <w:t xml:space="preserve">Using the unrounded sample mean to calculate the test statistic via Excel with cell referencing, </w:t>
      </w:r>
      <w:r w:rsidRPr="002A380A">
        <w:rPr>
          <w:i/>
          <w:sz w:val="20"/>
          <w:szCs w:val="20"/>
        </w:rPr>
        <w:t>p</w:t>
      </w:r>
      <w:r w:rsidRPr="002A380A">
        <w:rPr>
          <w:sz w:val="20"/>
          <w:szCs w:val="20"/>
        </w:rPr>
        <w:t>-value = 0.0020.</w:t>
      </w:r>
    </w:p>
    <w:p w14:paraId="1127B2BA" w14:textId="235B439B" w:rsidR="000D52DA" w:rsidRPr="002A380A" w:rsidRDefault="000D52DA" w:rsidP="002A380A">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i/>
          <w:color w:val="000000"/>
          <w:sz w:val="20"/>
          <w:szCs w:val="20"/>
        </w:rPr>
        <w:t>p</w:t>
      </w:r>
      <w:r w:rsidRPr="002A380A">
        <w:rPr>
          <w:color w:val="000000"/>
          <w:sz w:val="20"/>
          <w:szCs w:val="20"/>
        </w:rPr>
        <w:t xml:space="preserve">-value </w:t>
      </w:r>
      <w:r w:rsidRPr="002A380A">
        <w:rPr>
          <w:color w:val="000000"/>
          <w:sz w:val="20"/>
          <w:szCs w:val="20"/>
        </w:rPr>
        <w:sym w:font="Symbol" w:char="F0A3"/>
      </w:r>
      <w:r w:rsidRPr="002A380A">
        <w:rPr>
          <w:color w:val="000000"/>
          <w:sz w:val="20"/>
          <w:szCs w:val="20"/>
        </w:rPr>
        <w:t xml:space="preserve"> 0.01, reject </w:t>
      </w:r>
      <w:r w:rsidRPr="002A380A">
        <w:rPr>
          <w:i/>
          <w:color w:val="000000"/>
          <w:sz w:val="20"/>
          <w:szCs w:val="20"/>
        </w:rPr>
        <w:t>H</w:t>
      </w:r>
      <w:r w:rsidRPr="002A380A">
        <w:rPr>
          <w:color w:val="000000"/>
          <w:sz w:val="20"/>
          <w:szCs w:val="20"/>
          <w:vertAlign w:val="subscript"/>
        </w:rPr>
        <w:t>0</w:t>
      </w:r>
      <w:r w:rsidRPr="002A380A">
        <w:rPr>
          <w:color w:val="000000"/>
          <w:sz w:val="20"/>
          <w:szCs w:val="20"/>
        </w:rPr>
        <w:t>. Conclude that the actual mean number of connections of other members is fewer than the mean number of connections of CEOs.</w:t>
      </w:r>
    </w:p>
    <w:p w14:paraId="12E24AA8" w14:textId="7F3D4694" w:rsidR="000D52DA" w:rsidRPr="002A380A" w:rsidRDefault="000D52DA" w:rsidP="006972CC">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color w:val="000000"/>
          <w:sz w:val="20"/>
          <w:szCs w:val="20"/>
        </w:rPr>
        <w:t>Although the difference between the sample mean number of LinkedIn connections of other members and the mean number of LinkedIn connections of CEOs is statistically significant, this difference of 8.25 connections is relatively small and so may be of little or no practical significance.</w:t>
      </w:r>
    </w:p>
    <w:p w14:paraId="13F984E4" w14:textId="45EBF3A3" w:rsidR="000D52DA" w:rsidRPr="002A380A" w:rsidRDefault="000D52DA" w:rsidP="002A380A">
      <w:pPr>
        <w:spacing w:after="120" w:line="240" w:lineRule="auto"/>
        <w:ind w:left="360" w:hanging="360"/>
      </w:pPr>
      <w:r w:rsidRPr="002A380A">
        <w:rPr>
          <w:sz w:val="20"/>
          <w:szCs w:val="20"/>
        </w:rPr>
        <w:t>48.</w:t>
      </w:r>
      <w:r w:rsidRPr="002A380A">
        <w:rPr>
          <w:rFonts w:cs="TimesLTStd-Bold"/>
          <w:b/>
          <w:bCs/>
          <w:sz w:val="20"/>
          <w:szCs w:val="20"/>
          <w:lang w:val="en-IN"/>
        </w:rPr>
        <w:t xml:space="preserve">French Fry Purchases. </w:t>
      </w:r>
      <w:r w:rsidRPr="002A380A">
        <w:rPr>
          <w:rFonts w:cs="TimesLTStd-Roman"/>
          <w:sz w:val="20"/>
          <w:szCs w:val="20"/>
          <w:lang w:val="en-IN"/>
        </w:rPr>
        <w:t>The American Potato Growers Association (APGA) would</w:t>
      </w:r>
      <w:r w:rsidR="00016535" w:rsidRPr="002A380A">
        <w:rPr>
          <w:rFonts w:cs="TimesLTStd-Roman"/>
          <w:sz w:val="20"/>
          <w:szCs w:val="20"/>
          <w:lang w:val="en-IN"/>
        </w:rPr>
        <w:t xml:space="preserve"> </w:t>
      </w:r>
      <w:r w:rsidRPr="002A380A">
        <w:rPr>
          <w:rFonts w:cs="TimesLTStd-Roman"/>
          <w:sz w:val="20"/>
          <w:szCs w:val="20"/>
          <w:lang w:val="en-IN"/>
        </w:rPr>
        <w:t>like to test the cl</w:t>
      </w:r>
      <w:r w:rsidR="00336E5E" w:rsidRPr="002A380A">
        <w:rPr>
          <w:rFonts w:cs="TimesLTStd-Roman"/>
          <w:sz w:val="20"/>
          <w:szCs w:val="20"/>
          <w:lang w:val="en-IN"/>
        </w:rPr>
        <w:t>aim that the proportion of fast-</w:t>
      </w:r>
      <w:r w:rsidRPr="002A380A">
        <w:rPr>
          <w:rFonts w:cs="TimesLTStd-Roman"/>
          <w:sz w:val="20"/>
          <w:szCs w:val="20"/>
          <w:lang w:val="en-IN"/>
        </w:rPr>
        <w:t>food orders this year that includes</w:t>
      </w:r>
      <w:r w:rsidR="00016535" w:rsidRPr="002A380A">
        <w:rPr>
          <w:rFonts w:cs="TimesLTStd-Roman"/>
          <w:sz w:val="20"/>
          <w:szCs w:val="20"/>
          <w:lang w:val="en-IN"/>
        </w:rPr>
        <w:t xml:space="preserve"> </w:t>
      </w:r>
      <w:r w:rsidRPr="002A380A">
        <w:rPr>
          <w:rFonts w:cs="TimesLTStd-Roman"/>
          <w:sz w:val="20"/>
          <w:szCs w:val="20"/>
          <w:lang w:val="en-IN"/>
        </w:rPr>
        <w:t xml:space="preserve">French fries exceeds the proportion of </w:t>
      </w:r>
      <w:r w:rsidR="00336E5E" w:rsidRPr="002A380A">
        <w:rPr>
          <w:rFonts w:cs="TimesLTStd-Roman"/>
          <w:sz w:val="20"/>
          <w:szCs w:val="20"/>
          <w:lang w:val="en-IN"/>
        </w:rPr>
        <w:t>fast-</w:t>
      </w:r>
      <w:r w:rsidRPr="002A380A">
        <w:rPr>
          <w:rFonts w:cs="TimesLTStd-Roman"/>
          <w:sz w:val="20"/>
          <w:szCs w:val="20"/>
          <w:lang w:val="en-IN"/>
        </w:rPr>
        <w:t>food orders that included French fries last</w:t>
      </w:r>
      <w:r w:rsidR="00016535" w:rsidRPr="002A380A">
        <w:rPr>
          <w:rFonts w:cs="TimesLTStd-Roman"/>
          <w:sz w:val="20"/>
          <w:szCs w:val="20"/>
          <w:lang w:val="en-IN"/>
        </w:rPr>
        <w:t xml:space="preserve"> </w:t>
      </w:r>
      <w:r w:rsidRPr="002A380A">
        <w:rPr>
          <w:rFonts w:cs="TimesLTStd-Roman"/>
          <w:sz w:val="20"/>
          <w:szCs w:val="20"/>
          <w:lang w:val="en-IN"/>
        </w:rPr>
        <w:t>year. Suppose that a random sample of 49,581 electronic receipts for fast</w:t>
      </w:r>
      <w:r w:rsidR="00A40EE6">
        <w:rPr>
          <w:rFonts w:cs="TimesLTStd-Roman"/>
          <w:sz w:val="20"/>
          <w:szCs w:val="20"/>
          <w:lang w:val="en-IN"/>
        </w:rPr>
        <w:t>-</w:t>
      </w:r>
      <w:r w:rsidRPr="002A380A">
        <w:rPr>
          <w:rFonts w:cs="TimesLTStd-Roman"/>
          <w:sz w:val="20"/>
          <w:szCs w:val="20"/>
          <w:lang w:val="en-IN"/>
        </w:rPr>
        <w:t>food orders</w:t>
      </w:r>
      <w:r w:rsidR="00016535" w:rsidRPr="002A380A">
        <w:rPr>
          <w:rFonts w:cs="TimesLTStd-Roman"/>
          <w:sz w:val="20"/>
          <w:szCs w:val="20"/>
          <w:lang w:val="en-IN"/>
        </w:rPr>
        <w:t xml:space="preserve"> </w:t>
      </w:r>
      <w:r w:rsidRPr="002A380A">
        <w:rPr>
          <w:rFonts w:cs="TimesLTStd-Roman"/>
          <w:sz w:val="20"/>
          <w:szCs w:val="20"/>
          <w:lang w:val="en-IN"/>
        </w:rPr>
        <w:t>placed this year shows that 31,038 included French fries. Assuming that the proportion</w:t>
      </w:r>
      <w:r w:rsidR="00016535" w:rsidRPr="002A380A">
        <w:rPr>
          <w:rFonts w:cs="TimesLTStd-Roman"/>
          <w:sz w:val="20"/>
          <w:szCs w:val="20"/>
          <w:lang w:val="en-IN"/>
        </w:rPr>
        <w:t xml:space="preserve"> </w:t>
      </w:r>
      <w:r w:rsidR="00336E5E" w:rsidRPr="002A380A">
        <w:rPr>
          <w:rFonts w:cs="TimesLTStd-Roman"/>
          <w:sz w:val="20"/>
          <w:szCs w:val="20"/>
          <w:lang w:val="en-IN"/>
        </w:rPr>
        <w:t>of fast-</w:t>
      </w:r>
      <w:r w:rsidRPr="002A380A">
        <w:rPr>
          <w:rFonts w:cs="TimesLTStd-Roman"/>
          <w:sz w:val="20"/>
          <w:szCs w:val="20"/>
          <w:lang w:val="en-IN"/>
        </w:rPr>
        <w:t>food orders that included French fries last year is 0.62, use this information to</w:t>
      </w:r>
      <w:r w:rsidR="00016535" w:rsidRPr="002A380A">
        <w:rPr>
          <w:rFonts w:cs="TimesLTStd-Roman"/>
          <w:sz w:val="20"/>
          <w:szCs w:val="20"/>
          <w:lang w:val="en-IN"/>
        </w:rPr>
        <w:t xml:space="preserve"> </w:t>
      </w:r>
      <w:r w:rsidRPr="002A380A">
        <w:rPr>
          <w:rFonts w:cs="TimesLTStd-Roman"/>
          <w:sz w:val="20"/>
          <w:szCs w:val="20"/>
          <w:lang w:val="en-IN"/>
        </w:rPr>
        <w:t xml:space="preserve">test APGA’s claim at </w:t>
      </w:r>
      <w:r w:rsidR="00E42190" w:rsidRPr="002A380A">
        <w:rPr>
          <w:rFonts w:cs="TimesLTStd-Roman"/>
          <w:sz w:val="20"/>
          <w:szCs w:val="20"/>
          <w:lang w:val="en-IN"/>
        </w:rPr>
        <w:br/>
      </w:r>
      <w:r w:rsidR="00E42190" w:rsidRPr="00CB74FF">
        <w:rPr>
          <w:rFonts w:ascii="Work Sans (Body)" w:hAnsi="Work Sans (Body)" w:cs="Times New Roman"/>
          <w:i/>
          <w:sz w:val="20"/>
          <w:szCs w:val="20"/>
          <w:lang w:val="en-IN"/>
        </w:rPr>
        <w:t>α</w:t>
      </w:r>
      <w:r w:rsidR="00E42190" w:rsidRPr="002A380A">
        <w:rPr>
          <w:rFonts w:cs="MathematicalPi-One-Italic"/>
          <w:i/>
          <w:iCs/>
          <w:sz w:val="20"/>
          <w:szCs w:val="20"/>
          <w:lang w:val="en-IN"/>
        </w:rPr>
        <w:t xml:space="preserve"> </w:t>
      </w:r>
      <w:r w:rsidR="00E42190" w:rsidRPr="002A380A">
        <w:rPr>
          <w:rFonts w:cs="MathematicalPi-One-Italic"/>
          <w:iCs/>
          <w:sz w:val="20"/>
          <w:szCs w:val="20"/>
          <w:lang w:val="en-IN"/>
        </w:rPr>
        <w:t>=</w:t>
      </w:r>
      <w:r w:rsidR="00E42190" w:rsidRPr="002A380A">
        <w:rPr>
          <w:rFonts w:cs="MathematicalPi-One-Italic"/>
          <w:i/>
          <w:iCs/>
          <w:sz w:val="20"/>
          <w:szCs w:val="20"/>
          <w:lang w:val="en-IN"/>
        </w:rPr>
        <w:t xml:space="preserve"> </w:t>
      </w:r>
      <w:r w:rsidRPr="002A380A">
        <w:rPr>
          <w:rFonts w:cs="MathematicalPiLTStd-1"/>
          <w:sz w:val="20"/>
          <w:szCs w:val="20"/>
          <w:lang w:val="en-IN"/>
        </w:rPr>
        <w:t>0</w:t>
      </w:r>
      <w:r w:rsidRPr="002A380A">
        <w:rPr>
          <w:rFonts w:cs="TimesLTStd-Roman"/>
          <w:sz w:val="20"/>
          <w:szCs w:val="20"/>
          <w:lang w:val="en-IN"/>
        </w:rPr>
        <w:t xml:space="preserve">.05. Discuss the practical significance of the results. </w:t>
      </w:r>
      <w:r w:rsidRPr="002A380A">
        <w:rPr>
          <w:rFonts w:eastAsia="Arial" w:cs="Open Sans"/>
          <w:b/>
          <w:bCs/>
          <w:color w:val="D85629"/>
          <w:sz w:val="20"/>
          <w:szCs w:val="20"/>
        </w:rPr>
        <w:t>LO 1, 2, 6, 9</w:t>
      </w:r>
    </w:p>
    <w:p w14:paraId="1B7CADF9" w14:textId="77777777" w:rsidR="00336E5E" w:rsidRPr="002A380A" w:rsidRDefault="00336E5E" w:rsidP="002A380A">
      <w:pPr>
        <w:autoSpaceDE w:val="0"/>
        <w:autoSpaceDN w:val="0"/>
        <w:adjustRightInd w:val="0"/>
        <w:spacing w:after="0" w:line="240" w:lineRule="auto"/>
        <w:ind w:left="360"/>
        <w:rPr>
          <w:b/>
          <w:sz w:val="20"/>
          <w:szCs w:val="20"/>
        </w:rPr>
      </w:pPr>
      <w:r w:rsidRPr="002A380A">
        <w:rPr>
          <w:b/>
          <w:sz w:val="20"/>
          <w:szCs w:val="20"/>
        </w:rPr>
        <w:t>Solutions:</w:t>
      </w:r>
    </w:p>
    <w:p w14:paraId="6EA7A315" w14:textId="6ED6022B" w:rsidR="00336E5E" w:rsidRPr="002A380A" w:rsidRDefault="00336E5E"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color w:val="000000"/>
          <w:sz w:val="20"/>
          <w:szCs w:val="20"/>
        </w:rPr>
      </w:pP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C96AD6" w:rsidRPr="002A380A">
        <w:rPr>
          <w:color w:val="000000"/>
          <w:sz w:val="20"/>
          <w:szCs w:val="20"/>
        </w:rPr>
        <w:t xml:space="preserve"> </w:t>
      </w:r>
      <w:r w:rsidRPr="002A380A">
        <w:rPr>
          <w:i/>
          <w:color w:val="000000"/>
          <w:sz w:val="20"/>
          <w:szCs w:val="20"/>
        </w:rPr>
        <w:t>p</w:t>
      </w:r>
      <w:r w:rsidRPr="002A380A">
        <w:rPr>
          <w:color w:val="000000"/>
          <w:sz w:val="20"/>
          <w:szCs w:val="20"/>
        </w:rPr>
        <w:t xml:space="preserve"> ≤ 0.62</w:t>
      </w:r>
    </w:p>
    <w:p w14:paraId="30284A8D" w14:textId="56E316A4" w:rsidR="00336E5E" w:rsidRDefault="00336E5E" w:rsidP="002A380A">
      <w:pPr>
        <w:tabs>
          <w:tab w:val="left" w:pos="-936"/>
          <w:tab w:val="left" w:pos="-216"/>
          <w:tab w:val="left" w:pos="504"/>
          <w:tab w:val="left" w:pos="904"/>
          <w:tab w:val="left" w:pos="1264"/>
          <w:tab w:val="left" w:pos="2520"/>
          <w:tab w:val="left" w:pos="279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C96AD6" w:rsidRPr="002A380A">
        <w:rPr>
          <w:color w:val="000000"/>
          <w:sz w:val="20"/>
          <w:szCs w:val="20"/>
        </w:rPr>
        <w:t xml:space="preserve"> </w:t>
      </w:r>
      <w:r w:rsidRPr="002A380A">
        <w:rPr>
          <w:i/>
          <w:color w:val="000000"/>
          <w:sz w:val="20"/>
          <w:szCs w:val="20"/>
        </w:rPr>
        <w:t>p</w:t>
      </w:r>
      <w:r w:rsidRPr="002A380A">
        <w:rPr>
          <w:color w:val="000000"/>
          <w:sz w:val="20"/>
          <w:szCs w:val="20"/>
        </w:rPr>
        <w:t xml:space="preserve"> &gt; 0.62</w:t>
      </w:r>
      <w:r w:rsidRPr="002A380A">
        <w:rPr>
          <w:color w:val="000000"/>
          <w:sz w:val="20"/>
          <w:szCs w:val="20"/>
        </w:rPr>
        <w:tab/>
        <w:t>Research hypothesis</w:t>
      </w:r>
    </w:p>
    <w:p w14:paraId="42DFA3A9" w14:textId="1D6F7983" w:rsidR="00336E5E" w:rsidRPr="002A380A" w:rsidRDefault="000B65CC" w:rsidP="002A380A">
      <w:pPr>
        <w:tabs>
          <w:tab w:val="left" w:pos="-936"/>
          <w:tab w:val="left" w:pos="-216"/>
          <w:tab w:val="left" w:pos="504"/>
          <w:tab w:val="left" w:pos="904"/>
          <w:tab w:val="left" w:pos="1264"/>
          <w:tab w:val="left" w:pos="1624"/>
          <w:tab w:val="left" w:pos="252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sidRPr="000B65CC">
        <w:rPr>
          <w:color w:val="000000"/>
          <w:position w:val="-24"/>
          <w:sz w:val="20"/>
          <w:szCs w:val="20"/>
        </w:rPr>
        <w:object w:dxaOrig="1660" w:dyaOrig="580" w14:anchorId="151F196C">
          <v:shape id="_x0000_i1136" type="#_x0000_t75" style="width:82.9pt;height:28.45pt" o:ole="" fillcolor="window">
            <v:imagedata r:id="rId223" o:title=""/>
          </v:shape>
          <o:OLEObject Type="Embed" ProgID="Equation.DSMT4" ShapeID="_x0000_i1136" DrawAspect="Content" ObjectID="_1769433427" r:id="rId224"/>
        </w:object>
      </w:r>
      <w:r w:rsidR="00404092" w:rsidRPr="000B65CC">
        <w:rPr>
          <w:color w:val="000000"/>
          <w:sz w:val="20"/>
          <w:szCs w:val="20"/>
        </w:rPr>
        <w:tab/>
      </w:r>
      <w:r w:rsidRPr="000B65CC">
        <w:rPr>
          <w:position w:val="-58"/>
          <w:sz w:val="20"/>
          <w:szCs w:val="20"/>
        </w:rPr>
        <w:object w:dxaOrig="3519" w:dyaOrig="920" w14:anchorId="651EEE44">
          <v:shape id="_x0000_i1137" type="#_x0000_t75" style="width:166.6pt;height:42.7pt" o:ole="">
            <v:imagedata r:id="rId225" o:title=""/>
          </v:shape>
          <o:OLEObject Type="Embed" ProgID="Equation.DSMT4" ShapeID="_x0000_i1137" DrawAspect="Content" ObjectID="_1769433428" r:id="rId226"/>
        </w:object>
      </w:r>
    </w:p>
    <w:p w14:paraId="5DC0D5C2" w14:textId="5895662A" w:rsidR="00336E5E" w:rsidRPr="002A380A" w:rsidRDefault="00336E5E" w:rsidP="002A380A">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sidRPr="002A380A">
        <w:rPr>
          <w:i/>
          <w:sz w:val="20"/>
          <w:szCs w:val="20"/>
        </w:rPr>
        <w:t>p</w:t>
      </w:r>
      <w:r w:rsidRPr="002A380A">
        <w:rPr>
          <w:sz w:val="20"/>
          <w:szCs w:val="20"/>
        </w:rPr>
        <w:t>-value is the area in the upper tail.</w:t>
      </w:r>
    </w:p>
    <w:p w14:paraId="1A794645" w14:textId="767D2F59" w:rsidR="00336E5E" w:rsidRPr="002A380A" w:rsidRDefault="00336E5E"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sidRPr="002A380A">
        <w:rPr>
          <w:sz w:val="20"/>
          <w:szCs w:val="20"/>
        </w:rPr>
        <w:t xml:space="preserve">Using normal table with </w:t>
      </w:r>
      <w:r w:rsidRPr="002A380A">
        <w:rPr>
          <w:i/>
          <w:sz w:val="20"/>
          <w:szCs w:val="20"/>
        </w:rPr>
        <w:t>z</w:t>
      </w:r>
      <w:r w:rsidRPr="002A380A">
        <w:rPr>
          <w:sz w:val="20"/>
          <w:szCs w:val="20"/>
        </w:rPr>
        <w:t xml:space="preserve"> = 2.75: </w:t>
      </w:r>
      <w:r w:rsidRPr="002A380A">
        <w:rPr>
          <w:i/>
          <w:sz w:val="20"/>
          <w:szCs w:val="20"/>
        </w:rPr>
        <w:t>p</w:t>
      </w:r>
      <w:r w:rsidRPr="002A380A">
        <w:rPr>
          <w:sz w:val="20"/>
          <w:szCs w:val="20"/>
        </w:rPr>
        <w:t>-value = 1 – 0.9970 = 0.0030</w:t>
      </w:r>
    </w:p>
    <w:p w14:paraId="398974CC" w14:textId="424CB766" w:rsidR="00336E5E" w:rsidRPr="002A380A" w:rsidRDefault="00336E5E"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sidRPr="002A380A">
        <w:rPr>
          <w:sz w:val="20"/>
          <w:szCs w:val="20"/>
        </w:rPr>
        <w:t xml:space="preserve">Using Excel: </w:t>
      </w:r>
      <w:r w:rsidRPr="002A380A">
        <w:rPr>
          <w:i/>
          <w:sz w:val="20"/>
          <w:szCs w:val="20"/>
        </w:rPr>
        <w:t>p</w:t>
      </w:r>
      <w:r w:rsidR="00D543DA">
        <w:rPr>
          <w:sz w:val="20"/>
          <w:szCs w:val="20"/>
        </w:rPr>
        <w:t>-value = 1–</w:t>
      </w:r>
      <w:r w:rsidRPr="002A380A">
        <w:rPr>
          <w:sz w:val="20"/>
          <w:szCs w:val="20"/>
        </w:rPr>
        <w:t>NORM.S.DIST(2.75</w:t>
      </w:r>
      <w:r w:rsidR="00D543DA">
        <w:rPr>
          <w:sz w:val="20"/>
          <w:szCs w:val="20"/>
        </w:rPr>
        <w:t>,</w:t>
      </w:r>
      <w:r w:rsidR="001D4C27">
        <w:rPr>
          <w:sz w:val="20"/>
          <w:szCs w:val="20"/>
        </w:rPr>
        <w:t>TRUE</w:t>
      </w:r>
      <w:r w:rsidRPr="002A380A">
        <w:rPr>
          <w:sz w:val="20"/>
          <w:szCs w:val="20"/>
        </w:rPr>
        <w:t>) = 0.0030</w:t>
      </w:r>
    </w:p>
    <w:p w14:paraId="695284A2" w14:textId="5FC171F8" w:rsidR="00336E5E" w:rsidRPr="002A380A" w:rsidRDefault="00336E5E" w:rsidP="002A380A">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sidRPr="002A380A">
        <w:rPr>
          <w:sz w:val="20"/>
          <w:szCs w:val="20"/>
        </w:rPr>
        <w:t xml:space="preserve">Using the unrounded sample mean to calculate the test statistic via Excel with cell referencing, </w:t>
      </w:r>
      <w:r w:rsidRPr="002A380A">
        <w:rPr>
          <w:i/>
          <w:sz w:val="20"/>
          <w:szCs w:val="20"/>
        </w:rPr>
        <w:t>p</w:t>
      </w:r>
      <w:r w:rsidRPr="002A380A">
        <w:rPr>
          <w:sz w:val="20"/>
          <w:szCs w:val="20"/>
        </w:rPr>
        <w:t>-value = 0.0029</w:t>
      </w:r>
    </w:p>
    <w:p w14:paraId="15B2842E" w14:textId="1B3E18F4" w:rsidR="00336E5E" w:rsidRPr="002A380A" w:rsidRDefault="00336E5E" w:rsidP="002A380A">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i/>
          <w:color w:val="000000"/>
          <w:sz w:val="20"/>
          <w:szCs w:val="20"/>
        </w:rPr>
        <w:t>p</w:t>
      </w:r>
      <w:r w:rsidRPr="002A380A">
        <w:rPr>
          <w:color w:val="000000"/>
          <w:sz w:val="20"/>
          <w:szCs w:val="20"/>
        </w:rPr>
        <w:t xml:space="preserve">-value </w:t>
      </w:r>
      <w:r w:rsidRPr="002A380A">
        <w:rPr>
          <w:color w:val="000000"/>
          <w:sz w:val="20"/>
          <w:szCs w:val="20"/>
        </w:rPr>
        <w:sym w:font="Symbol" w:char="F0A3"/>
      </w:r>
      <w:r w:rsidRPr="002A380A">
        <w:rPr>
          <w:color w:val="000000"/>
          <w:sz w:val="20"/>
          <w:szCs w:val="20"/>
        </w:rPr>
        <w:t xml:space="preserve"> 0.05, reject </w:t>
      </w:r>
      <w:r w:rsidRPr="002A380A">
        <w:rPr>
          <w:i/>
          <w:color w:val="000000"/>
          <w:sz w:val="20"/>
          <w:szCs w:val="20"/>
        </w:rPr>
        <w:t>H</w:t>
      </w:r>
      <w:r w:rsidRPr="002A380A">
        <w:rPr>
          <w:color w:val="000000"/>
          <w:sz w:val="20"/>
          <w:szCs w:val="20"/>
          <w:vertAlign w:val="subscript"/>
        </w:rPr>
        <w:t>0</w:t>
      </w:r>
      <w:r w:rsidRPr="002A380A">
        <w:rPr>
          <w:color w:val="000000"/>
          <w:sz w:val="20"/>
          <w:szCs w:val="20"/>
        </w:rPr>
        <w:t>. Conclude that the actual proportion of fast-food orders this year that includes French fries exceeds the proportion of fast-food orders that included French fries last year.</w:t>
      </w:r>
    </w:p>
    <w:p w14:paraId="2BA7905E" w14:textId="385004A9" w:rsidR="00336E5E" w:rsidRPr="002A380A" w:rsidRDefault="00336E5E" w:rsidP="002A380A">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color w:val="000000"/>
          <w:sz w:val="20"/>
          <w:szCs w:val="20"/>
        </w:rPr>
        <w:t>Although the difference between the sample proportion of fast-food orders this year that includes French fries and the proportion of fast-food orders that included French fries last year is statistically significant, APGA should be concerned about whether this 0.006 or 0.6% increase is large enough to be effective in an advertising campaign.</w:t>
      </w:r>
    </w:p>
    <w:p w14:paraId="524FB496" w14:textId="4AF8F505" w:rsidR="00336E5E" w:rsidRPr="002A380A" w:rsidRDefault="00336E5E" w:rsidP="002A380A">
      <w:pPr>
        <w:spacing w:after="120" w:line="240" w:lineRule="auto"/>
        <w:ind w:left="360" w:hanging="360"/>
        <w:rPr>
          <w:rFonts w:eastAsia="Arial" w:cs="Open Sans"/>
          <w:b/>
          <w:bCs/>
          <w:color w:val="D85629"/>
          <w:sz w:val="20"/>
          <w:szCs w:val="20"/>
        </w:rPr>
      </w:pPr>
      <w:r w:rsidRPr="002A380A">
        <w:rPr>
          <w:sz w:val="20"/>
          <w:szCs w:val="20"/>
        </w:rPr>
        <w:t>49.</w:t>
      </w:r>
      <w:r w:rsidR="00C96AD6" w:rsidRPr="002A380A">
        <w:rPr>
          <w:sz w:val="20"/>
          <w:szCs w:val="20"/>
        </w:rPr>
        <w:tab/>
      </w:r>
      <w:r w:rsidRPr="002A380A">
        <w:rPr>
          <w:rFonts w:cs="TimesLTStd-Bold"/>
          <w:b/>
          <w:bCs/>
          <w:sz w:val="20"/>
          <w:szCs w:val="20"/>
          <w:lang w:val="en-IN"/>
        </w:rPr>
        <w:t xml:space="preserve">GPS Usage in Canada. </w:t>
      </w:r>
      <w:r w:rsidRPr="002A380A">
        <w:rPr>
          <w:rFonts w:cs="TimesLTStd-Roman"/>
          <w:sz w:val="20"/>
          <w:szCs w:val="20"/>
          <w:lang w:val="en-IN"/>
        </w:rPr>
        <w:t>According to CNN, 55% of all U.S. smartphone users have</w:t>
      </w:r>
      <w:r w:rsidR="00016535" w:rsidRPr="002A380A">
        <w:rPr>
          <w:rFonts w:cs="TimesLTStd-Roman"/>
          <w:sz w:val="20"/>
          <w:szCs w:val="20"/>
          <w:lang w:val="en-IN"/>
        </w:rPr>
        <w:t xml:space="preserve"> </w:t>
      </w:r>
      <w:r w:rsidRPr="002A380A">
        <w:rPr>
          <w:rFonts w:cs="TimesLTStd-Roman"/>
          <w:sz w:val="20"/>
          <w:szCs w:val="20"/>
          <w:lang w:val="en-IN"/>
        </w:rPr>
        <w:t>used their GPS capability to get directions. Suppose a provider of wireless telephone</w:t>
      </w:r>
      <w:r w:rsidR="00016535" w:rsidRPr="002A380A">
        <w:rPr>
          <w:rFonts w:cs="TimesLTStd-Roman"/>
          <w:sz w:val="20"/>
          <w:szCs w:val="20"/>
          <w:lang w:val="en-IN"/>
        </w:rPr>
        <w:t xml:space="preserve"> </w:t>
      </w:r>
      <w:r w:rsidRPr="002A380A">
        <w:rPr>
          <w:rFonts w:cs="TimesLTStd-Roman"/>
          <w:sz w:val="20"/>
          <w:szCs w:val="20"/>
          <w:lang w:val="en-IN"/>
        </w:rPr>
        <w:t>service in Canada wants to know if GPS usage by its customers differs from U.S.</w:t>
      </w:r>
      <w:r w:rsidR="00016535" w:rsidRPr="002A380A">
        <w:rPr>
          <w:rFonts w:cs="TimesLTStd-Roman"/>
          <w:sz w:val="20"/>
          <w:szCs w:val="20"/>
          <w:lang w:val="en-IN"/>
        </w:rPr>
        <w:t xml:space="preserve"> </w:t>
      </w:r>
      <w:r w:rsidRPr="002A380A">
        <w:rPr>
          <w:rFonts w:cs="TimesLTStd-Roman"/>
          <w:sz w:val="20"/>
          <w:szCs w:val="20"/>
          <w:lang w:val="en-IN"/>
        </w:rPr>
        <w:t>smartphone users. The company collects usage records for this year for a random</w:t>
      </w:r>
      <w:r w:rsidR="00016535" w:rsidRPr="002A380A">
        <w:rPr>
          <w:rFonts w:cs="TimesLTStd-Roman"/>
          <w:sz w:val="20"/>
          <w:szCs w:val="20"/>
          <w:lang w:val="en-IN"/>
        </w:rPr>
        <w:t xml:space="preserve"> </w:t>
      </w:r>
      <w:r w:rsidRPr="002A380A">
        <w:rPr>
          <w:rFonts w:cs="TimesLTStd-Roman"/>
          <w:sz w:val="20"/>
          <w:szCs w:val="20"/>
          <w:lang w:val="en-IN"/>
        </w:rPr>
        <w:t>sample of 547,192 of its customers and determines that 302,050 of these customers</w:t>
      </w:r>
      <w:r w:rsidR="00016535" w:rsidRPr="002A380A">
        <w:rPr>
          <w:rFonts w:cs="TimesLTStd-Roman"/>
          <w:sz w:val="20"/>
          <w:szCs w:val="20"/>
          <w:lang w:val="en-IN"/>
        </w:rPr>
        <w:t xml:space="preserve"> </w:t>
      </w:r>
      <w:r w:rsidRPr="002A380A">
        <w:rPr>
          <w:rFonts w:cs="TimesLTStd-Roman"/>
          <w:sz w:val="20"/>
          <w:szCs w:val="20"/>
          <w:lang w:val="en-IN"/>
        </w:rPr>
        <w:t>have used their telephone’s GPS capability this year. Use this information to test the</w:t>
      </w:r>
      <w:r w:rsidR="00016535" w:rsidRPr="002A380A">
        <w:rPr>
          <w:rFonts w:cs="TimesLTStd-Roman"/>
          <w:sz w:val="20"/>
          <w:szCs w:val="20"/>
          <w:lang w:val="en-IN"/>
        </w:rPr>
        <w:t xml:space="preserve"> </w:t>
      </w:r>
      <w:r w:rsidRPr="002A380A">
        <w:rPr>
          <w:rFonts w:cs="TimesLTStd-Roman"/>
          <w:sz w:val="20"/>
          <w:szCs w:val="20"/>
          <w:lang w:val="en-IN"/>
        </w:rPr>
        <w:t xml:space="preserve">Canadian company’s claim at </w:t>
      </w:r>
      <w:r w:rsidR="00C96AD6" w:rsidRPr="002A380A">
        <w:rPr>
          <w:rFonts w:cs="TimesLTStd-Roman"/>
          <w:sz w:val="20"/>
          <w:szCs w:val="20"/>
          <w:lang w:val="en-IN"/>
        </w:rPr>
        <w:br/>
      </w:r>
      <w:r w:rsidR="00C96AD6" w:rsidRPr="00CB74FF">
        <w:rPr>
          <w:rFonts w:ascii="Work Sans (Body)" w:hAnsi="Work Sans (Body)" w:cs="Times New Roman"/>
          <w:i/>
          <w:sz w:val="20"/>
          <w:szCs w:val="20"/>
          <w:lang w:val="en-IN"/>
        </w:rPr>
        <w:t>α</w:t>
      </w:r>
      <w:r w:rsidR="00C96AD6" w:rsidRPr="002A380A">
        <w:rPr>
          <w:rFonts w:cs="MathematicalPi-One-Italic"/>
          <w:i/>
          <w:iCs/>
          <w:sz w:val="20"/>
          <w:szCs w:val="20"/>
          <w:lang w:val="en-IN"/>
        </w:rPr>
        <w:t xml:space="preserve"> </w:t>
      </w:r>
      <w:r w:rsidR="00C96AD6" w:rsidRPr="002A380A">
        <w:rPr>
          <w:rFonts w:cs="MathematicalPi-One-Italic"/>
          <w:iCs/>
          <w:sz w:val="20"/>
          <w:szCs w:val="20"/>
          <w:lang w:val="en-IN"/>
        </w:rPr>
        <w:t>=</w:t>
      </w:r>
      <w:r w:rsidR="00C96AD6" w:rsidRPr="002A380A">
        <w:rPr>
          <w:rFonts w:cs="MathematicalPi-One-Italic"/>
          <w:i/>
          <w:iCs/>
          <w:sz w:val="20"/>
          <w:szCs w:val="20"/>
          <w:lang w:val="en-IN"/>
        </w:rPr>
        <w:t xml:space="preserve"> </w:t>
      </w:r>
      <w:r w:rsidRPr="002A380A">
        <w:rPr>
          <w:rFonts w:cs="MathematicalPiLTStd-1"/>
          <w:sz w:val="20"/>
          <w:szCs w:val="20"/>
          <w:lang w:val="en-IN"/>
        </w:rPr>
        <w:t>0</w:t>
      </w:r>
      <w:r w:rsidRPr="002A380A">
        <w:rPr>
          <w:rFonts w:cs="TimesLTStd-Roman"/>
          <w:sz w:val="20"/>
          <w:szCs w:val="20"/>
          <w:lang w:val="en-IN"/>
        </w:rPr>
        <w:t xml:space="preserve">.01. Discuss the practical significance of the results. </w:t>
      </w:r>
      <w:r w:rsidRPr="002A380A">
        <w:rPr>
          <w:rFonts w:eastAsia="Arial" w:cs="Open Sans"/>
          <w:b/>
          <w:bCs/>
          <w:color w:val="D85629"/>
          <w:sz w:val="20"/>
          <w:szCs w:val="20"/>
        </w:rPr>
        <w:t>LO 1, 2, 6, 9</w:t>
      </w:r>
    </w:p>
    <w:p w14:paraId="1D0240F4" w14:textId="18A80CEF" w:rsidR="00336E5E" w:rsidRPr="002A380A" w:rsidRDefault="00336E5E" w:rsidP="002A380A">
      <w:pPr>
        <w:autoSpaceDE w:val="0"/>
        <w:autoSpaceDN w:val="0"/>
        <w:adjustRightInd w:val="0"/>
        <w:spacing w:after="0" w:line="240" w:lineRule="auto"/>
        <w:ind w:left="360"/>
        <w:rPr>
          <w:b/>
          <w:sz w:val="20"/>
          <w:szCs w:val="20"/>
        </w:rPr>
      </w:pPr>
      <w:r w:rsidRPr="002A380A">
        <w:rPr>
          <w:b/>
          <w:sz w:val="20"/>
          <w:szCs w:val="20"/>
        </w:rPr>
        <w:t>Solutions:</w:t>
      </w:r>
    </w:p>
    <w:p w14:paraId="5E9C0975" w14:textId="1AA0F014" w:rsidR="00336E5E" w:rsidRPr="002A380A" w:rsidRDefault="00336E5E"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color w:val="000000"/>
          <w:sz w:val="20"/>
          <w:szCs w:val="20"/>
        </w:rPr>
      </w:pP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C96AD6" w:rsidRPr="002A380A">
        <w:rPr>
          <w:color w:val="000000"/>
          <w:sz w:val="20"/>
          <w:szCs w:val="20"/>
        </w:rPr>
        <w:t xml:space="preserve"> </w:t>
      </w:r>
      <w:r w:rsidRPr="002A380A">
        <w:rPr>
          <w:i/>
          <w:color w:val="000000"/>
          <w:sz w:val="20"/>
          <w:szCs w:val="20"/>
        </w:rPr>
        <w:t>p</w:t>
      </w:r>
      <w:r w:rsidRPr="002A380A">
        <w:rPr>
          <w:color w:val="000000"/>
          <w:sz w:val="20"/>
          <w:szCs w:val="20"/>
        </w:rPr>
        <w:t xml:space="preserve"> = 0.55</w:t>
      </w:r>
    </w:p>
    <w:p w14:paraId="2323BEB9" w14:textId="126E7FBD" w:rsidR="00336E5E" w:rsidRPr="002A380A" w:rsidRDefault="00336E5E" w:rsidP="007F6613">
      <w:pPr>
        <w:tabs>
          <w:tab w:val="left" w:pos="-936"/>
          <w:tab w:val="left" w:pos="-216"/>
          <w:tab w:val="left" w:pos="504"/>
          <w:tab w:val="left" w:pos="904"/>
          <w:tab w:val="left" w:pos="1264"/>
          <w:tab w:val="left" w:pos="252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C96AD6" w:rsidRPr="002A380A">
        <w:rPr>
          <w:color w:val="000000"/>
          <w:sz w:val="20"/>
          <w:szCs w:val="20"/>
        </w:rPr>
        <w:t xml:space="preserve"> </w:t>
      </w:r>
      <w:r w:rsidRPr="002A380A">
        <w:rPr>
          <w:i/>
          <w:color w:val="000000"/>
          <w:sz w:val="20"/>
          <w:szCs w:val="20"/>
        </w:rPr>
        <w:t>p</w:t>
      </w:r>
      <w:r w:rsidRPr="002A380A">
        <w:rPr>
          <w:color w:val="000000"/>
          <w:sz w:val="20"/>
          <w:szCs w:val="20"/>
        </w:rPr>
        <w:t xml:space="preserve"> ≠ 0.55</w:t>
      </w:r>
      <w:r w:rsidRPr="002A380A">
        <w:rPr>
          <w:color w:val="000000"/>
          <w:sz w:val="20"/>
          <w:szCs w:val="20"/>
        </w:rPr>
        <w:tab/>
        <w:t>Research hypothesis</w:t>
      </w:r>
    </w:p>
    <w:p w14:paraId="37D7F6DB" w14:textId="1A8859A3" w:rsidR="00336E5E" w:rsidRPr="002A380A" w:rsidRDefault="00336E5E" w:rsidP="007F6613">
      <w:pPr>
        <w:tabs>
          <w:tab w:val="left" w:pos="-936"/>
          <w:tab w:val="left" w:pos="-216"/>
          <w:tab w:val="left" w:pos="504"/>
          <w:tab w:val="left" w:pos="900"/>
          <w:tab w:val="left" w:pos="1260"/>
          <w:tab w:val="left" w:pos="1624"/>
          <w:tab w:val="left" w:pos="252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sidRPr="002A380A">
        <w:rPr>
          <w:color w:val="000000"/>
          <w:position w:val="-22"/>
          <w:sz w:val="20"/>
          <w:szCs w:val="20"/>
        </w:rPr>
        <w:object w:dxaOrig="1780" w:dyaOrig="580" w14:anchorId="04E04D1E">
          <v:shape id="_x0000_i1138" type="#_x0000_t75" style="width:87.05pt;height:28.45pt" o:ole="" fillcolor="window">
            <v:imagedata r:id="rId227" o:title=""/>
          </v:shape>
          <o:OLEObject Type="Embed" ProgID="Equation.DSMT4" ShapeID="_x0000_i1138" DrawAspect="Content" ObjectID="_1769433429" r:id="rId228"/>
        </w:object>
      </w:r>
      <w:r w:rsidR="00404092" w:rsidRPr="002A380A">
        <w:rPr>
          <w:color w:val="000000"/>
          <w:sz w:val="20"/>
          <w:szCs w:val="20"/>
        </w:rPr>
        <w:tab/>
      </w:r>
      <w:r w:rsidRPr="002A380A">
        <w:rPr>
          <w:position w:val="-56"/>
          <w:sz w:val="20"/>
          <w:szCs w:val="20"/>
        </w:rPr>
        <w:object w:dxaOrig="3519" w:dyaOrig="920" w14:anchorId="2BFB3138">
          <v:shape id="_x0000_i1139" type="#_x0000_t75" style="width:168.4pt;height:43.55pt" o:ole="">
            <v:imagedata r:id="rId229" o:title=""/>
          </v:shape>
          <o:OLEObject Type="Embed" ProgID="Equation.DSMT4" ShapeID="_x0000_i1139" DrawAspect="Content" ObjectID="_1769433430" r:id="rId230"/>
        </w:object>
      </w:r>
    </w:p>
    <w:p w14:paraId="13CAD0AC" w14:textId="7BE388F2" w:rsidR="00336E5E" w:rsidRPr="002A380A" w:rsidRDefault="00336E5E" w:rsidP="002A380A">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sidRPr="002A380A">
        <w:rPr>
          <w:sz w:val="20"/>
          <w:szCs w:val="20"/>
        </w:rPr>
        <w:t xml:space="preserve">Because </w:t>
      </w:r>
      <w:r w:rsidRPr="002A380A">
        <w:rPr>
          <w:i/>
          <w:sz w:val="20"/>
          <w:szCs w:val="20"/>
        </w:rPr>
        <w:t>z</w:t>
      </w:r>
      <w:r w:rsidRPr="002A380A">
        <w:rPr>
          <w:sz w:val="20"/>
          <w:szCs w:val="20"/>
        </w:rPr>
        <w:t xml:space="preserve"> &gt; 0, </w:t>
      </w:r>
      <w:r w:rsidRPr="002A380A">
        <w:rPr>
          <w:i/>
          <w:sz w:val="20"/>
          <w:szCs w:val="20"/>
        </w:rPr>
        <w:t>p</w:t>
      </w:r>
      <w:r w:rsidRPr="002A380A">
        <w:rPr>
          <w:sz w:val="20"/>
          <w:szCs w:val="20"/>
        </w:rPr>
        <w:t>-value is two times the upper tail area.</w:t>
      </w:r>
    </w:p>
    <w:p w14:paraId="244AEFE7" w14:textId="630997BC" w:rsidR="00336E5E" w:rsidRPr="002A380A" w:rsidRDefault="00336E5E" w:rsidP="00970BC8">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sidRPr="002A380A">
        <w:rPr>
          <w:sz w:val="20"/>
          <w:szCs w:val="20"/>
        </w:rPr>
        <w:t xml:space="preserve">Using normal table with </w:t>
      </w:r>
      <w:r w:rsidRPr="002A380A">
        <w:rPr>
          <w:i/>
          <w:sz w:val="20"/>
          <w:szCs w:val="20"/>
        </w:rPr>
        <w:t>z</w:t>
      </w:r>
      <w:r w:rsidRPr="002A380A">
        <w:rPr>
          <w:sz w:val="20"/>
          <w:szCs w:val="20"/>
        </w:rPr>
        <w:t xml:space="preserve"> = 2.97: </w:t>
      </w:r>
      <w:r w:rsidRPr="002A380A">
        <w:rPr>
          <w:i/>
          <w:sz w:val="20"/>
          <w:szCs w:val="20"/>
        </w:rPr>
        <w:t>p</w:t>
      </w:r>
      <w:r w:rsidRPr="002A380A">
        <w:rPr>
          <w:sz w:val="20"/>
          <w:szCs w:val="20"/>
        </w:rPr>
        <w:t>-value = 2(1 – 0.9985) = 0.0030</w:t>
      </w:r>
    </w:p>
    <w:p w14:paraId="69E23985" w14:textId="47677C47" w:rsidR="00336E5E" w:rsidRPr="002A380A" w:rsidRDefault="00336E5E" w:rsidP="00970BC8">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sidRPr="002A380A">
        <w:rPr>
          <w:sz w:val="20"/>
          <w:szCs w:val="20"/>
        </w:rPr>
        <w:t xml:space="preserve">Using Excel: </w:t>
      </w:r>
      <w:r w:rsidRPr="002A380A">
        <w:rPr>
          <w:i/>
          <w:sz w:val="20"/>
          <w:szCs w:val="20"/>
        </w:rPr>
        <w:t>p</w:t>
      </w:r>
      <w:r w:rsidR="00D543DA">
        <w:rPr>
          <w:sz w:val="20"/>
          <w:szCs w:val="20"/>
        </w:rPr>
        <w:t>-value = 2*(1–</w:t>
      </w:r>
      <w:r w:rsidRPr="002A380A">
        <w:rPr>
          <w:sz w:val="20"/>
          <w:szCs w:val="20"/>
        </w:rPr>
        <w:t>NORM.S.DIST(2.97</w:t>
      </w:r>
      <w:r w:rsidR="00D543DA">
        <w:rPr>
          <w:sz w:val="20"/>
          <w:szCs w:val="20"/>
        </w:rPr>
        <w:t>,</w:t>
      </w:r>
      <w:r w:rsidR="001D4C27">
        <w:rPr>
          <w:sz w:val="20"/>
          <w:szCs w:val="20"/>
        </w:rPr>
        <w:t>TRUE</w:t>
      </w:r>
      <w:r w:rsidRPr="002A380A">
        <w:rPr>
          <w:sz w:val="20"/>
          <w:szCs w:val="20"/>
        </w:rPr>
        <w:t>)) = 0.0030</w:t>
      </w:r>
    </w:p>
    <w:p w14:paraId="26C5A3E5" w14:textId="0E90E305" w:rsidR="00336E5E" w:rsidRPr="002A380A" w:rsidRDefault="00336E5E" w:rsidP="002A380A">
      <w:pPr>
        <w:tabs>
          <w:tab w:val="left" w:pos="-936"/>
          <w:tab w:val="left" w:pos="-216"/>
          <w:tab w:val="left" w:pos="504"/>
          <w:tab w:val="left" w:pos="900"/>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sidRPr="002A380A">
        <w:rPr>
          <w:sz w:val="20"/>
          <w:szCs w:val="20"/>
        </w:rPr>
        <w:t xml:space="preserve">Using unrounded proportion and test statistic via Excel with cell referencing, </w:t>
      </w:r>
      <w:r w:rsidRPr="002A380A">
        <w:rPr>
          <w:i/>
          <w:sz w:val="20"/>
          <w:szCs w:val="20"/>
        </w:rPr>
        <w:t>p</w:t>
      </w:r>
      <w:r w:rsidRPr="002A380A">
        <w:rPr>
          <w:sz w:val="20"/>
          <w:szCs w:val="20"/>
        </w:rPr>
        <w:t xml:space="preserve">-value </w:t>
      </w:r>
      <w:r w:rsidR="00956A69">
        <w:rPr>
          <w:sz w:val="20"/>
          <w:szCs w:val="20"/>
        </w:rPr>
        <w:br/>
      </w:r>
      <w:r w:rsidRPr="002A380A">
        <w:rPr>
          <w:sz w:val="20"/>
          <w:szCs w:val="20"/>
        </w:rPr>
        <w:t>= 0.0029</w:t>
      </w:r>
    </w:p>
    <w:p w14:paraId="715632C0" w14:textId="05C03AEE" w:rsidR="00336E5E" w:rsidRPr="002A380A" w:rsidRDefault="00336E5E" w:rsidP="002A380A">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i/>
          <w:color w:val="000000"/>
          <w:sz w:val="20"/>
          <w:szCs w:val="20"/>
        </w:rPr>
        <w:t>p</w:t>
      </w:r>
      <w:r w:rsidRPr="002A380A">
        <w:rPr>
          <w:color w:val="000000"/>
          <w:sz w:val="20"/>
          <w:szCs w:val="20"/>
        </w:rPr>
        <w:t xml:space="preserve">-value </w:t>
      </w:r>
      <w:r w:rsidRPr="002A380A">
        <w:rPr>
          <w:color w:val="000000"/>
          <w:sz w:val="20"/>
          <w:szCs w:val="20"/>
        </w:rPr>
        <w:sym w:font="Symbol" w:char="F0A3"/>
      </w:r>
      <w:r w:rsidRPr="002A380A">
        <w:rPr>
          <w:color w:val="000000"/>
          <w:sz w:val="20"/>
          <w:szCs w:val="20"/>
        </w:rPr>
        <w:t xml:space="preserve"> 0.01, </w:t>
      </w:r>
      <w:r w:rsidRPr="002A380A">
        <w:rPr>
          <w:sz w:val="20"/>
          <w:szCs w:val="20"/>
        </w:rPr>
        <w:t>reject</w:t>
      </w:r>
      <w:r w:rsidRPr="002A380A">
        <w:rPr>
          <w:color w:val="000000"/>
          <w:sz w:val="20"/>
          <w:szCs w:val="20"/>
        </w:rPr>
        <w:t xml:space="preserve"> </w:t>
      </w:r>
      <w:r w:rsidRPr="002A380A">
        <w:rPr>
          <w:i/>
          <w:color w:val="000000"/>
          <w:sz w:val="20"/>
          <w:szCs w:val="20"/>
        </w:rPr>
        <w:t>H</w:t>
      </w:r>
      <w:r w:rsidRPr="002A380A">
        <w:rPr>
          <w:color w:val="000000"/>
          <w:sz w:val="20"/>
          <w:szCs w:val="20"/>
          <w:vertAlign w:val="subscript"/>
        </w:rPr>
        <w:t>0</w:t>
      </w:r>
      <w:r w:rsidRPr="002A380A">
        <w:rPr>
          <w:color w:val="000000"/>
          <w:sz w:val="20"/>
          <w:szCs w:val="20"/>
        </w:rPr>
        <w:t>. Conclude that the actual proportion of Rogers Wireless customers who use their telephone’s GPS function differs from the proportion of U.S. smartphone users who use their telephone’s GPS function.</w:t>
      </w:r>
    </w:p>
    <w:p w14:paraId="18BD8634" w14:textId="370AD8E7" w:rsidR="00336E5E" w:rsidRPr="002A380A" w:rsidRDefault="00336E5E" w:rsidP="002A380A">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color w:val="000000"/>
          <w:sz w:val="20"/>
          <w:szCs w:val="20"/>
        </w:rPr>
        <w:t xml:space="preserve">Although the difference between the sample proportion of Rogers Wireless customers who use their telephone’s GPS function and the proportion of U.S. smartphone users who use their telephone’s GPS function is statistically significant, this difference of 0.002 or </w:t>
      </w:r>
      <w:r w:rsidR="00205CF7" w:rsidRPr="002A380A">
        <w:rPr>
          <w:color w:val="000000"/>
          <w:sz w:val="20"/>
          <w:szCs w:val="20"/>
        </w:rPr>
        <w:t>0</w:t>
      </w:r>
      <w:r w:rsidRPr="002A380A">
        <w:rPr>
          <w:color w:val="000000"/>
          <w:sz w:val="20"/>
          <w:szCs w:val="20"/>
        </w:rPr>
        <w:t>.2% is relatively small and so may be of little or no practical significance for Rogers Wireless.</w:t>
      </w:r>
    </w:p>
    <w:p w14:paraId="30A12C6F" w14:textId="33EC5C6E" w:rsidR="007954E5" w:rsidRPr="007954E5" w:rsidRDefault="007954E5" w:rsidP="007954E5">
      <w:pPr>
        <w:pStyle w:val="Heading1"/>
      </w:pPr>
      <w:bookmarkStart w:id="6" w:name="_Toc150954981"/>
      <w:r>
        <w:t>Supplementary Exercises</w:t>
      </w:r>
      <w:bookmarkEnd w:id="6"/>
    </w:p>
    <w:p w14:paraId="2E578BF8" w14:textId="007B280F" w:rsidR="00336E5E" w:rsidRPr="002A380A" w:rsidRDefault="00336E5E" w:rsidP="00205CF7">
      <w:pPr>
        <w:spacing w:after="120" w:line="240" w:lineRule="auto"/>
        <w:ind w:left="360" w:hanging="360"/>
        <w:rPr>
          <w:rFonts w:cs="TimesLTStd-Roman"/>
          <w:sz w:val="20"/>
          <w:szCs w:val="20"/>
          <w:lang w:val="en-IN"/>
        </w:rPr>
      </w:pPr>
      <w:r w:rsidRPr="002A380A">
        <w:rPr>
          <w:rFonts w:cs="TimesLTStd-Roman"/>
          <w:sz w:val="20"/>
          <w:szCs w:val="20"/>
          <w:lang w:val="en-IN"/>
        </w:rPr>
        <w:t>50.</w:t>
      </w:r>
      <w:r w:rsidR="00205CF7" w:rsidRPr="002A380A">
        <w:rPr>
          <w:rFonts w:cs="TimesLTStd-Roman"/>
          <w:b/>
          <w:color w:val="FFC000"/>
          <w:sz w:val="20"/>
          <w:szCs w:val="20"/>
          <w:lang w:val="en-IN"/>
        </w:rPr>
        <w:tab/>
      </w:r>
      <w:r w:rsidRPr="002A380A">
        <w:rPr>
          <w:rFonts w:cs="TimesLTStd-Bold"/>
          <w:b/>
          <w:bCs/>
          <w:sz w:val="20"/>
          <w:szCs w:val="20"/>
          <w:lang w:val="en-IN"/>
        </w:rPr>
        <w:t xml:space="preserve">Production Line Fill Weights. </w:t>
      </w:r>
      <w:r w:rsidRPr="002A380A">
        <w:rPr>
          <w:rFonts w:cs="TimesLTStd-Roman"/>
          <w:sz w:val="20"/>
          <w:szCs w:val="20"/>
          <w:lang w:val="en-IN"/>
        </w:rPr>
        <w:t>A production line operates with a mean filling weight</w:t>
      </w:r>
      <w:r w:rsidR="00205CF7" w:rsidRPr="002A380A">
        <w:rPr>
          <w:rFonts w:cs="TimesLTStd-Roman"/>
          <w:sz w:val="20"/>
          <w:szCs w:val="20"/>
          <w:lang w:val="en-IN"/>
        </w:rPr>
        <w:t xml:space="preserve"> </w:t>
      </w:r>
      <w:r w:rsidRPr="002A380A">
        <w:rPr>
          <w:rFonts w:cs="TimesLTStd-Roman"/>
          <w:sz w:val="20"/>
          <w:szCs w:val="20"/>
          <w:lang w:val="en-IN"/>
        </w:rPr>
        <w:t xml:space="preserve">of </w:t>
      </w:r>
      <w:r w:rsidR="006F5823">
        <w:rPr>
          <w:rFonts w:cs="TimesLTStd-Roman"/>
          <w:sz w:val="20"/>
          <w:szCs w:val="20"/>
          <w:lang w:val="en-IN"/>
        </w:rPr>
        <w:br/>
      </w:r>
      <w:r w:rsidRPr="002A380A">
        <w:rPr>
          <w:rFonts w:cs="TimesLTStd-Roman"/>
          <w:sz w:val="20"/>
          <w:szCs w:val="20"/>
          <w:lang w:val="en-IN"/>
        </w:rPr>
        <w:t>16 ounces per container. Overfilling or underfilling presents a serious problem and</w:t>
      </w:r>
      <w:r w:rsidR="00205CF7" w:rsidRPr="002A380A">
        <w:rPr>
          <w:rFonts w:cs="TimesLTStd-Roman"/>
          <w:sz w:val="20"/>
          <w:szCs w:val="20"/>
          <w:lang w:val="en-IN"/>
        </w:rPr>
        <w:t xml:space="preserve"> </w:t>
      </w:r>
      <w:r w:rsidRPr="002A380A">
        <w:rPr>
          <w:rFonts w:cs="TimesLTStd-Roman"/>
          <w:sz w:val="20"/>
          <w:szCs w:val="20"/>
          <w:lang w:val="en-IN"/>
        </w:rPr>
        <w:t>when detected requires the operator to shut down the production line to readjust the</w:t>
      </w:r>
      <w:r w:rsidR="00205CF7" w:rsidRPr="002A380A">
        <w:rPr>
          <w:rFonts w:cs="TimesLTStd-Roman"/>
          <w:sz w:val="20"/>
          <w:szCs w:val="20"/>
          <w:lang w:val="en-IN"/>
        </w:rPr>
        <w:t xml:space="preserve"> </w:t>
      </w:r>
      <w:r w:rsidRPr="002A380A">
        <w:rPr>
          <w:rFonts w:cs="TimesLTStd-Roman"/>
          <w:sz w:val="20"/>
          <w:szCs w:val="20"/>
          <w:lang w:val="en-IN"/>
        </w:rPr>
        <w:t>filling mechanism. From past data, a population</w:t>
      </w:r>
      <w:r w:rsidR="00205CF7" w:rsidRPr="002A380A">
        <w:rPr>
          <w:rFonts w:cs="TimesLTStd-Roman"/>
          <w:sz w:val="20"/>
          <w:szCs w:val="20"/>
          <w:lang w:val="en-IN"/>
        </w:rPr>
        <w:t xml:space="preserve"> </w:t>
      </w:r>
      <w:r w:rsidRPr="002A380A">
        <w:rPr>
          <w:rFonts w:cs="TimesLTStd-Roman"/>
          <w:sz w:val="20"/>
          <w:szCs w:val="20"/>
          <w:lang w:val="en-IN"/>
        </w:rPr>
        <w:t>standard</w:t>
      </w:r>
      <w:r w:rsidR="00205CF7" w:rsidRPr="002A380A">
        <w:rPr>
          <w:rFonts w:cs="TimesLTStd-Roman"/>
          <w:sz w:val="20"/>
          <w:szCs w:val="20"/>
          <w:lang w:val="en-IN"/>
        </w:rPr>
        <w:t xml:space="preserve"> </w:t>
      </w:r>
      <w:r w:rsidRPr="002A380A">
        <w:rPr>
          <w:rFonts w:cs="TimesLTStd-Roman"/>
          <w:sz w:val="20"/>
          <w:szCs w:val="20"/>
          <w:lang w:val="en-IN"/>
        </w:rPr>
        <w:t xml:space="preserve">deviation </w:t>
      </w:r>
      <w:r w:rsidR="007954E5" w:rsidRPr="00CB74FF">
        <w:rPr>
          <w:rFonts w:ascii="Work Sans (Body)" w:hAnsi="Work Sans (Body)" w:cs="Times New Roman"/>
          <w:i/>
          <w:sz w:val="20"/>
          <w:szCs w:val="20"/>
          <w:lang w:val="en-IN"/>
        </w:rPr>
        <w:t>σ</w:t>
      </w:r>
      <w:r w:rsidRPr="002A380A">
        <w:rPr>
          <w:rFonts w:cs="MathematicalPi-One-Italic"/>
          <w:i/>
          <w:iCs/>
          <w:sz w:val="20"/>
          <w:szCs w:val="20"/>
          <w:lang w:val="en-IN"/>
        </w:rPr>
        <w:t xml:space="preserve"> </w:t>
      </w:r>
      <w:r w:rsidR="007954E5" w:rsidRPr="002A380A">
        <w:rPr>
          <w:rFonts w:cs="MathematicalPi-One-Italic"/>
          <w:iCs/>
          <w:sz w:val="20"/>
          <w:szCs w:val="20"/>
          <w:lang w:val="en-IN"/>
        </w:rPr>
        <w:t>=</w:t>
      </w:r>
      <w:r w:rsidR="007954E5" w:rsidRPr="002A380A">
        <w:rPr>
          <w:rFonts w:cs="MathematicalPi-One-Italic"/>
          <w:i/>
          <w:iCs/>
          <w:sz w:val="20"/>
          <w:szCs w:val="20"/>
          <w:lang w:val="en-IN"/>
        </w:rPr>
        <w:t xml:space="preserve"> </w:t>
      </w:r>
      <w:r w:rsidRPr="002A380A">
        <w:rPr>
          <w:rFonts w:cs="MathematicalPiLTStd-1"/>
          <w:sz w:val="20"/>
          <w:szCs w:val="20"/>
          <w:lang w:val="en-IN"/>
        </w:rPr>
        <w:t>0</w:t>
      </w:r>
      <w:r w:rsidRPr="002A380A">
        <w:rPr>
          <w:rFonts w:cs="TimesLTStd-Roman"/>
          <w:sz w:val="20"/>
          <w:szCs w:val="20"/>
          <w:lang w:val="en-IN"/>
        </w:rPr>
        <w:t>.8 ounces is</w:t>
      </w:r>
      <w:r w:rsidR="00205CF7" w:rsidRPr="002A380A">
        <w:rPr>
          <w:rFonts w:cs="TimesLTStd-Roman"/>
          <w:sz w:val="20"/>
          <w:szCs w:val="20"/>
          <w:lang w:val="en-IN"/>
        </w:rPr>
        <w:t xml:space="preserve"> </w:t>
      </w:r>
      <w:r w:rsidRPr="002A380A">
        <w:rPr>
          <w:rFonts w:cs="TimesLTStd-Roman"/>
          <w:sz w:val="20"/>
          <w:szCs w:val="20"/>
          <w:lang w:val="en-IN"/>
        </w:rPr>
        <w:t>assumed. A quality control inspector selects a sample of 30 items every hour and at</w:t>
      </w:r>
      <w:r w:rsidR="00205CF7" w:rsidRPr="002A380A">
        <w:rPr>
          <w:rFonts w:cs="TimesLTStd-Roman"/>
          <w:sz w:val="20"/>
          <w:szCs w:val="20"/>
          <w:lang w:val="en-IN"/>
        </w:rPr>
        <w:t xml:space="preserve"> </w:t>
      </w:r>
      <w:r w:rsidRPr="002A380A">
        <w:rPr>
          <w:rFonts w:cs="TimesLTStd-Roman"/>
          <w:sz w:val="20"/>
          <w:szCs w:val="20"/>
          <w:lang w:val="en-IN"/>
        </w:rPr>
        <w:t>that time makes the decision of whether to shut down the line for readjustment. The</w:t>
      </w:r>
      <w:r w:rsidR="00205CF7" w:rsidRPr="002A380A">
        <w:rPr>
          <w:rFonts w:cs="TimesLTStd-Roman"/>
          <w:sz w:val="20"/>
          <w:szCs w:val="20"/>
          <w:lang w:val="en-IN"/>
        </w:rPr>
        <w:t xml:space="preserve"> </w:t>
      </w:r>
      <w:r w:rsidRPr="002A380A">
        <w:rPr>
          <w:rFonts w:cs="TimesLTStd-Roman"/>
          <w:sz w:val="20"/>
          <w:szCs w:val="20"/>
          <w:lang w:val="en-IN"/>
        </w:rPr>
        <w:t xml:space="preserve">level of significance is </w:t>
      </w:r>
      <w:r w:rsidR="007954E5" w:rsidRPr="00CB74FF">
        <w:rPr>
          <w:rFonts w:ascii="Work Sans (Body)" w:hAnsi="Work Sans (Body)" w:cs="Times New Roman"/>
          <w:i/>
          <w:sz w:val="20"/>
          <w:szCs w:val="20"/>
          <w:lang w:val="en-IN"/>
        </w:rPr>
        <w:t>α</w:t>
      </w:r>
      <w:r w:rsidRPr="002A380A">
        <w:rPr>
          <w:rFonts w:cs="MathematicalPi-One-Italic"/>
          <w:i/>
          <w:iCs/>
          <w:sz w:val="20"/>
          <w:szCs w:val="20"/>
          <w:lang w:val="en-IN"/>
        </w:rPr>
        <w:t xml:space="preserve"> </w:t>
      </w:r>
      <w:r w:rsidR="007954E5" w:rsidRPr="002A380A">
        <w:rPr>
          <w:rFonts w:cs="MathematicalPi-One-Italic"/>
          <w:iCs/>
          <w:sz w:val="20"/>
          <w:szCs w:val="20"/>
          <w:lang w:val="en-IN"/>
        </w:rPr>
        <w:t xml:space="preserve">= </w:t>
      </w:r>
      <w:r w:rsidR="007954E5" w:rsidRPr="002A380A">
        <w:rPr>
          <w:rFonts w:cs="MathematicalPiLTStd-1"/>
          <w:sz w:val="20"/>
          <w:szCs w:val="20"/>
          <w:lang w:val="en-IN"/>
        </w:rPr>
        <w:t>0</w:t>
      </w:r>
      <w:r w:rsidRPr="002A380A">
        <w:rPr>
          <w:rFonts w:cs="TimesLTStd-Roman"/>
          <w:sz w:val="20"/>
          <w:szCs w:val="20"/>
          <w:lang w:val="en-IN"/>
        </w:rPr>
        <w:t xml:space="preserve">.05. </w:t>
      </w:r>
      <w:r w:rsidRPr="002A380A">
        <w:rPr>
          <w:rFonts w:eastAsia="Arial" w:cs="Open Sans"/>
          <w:b/>
          <w:bCs/>
          <w:color w:val="D85629"/>
          <w:sz w:val="20"/>
          <w:szCs w:val="20"/>
        </w:rPr>
        <w:t>LO 1, 2, 4</w:t>
      </w:r>
    </w:p>
    <w:p w14:paraId="6FA163AF" w14:textId="47ACA84A" w:rsidR="00336E5E" w:rsidRPr="002A380A" w:rsidRDefault="00336E5E" w:rsidP="00FA270E">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a.</w:t>
      </w:r>
      <w:r w:rsidR="00FA270E" w:rsidRPr="002A380A">
        <w:rPr>
          <w:rFonts w:cs="TimesLTStd-Roman"/>
          <w:sz w:val="20"/>
          <w:szCs w:val="20"/>
          <w:lang w:val="en-IN"/>
        </w:rPr>
        <w:tab/>
      </w:r>
      <w:r w:rsidRPr="002A380A">
        <w:rPr>
          <w:rFonts w:cs="TimesLTStd-Roman"/>
          <w:sz w:val="20"/>
          <w:szCs w:val="20"/>
          <w:lang w:val="en-IN"/>
        </w:rPr>
        <w:t>State the hypothesis test for this quality control application.</w:t>
      </w:r>
    </w:p>
    <w:p w14:paraId="73ED5131" w14:textId="52C7C492" w:rsidR="00336E5E" w:rsidRPr="002A380A" w:rsidRDefault="00FA270E" w:rsidP="00FA270E">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b.</w:t>
      </w:r>
      <w:r w:rsidRPr="002A380A">
        <w:rPr>
          <w:rFonts w:cs="TimesLTStd-Roman"/>
          <w:sz w:val="20"/>
          <w:szCs w:val="20"/>
          <w:lang w:val="en-IN"/>
        </w:rPr>
        <w:tab/>
      </w:r>
      <w:r w:rsidR="00336E5E" w:rsidRPr="002A380A">
        <w:rPr>
          <w:rFonts w:cs="TimesLTStd-Roman"/>
          <w:sz w:val="20"/>
          <w:szCs w:val="20"/>
          <w:lang w:val="en-IN"/>
        </w:rPr>
        <w:t xml:space="preserve">If a sample mean of </w:t>
      </w:r>
      <w:r w:rsidRPr="002A380A">
        <w:rPr>
          <w:color w:val="000000"/>
          <w:position w:val="-6"/>
          <w:sz w:val="20"/>
          <w:szCs w:val="20"/>
        </w:rPr>
        <w:object w:dxaOrig="200" w:dyaOrig="240" w14:anchorId="3B5D493A">
          <v:shape id="_x0000_i1140" type="#_x0000_t75" style="width:10.05pt;height:13.4pt" o:ole="" fillcolor="window">
            <v:imagedata r:id="rId231" o:title=""/>
          </v:shape>
          <o:OLEObject Type="Embed" ProgID="Equation.DSMT4" ShapeID="_x0000_i1140" DrawAspect="Content" ObjectID="_1769433431" r:id="rId232"/>
        </w:object>
      </w:r>
      <w:r w:rsidR="00336E5E" w:rsidRPr="002A380A">
        <w:rPr>
          <w:rFonts w:cs="TimesLTStd-Italic"/>
          <w:i/>
          <w:iCs/>
          <w:sz w:val="20"/>
          <w:szCs w:val="20"/>
          <w:lang w:val="en-IN"/>
        </w:rPr>
        <w:t xml:space="preserve"> </w:t>
      </w:r>
      <w:r w:rsidRPr="002A380A">
        <w:rPr>
          <w:rFonts w:cs="TimesLTStd-Italic"/>
          <w:iCs/>
          <w:sz w:val="20"/>
          <w:szCs w:val="20"/>
          <w:lang w:val="en-IN"/>
        </w:rPr>
        <w:t>=</w:t>
      </w:r>
      <w:r w:rsidR="00336E5E" w:rsidRPr="002A380A">
        <w:rPr>
          <w:rFonts w:cs="MathematicalPiLTStd-1"/>
          <w:sz w:val="20"/>
          <w:szCs w:val="20"/>
          <w:lang w:val="en-IN"/>
        </w:rPr>
        <w:t xml:space="preserve"> </w:t>
      </w:r>
      <w:r w:rsidR="00336E5E" w:rsidRPr="002A380A">
        <w:rPr>
          <w:rFonts w:cs="TimesLTStd-Roman"/>
          <w:sz w:val="20"/>
          <w:szCs w:val="20"/>
          <w:lang w:val="en-IN"/>
        </w:rPr>
        <w:t xml:space="preserve">16.32 ounces were found, what is the </w:t>
      </w:r>
      <w:r w:rsidR="00336E5E" w:rsidRPr="002A380A">
        <w:rPr>
          <w:rFonts w:cs="TimesLTStd-Italic"/>
          <w:i/>
          <w:iCs/>
          <w:sz w:val="20"/>
          <w:szCs w:val="20"/>
          <w:lang w:val="en-IN"/>
        </w:rPr>
        <w:t>p</w:t>
      </w:r>
      <w:r w:rsidR="00336E5E" w:rsidRPr="002A380A">
        <w:rPr>
          <w:rFonts w:cs="TimesLTStd-Roman"/>
          <w:sz w:val="20"/>
          <w:szCs w:val="20"/>
          <w:lang w:val="en-IN"/>
        </w:rPr>
        <w:t>-value? What</w:t>
      </w:r>
      <w:r w:rsidR="00205CF7" w:rsidRPr="002A380A">
        <w:rPr>
          <w:rFonts w:cs="TimesLTStd-Roman"/>
          <w:sz w:val="20"/>
          <w:szCs w:val="20"/>
          <w:lang w:val="en-IN"/>
        </w:rPr>
        <w:t xml:space="preserve"> </w:t>
      </w:r>
      <w:r w:rsidR="00336E5E" w:rsidRPr="002A380A">
        <w:rPr>
          <w:rFonts w:cs="TimesLTStd-Roman"/>
          <w:sz w:val="20"/>
          <w:szCs w:val="20"/>
          <w:lang w:val="en-IN"/>
        </w:rPr>
        <w:t>action would you recommend?</w:t>
      </w:r>
    </w:p>
    <w:p w14:paraId="1E85F5D7" w14:textId="19DC7DEA" w:rsidR="00336E5E" w:rsidRPr="002A380A" w:rsidRDefault="00FA270E" w:rsidP="00FA270E">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c.</w:t>
      </w:r>
      <w:r w:rsidRPr="002A380A">
        <w:rPr>
          <w:rFonts w:cs="TimesLTStd-Roman"/>
          <w:sz w:val="20"/>
          <w:szCs w:val="20"/>
          <w:lang w:val="en-IN"/>
        </w:rPr>
        <w:tab/>
      </w:r>
      <w:r w:rsidR="00336E5E" w:rsidRPr="002A380A">
        <w:rPr>
          <w:rFonts w:cs="TimesLTStd-Roman"/>
          <w:sz w:val="20"/>
          <w:szCs w:val="20"/>
          <w:lang w:val="en-IN"/>
        </w:rPr>
        <w:t xml:space="preserve">If a sample mean of </w:t>
      </w:r>
      <w:r w:rsidRPr="002A380A">
        <w:rPr>
          <w:color w:val="000000"/>
          <w:position w:val="-6"/>
          <w:sz w:val="20"/>
          <w:szCs w:val="20"/>
        </w:rPr>
        <w:object w:dxaOrig="200" w:dyaOrig="240" w14:anchorId="54CCEE94">
          <v:shape id="_x0000_i1141" type="#_x0000_t75" style="width:10.05pt;height:13.4pt" o:ole="" fillcolor="window">
            <v:imagedata r:id="rId231" o:title=""/>
          </v:shape>
          <o:OLEObject Type="Embed" ProgID="Equation.DSMT4" ShapeID="_x0000_i1141" DrawAspect="Content" ObjectID="_1769433432" r:id="rId233"/>
        </w:object>
      </w:r>
      <w:r w:rsidR="00336E5E" w:rsidRPr="002A380A">
        <w:rPr>
          <w:rFonts w:cs="TimesLTStd-Italic"/>
          <w:i/>
          <w:iCs/>
          <w:sz w:val="20"/>
          <w:szCs w:val="20"/>
          <w:lang w:val="en-IN"/>
        </w:rPr>
        <w:t xml:space="preserve"> </w:t>
      </w:r>
      <w:r w:rsidRPr="002A380A">
        <w:rPr>
          <w:rFonts w:cs="TimesLTStd-Italic"/>
          <w:iCs/>
          <w:sz w:val="20"/>
          <w:szCs w:val="20"/>
          <w:lang w:val="en-IN"/>
        </w:rPr>
        <w:t>=</w:t>
      </w:r>
      <w:r w:rsidR="00336E5E" w:rsidRPr="002A380A">
        <w:rPr>
          <w:rFonts w:cs="MathematicalPiLTStd-1"/>
          <w:sz w:val="20"/>
          <w:szCs w:val="20"/>
          <w:lang w:val="en-IN"/>
        </w:rPr>
        <w:t xml:space="preserve"> </w:t>
      </w:r>
      <w:r w:rsidR="00336E5E" w:rsidRPr="002A380A">
        <w:rPr>
          <w:rFonts w:cs="TimesLTStd-Roman"/>
          <w:sz w:val="20"/>
          <w:szCs w:val="20"/>
          <w:lang w:val="en-IN"/>
        </w:rPr>
        <w:t xml:space="preserve">15.82 ounces were found, what is the </w:t>
      </w:r>
      <w:r w:rsidR="00336E5E" w:rsidRPr="002A380A">
        <w:rPr>
          <w:rFonts w:cs="TimesLTStd-Italic"/>
          <w:i/>
          <w:iCs/>
          <w:sz w:val="20"/>
          <w:szCs w:val="20"/>
          <w:lang w:val="en-IN"/>
        </w:rPr>
        <w:t>p</w:t>
      </w:r>
      <w:r w:rsidR="00336E5E" w:rsidRPr="002A380A">
        <w:rPr>
          <w:rFonts w:cs="TimesLTStd-Roman"/>
          <w:sz w:val="20"/>
          <w:szCs w:val="20"/>
          <w:lang w:val="en-IN"/>
        </w:rPr>
        <w:t>-value? What</w:t>
      </w:r>
      <w:r w:rsidR="00205CF7" w:rsidRPr="002A380A">
        <w:rPr>
          <w:rFonts w:cs="TimesLTStd-Roman"/>
          <w:sz w:val="20"/>
          <w:szCs w:val="20"/>
          <w:lang w:val="en-IN"/>
        </w:rPr>
        <w:t xml:space="preserve"> </w:t>
      </w:r>
      <w:r w:rsidR="00336E5E" w:rsidRPr="002A380A">
        <w:rPr>
          <w:rFonts w:cs="TimesLTStd-Roman"/>
          <w:sz w:val="20"/>
          <w:szCs w:val="20"/>
          <w:lang w:val="en-IN"/>
        </w:rPr>
        <w:t>action would you recommend?</w:t>
      </w:r>
    </w:p>
    <w:p w14:paraId="06CD3207" w14:textId="34794B9D" w:rsidR="00336E5E" w:rsidRPr="009C659A" w:rsidRDefault="00FA270E" w:rsidP="00FA270E">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d.</w:t>
      </w:r>
      <w:r w:rsidRPr="002A380A">
        <w:rPr>
          <w:rFonts w:cs="TimesLTStd-Roman"/>
          <w:sz w:val="20"/>
          <w:szCs w:val="20"/>
          <w:lang w:val="en-IN"/>
        </w:rPr>
        <w:tab/>
      </w:r>
      <w:r w:rsidR="00336E5E" w:rsidRPr="002A380A">
        <w:rPr>
          <w:rFonts w:cs="TimesLTStd-Roman"/>
          <w:sz w:val="20"/>
          <w:szCs w:val="20"/>
          <w:lang w:val="en-IN"/>
        </w:rPr>
        <w:t>Use the critical value approach. What is the rejection rule for the preceding hypothesis</w:t>
      </w:r>
      <w:r w:rsidR="00A40EE6">
        <w:rPr>
          <w:rFonts w:cs="TimesLTStd-Roman"/>
          <w:sz w:val="20"/>
          <w:szCs w:val="20"/>
          <w:lang w:val="en-IN"/>
        </w:rPr>
        <w:t xml:space="preserve"> </w:t>
      </w:r>
      <w:r w:rsidR="00336E5E" w:rsidRPr="002A380A">
        <w:rPr>
          <w:rFonts w:cs="TimesLTStd-Roman"/>
          <w:sz w:val="20"/>
          <w:szCs w:val="20"/>
          <w:lang w:val="en-IN"/>
        </w:rPr>
        <w:t>testing procedure? Repeat parts (b) and (c). Do you reach the same conclusion?</w:t>
      </w:r>
    </w:p>
    <w:p w14:paraId="5054A8D4" w14:textId="77777777" w:rsidR="00336E5E" w:rsidRPr="002A380A" w:rsidRDefault="00336E5E" w:rsidP="00FA270E">
      <w:pPr>
        <w:autoSpaceDE w:val="0"/>
        <w:autoSpaceDN w:val="0"/>
        <w:adjustRightInd w:val="0"/>
        <w:spacing w:after="0" w:line="240" w:lineRule="auto"/>
        <w:ind w:left="360"/>
        <w:rPr>
          <w:b/>
          <w:sz w:val="20"/>
          <w:szCs w:val="20"/>
        </w:rPr>
      </w:pPr>
      <w:r w:rsidRPr="002A380A">
        <w:rPr>
          <w:b/>
          <w:sz w:val="20"/>
          <w:szCs w:val="20"/>
        </w:rPr>
        <w:t>Solutions:</w:t>
      </w:r>
    </w:p>
    <w:p w14:paraId="4B10424C" w14:textId="23071872" w:rsidR="00336E5E" w:rsidRPr="002A380A" w:rsidRDefault="00336E5E"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FA270E" w:rsidRPr="002A380A">
        <w:rPr>
          <w:color w:val="000000"/>
          <w:sz w:val="20"/>
          <w:szCs w:val="20"/>
        </w:rPr>
        <w:t xml:space="preserve"> </w:t>
      </w:r>
      <w:r w:rsidR="00281662" w:rsidRPr="002A380A">
        <w:rPr>
          <w:i/>
          <w:color w:val="000000"/>
          <w:sz w:val="20"/>
          <w:szCs w:val="20"/>
        </w:rPr>
        <w:t>μ</w:t>
      </w:r>
      <w:r w:rsidRPr="002A380A">
        <w:rPr>
          <w:color w:val="000000"/>
          <w:sz w:val="20"/>
          <w:szCs w:val="20"/>
        </w:rPr>
        <w:t xml:space="preserve"> = 16</w:t>
      </w:r>
    </w:p>
    <w:p w14:paraId="49CC4DB4" w14:textId="5F868DE4" w:rsidR="00336E5E" w:rsidRPr="002A380A" w:rsidRDefault="00336E5E" w:rsidP="00FA270E">
      <w:pPr>
        <w:tabs>
          <w:tab w:val="left" w:pos="-936"/>
          <w:tab w:val="left" w:pos="-216"/>
          <w:tab w:val="left" w:pos="504"/>
          <w:tab w:val="left" w:pos="904"/>
          <w:tab w:val="left" w:pos="1264"/>
          <w:tab w:val="left" w:pos="1624"/>
          <w:tab w:val="left" w:pos="234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080" w:hanging="360"/>
        <w:rPr>
          <w:color w:val="000000"/>
          <w:sz w:val="20"/>
          <w:szCs w:val="20"/>
        </w:rPr>
      </w:pP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Pr="002A380A">
        <w:rPr>
          <w:color w:val="000000"/>
          <w:sz w:val="20"/>
          <w:szCs w:val="20"/>
        </w:rPr>
        <w:tab/>
      </w:r>
      <w:r w:rsidR="00281662" w:rsidRPr="002A380A">
        <w:rPr>
          <w:i/>
          <w:color w:val="000000"/>
          <w:sz w:val="20"/>
          <w:szCs w:val="20"/>
        </w:rPr>
        <w:t>μ</w:t>
      </w:r>
      <w:r w:rsidRPr="002A380A">
        <w:rPr>
          <w:color w:val="000000"/>
          <w:sz w:val="20"/>
          <w:szCs w:val="20"/>
        </w:rPr>
        <w:t xml:space="preserve"> </w:t>
      </w:r>
      <w:r w:rsidRPr="002A380A">
        <w:rPr>
          <w:color w:val="000000"/>
          <w:sz w:val="20"/>
          <w:szCs w:val="20"/>
        </w:rPr>
        <w:sym w:font="Symbol" w:char="F0B9"/>
      </w:r>
      <w:r w:rsidRPr="002A380A">
        <w:rPr>
          <w:color w:val="000000"/>
          <w:sz w:val="20"/>
          <w:szCs w:val="20"/>
        </w:rPr>
        <w:t xml:space="preserve"> 16</w:t>
      </w:r>
      <w:r w:rsidRPr="002A380A">
        <w:rPr>
          <w:color w:val="000000"/>
          <w:sz w:val="20"/>
          <w:szCs w:val="20"/>
        </w:rPr>
        <w:tab/>
        <w:t>Research hypothesis to test for over- or underfilling</w:t>
      </w:r>
    </w:p>
    <w:p w14:paraId="1999D6B2" w14:textId="47FE4C81" w:rsidR="00336E5E" w:rsidRPr="002A380A" w:rsidRDefault="00336E5E" w:rsidP="00FA270E">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r>
      <w:r w:rsidR="00334523" w:rsidRPr="002A380A">
        <w:rPr>
          <w:color w:val="000000"/>
          <w:position w:val="-24"/>
          <w:sz w:val="20"/>
          <w:szCs w:val="20"/>
        </w:rPr>
        <w:object w:dxaOrig="2520" w:dyaOrig="580" w14:anchorId="63CC28B7">
          <v:shape id="_x0000_i1142" type="#_x0000_t75" style="width:127.25pt;height:29.3pt" o:ole="" fillcolor="window">
            <v:imagedata r:id="rId234" o:title=""/>
          </v:shape>
          <o:OLEObject Type="Embed" ProgID="Equation.DSMT4" ShapeID="_x0000_i1142" DrawAspect="Content" ObjectID="_1769433433" r:id="rId235"/>
        </w:object>
      </w:r>
    </w:p>
    <w:p w14:paraId="2AD6B52E" w14:textId="01C9C131" w:rsidR="00336E5E" w:rsidRPr="002A380A" w:rsidRDefault="00336E5E" w:rsidP="00FA270E">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sz w:val="20"/>
          <w:szCs w:val="20"/>
        </w:rPr>
        <w:t xml:space="preserve">Because </w:t>
      </w:r>
      <w:r w:rsidRPr="002A380A">
        <w:rPr>
          <w:i/>
          <w:sz w:val="20"/>
          <w:szCs w:val="20"/>
        </w:rPr>
        <w:t>z</w:t>
      </w:r>
      <w:r w:rsidRPr="002A380A">
        <w:rPr>
          <w:sz w:val="20"/>
          <w:szCs w:val="20"/>
        </w:rPr>
        <w:t xml:space="preserve"> &gt; 0, </w:t>
      </w:r>
      <w:r w:rsidRPr="002A380A">
        <w:rPr>
          <w:i/>
          <w:sz w:val="20"/>
          <w:szCs w:val="20"/>
        </w:rPr>
        <w:t>p</w:t>
      </w:r>
      <w:r w:rsidRPr="002A380A">
        <w:rPr>
          <w:sz w:val="20"/>
          <w:szCs w:val="20"/>
        </w:rPr>
        <w:t>-value is two times the upper tail area.</w:t>
      </w:r>
    </w:p>
    <w:p w14:paraId="0BA3D05A" w14:textId="34051D7D" w:rsidR="00336E5E" w:rsidRPr="002A380A" w:rsidRDefault="00336E5E"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sz w:val="20"/>
          <w:szCs w:val="20"/>
        </w:rPr>
      </w:pPr>
      <w:r w:rsidRPr="002A380A">
        <w:rPr>
          <w:sz w:val="20"/>
          <w:szCs w:val="20"/>
        </w:rPr>
        <w:t xml:space="preserve">Using normal table with </w:t>
      </w:r>
      <w:r w:rsidRPr="002A380A">
        <w:rPr>
          <w:i/>
          <w:sz w:val="20"/>
          <w:szCs w:val="20"/>
        </w:rPr>
        <w:t>z</w:t>
      </w:r>
      <w:r w:rsidRPr="002A380A">
        <w:rPr>
          <w:sz w:val="20"/>
          <w:szCs w:val="20"/>
        </w:rPr>
        <w:t xml:space="preserve"> = 2.19: </w:t>
      </w:r>
      <w:r w:rsidRPr="002A380A">
        <w:rPr>
          <w:i/>
          <w:sz w:val="20"/>
          <w:szCs w:val="20"/>
        </w:rPr>
        <w:t>p</w:t>
      </w:r>
      <w:r w:rsidRPr="002A380A">
        <w:rPr>
          <w:sz w:val="20"/>
          <w:szCs w:val="20"/>
        </w:rPr>
        <w:t>-value = 2(0.0143) = 0.0286</w:t>
      </w:r>
    </w:p>
    <w:p w14:paraId="267CD501" w14:textId="49E1ECA4" w:rsidR="00336E5E" w:rsidRPr="002A380A" w:rsidRDefault="00336E5E"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color w:val="000000"/>
          <w:sz w:val="20"/>
          <w:szCs w:val="20"/>
        </w:rPr>
      </w:pPr>
      <w:r w:rsidRPr="002A380A">
        <w:rPr>
          <w:sz w:val="20"/>
          <w:szCs w:val="20"/>
        </w:rPr>
        <w:t xml:space="preserve">Using Excel: </w:t>
      </w:r>
      <w:r w:rsidRPr="002A380A">
        <w:rPr>
          <w:i/>
          <w:sz w:val="20"/>
          <w:szCs w:val="20"/>
        </w:rPr>
        <w:t>p</w:t>
      </w:r>
      <w:r w:rsidR="00D543DA">
        <w:rPr>
          <w:sz w:val="20"/>
          <w:szCs w:val="20"/>
        </w:rPr>
        <w:t>-value = 2*(1–</w:t>
      </w:r>
      <w:r w:rsidRPr="002A380A">
        <w:rPr>
          <w:sz w:val="20"/>
          <w:szCs w:val="20"/>
        </w:rPr>
        <w:t>NORM.S.DIST(2.19</w:t>
      </w:r>
      <w:r w:rsidR="00FB6FA3">
        <w:rPr>
          <w:sz w:val="20"/>
          <w:szCs w:val="20"/>
        </w:rPr>
        <w:t>,</w:t>
      </w:r>
      <w:r w:rsidR="001D4C27">
        <w:rPr>
          <w:sz w:val="20"/>
          <w:szCs w:val="20"/>
        </w:rPr>
        <w:t>TRUE</w:t>
      </w:r>
      <w:r w:rsidRPr="002A380A">
        <w:rPr>
          <w:sz w:val="20"/>
          <w:szCs w:val="20"/>
        </w:rPr>
        <w:t>)) = 0.0285</w:t>
      </w:r>
    </w:p>
    <w:p w14:paraId="1E0445B5" w14:textId="64FB1E5E" w:rsidR="00336E5E" w:rsidRPr="002A380A" w:rsidRDefault="00336E5E" w:rsidP="00FA270E">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sz w:val="20"/>
          <w:szCs w:val="20"/>
        </w:rPr>
        <w:t xml:space="preserve">Using unrounded test statistic via Excel with cell referencing, </w:t>
      </w:r>
      <w:r w:rsidRPr="002A380A">
        <w:rPr>
          <w:i/>
          <w:sz w:val="20"/>
          <w:szCs w:val="20"/>
        </w:rPr>
        <w:t>p</w:t>
      </w:r>
      <w:r w:rsidRPr="002A380A">
        <w:rPr>
          <w:sz w:val="20"/>
          <w:szCs w:val="20"/>
        </w:rPr>
        <w:t>-value = 0.0285</w:t>
      </w:r>
    </w:p>
    <w:p w14:paraId="15E274D5" w14:textId="10C8D817" w:rsidR="00336E5E" w:rsidRPr="002A380A" w:rsidRDefault="00336E5E" w:rsidP="00FA270E">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i/>
          <w:color w:val="000000"/>
          <w:sz w:val="20"/>
          <w:szCs w:val="20"/>
        </w:rPr>
        <w:t>p</w:t>
      </w:r>
      <w:r w:rsidRPr="002A380A">
        <w:rPr>
          <w:color w:val="000000"/>
          <w:sz w:val="20"/>
          <w:szCs w:val="20"/>
        </w:rPr>
        <w:t xml:space="preserve">-value </w:t>
      </w:r>
      <w:r w:rsidRPr="002A380A">
        <w:rPr>
          <w:color w:val="000000"/>
          <w:sz w:val="20"/>
          <w:szCs w:val="20"/>
        </w:rPr>
        <w:sym w:font="Symbol" w:char="F0A3"/>
      </w:r>
      <w:r w:rsidRPr="002A380A">
        <w:rPr>
          <w:color w:val="000000"/>
          <w:sz w:val="20"/>
          <w:szCs w:val="20"/>
        </w:rPr>
        <w:t xml:space="preserve"> 0.05; reject </w:t>
      </w:r>
      <w:r w:rsidRPr="002A380A">
        <w:rPr>
          <w:i/>
          <w:color w:val="000000"/>
          <w:sz w:val="20"/>
          <w:szCs w:val="20"/>
        </w:rPr>
        <w:t>H</w:t>
      </w:r>
      <w:r w:rsidRPr="002A380A">
        <w:rPr>
          <w:color w:val="000000"/>
          <w:sz w:val="20"/>
          <w:szCs w:val="20"/>
          <w:vertAlign w:val="subscript"/>
        </w:rPr>
        <w:t>0</w:t>
      </w:r>
      <w:r w:rsidRPr="002A380A">
        <w:rPr>
          <w:color w:val="000000"/>
          <w:sz w:val="20"/>
          <w:szCs w:val="20"/>
        </w:rPr>
        <w:t>. Readjust production line.</w:t>
      </w:r>
    </w:p>
    <w:p w14:paraId="04EED5BC" w14:textId="041698F7" w:rsidR="00336E5E" w:rsidRPr="002A380A" w:rsidRDefault="00336E5E" w:rsidP="00FA270E">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c.</w:t>
      </w:r>
      <w:r w:rsidRPr="002A380A">
        <w:rPr>
          <w:color w:val="000000"/>
          <w:sz w:val="20"/>
          <w:szCs w:val="20"/>
        </w:rPr>
        <w:tab/>
      </w:r>
      <w:r w:rsidR="00334523" w:rsidRPr="002A380A">
        <w:rPr>
          <w:color w:val="000000"/>
          <w:position w:val="-24"/>
          <w:sz w:val="20"/>
          <w:szCs w:val="20"/>
        </w:rPr>
        <w:object w:dxaOrig="2620" w:dyaOrig="580" w14:anchorId="2A42F176">
          <v:shape id="_x0000_i1143" type="#_x0000_t75" style="width:131.4pt;height:29.3pt" o:ole="" fillcolor="window">
            <v:imagedata r:id="rId236" o:title=""/>
          </v:shape>
          <o:OLEObject Type="Embed" ProgID="Equation.DSMT4" ShapeID="_x0000_i1143" DrawAspect="Content" ObjectID="_1769433434" r:id="rId237"/>
        </w:object>
      </w:r>
    </w:p>
    <w:p w14:paraId="267F4DA4" w14:textId="71F6EE74" w:rsidR="00336E5E" w:rsidRPr="002A380A" w:rsidRDefault="00336E5E" w:rsidP="00FA270E">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sz w:val="20"/>
          <w:szCs w:val="20"/>
        </w:rPr>
        <w:t xml:space="preserve">Because </w:t>
      </w:r>
      <w:r w:rsidRPr="002A380A">
        <w:rPr>
          <w:i/>
          <w:sz w:val="20"/>
          <w:szCs w:val="20"/>
        </w:rPr>
        <w:t>z</w:t>
      </w:r>
      <w:r w:rsidRPr="002A380A">
        <w:rPr>
          <w:sz w:val="20"/>
          <w:szCs w:val="20"/>
        </w:rPr>
        <w:t xml:space="preserve"> &lt; 0, </w:t>
      </w:r>
      <w:r w:rsidRPr="002A380A">
        <w:rPr>
          <w:i/>
          <w:sz w:val="20"/>
          <w:szCs w:val="20"/>
        </w:rPr>
        <w:t>p</w:t>
      </w:r>
      <w:r w:rsidRPr="002A380A">
        <w:rPr>
          <w:sz w:val="20"/>
          <w:szCs w:val="20"/>
        </w:rPr>
        <w:t>-value is two times the lower tail area.</w:t>
      </w:r>
    </w:p>
    <w:p w14:paraId="2AB65653" w14:textId="2926D739" w:rsidR="00336E5E" w:rsidRPr="002A380A" w:rsidRDefault="00336E5E"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sz w:val="20"/>
          <w:szCs w:val="20"/>
        </w:rPr>
      </w:pPr>
      <w:r w:rsidRPr="002A380A">
        <w:rPr>
          <w:sz w:val="20"/>
          <w:szCs w:val="20"/>
        </w:rPr>
        <w:t xml:space="preserve">Using normal table with </w:t>
      </w:r>
      <w:r w:rsidRPr="002A380A">
        <w:rPr>
          <w:i/>
          <w:sz w:val="20"/>
          <w:szCs w:val="20"/>
        </w:rPr>
        <w:t>z</w:t>
      </w:r>
      <w:r w:rsidRPr="002A380A">
        <w:rPr>
          <w:sz w:val="20"/>
          <w:szCs w:val="20"/>
        </w:rPr>
        <w:t xml:space="preserve"> = –1.23: </w:t>
      </w:r>
      <w:r w:rsidRPr="002A380A">
        <w:rPr>
          <w:i/>
          <w:sz w:val="20"/>
          <w:szCs w:val="20"/>
        </w:rPr>
        <w:t>p</w:t>
      </w:r>
      <w:r w:rsidRPr="002A380A">
        <w:rPr>
          <w:sz w:val="20"/>
          <w:szCs w:val="20"/>
        </w:rPr>
        <w:t>-value = 2(0.1093) = 0.2186</w:t>
      </w:r>
    </w:p>
    <w:p w14:paraId="301A8898" w14:textId="6A675E2D" w:rsidR="00336E5E" w:rsidRPr="002A380A" w:rsidRDefault="00336E5E"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color w:val="000000"/>
          <w:sz w:val="20"/>
          <w:szCs w:val="20"/>
        </w:rPr>
      </w:pPr>
      <w:r w:rsidRPr="002A380A">
        <w:rPr>
          <w:sz w:val="20"/>
          <w:szCs w:val="20"/>
        </w:rPr>
        <w:t xml:space="preserve">Using Excel: </w:t>
      </w:r>
      <w:r w:rsidRPr="002A380A">
        <w:rPr>
          <w:i/>
          <w:sz w:val="20"/>
          <w:szCs w:val="20"/>
        </w:rPr>
        <w:t>p</w:t>
      </w:r>
      <w:r w:rsidRPr="002A380A">
        <w:rPr>
          <w:sz w:val="20"/>
          <w:szCs w:val="20"/>
        </w:rPr>
        <w:t>-value = 2*NORM.S.DIST(–1.23</w:t>
      </w:r>
      <w:r w:rsidR="00FB6FA3">
        <w:rPr>
          <w:sz w:val="20"/>
          <w:szCs w:val="20"/>
        </w:rPr>
        <w:t>,</w:t>
      </w:r>
      <w:r w:rsidR="001D4C27">
        <w:rPr>
          <w:sz w:val="20"/>
          <w:szCs w:val="20"/>
        </w:rPr>
        <w:t>TRUE</w:t>
      </w:r>
      <w:r w:rsidRPr="002A380A">
        <w:rPr>
          <w:sz w:val="20"/>
          <w:szCs w:val="20"/>
        </w:rPr>
        <w:t>) = 0.2187</w:t>
      </w:r>
    </w:p>
    <w:p w14:paraId="04F6EBEA" w14:textId="7E952D9B" w:rsidR="00336E5E" w:rsidRPr="002A380A" w:rsidRDefault="00336E5E" w:rsidP="00FA270E">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sz w:val="20"/>
          <w:szCs w:val="20"/>
        </w:rPr>
        <w:t xml:space="preserve">Using unrounded test statistic via Excel with cell referencing, </w:t>
      </w:r>
      <w:r w:rsidRPr="002A380A">
        <w:rPr>
          <w:i/>
          <w:sz w:val="20"/>
          <w:szCs w:val="20"/>
        </w:rPr>
        <w:t>p</w:t>
      </w:r>
      <w:r w:rsidRPr="002A380A">
        <w:rPr>
          <w:sz w:val="20"/>
          <w:szCs w:val="20"/>
        </w:rPr>
        <w:t>-value = 0.2178</w:t>
      </w:r>
    </w:p>
    <w:p w14:paraId="19ACD530" w14:textId="3C038247" w:rsidR="00336E5E" w:rsidRPr="002A380A" w:rsidRDefault="00336E5E" w:rsidP="00FA270E">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i/>
          <w:color w:val="000000"/>
          <w:sz w:val="20"/>
          <w:szCs w:val="20"/>
        </w:rPr>
        <w:t>p</w:t>
      </w:r>
      <w:r w:rsidRPr="002A380A">
        <w:rPr>
          <w:color w:val="000000"/>
          <w:sz w:val="20"/>
          <w:szCs w:val="20"/>
        </w:rPr>
        <w:t xml:space="preserve">-value &gt; 0.05; do not reject </w:t>
      </w:r>
      <w:r w:rsidRPr="002A380A">
        <w:rPr>
          <w:i/>
          <w:color w:val="000000"/>
          <w:sz w:val="20"/>
          <w:szCs w:val="20"/>
        </w:rPr>
        <w:t>H</w:t>
      </w:r>
      <w:r w:rsidRPr="002A380A">
        <w:rPr>
          <w:color w:val="000000"/>
          <w:sz w:val="20"/>
          <w:szCs w:val="20"/>
          <w:vertAlign w:val="subscript"/>
        </w:rPr>
        <w:t>0</w:t>
      </w:r>
      <w:r w:rsidRPr="002A380A">
        <w:rPr>
          <w:color w:val="000000"/>
          <w:sz w:val="20"/>
          <w:szCs w:val="20"/>
        </w:rPr>
        <w:t>. Continue the production line.</w:t>
      </w:r>
    </w:p>
    <w:p w14:paraId="11A07A68" w14:textId="6DA9B814" w:rsidR="00336E5E" w:rsidRPr="002A380A" w:rsidRDefault="00336E5E" w:rsidP="00FA270E">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d.</w:t>
      </w:r>
      <w:r w:rsidRPr="002A380A">
        <w:rPr>
          <w:color w:val="000000"/>
          <w:sz w:val="20"/>
          <w:szCs w:val="20"/>
        </w:rPr>
        <w:tab/>
        <w:t xml:space="preserve">Reject </w:t>
      </w:r>
      <w:r w:rsidRPr="002A380A">
        <w:rPr>
          <w:i/>
          <w:color w:val="000000"/>
          <w:sz w:val="20"/>
          <w:szCs w:val="20"/>
        </w:rPr>
        <w:t>H</w:t>
      </w:r>
      <w:r w:rsidRPr="002A380A">
        <w:rPr>
          <w:color w:val="000000"/>
          <w:sz w:val="20"/>
          <w:szCs w:val="20"/>
          <w:vertAlign w:val="subscript"/>
        </w:rPr>
        <w:t>0</w:t>
      </w:r>
      <w:r w:rsidRPr="002A380A">
        <w:rPr>
          <w:color w:val="000000"/>
          <w:sz w:val="20"/>
          <w:szCs w:val="20"/>
        </w:rPr>
        <w:t xml:space="preserve"> if </w:t>
      </w:r>
      <w:r w:rsidRPr="002A380A">
        <w:rPr>
          <w:i/>
          <w:color w:val="000000"/>
          <w:sz w:val="20"/>
          <w:szCs w:val="20"/>
        </w:rPr>
        <w:t>z</w:t>
      </w:r>
      <w:r w:rsidRPr="002A380A">
        <w:rPr>
          <w:color w:val="000000"/>
          <w:sz w:val="20"/>
          <w:szCs w:val="20"/>
        </w:rPr>
        <w:t xml:space="preserve"> </w:t>
      </w:r>
      <w:r w:rsidRPr="002A380A">
        <w:rPr>
          <w:color w:val="000000"/>
          <w:sz w:val="20"/>
          <w:szCs w:val="20"/>
        </w:rPr>
        <w:sym w:font="Symbol" w:char="F0A3"/>
      </w:r>
      <w:r w:rsidRPr="002A380A">
        <w:rPr>
          <w:color w:val="000000"/>
          <w:sz w:val="20"/>
          <w:szCs w:val="20"/>
        </w:rPr>
        <w:t xml:space="preserve"> –1.96 or </w:t>
      </w:r>
      <w:r w:rsidRPr="002A380A">
        <w:rPr>
          <w:i/>
          <w:color w:val="000000"/>
          <w:sz w:val="20"/>
          <w:szCs w:val="20"/>
        </w:rPr>
        <w:t>z</w:t>
      </w:r>
      <w:r w:rsidRPr="002A380A">
        <w:rPr>
          <w:color w:val="000000"/>
          <w:sz w:val="20"/>
          <w:szCs w:val="20"/>
        </w:rPr>
        <w:t xml:space="preserve"> </w:t>
      </w:r>
      <w:r w:rsidR="00566C05" w:rsidRPr="002A380A">
        <w:rPr>
          <w:color w:val="000000"/>
          <w:sz w:val="20"/>
          <w:szCs w:val="20"/>
        </w:rPr>
        <w:t>≥</w:t>
      </w:r>
      <w:r w:rsidRPr="002A380A">
        <w:rPr>
          <w:color w:val="000000"/>
          <w:sz w:val="20"/>
          <w:szCs w:val="20"/>
        </w:rPr>
        <w:t xml:space="preserve"> 1.96</w:t>
      </w:r>
    </w:p>
    <w:p w14:paraId="01921EA1" w14:textId="2307D2C0" w:rsidR="00336E5E" w:rsidRPr="002A380A" w:rsidRDefault="00336E5E" w:rsidP="00FA270E">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vertAlign w:val="subscript"/>
        </w:rPr>
      </w:pPr>
      <w:r w:rsidRPr="002A380A">
        <w:rPr>
          <w:color w:val="000000"/>
          <w:sz w:val="20"/>
          <w:szCs w:val="20"/>
        </w:rPr>
        <w:t xml:space="preserve">For </w:t>
      </w:r>
      <w:r w:rsidRPr="002A380A">
        <w:rPr>
          <w:color w:val="000000"/>
          <w:position w:val="-6"/>
          <w:sz w:val="20"/>
          <w:szCs w:val="20"/>
        </w:rPr>
        <w:object w:dxaOrig="200" w:dyaOrig="240" w14:anchorId="653614CE">
          <v:shape id="_x0000_i1144" type="#_x0000_t75" style="width:10.05pt;height:13.4pt" o:ole="" fillcolor="window">
            <v:imagedata r:id="rId231" o:title=""/>
          </v:shape>
          <o:OLEObject Type="Embed" ProgID="Equation.DSMT4" ShapeID="_x0000_i1144" DrawAspect="Content" ObjectID="_1769433435" r:id="rId238"/>
        </w:object>
      </w:r>
      <w:r w:rsidRPr="002A380A">
        <w:rPr>
          <w:color w:val="000000"/>
          <w:sz w:val="20"/>
          <w:szCs w:val="20"/>
        </w:rPr>
        <w:t xml:space="preserve">= 16.32, </w:t>
      </w:r>
      <w:r w:rsidRPr="002A380A">
        <w:rPr>
          <w:i/>
          <w:color w:val="000000"/>
          <w:sz w:val="20"/>
          <w:szCs w:val="20"/>
        </w:rPr>
        <w:t>z</w:t>
      </w:r>
      <w:r w:rsidRPr="002A380A">
        <w:rPr>
          <w:color w:val="000000"/>
          <w:sz w:val="20"/>
          <w:szCs w:val="20"/>
        </w:rPr>
        <w:t xml:space="preserve"> = 2.19; reject </w:t>
      </w:r>
      <w:r w:rsidRPr="002A380A">
        <w:rPr>
          <w:i/>
          <w:color w:val="000000"/>
          <w:sz w:val="20"/>
          <w:szCs w:val="20"/>
        </w:rPr>
        <w:t>H</w:t>
      </w:r>
      <w:r w:rsidRPr="002A380A">
        <w:rPr>
          <w:color w:val="000000"/>
          <w:sz w:val="20"/>
          <w:szCs w:val="20"/>
          <w:vertAlign w:val="subscript"/>
        </w:rPr>
        <w:t>0</w:t>
      </w:r>
    </w:p>
    <w:p w14:paraId="6F19EF80" w14:textId="7E2CD069" w:rsidR="00336E5E" w:rsidRPr="002A380A" w:rsidRDefault="00336E5E" w:rsidP="00FA270E">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color w:val="000000"/>
          <w:sz w:val="20"/>
          <w:szCs w:val="20"/>
        </w:rPr>
        <w:t xml:space="preserve">For </w:t>
      </w:r>
      <w:r w:rsidRPr="002A380A">
        <w:rPr>
          <w:color w:val="000000"/>
          <w:position w:val="-6"/>
          <w:sz w:val="20"/>
          <w:szCs w:val="20"/>
        </w:rPr>
        <w:object w:dxaOrig="200" w:dyaOrig="240" w14:anchorId="66C913FA">
          <v:shape id="_x0000_i1145" type="#_x0000_t75" style="width:10.05pt;height:13.4pt" o:ole="" fillcolor="window">
            <v:imagedata r:id="rId231" o:title=""/>
          </v:shape>
          <o:OLEObject Type="Embed" ProgID="Equation.DSMT4" ShapeID="_x0000_i1145" DrawAspect="Content" ObjectID="_1769433436" r:id="rId239"/>
        </w:object>
      </w:r>
      <w:r w:rsidRPr="002A380A">
        <w:rPr>
          <w:color w:val="000000"/>
          <w:sz w:val="20"/>
          <w:szCs w:val="20"/>
        </w:rPr>
        <w:t xml:space="preserve">= 15.82, </w:t>
      </w:r>
      <w:r w:rsidRPr="002A380A">
        <w:rPr>
          <w:i/>
          <w:color w:val="000000"/>
          <w:sz w:val="20"/>
          <w:szCs w:val="20"/>
        </w:rPr>
        <w:t>z</w:t>
      </w:r>
      <w:r w:rsidRPr="002A380A">
        <w:rPr>
          <w:color w:val="000000"/>
          <w:sz w:val="20"/>
          <w:szCs w:val="20"/>
        </w:rPr>
        <w:t xml:space="preserve"> = –1.23; do not reject </w:t>
      </w:r>
      <w:r w:rsidRPr="002A380A">
        <w:rPr>
          <w:i/>
          <w:color w:val="000000"/>
          <w:sz w:val="20"/>
          <w:szCs w:val="20"/>
        </w:rPr>
        <w:t>H</w:t>
      </w:r>
      <w:r w:rsidRPr="002A380A">
        <w:rPr>
          <w:color w:val="000000"/>
          <w:sz w:val="20"/>
          <w:szCs w:val="20"/>
          <w:vertAlign w:val="subscript"/>
        </w:rPr>
        <w:t>0</w:t>
      </w:r>
    </w:p>
    <w:p w14:paraId="6E28CBF6" w14:textId="184442FC" w:rsidR="00336E5E" w:rsidRPr="002A380A" w:rsidRDefault="00336E5E" w:rsidP="00FA270E">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color w:val="000000"/>
          <w:sz w:val="20"/>
          <w:szCs w:val="20"/>
        </w:rPr>
        <w:t>Yes, same conclusion.</w:t>
      </w:r>
    </w:p>
    <w:p w14:paraId="2E6A722D" w14:textId="55B16C7F" w:rsidR="00336E5E" w:rsidRPr="002A380A" w:rsidRDefault="00336E5E" w:rsidP="00FA270E">
      <w:pPr>
        <w:autoSpaceDE w:val="0"/>
        <w:autoSpaceDN w:val="0"/>
        <w:adjustRightInd w:val="0"/>
        <w:spacing w:after="120" w:line="240" w:lineRule="auto"/>
        <w:ind w:left="360" w:hanging="360"/>
        <w:rPr>
          <w:rFonts w:cs="TimesLTStd-Roman"/>
          <w:sz w:val="20"/>
          <w:szCs w:val="20"/>
          <w:lang w:val="en-IN"/>
        </w:rPr>
      </w:pPr>
      <w:r w:rsidRPr="002A380A">
        <w:rPr>
          <w:sz w:val="20"/>
          <w:szCs w:val="20"/>
        </w:rPr>
        <w:t>51.</w:t>
      </w:r>
      <w:r w:rsidR="001B0697">
        <w:rPr>
          <w:sz w:val="20"/>
          <w:szCs w:val="20"/>
        </w:rPr>
        <w:tab/>
      </w:r>
      <w:r w:rsidRPr="002A380A">
        <w:rPr>
          <w:rFonts w:cs="TimesLTStd-Bold"/>
          <w:b/>
          <w:bCs/>
          <w:sz w:val="20"/>
          <w:szCs w:val="20"/>
          <w:lang w:val="en-IN"/>
        </w:rPr>
        <w:t xml:space="preserve">Scholarship Examination Scores. </w:t>
      </w:r>
      <w:r w:rsidRPr="002A380A">
        <w:rPr>
          <w:rFonts w:cs="TimesLTStd-Roman"/>
          <w:sz w:val="20"/>
          <w:szCs w:val="20"/>
          <w:lang w:val="en-IN"/>
        </w:rPr>
        <w:t>The historical mean of scholarship examination scores for freshman applications at Western University is 900. A historical population</w:t>
      </w:r>
      <w:r w:rsidR="00205CF7" w:rsidRPr="002A380A">
        <w:rPr>
          <w:rFonts w:cs="TimesLTStd-Roman"/>
          <w:sz w:val="20"/>
          <w:szCs w:val="20"/>
          <w:lang w:val="en-IN"/>
        </w:rPr>
        <w:t xml:space="preserve"> </w:t>
      </w:r>
      <w:r w:rsidRPr="002A380A">
        <w:rPr>
          <w:rFonts w:cs="TimesLTStd-Roman"/>
          <w:sz w:val="20"/>
          <w:szCs w:val="20"/>
          <w:lang w:val="en-IN"/>
        </w:rPr>
        <w:t xml:space="preserve">standard deviation </w:t>
      </w:r>
      <w:r w:rsidR="007F58CA" w:rsidRPr="002A380A">
        <w:rPr>
          <w:rFonts w:ascii="Cambria Math" w:hAnsi="Cambria Math" w:cs="Cambria Math"/>
          <w:i/>
          <w:iCs/>
          <w:sz w:val="20"/>
          <w:szCs w:val="20"/>
          <w:lang w:val="en-IN"/>
        </w:rPr>
        <w:t>𝜎</w:t>
      </w:r>
      <w:r w:rsidR="007F58CA" w:rsidRPr="002A380A">
        <w:rPr>
          <w:rFonts w:cs="MathematicalPi-One-Italic"/>
          <w:iCs/>
          <w:sz w:val="20"/>
          <w:szCs w:val="20"/>
          <w:lang w:val="en-IN"/>
        </w:rPr>
        <w:t xml:space="preserve"> = </w:t>
      </w:r>
      <w:r w:rsidRPr="002A380A">
        <w:rPr>
          <w:rFonts w:cs="TimesLTStd-Roman"/>
          <w:sz w:val="20"/>
          <w:szCs w:val="20"/>
          <w:lang w:val="en-IN"/>
        </w:rPr>
        <w:t>180 is assumed known. Each year, the assistant dean uses</w:t>
      </w:r>
      <w:r w:rsidR="00205CF7" w:rsidRPr="002A380A">
        <w:rPr>
          <w:rFonts w:cs="TimesLTStd-Roman"/>
          <w:sz w:val="20"/>
          <w:szCs w:val="20"/>
          <w:lang w:val="en-IN"/>
        </w:rPr>
        <w:t xml:space="preserve"> </w:t>
      </w:r>
      <w:r w:rsidRPr="002A380A">
        <w:rPr>
          <w:rFonts w:cs="TimesLTStd-Roman"/>
          <w:sz w:val="20"/>
          <w:szCs w:val="20"/>
          <w:lang w:val="en-IN"/>
        </w:rPr>
        <w:t>a sample of applications to determine whether the mean examination score for the new</w:t>
      </w:r>
      <w:r w:rsidR="00205CF7" w:rsidRPr="002A380A">
        <w:rPr>
          <w:rFonts w:cs="TimesLTStd-Roman"/>
          <w:sz w:val="20"/>
          <w:szCs w:val="20"/>
          <w:lang w:val="en-IN"/>
        </w:rPr>
        <w:t xml:space="preserve"> </w:t>
      </w:r>
      <w:r w:rsidRPr="002A380A">
        <w:rPr>
          <w:rFonts w:cs="TimesLTStd-Roman"/>
          <w:sz w:val="20"/>
          <w:szCs w:val="20"/>
          <w:lang w:val="en-IN"/>
        </w:rPr>
        <w:t>freshman applications has change</w:t>
      </w:r>
      <w:r w:rsidR="00FA270E" w:rsidRPr="002A380A">
        <w:rPr>
          <w:rFonts w:cs="TimesLTStd-Roman"/>
          <w:sz w:val="20"/>
          <w:szCs w:val="20"/>
          <w:lang w:val="en-IN"/>
        </w:rPr>
        <w:t xml:space="preserve">d. </w:t>
      </w:r>
      <w:r w:rsidR="00D52FAB" w:rsidRPr="002A380A">
        <w:rPr>
          <w:rFonts w:eastAsia="Arial" w:cs="Open Sans"/>
          <w:b/>
          <w:bCs/>
          <w:color w:val="D85629"/>
          <w:sz w:val="20"/>
          <w:szCs w:val="20"/>
        </w:rPr>
        <w:t>LO 1, 2, 4</w:t>
      </w:r>
    </w:p>
    <w:p w14:paraId="44AAF0BA" w14:textId="65986F5A" w:rsidR="00336E5E" w:rsidRPr="002A380A" w:rsidRDefault="00FA270E" w:rsidP="00FA270E">
      <w:pPr>
        <w:spacing w:after="120" w:line="240" w:lineRule="auto"/>
        <w:ind w:left="720" w:hanging="360"/>
        <w:rPr>
          <w:rFonts w:cs="TimesLTStd-Roman"/>
          <w:sz w:val="20"/>
          <w:szCs w:val="20"/>
          <w:lang w:val="en-IN"/>
        </w:rPr>
      </w:pPr>
      <w:r w:rsidRPr="002A380A">
        <w:rPr>
          <w:rFonts w:cs="TimesLTStd-Roman"/>
          <w:sz w:val="20"/>
          <w:szCs w:val="20"/>
          <w:lang w:val="en-IN"/>
        </w:rPr>
        <w:t>a.</w:t>
      </w:r>
      <w:r w:rsidRPr="002A380A">
        <w:rPr>
          <w:rFonts w:cs="TimesLTStd-Roman"/>
          <w:sz w:val="20"/>
          <w:szCs w:val="20"/>
          <w:lang w:val="en-IN"/>
        </w:rPr>
        <w:tab/>
      </w:r>
      <w:r w:rsidR="00336E5E" w:rsidRPr="002A380A">
        <w:rPr>
          <w:rFonts w:cs="TimesLTStd-Roman"/>
          <w:sz w:val="20"/>
          <w:szCs w:val="20"/>
          <w:lang w:val="en-IN"/>
        </w:rPr>
        <w:t>State the hypotheses.</w:t>
      </w:r>
    </w:p>
    <w:p w14:paraId="3470540A" w14:textId="7696BC0A" w:rsidR="00336E5E" w:rsidRPr="002A380A" w:rsidRDefault="00FA270E" w:rsidP="00FA270E">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b.</w:t>
      </w:r>
      <w:r w:rsidRPr="002A380A">
        <w:rPr>
          <w:rFonts w:cs="TimesLTStd-Roman"/>
          <w:sz w:val="20"/>
          <w:szCs w:val="20"/>
          <w:lang w:val="en-IN"/>
        </w:rPr>
        <w:tab/>
      </w:r>
      <w:r w:rsidR="00336E5E" w:rsidRPr="002A380A">
        <w:rPr>
          <w:rFonts w:cs="TimesLTStd-Roman"/>
          <w:sz w:val="20"/>
          <w:szCs w:val="20"/>
          <w:lang w:val="en-IN"/>
        </w:rPr>
        <w:t>What is the 95% confidence interval estimate of the population mean examination</w:t>
      </w:r>
      <w:r w:rsidR="00205CF7" w:rsidRPr="002A380A">
        <w:rPr>
          <w:rFonts w:cs="TimesLTStd-Roman"/>
          <w:sz w:val="20"/>
          <w:szCs w:val="20"/>
          <w:lang w:val="en-IN"/>
        </w:rPr>
        <w:t xml:space="preserve"> </w:t>
      </w:r>
      <w:r w:rsidR="00336E5E" w:rsidRPr="002A380A">
        <w:rPr>
          <w:rFonts w:cs="TimesLTStd-Roman"/>
          <w:sz w:val="20"/>
          <w:szCs w:val="20"/>
          <w:lang w:val="en-IN"/>
        </w:rPr>
        <w:t xml:space="preserve">score if a sample of 200 applications provided a sample mean of </w:t>
      </w:r>
      <w:r w:rsidRPr="002A380A">
        <w:rPr>
          <w:color w:val="000000"/>
          <w:position w:val="-6"/>
          <w:sz w:val="20"/>
          <w:szCs w:val="20"/>
        </w:rPr>
        <w:object w:dxaOrig="200" w:dyaOrig="240" w14:anchorId="263B8C96">
          <v:shape id="_x0000_i1146" type="#_x0000_t75" style="width:10.05pt;height:13.4pt" o:ole="" fillcolor="window">
            <v:imagedata r:id="rId231" o:title=""/>
          </v:shape>
          <o:OLEObject Type="Embed" ProgID="Equation.DSMT4" ShapeID="_x0000_i1146" DrawAspect="Content" ObjectID="_1769433437" r:id="rId240"/>
        </w:object>
      </w:r>
      <w:r w:rsidR="00336E5E" w:rsidRPr="002A380A">
        <w:rPr>
          <w:rFonts w:cs="TimesLTStd-Italic"/>
          <w:i/>
          <w:iCs/>
          <w:sz w:val="20"/>
          <w:szCs w:val="20"/>
          <w:lang w:val="en-IN"/>
        </w:rPr>
        <w:t xml:space="preserve"> </w:t>
      </w:r>
      <w:r w:rsidRPr="002A380A">
        <w:rPr>
          <w:rFonts w:cs="TimesLTStd-Italic"/>
          <w:iCs/>
          <w:sz w:val="20"/>
          <w:szCs w:val="20"/>
          <w:lang w:val="en-IN"/>
        </w:rPr>
        <w:t>=</w:t>
      </w:r>
      <w:r w:rsidR="00336E5E" w:rsidRPr="002A380A">
        <w:rPr>
          <w:rFonts w:cs="MathematicalPiLTStd-1"/>
          <w:sz w:val="20"/>
          <w:szCs w:val="20"/>
          <w:lang w:val="en-IN"/>
        </w:rPr>
        <w:t xml:space="preserve"> </w:t>
      </w:r>
      <w:r w:rsidR="00336E5E" w:rsidRPr="002A380A">
        <w:rPr>
          <w:rFonts w:cs="TimesLTStd-Roman"/>
          <w:sz w:val="20"/>
          <w:szCs w:val="20"/>
          <w:lang w:val="en-IN"/>
        </w:rPr>
        <w:t>935?</w:t>
      </w:r>
    </w:p>
    <w:p w14:paraId="536E62E9" w14:textId="5BD0CB31" w:rsidR="00336E5E" w:rsidRPr="002A380A" w:rsidRDefault="00FA270E" w:rsidP="00FA270E">
      <w:pPr>
        <w:autoSpaceDE w:val="0"/>
        <w:autoSpaceDN w:val="0"/>
        <w:adjustRightInd w:val="0"/>
        <w:spacing w:after="120" w:line="240" w:lineRule="auto"/>
        <w:ind w:left="720" w:hanging="360"/>
        <w:rPr>
          <w:sz w:val="20"/>
          <w:szCs w:val="20"/>
        </w:rPr>
      </w:pPr>
      <w:r w:rsidRPr="002A380A">
        <w:rPr>
          <w:rFonts w:cs="TimesLTStd-Roman"/>
          <w:sz w:val="20"/>
          <w:szCs w:val="20"/>
          <w:lang w:val="en-IN"/>
        </w:rPr>
        <w:t>c.</w:t>
      </w:r>
      <w:r w:rsidRPr="002A380A">
        <w:rPr>
          <w:rFonts w:cs="TimesLTStd-Roman"/>
          <w:sz w:val="20"/>
          <w:szCs w:val="20"/>
          <w:lang w:val="en-IN"/>
        </w:rPr>
        <w:tab/>
      </w:r>
      <w:r w:rsidR="00336E5E" w:rsidRPr="002A380A">
        <w:rPr>
          <w:rFonts w:cs="TimesLTStd-Roman"/>
          <w:sz w:val="20"/>
          <w:szCs w:val="20"/>
          <w:lang w:val="en-IN"/>
        </w:rPr>
        <w:t xml:space="preserve">Use the confidence interval to conduct a hypothesis test. Using </w:t>
      </w:r>
      <w:r w:rsidRPr="00CB74FF">
        <w:rPr>
          <w:rFonts w:ascii="Work Sans (Body)" w:hAnsi="Work Sans (Body)" w:cs="Times New Roman"/>
          <w:i/>
          <w:sz w:val="20"/>
          <w:szCs w:val="20"/>
          <w:lang w:val="en-IN"/>
        </w:rPr>
        <w:t>α</w:t>
      </w:r>
      <w:r w:rsidRPr="002A380A">
        <w:rPr>
          <w:rFonts w:cs="MathematicalPi-One-Italic"/>
          <w:i/>
          <w:iCs/>
          <w:sz w:val="20"/>
          <w:szCs w:val="20"/>
          <w:lang w:val="en-IN"/>
        </w:rPr>
        <w:t xml:space="preserve"> </w:t>
      </w:r>
      <w:r w:rsidRPr="002A380A">
        <w:rPr>
          <w:rFonts w:cs="MathematicalPi-One-Italic"/>
          <w:iCs/>
          <w:sz w:val="20"/>
          <w:szCs w:val="20"/>
          <w:lang w:val="en-IN"/>
        </w:rPr>
        <w:t>=</w:t>
      </w:r>
      <w:r w:rsidRPr="002A380A">
        <w:rPr>
          <w:rFonts w:cs="MathematicalPi-One-Italic"/>
          <w:i/>
          <w:iCs/>
          <w:sz w:val="20"/>
          <w:szCs w:val="20"/>
          <w:lang w:val="en-IN"/>
        </w:rPr>
        <w:t xml:space="preserve"> </w:t>
      </w:r>
      <w:r w:rsidR="00D52FAB" w:rsidRPr="002A380A">
        <w:rPr>
          <w:rFonts w:cs="MathematicalPiLTStd-1"/>
          <w:sz w:val="20"/>
          <w:szCs w:val="20"/>
          <w:lang w:val="en-IN"/>
        </w:rPr>
        <w:t>0</w:t>
      </w:r>
      <w:r w:rsidR="00336E5E" w:rsidRPr="002A380A">
        <w:rPr>
          <w:rFonts w:cs="TimesLTStd-Roman"/>
          <w:sz w:val="20"/>
          <w:szCs w:val="20"/>
          <w:lang w:val="en-IN"/>
        </w:rPr>
        <w:t>.05, what is</w:t>
      </w:r>
      <w:r w:rsidR="00205CF7" w:rsidRPr="002A380A">
        <w:rPr>
          <w:rFonts w:cs="TimesLTStd-Roman"/>
          <w:sz w:val="20"/>
          <w:szCs w:val="20"/>
          <w:lang w:val="en-IN"/>
        </w:rPr>
        <w:t xml:space="preserve"> </w:t>
      </w:r>
      <w:r w:rsidR="00336E5E" w:rsidRPr="002A380A">
        <w:rPr>
          <w:rFonts w:cs="TimesLTStd-Roman"/>
          <w:sz w:val="20"/>
          <w:szCs w:val="20"/>
          <w:lang w:val="en-IN"/>
        </w:rPr>
        <w:t>your conclusion?</w:t>
      </w:r>
    </w:p>
    <w:p w14:paraId="1215F720" w14:textId="0C3839C8" w:rsidR="00336E5E" w:rsidRPr="002A380A" w:rsidRDefault="00FA270E" w:rsidP="00FA270E">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d.</w:t>
      </w:r>
      <w:r w:rsidRPr="002A380A">
        <w:rPr>
          <w:rFonts w:cs="TimesLTStd-Roman"/>
          <w:sz w:val="20"/>
          <w:szCs w:val="20"/>
          <w:lang w:val="en-IN"/>
        </w:rPr>
        <w:tab/>
      </w:r>
      <w:r w:rsidR="00336E5E" w:rsidRPr="002A380A">
        <w:rPr>
          <w:rFonts w:cs="TimesLTStd-Roman"/>
          <w:sz w:val="20"/>
          <w:szCs w:val="20"/>
          <w:lang w:val="en-IN"/>
        </w:rPr>
        <w:t xml:space="preserve">What is the </w:t>
      </w:r>
      <w:r w:rsidR="00336E5E" w:rsidRPr="002A380A">
        <w:rPr>
          <w:rFonts w:cs="TimesLTStd-Italic"/>
          <w:i/>
          <w:iCs/>
          <w:sz w:val="20"/>
          <w:szCs w:val="20"/>
          <w:lang w:val="en-IN"/>
        </w:rPr>
        <w:t>p</w:t>
      </w:r>
      <w:r w:rsidR="00336E5E" w:rsidRPr="002A380A">
        <w:rPr>
          <w:rFonts w:cs="TimesLTStd-Roman"/>
          <w:sz w:val="20"/>
          <w:szCs w:val="20"/>
          <w:lang w:val="en-IN"/>
        </w:rPr>
        <w:t>-value?</w:t>
      </w:r>
    </w:p>
    <w:p w14:paraId="2AAC0E5C" w14:textId="77777777" w:rsidR="00D52FAB" w:rsidRPr="002A380A" w:rsidRDefault="00D52FAB" w:rsidP="00FA270E">
      <w:pPr>
        <w:autoSpaceDE w:val="0"/>
        <w:autoSpaceDN w:val="0"/>
        <w:adjustRightInd w:val="0"/>
        <w:spacing w:after="0" w:line="240" w:lineRule="auto"/>
        <w:ind w:left="360"/>
        <w:rPr>
          <w:b/>
          <w:sz w:val="20"/>
          <w:szCs w:val="20"/>
        </w:rPr>
      </w:pPr>
      <w:r w:rsidRPr="002A380A">
        <w:rPr>
          <w:b/>
          <w:sz w:val="20"/>
          <w:szCs w:val="20"/>
        </w:rPr>
        <w:t>Solutions:</w:t>
      </w:r>
    </w:p>
    <w:p w14:paraId="613D57F2" w14:textId="3E3F27E2" w:rsidR="00D52FAB" w:rsidRPr="002A380A" w:rsidRDefault="00D52FAB"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FA270E" w:rsidRPr="002A380A">
        <w:rPr>
          <w:color w:val="000000"/>
          <w:sz w:val="20"/>
          <w:szCs w:val="20"/>
        </w:rPr>
        <w:t xml:space="preserve"> </w:t>
      </w:r>
      <w:r w:rsidR="00281662" w:rsidRPr="002A380A">
        <w:rPr>
          <w:i/>
          <w:color w:val="000000"/>
          <w:sz w:val="20"/>
          <w:szCs w:val="20"/>
        </w:rPr>
        <w:t>μ</w:t>
      </w:r>
      <w:r w:rsidRPr="002A380A">
        <w:rPr>
          <w:color w:val="000000"/>
          <w:sz w:val="20"/>
          <w:szCs w:val="20"/>
        </w:rPr>
        <w:t xml:space="preserve"> = 900</w:t>
      </w:r>
    </w:p>
    <w:p w14:paraId="0963CF16" w14:textId="3B987A34" w:rsidR="00D52FAB" w:rsidRPr="002A380A" w:rsidRDefault="00D52FAB" w:rsidP="006972CC">
      <w:pPr>
        <w:tabs>
          <w:tab w:val="left" w:pos="-936"/>
          <w:tab w:val="left" w:pos="-216"/>
          <w:tab w:val="left" w:pos="504"/>
          <w:tab w:val="left" w:pos="904"/>
          <w:tab w:val="left" w:pos="1264"/>
          <w:tab w:val="left" w:pos="1624"/>
          <w:tab w:val="left" w:pos="252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line="240" w:lineRule="auto"/>
        <w:ind w:left="1080" w:hanging="360"/>
        <w:rPr>
          <w:color w:val="000000"/>
          <w:sz w:val="20"/>
          <w:szCs w:val="20"/>
        </w:rPr>
      </w:pP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Pr="002A380A">
        <w:rPr>
          <w:color w:val="000000"/>
          <w:sz w:val="20"/>
          <w:szCs w:val="20"/>
        </w:rPr>
        <w:tab/>
      </w:r>
      <w:r w:rsidR="00281662" w:rsidRPr="002A380A">
        <w:rPr>
          <w:i/>
          <w:color w:val="000000"/>
          <w:sz w:val="20"/>
          <w:szCs w:val="20"/>
        </w:rPr>
        <w:t>μ</w:t>
      </w:r>
      <w:r w:rsidRPr="002A380A">
        <w:rPr>
          <w:color w:val="000000"/>
          <w:sz w:val="20"/>
          <w:szCs w:val="20"/>
        </w:rPr>
        <w:t xml:space="preserve"> </w:t>
      </w:r>
      <w:r w:rsidR="00FA270E" w:rsidRPr="002A380A">
        <w:rPr>
          <w:color w:val="000000"/>
          <w:sz w:val="20"/>
          <w:szCs w:val="20"/>
        </w:rPr>
        <w:t>≠</w:t>
      </w:r>
      <w:r w:rsidRPr="002A380A">
        <w:rPr>
          <w:color w:val="000000"/>
          <w:sz w:val="20"/>
          <w:szCs w:val="20"/>
        </w:rPr>
        <w:t xml:space="preserve"> 900</w:t>
      </w:r>
      <w:r w:rsidRPr="002A380A">
        <w:rPr>
          <w:color w:val="000000"/>
          <w:sz w:val="20"/>
          <w:szCs w:val="20"/>
        </w:rPr>
        <w:tab/>
        <w:t>Research hypothesis</w:t>
      </w:r>
    </w:p>
    <w:p w14:paraId="4F7D5CD3" w14:textId="2AD77F6C" w:rsidR="00D52FAB" w:rsidRPr="002A380A" w:rsidRDefault="00D52FAB" w:rsidP="006972CC">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line="240" w:lineRule="auto"/>
        <w:ind w:left="720" w:hanging="360"/>
        <w:rPr>
          <w:color w:val="000000"/>
          <w:sz w:val="20"/>
          <w:szCs w:val="20"/>
        </w:rPr>
      </w:pPr>
      <w:r w:rsidRPr="002A380A">
        <w:rPr>
          <w:color w:val="000000"/>
          <w:sz w:val="20"/>
          <w:szCs w:val="20"/>
        </w:rPr>
        <w:t>b.</w:t>
      </w:r>
      <w:r w:rsidRPr="002A380A">
        <w:rPr>
          <w:color w:val="000000"/>
          <w:sz w:val="20"/>
          <w:szCs w:val="20"/>
        </w:rPr>
        <w:tab/>
      </w:r>
      <w:r w:rsidRPr="002A380A">
        <w:rPr>
          <w:color w:val="000000"/>
          <w:position w:val="-24"/>
          <w:sz w:val="20"/>
          <w:szCs w:val="20"/>
        </w:rPr>
        <w:object w:dxaOrig="1080" w:dyaOrig="580" w14:anchorId="72DA8F57">
          <v:shape id="_x0000_i1147" type="#_x0000_t75" style="width:55.25pt;height:29.3pt" o:ole="" fillcolor="window">
            <v:imagedata r:id="rId241" o:title=""/>
          </v:shape>
          <o:OLEObject Type="Embed" ProgID="Equation.DSMT4" ShapeID="_x0000_i1147" DrawAspect="Content" ObjectID="_1769433438" r:id="rId242"/>
        </w:object>
      </w:r>
    </w:p>
    <w:p w14:paraId="31EE7F3A" w14:textId="284017FF" w:rsidR="00D52FAB" w:rsidRPr="002A380A" w:rsidRDefault="00D52FAB" w:rsidP="00FA270E">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color w:val="000000"/>
          <w:position w:val="-24"/>
          <w:sz w:val="20"/>
          <w:szCs w:val="20"/>
        </w:rPr>
        <w:object w:dxaOrig="1400" w:dyaOrig="580" w14:anchorId="45B9E5BB">
          <v:shape id="_x0000_i1148" type="#_x0000_t75" style="width:69.5pt;height:29.3pt" o:ole="" fillcolor="window">
            <v:imagedata r:id="rId243" o:title=""/>
          </v:shape>
          <o:OLEObject Type="Embed" ProgID="Equation.DSMT4" ShapeID="_x0000_i1148" DrawAspect="Content" ObjectID="_1769433439" r:id="rId244"/>
        </w:object>
      </w:r>
    </w:p>
    <w:p w14:paraId="2B19911F" w14:textId="3DE5493C" w:rsidR="00D52FAB" w:rsidRPr="002A380A" w:rsidRDefault="00D52FAB" w:rsidP="00FA270E">
      <w:pPr>
        <w:tabs>
          <w:tab w:val="left" w:pos="-936"/>
          <w:tab w:val="left" w:pos="-216"/>
          <w:tab w:val="left" w:pos="504"/>
          <w:tab w:val="left" w:pos="904"/>
          <w:tab w:val="left" w:pos="1264"/>
          <w:tab w:val="left" w:pos="1980"/>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color w:val="000000"/>
          <w:sz w:val="20"/>
          <w:szCs w:val="20"/>
        </w:rPr>
        <w:t xml:space="preserve">935 </w:t>
      </w:r>
      <w:r w:rsidRPr="002A380A">
        <w:rPr>
          <w:color w:val="000000"/>
          <w:sz w:val="20"/>
          <w:szCs w:val="20"/>
        </w:rPr>
        <w:sym w:font="Symbol" w:char="F0B1"/>
      </w:r>
      <w:r w:rsidRPr="002A380A">
        <w:rPr>
          <w:color w:val="000000"/>
          <w:sz w:val="20"/>
          <w:szCs w:val="20"/>
        </w:rPr>
        <w:t xml:space="preserve"> 25</w:t>
      </w:r>
      <w:r w:rsidRPr="002A380A">
        <w:rPr>
          <w:color w:val="000000"/>
          <w:sz w:val="20"/>
          <w:szCs w:val="20"/>
        </w:rPr>
        <w:tab/>
        <w:t>(910 to 960)</w:t>
      </w:r>
    </w:p>
    <w:p w14:paraId="6FE14D8E" w14:textId="20375419" w:rsidR="00D52FAB" w:rsidRPr="002A380A" w:rsidRDefault="00D52FAB" w:rsidP="00FA270E">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c.</w:t>
      </w:r>
      <w:r w:rsidRPr="002A380A">
        <w:rPr>
          <w:color w:val="000000"/>
          <w:sz w:val="20"/>
          <w:szCs w:val="20"/>
        </w:rPr>
        <w:tab/>
        <w:t xml:space="preserve">Reject </w:t>
      </w:r>
      <w:r w:rsidRPr="002A380A">
        <w:rPr>
          <w:i/>
          <w:color w:val="000000"/>
          <w:sz w:val="20"/>
          <w:szCs w:val="20"/>
        </w:rPr>
        <w:t>H</w:t>
      </w:r>
      <w:r w:rsidRPr="002A380A">
        <w:rPr>
          <w:color w:val="000000"/>
          <w:sz w:val="20"/>
          <w:szCs w:val="20"/>
          <w:vertAlign w:val="subscript"/>
        </w:rPr>
        <w:t>0</w:t>
      </w:r>
      <w:r w:rsidRPr="002A380A">
        <w:rPr>
          <w:color w:val="000000"/>
          <w:sz w:val="20"/>
          <w:szCs w:val="20"/>
        </w:rPr>
        <w:t xml:space="preserve"> because </w:t>
      </w:r>
      <w:r w:rsidR="00281662" w:rsidRPr="002A380A">
        <w:rPr>
          <w:i/>
          <w:color w:val="000000"/>
          <w:sz w:val="20"/>
          <w:szCs w:val="20"/>
        </w:rPr>
        <w:t>μ</w:t>
      </w:r>
      <w:r w:rsidRPr="002A380A">
        <w:rPr>
          <w:color w:val="000000"/>
          <w:sz w:val="20"/>
          <w:szCs w:val="20"/>
        </w:rPr>
        <w:t xml:space="preserve"> = 900 is not in the interval.</w:t>
      </w:r>
    </w:p>
    <w:p w14:paraId="2A46E0D4" w14:textId="05A1F9A2" w:rsidR="00D52FAB" w:rsidRPr="002A380A" w:rsidRDefault="00D52FAB" w:rsidP="00FA270E">
      <w:pPr>
        <w:tabs>
          <w:tab w:val="left" w:pos="-936"/>
          <w:tab w:val="left" w:pos="-216"/>
          <w:tab w:val="left" w:pos="504"/>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d.</w:t>
      </w:r>
      <w:r w:rsidRPr="002A380A">
        <w:rPr>
          <w:color w:val="000000"/>
          <w:sz w:val="20"/>
          <w:szCs w:val="20"/>
        </w:rPr>
        <w:tab/>
      </w:r>
      <w:r w:rsidR="001B0697" w:rsidRPr="002A380A">
        <w:rPr>
          <w:color w:val="000000"/>
          <w:position w:val="-24"/>
          <w:sz w:val="20"/>
          <w:szCs w:val="20"/>
        </w:rPr>
        <w:object w:dxaOrig="2540" w:dyaOrig="580" w14:anchorId="07AF0AC8">
          <v:shape id="_x0000_i1149" type="#_x0000_t75" style="width:126.35pt;height:29.3pt" o:ole="" fillcolor="window">
            <v:imagedata r:id="rId245" o:title=""/>
          </v:shape>
          <o:OLEObject Type="Embed" ProgID="Equation.DSMT4" ShapeID="_x0000_i1149" DrawAspect="Content" ObjectID="_1769433440" r:id="rId246"/>
        </w:object>
      </w:r>
    </w:p>
    <w:p w14:paraId="3D0E1E0D" w14:textId="31F27852" w:rsidR="00D52FAB" w:rsidRPr="002A380A" w:rsidRDefault="00D52FAB" w:rsidP="00FA270E">
      <w:pPr>
        <w:tabs>
          <w:tab w:val="left" w:pos="-936"/>
          <w:tab w:val="left" w:pos="-216"/>
          <w:tab w:val="left" w:pos="504"/>
          <w:tab w:val="left" w:pos="904"/>
          <w:tab w:val="left" w:pos="1260"/>
          <w:tab w:val="left" w:pos="1980"/>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sz w:val="20"/>
          <w:szCs w:val="20"/>
        </w:rPr>
        <w:t xml:space="preserve">Because </w:t>
      </w:r>
      <w:r w:rsidRPr="002A380A">
        <w:rPr>
          <w:i/>
          <w:sz w:val="20"/>
          <w:szCs w:val="20"/>
        </w:rPr>
        <w:t>z</w:t>
      </w:r>
      <w:r w:rsidRPr="002A380A">
        <w:rPr>
          <w:sz w:val="20"/>
          <w:szCs w:val="20"/>
        </w:rPr>
        <w:t xml:space="preserve"> &gt; 0, </w:t>
      </w:r>
      <w:r w:rsidRPr="002A380A">
        <w:rPr>
          <w:i/>
          <w:sz w:val="20"/>
          <w:szCs w:val="20"/>
        </w:rPr>
        <w:t>p</w:t>
      </w:r>
      <w:r w:rsidRPr="002A380A">
        <w:rPr>
          <w:sz w:val="20"/>
          <w:szCs w:val="20"/>
        </w:rPr>
        <w:t xml:space="preserve">-value is </w:t>
      </w:r>
      <w:r w:rsidRPr="002A380A">
        <w:rPr>
          <w:color w:val="000000"/>
          <w:sz w:val="20"/>
          <w:szCs w:val="20"/>
        </w:rPr>
        <w:t>two</w:t>
      </w:r>
      <w:r w:rsidRPr="002A380A">
        <w:rPr>
          <w:sz w:val="20"/>
          <w:szCs w:val="20"/>
        </w:rPr>
        <w:t xml:space="preserve"> times the upper tail area.</w:t>
      </w:r>
    </w:p>
    <w:p w14:paraId="61A9BD1A" w14:textId="3DFEABAB" w:rsidR="00D52FAB" w:rsidRDefault="00D52FAB" w:rsidP="00970BC8">
      <w:pPr>
        <w:tabs>
          <w:tab w:val="left" w:pos="-936"/>
          <w:tab w:val="left" w:pos="-216"/>
          <w:tab w:val="left" w:pos="504"/>
          <w:tab w:val="left" w:pos="904"/>
          <w:tab w:val="left" w:pos="1260"/>
          <w:tab w:val="left" w:pos="1980"/>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sz w:val="20"/>
          <w:szCs w:val="20"/>
        </w:rPr>
      </w:pPr>
      <w:r w:rsidRPr="002A380A">
        <w:rPr>
          <w:sz w:val="20"/>
          <w:szCs w:val="20"/>
        </w:rPr>
        <w:t xml:space="preserve">Using normal table with </w:t>
      </w:r>
      <w:r w:rsidRPr="002A380A">
        <w:rPr>
          <w:i/>
          <w:sz w:val="20"/>
          <w:szCs w:val="20"/>
        </w:rPr>
        <w:t>z</w:t>
      </w:r>
      <w:r w:rsidRPr="002A380A">
        <w:rPr>
          <w:sz w:val="20"/>
          <w:szCs w:val="20"/>
        </w:rPr>
        <w:t xml:space="preserve"> = 2.75: </w:t>
      </w:r>
      <w:r w:rsidRPr="002A380A">
        <w:rPr>
          <w:i/>
          <w:sz w:val="20"/>
          <w:szCs w:val="20"/>
        </w:rPr>
        <w:t>p</w:t>
      </w:r>
      <w:r w:rsidRPr="002A380A">
        <w:rPr>
          <w:sz w:val="20"/>
          <w:szCs w:val="20"/>
        </w:rPr>
        <w:t>-value = 2(0.0030) = 0.0060</w:t>
      </w:r>
    </w:p>
    <w:p w14:paraId="47C873F9" w14:textId="43672894" w:rsidR="00D52FAB" w:rsidRPr="002A380A" w:rsidRDefault="00D52FAB" w:rsidP="00970BC8">
      <w:pPr>
        <w:tabs>
          <w:tab w:val="left" w:pos="-936"/>
          <w:tab w:val="left" w:pos="-216"/>
          <w:tab w:val="left" w:pos="504"/>
          <w:tab w:val="left" w:pos="904"/>
          <w:tab w:val="left" w:pos="1260"/>
          <w:tab w:val="left" w:pos="1980"/>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sz w:val="20"/>
          <w:szCs w:val="20"/>
        </w:rPr>
      </w:pPr>
      <w:r w:rsidRPr="002A380A">
        <w:rPr>
          <w:sz w:val="20"/>
          <w:szCs w:val="20"/>
        </w:rPr>
        <w:t xml:space="preserve">Using Excel: </w:t>
      </w:r>
      <w:r w:rsidRPr="002A380A">
        <w:rPr>
          <w:i/>
          <w:sz w:val="20"/>
          <w:szCs w:val="20"/>
        </w:rPr>
        <w:t>p</w:t>
      </w:r>
      <w:r w:rsidRPr="002A380A">
        <w:rPr>
          <w:sz w:val="20"/>
          <w:szCs w:val="20"/>
        </w:rPr>
        <w:t>-value = 2*(1–NORM.S.DIST(2.75</w:t>
      </w:r>
      <w:r w:rsidR="00FB6FA3">
        <w:rPr>
          <w:sz w:val="20"/>
          <w:szCs w:val="20"/>
        </w:rPr>
        <w:t>,</w:t>
      </w:r>
      <w:r w:rsidR="001D4C27">
        <w:rPr>
          <w:sz w:val="20"/>
          <w:szCs w:val="20"/>
        </w:rPr>
        <w:t>TRUE</w:t>
      </w:r>
      <w:r w:rsidRPr="002A380A">
        <w:rPr>
          <w:sz w:val="20"/>
          <w:szCs w:val="20"/>
        </w:rPr>
        <w:t>)) = 0.0060</w:t>
      </w:r>
    </w:p>
    <w:p w14:paraId="7015F604" w14:textId="21CF64D8" w:rsidR="00D52FAB" w:rsidRPr="002A380A" w:rsidRDefault="00D52FAB" w:rsidP="00FA270E">
      <w:pPr>
        <w:tabs>
          <w:tab w:val="left" w:pos="-936"/>
          <w:tab w:val="left" w:pos="-216"/>
          <w:tab w:val="left" w:pos="504"/>
          <w:tab w:val="left" w:pos="904"/>
          <w:tab w:val="left" w:pos="1260"/>
          <w:tab w:val="left" w:pos="1980"/>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sz w:val="20"/>
          <w:szCs w:val="20"/>
        </w:rPr>
        <w:t xml:space="preserve">Using unrounded </w:t>
      </w:r>
      <w:r w:rsidRPr="002A380A">
        <w:rPr>
          <w:color w:val="000000"/>
          <w:sz w:val="20"/>
          <w:szCs w:val="20"/>
        </w:rPr>
        <w:t>test</w:t>
      </w:r>
      <w:r w:rsidRPr="002A380A">
        <w:rPr>
          <w:sz w:val="20"/>
          <w:szCs w:val="20"/>
        </w:rPr>
        <w:t xml:space="preserve"> statistic via Excel with cell referencing, </w:t>
      </w:r>
      <w:r w:rsidRPr="002A380A">
        <w:rPr>
          <w:i/>
          <w:sz w:val="20"/>
          <w:szCs w:val="20"/>
        </w:rPr>
        <w:t>p</w:t>
      </w:r>
      <w:r w:rsidRPr="002A380A">
        <w:rPr>
          <w:sz w:val="20"/>
          <w:szCs w:val="20"/>
        </w:rPr>
        <w:t xml:space="preserve">-value = 0.0060 </w:t>
      </w:r>
    </w:p>
    <w:p w14:paraId="5436757F" w14:textId="2DDEA394" w:rsidR="00D52FAB" w:rsidRPr="002A380A" w:rsidRDefault="00D52FAB" w:rsidP="0034428B">
      <w:pPr>
        <w:autoSpaceDE w:val="0"/>
        <w:autoSpaceDN w:val="0"/>
        <w:adjustRightInd w:val="0"/>
        <w:spacing w:after="0" w:line="240" w:lineRule="auto"/>
        <w:ind w:left="360" w:hanging="360"/>
        <w:rPr>
          <w:rFonts w:cs="TimesLTStd-Roman"/>
          <w:sz w:val="20"/>
          <w:szCs w:val="20"/>
          <w:lang w:val="en-IN"/>
        </w:rPr>
      </w:pPr>
      <w:r w:rsidRPr="002A380A">
        <w:rPr>
          <w:sz w:val="20"/>
          <w:szCs w:val="20"/>
        </w:rPr>
        <w:t>52.</w:t>
      </w:r>
      <w:r w:rsidR="00FA270E" w:rsidRPr="002A380A">
        <w:rPr>
          <w:sz w:val="20"/>
          <w:szCs w:val="20"/>
        </w:rPr>
        <w:tab/>
      </w:r>
      <w:r w:rsidRPr="002A380A">
        <w:rPr>
          <w:rFonts w:cs="TimesLTStd-Bold"/>
          <w:b/>
          <w:bCs/>
          <w:sz w:val="20"/>
          <w:szCs w:val="20"/>
          <w:lang w:val="en-IN"/>
        </w:rPr>
        <w:t xml:space="preserve">Exposure to Background Television. </w:t>
      </w:r>
      <w:r w:rsidRPr="002A380A">
        <w:rPr>
          <w:rFonts w:cs="TimesLTStd-Roman"/>
          <w:sz w:val="20"/>
          <w:szCs w:val="20"/>
          <w:lang w:val="en-IN"/>
        </w:rPr>
        <w:t>CNN reports that young children in the</w:t>
      </w:r>
      <w:r w:rsidR="00205CF7" w:rsidRPr="002A380A">
        <w:rPr>
          <w:rFonts w:cs="TimesLTStd-Roman"/>
          <w:sz w:val="20"/>
          <w:szCs w:val="20"/>
          <w:lang w:val="en-IN"/>
        </w:rPr>
        <w:t xml:space="preserve"> </w:t>
      </w:r>
      <w:r w:rsidRPr="002A380A">
        <w:rPr>
          <w:rFonts w:cs="TimesLTStd-Roman"/>
          <w:sz w:val="20"/>
          <w:szCs w:val="20"/>
          <w:lang w:val="en-IN"/>
        </w:rPr>
        <w:t>United States are exposed to an average of 4 hours of background television per day.</w:t>
      </w:r>
      <w:r w:rsidR="00205CF7" w:rsidRPr="002A380A">
        <w:rPr>
          <w:rFonts w:cs="TimesLTStd-Roman"/>
          <w:sz w:val="20"/>
          <w:szCs w:val="20"/>
          <w:lang w:val="en-IN"/>
        </w:rPr>
        <w:t xml:space="preserve"> </w:t>
      </w:r>
      <w:r w:rsidRPr="002A380A">
        <w:rPr>
          <w:rFonts w:cs="TimesLTStd-Roman"/>
          <w:sz w:val="20"/>
          <w:szCs w:val="20"/>
          <w:lang w:val="en-IN"/>
        </w:rPr>
        <w:t>Having the television on in the background while children are doing other activities</w:t>
      </w:r>
      <w:r w:rsidR="00205CF7" w:rsidRPr="002A380A">
        <w:rPr>
          <w:rFonts w:cs="TimesLTStd-Roman"/>
          <w:sz w:val="20"/>
          <w:szCs w:val="20"/>
          <w:lang w:val="en-IN"/>
        </w:rPr>
        <w:t xml:space="preserve"> </w:t>
      </w:r>
      <w:r w:rsidRPr="002A380A">
        <w:rPr>
          <w:rFonts w:cs="TimesLTStd-Roman"/>
          <w:sz w:val="20"/>
          <w:szCs w:val="20"/>
          <w:lang w:val="en-IN"/>
        </w:rPr>
        <w:t>may have adverse consequences on a child’s well-being. You have a research hypothesis</w:t>
      </w:r>
      <w:r w:rsidR="00205CF7" w:rsidRPr="002A380A">
        <w:rPr>
          <w:rFonts w:cs="TimesLTStd-Roman"/>
          <w:sz w:val="20"/>
          <w:szCs w:val="20"/>
          <w:lang w:val="en-IN"/>
        </w:rPr>
        <w:t xml:space="preserve"> </w:t>
      </w:r>
      <w:r w:rsidRPr="002A380A">
        <w:rPr>
          <w:rFonts w:cs="TimesLTStd-Roman"/>
          <w:sz w:val="20"/>
          <w:szCs w:val="20"/>
          <w:lang w:val="en-IN"/>
        </w:rPr>
        <w:t>that children from low-income families are exposed to more than 4 hours of daily</w:t>
      </w:r>
      <w:r w:rsidR="00205CF7" w:rsidRPr="002A380A">
        <w:rPr>
          <w:rFonts w:cs="TimesLTStd-Roman"/>
          <w:sz w:val="20"/>
          <w:szCs w:val="20"/>
          <w:lang w:val="en-IN"/>
        </w:rPr>
        <w:t xml:space="preserve"> </w:t>
      </w:r>
      <w:r w:rsidRPr="002A380A">
        <w:rPr>
          <w:rFonts w:cs="TimesLTStd-Roman"/>
          <w:sz w:val="20"/>
          <w:szCs w:val="20"/>
          <w:lang w:val="en-IN"/>
        </w:rPr>
        <w:t>background television. In order to test this hypothesis, you have collected a random</w:t>
      </w:r>
      <w:r w:rsidR="00205CF7" w:rsidRPr="002A380A">
        <w:rPr>
          <w:rFonts w:cs="TimesLTStd-Roman"/>
          <w:sz w:val="20"/>
          <w:szCs w:val="20"/>
          <w:lang w:val="en-IN"/>
        </w:rPr>
        <w:t xml:space="preserve"> </w:t>
      </w:r>
      <w:r w:rsidRPr="002A380A">
        <w:rPr>
          <w:rFonts w:cs="TimesLTStd-Roman"/>
          <w:sz w:val="20"/>
          <w:szCs w:val="20"/>
          <w:lang w:val="en-IN"/>
        </w:rPr>
        <w:t>sample of 60 children from low-income families and found that these children were</w:t>
      </w:r>
      <w:r w:rsidR="00205CF7" w:rsidRPr="002A380A">
        <w:rPr>
          <w:rFonts w:cs="TimesLTStd-Roman"/>
          <w:sz w:val="20"/>
          <w:szCs w:val="20"/>
          <w:lang w:val="en-IN"/>
        </w:rPr>
        <w:t xml:space="preserve"> </w:t>
      </w:r>
      <w:r w:rsidRPr="002A380A">
        <w:rPr>
          <w:rFonts w:cs="TimesLTStd-Roman"/>
          <w:sz w:val="20"/>
          <w:szCs w:val="20"/>
          <w:lang w:val="en-IN"/>
        </w:rPr>
        <w:t xml:space="preserve">exposed to a sample mean of </w:t>
      </w:r>
      <w:r w:rsidR="00F10994">
        <w:rPr>
          <w:rFonts w:cs="TimesLTStd-Roman"/>
          <w:sz w:val="20"/>
          <w:szCs w:val="20"/>
          <w:lang w:val="en-IN"/>
        </w:rPr>
        <w:br/>
      </w:r>
      <w:r w:rsidRPr="002A380A">
        <w:rPr>
          <w:rFonts w:cs="TimesLTStd-Roman"/>
          <w:sz w:val="20"/>
          <w:szCs w:val="20"/>
          <w:lang w:val="en-IN"/>
        </w:rPr>
        <w:t xml:space="preserve">4.5 hours of daily background television. </w:t>
      </w:r>
      <w:r w:rsidRPr="002A380A">
        <w:rPr>
          <w:rFonts w:eastAsia="Arial" w:cs="Open Sans"/>
          <w:b/>
          <w:bCs/>
          <w:color w:val="D85629"/>
          <w:sz w:val="20"/>
          <w:szCs w:val="20"/>
        </w:rPr>
        <w:t>LO 1, 2, 4</w:t>
      </w:r>
    </w:p>
    <w:p w14:paraId="4846721C" w14:textId="48790069" w:rsidR="00D52FAB" w:rsidRPr="002A380A" w:rsidRDefault="00FA270E" w:rsidP="0034428B">
      <w:pPr>
        <w:autoSpaceDE w:val="0"/>
        <w:autoSpaceDN w:val="0"/>
        <w:adjustRightInd w:val="0"/>
        <w:spacing w:before="120" w:after="120" w:line="240" w:lineRule="auto"/>
        <w:ind w:left="720" w:hanging="360"/>
        <w:rPr>
          <w:rFonts w:cs="TimesLTStd-Roman"/>
          <w:sz w:val="20"/>
          <w:szCs w:val="20"/>
          <w:lang w:val="en-IN"/>
        </w:rPr>
      </w:pPr>
      <w:r w:rsidRPr="002A380A">
        <w:rPr>
          <w:rFonts w:cs="TimesLTStd-Roman"/>
          <w:sz w:val="20"/>
          <w:szCs w:val="20"/>
          <w:lang w:val="en-IN"/>
        </w:rPr>
        <w:t>a.</w:t>
      </w:r>
      <w:r w:rsidRPr="002A380A">
        <w:rPr>
          <w:rFonts w:cs="TimesLTStd-Roman"/>
          <w:sz w:val="20"/>
          <w:szCs w:val="20"/>
          <w:lang w:val="en-IN"/>
        </w:rPr>
        <w:tab/>
      </w:r>
      <w:r w:rsidR="00D52FAB" w:rsidRPr="002A380A">
        <w:rPr>
          <w:rFonts w:cs="TimesLTStd-Roman"/>
          <w:sz w:val="20"/>
          <w:szCs w:val="20"/>
          <w:lang w:val="en-IN"/>
        </w:rPr>
        <w:t>Develop hypotheses that can be used to test your research hypothesis.</w:t>
      </w:r>
    </w:p>
    <w:p w14:paraId="2325C372" w14:textId="25E67149" w:rsidR="00D52FAB" w:rsidRPr="002A380A" w:rsidRDefault="00FA270E" w:rsidP="0034428B">
      <w:pPr>
        <w:autoSpaceDE w:val="0"/>
        <w:autoSpaceDN w:val="0"/>
        <w:adjustRightInd w:val="0"/>
        <w:spacing w:before="120" w:after="120" w:line="240" w:lineRule="auto"/>
        <w:ind w:left="720" w:hanging="360"/>
        <w:rPr>
          <w:rFonts w:cs="TimesLTStd-Roman"/>
          <w:sz w:val="20"/>
          <w:szCs w:val="20"/>
          <w:lang w:val="en-IN"/>
        </w:rPr>
      </w:pPr>
      <w:r w:rsidRPr="002A380A">
        <w:rPr>
          <w:rFonts w:cs="TimesLTStd-Roman"/>
          <w:sz w:val="20"/>
          <w:szCs w:val="20"/>
          <w:lang w:val="en-IN"/>
        </w:rPr>
        <w:t>b.</w:t>
      </w:r>
      <w:r w:rsidRPr="002A380A">
        <w:rPr>
          <w:rFonts w:cs="TimesLTStd-Roman"/>
          <w:sz w:val="20"/>
          <w:szCs w:val="20"/>
          <w:lang w:val="en-IN"/>
        </w:rPr>
        <w:tab/>
      </w:r>
      <w:r w:rsidR="00D52FAB" w:rsidRPr="002A380A">
        <w:rPr>
          <w:rFonts w:cs="TimesLTStd-Roman"/>
          <w:sz w:val="20"/>
          <w:szCs w:val="20"/>
          <w:lang w:val="en-IN"/>
        </w:rPr>
        <w:t>Based on a previous study, you are willing to assume that the population standard</w:t>
      </w:r>
      <w:r w:rsidR="00205CF7" w:rsidRPr="002A380A">
        <w:rPr>
          <w:rFonts w:cs="TimesLTStd-Roman"/>
          <w:sz w:val="20"/>
          <w:szCs w:val="20"/>
          <w:lang w:val="en-IN"/>
        </w:rPr>
        <w:t xml:space="preserve"> </w:t>
      </w:r>
      <w:r w:rsidR="00D52FAB" w:rsidRPr="002A380A">
        <w:rPr>
          <w:rFonts w:cs="TimesLTStd-Roman"/>
          <w:sz w:val="20"/>
          <w:szCs w:val="20"/>
          <w:lang w:val="en-IN"/>
        </w:rPr>
        <w:t xml:space="preserve">deviation is </w:t>
      </w:r>
      <w:r w:rsidR="007F58CA" w:rsidRPr="002A380A">
        <w:rPr>
          <w:rFonts w:ascii="Cambria Math" w:hAnsi="Cambria Math" w:cs="Cambria Math"/>
          <w:i/>
          <w:iCs/>
          <w:sz w:val="20"/>
          <w:szCs w:val="20"/>
          <w:lang w:val="en-IN"/>
        </w:rPr>
        <w:t>𝜎</w:t>
      </w:r>
      <w:r w:rsidR="007F58CA" w:rsidRPr="002A380A">
        <w:rPr>
          <w:rFonts w:cs="MathematicalPi-One-Italic"/>
          <w:iCs/>
          <w:sz w:val="20"/>
          <w:szCs w:val="20"/>
          <w:lang w:val="en-IN"/>
        </w:rPr>
        <w:t xml:space="preserve"> = </w:t>
      </w:r>
      <w:r w:rsidR="00D52FAB" w:rsidRPr="002A380A">
        <w:rPr>
          <w:rFonts w:cs="TimesLTStd-Roman"/>
          <w:sz w:val="20"/>
          <w:szCs w:val="20"/>
          <w:lang w:val="en-IN"/>
        </w:rPr>
        <w:t xml:space="preserve">1.5 hours. What is the </w:t>
      </w:r>
      <w:r w:rsidR="00D52FAB" w:rsidRPr="002A380A">
        <w:rPr>
          <w:rFonts w:cs="TimesLTStd-Italic"/>
          <w:i/>
          <w:iCs/>
          <w:sz w:val="20"/>
          <w:szCs w:val="20"/>
          <w:lang w:val="en-IN"/>
        </w:rPr>
        <w:t>p</w:t>
      </w:r>
      <w:r w:rsidR="00D52FAB" w:rsidRPr="002A380A">
        <w:rPr>
          <w:rFonts w:cs="TimesLTStd-Roman"/>
          <w:sz w:val="20"/>
          <w:szCs w:val="20"/>
          <w:lang w:val="en-IN"/>
        </w:rPr>
        <w:t>-value based on your sample of 60 children</w:t>
      </w:r>
      <w:r w:rsidR="00205CF7" w:rsidRPr="002A380A">
        <w:rPr>
          <w:rFonts w:cs="TimesLTStd-Roman"/>
          <w:sz w:val="20"/>
          <w:szCs w:val="20"/>
          <w:lang w:val="en-IN"/>
        </w:rPr>
        <w:t xml:space="preserve"> </w:t>
      </w:r>
      <w:r w:rsidR="00D52FAB" w:rsidRPr="002A380A">
        <w:rPr>
          <w:rFonts w:cs="TimesLTStd-Roman"/>
          <w:sz w:val="20"/>
          <w:szCs w:val="20"/>
          <w:lang w:val="en-IN"/>
        </w:rPr>
        <w:t>from low-income families?</w:t>
      </w:r>
    </w:p>
    <w:p w14:paraId="2451DE90" w14:textId="730C1811" w:rsidR="00D52FAB" w:rsidRPr="002A380A" w:rsidRDefault="00FA270E" w:rsidP="0034428B">
      <w:pPr>
        <w:autoSpaceDE w:val="0"/>
        <w:autoSpaceDN w:val="0"/>
        <w:adjustRightInd w:val="0"/>
        <w:spacing w:before="120" w:after="120" w:line="240" w:lineRule="auto"/>
        <w:ind w:left="720" w:hanging="360"/>
        <w:rPr>
          <w:rFonts w:cs="TimesLTStd-Roman"/>
          <w:sz w:val="20"/>
          <w:szCs w:val="20"/>
          <w:lang w:val="en-IN"/>
        </w:rPr>
      </w:pPr>
      <w:r w:rsidRPr="002A380A">
        <w:rPr>
          <w:rFonts w:cs="TimesLTStd-Roman"/>
          <w:sz w:val="20"/>
          <w:szCs w:val="20"/>
          <w:lang w:val="en-IN"/>
        </w:rPr>
        <w:t>c.</w:t>
      </w:r>
      <w:r w:rsidRPr="002A380A">
        <w:rPr>
          <w:rFonts w:cs="TimesLTStd-Roman"/>
          <w:sz w:val="20"/>
          <w:szCs w:val="20"/>
          <w:lang w:val="en-IN"/>
        </w:rPr>
        <w:tab/>
      </w:r>
      <w:r w:rsidR="00D52FAB" w:rsidRPr="002A380A">
        <w:rPr>
          <w:rFonts w:cs="TimesLTStd-Roman"/>
          <w:sz w:val="20"/>
          <w:szCs w:val="20"/>
          <w:lang w:val="en-IN"/>
        </w:rPr>
        <w:t xml:space="preserve">Use </w:t>
      </w:r>
      <w:r w:rsidRPr="00CB74FF">
        <w:rPr>
          <w:rFonts w:ascii="Work Sans (Body)" w:hAnsi="Work Sans (Body)" w:cs="Times New Roman"/>
          <w:i/>
          <w:sz w:val="20"/>
          <w:szCs w:val="20"/>
          <w:lang w:val="en-IN"/>
        </w:rPr>
        <w:t>α</w:t>
      </w:r>
      <w:r w:rsidRPr="002A380A">
        <w:rPr>
          <w:rFonts w:cs="MathematicalPi-One-Italic"/>
          <w:i/>
          <w:iCs/>
          <w:sz w:val="20"/>
          <w:szCs w:val="20"/>
          <w:lang w:val="en-IN"/>
        </w:rPr>
        <w:t xml:space="preserve"> </w:t>
      </w:r>
      <w:r w:rsidRPr="002A380A">
        <w:rPr>
          <w:rFonts w:cs="MathematicalPi-One-Italic"/>
          <w:iCs/>
          <w:sz w:val="20"/>
          <w:szCs w:val="20"/>
          <w:lang w:val="en-IN"/>
        </w:rPr>
        <w:t>=</w:t>
      </w:r>
      <w:r w:rsidRPr="002A380A">
        <w:rPr>
          <w:rFonts w:cs="MathematicalPi-One-Italic"/>
          <w:i/>
          <w:iCs/>
          <w:sz w:val="20"/>
          <w:szCs w:val="20"/>
          <w:lang w:val="en-IN"/>
        </w:rPr>
        <w:t xml:space="preserve"> </w:t>
      </w:r>
      <w:r w:rsidR="00D52FAB" w:rsidRPr="002A380A">
        <w:rPr>
          <w:rFonts w:cs="MathematicalPiLTStd-1"/>
          <w:sz w:val="20"/>
          <w:szCs w:val="20"/>
          <w:lang w:val="en-IN"/>
        </w:rPr>
        <w:t>0</w:t>
      </w:r>
      <w:r w:rsidR="00D52FAB" w:rsidRPr="002A380A">
        <w:rPr>
          <w:rFonts w:cs="TimesLTStd-Roman"/>
          <w:sz w:val="20"/>
          <w:szCs w:val="20"/>
          <w:lang w:val="en-IN"/>
        </w:rPr>
        <w:t>.01 as the level of significance. What is your conclusion?</w:t>
      </w:r>
    </w:p>
    <w:p w14:paraId="00488E5C" w14:textId="77777777" w:rsidR="00D52FAB" w:rsidRPr="002A380A" w:rsidRDefault="00D52FAB" w:rsidP="00FA270E">
      <w:pPr>
        <w:autoSpaceDE w:val="0"/>
        <w:autoSpaceDN w:val="0"/>
        <w:adjustRightInd w:val="0"/>
        <w:spacing w:after="0" w:line="240" w:lineRule="auto"/>
        <w:ind w:left="360"/>
        <w:rPr>
          <w:b/>
          <w:sz w:val="20"/>
          <w:szCs w:val="20"/>
        </w:rPr>
      </w:pPr>
      <w:r w:rsidRPr="002A380A">
        <w:rPr>
          <w:b/>
          <w:sz w:val="20"/>
          <w:szCs w:val="20"/>
        </w:rPr>
        <w:t>Solutions:</w:t>
      </w:r>
    </w:p>
    <w:p w14:paraId="64F58D8D" w14:textId="58811E80" w:rsidR="00D52FAB" w:rsidRPr="002A380A" w:rsidRDefault="00D52FAB"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FA270E" w:rsidRPr="002A380A">
        <w:rPr>
          <w:color w:val="000000"/>
          <w:sz w:val="20"/>
          <w:szCs w:val="20"/>
        </w:rPr>
        <w:t xml:space="preserve"> </w:t>
      </w:r>
      <w:r w:rsidR="00824B59" w:rsidRPr="002A380A">
        <w:rPr>
          <w:i/>
          <w:color w:val="000000"/>
          <w:sz w:val="20"/>
          <w:szCs w:val="20"/>
        </w:rPr>
        <w:t xml:space="preserve">μ </w:t>
      </w:r>
      <w:r w:rsidRPr="002A380A">
        <w:rPr>
          <w:rFonts w:cs="Times"/>
          <w:color w:val="000000"/>
          <w:sz w:val="20"/>
          <w:szCs w:val="20"/>
        </w:rPr>
        <w:t>≤</w:t>
      </w:r>
      <w:r w:rsidRPr="002A380A">
        <w:rPr>
          <w:color w:val="000000"/>
          <w:sz w:val="20"/>
          <w:szCs w:val="20"/>
        </w:rPr>
        <w:t xml:space="preserve"> 4</w:t>
      </w:r>
    </w:p>
    <w:p w14:paraId="3B444AC4" w14:textId="3BE54C6F" w:rsidR="00D52FAB" w:rsidRPr="002A380A" w:rsidRDefault="00D52FAB" w:rsidP="007F6613">
      <w:pPr>
        <w:tabs>
          <w:tab w:val="left" w:pos="-936"/>
          <w:tab w:val="left" w:pos="-216"/>
          <w:tab w:val="left" w:pos="504"/>
          <w:tab w:val="left" w:pos="904"/>
          <w:tab w:val="left" w:pos="1264"/>
          <w:tab w:val="left" w:pos="2160"/>
          <w:tab w:val="left" w:pos="279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FA270E" w:rsidRPr="002A380A">
        <w:rPr>
          <w:color w:val="000000"/>
          <w:sz w:val="20"/>
          <w:szCs w:val="20"/>
        </w:rPr>
        <w:t xml:space="preserve"> </w:t>
      </w:r>
      <w:r w:rsidR="00824B59" w:rsidRPr="002A380A">
        <w:rPr>
          <w:i/>
          <w:color w:val="000000"/>
          <w:sz w:val="20"/>
          <w:szCs w:val="20"/>
        </w:rPr>
        <w:t xml:space="preserve">μ </w:t>
      </w:r>
      <w:r w:rsidRPr="002A380A">
        <w:rPr>
          <w:color w:val="000000"/>
          <w:sz w:val="20"/>
          <w:szCs w:val="20"/>
        </w:rPr>
        <w:t>&gt; 4</w:t>
      </w:r>
      <w:r w:rsidRPr="002A380A">
        <w:rPr>
          <w:color w:val="000000"/>
          <w:sz w:val="20"/>
          <w:szCs w:val="20"/>
        </w:rPr>
        <w:tab/>
        <w:t>Research hypothesis</w:t>
      </w:r>
    </w:p>
    <w:p w14:paraId="6618924E" w14:textId="134E3D9F" w:rsidR="00D52FAB" w:rsidRPr="002A380A" w:rsidRDefault="00D52FAB" w:rsidP="00FA270E">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r>
      <w:r w:rsidR="001B0697" w:rsidRPr="002A380A">
        <w:rPr>
          <w:color w:val="000000"/>
          <w:position w:val="-24"/>
          <w:sz w:val="20"/>
          <w:szCs w:val="20"/>
        </w:rPr>
        <w:object w:dxaOrig="2380" w:dyaOrig="580" w14:anchorId="41E5E34D">
          <v:shape id="_x0000_i1150" type="#_x0000_t75" style="width:118.9pt;height:29.3pt" o:ole="" fillcolor="window">
            <v:imagedata r:id="rId247" o:title=""/>
          </v:shape>
          <o:OLEObject Type="Embed" ProgID="Equation.DSMT4" ShapeID="_x0000_i1150" DrawAspect="Content" ObjectID="_1769433441" r:id="rId248"/>
        </w:object>
      </w:r>
    </w:p>
    <w:p w14:paraId="56542891" w14:textId="3B9EBA0E" w:rsidR="00D52FAB" w:rsidRPr="002A380A" w:rsidRDefault="00D52FAB" w:rsidP="00FA270E">
      <w:pPr>
        <w:tabs>
          <w:tab w:val="left" w:pos="904"/>
          <w:tab w:val="left" w:pos="1264"/>
        </w:tabs>
        <w:spacing w:after="120" w:line="240" w:lineRule="auto"/>
        <w:ind w:left="720"/>
        <w:rPr>
          <w:sz w:val="20"/>
          <w:szCs w:val="20"/>
        </w:rPr>
      </w:pPr>
      <w:r w:rsidRPr="002A380A">
        <w:rPr>
          <w:i/>
          <w:sz w:val="20"/>
          <w:szCs w:val="20"/>
        </w:rPr>
        <w:t>p</w:t>
      </w:r>
      <w:r w:rsidRPr="002A380A">
        <w:rPr>
          <w:sz w:val="20"/>
          <w:szCs w:val="20"/>
        </w:rPr>
        <w:t xml:space="preserve">-value is the upper tail area at </w:t>
      </w:r>
      <w:r w:rsidRPr="002A380A">
        <w:rPr>
          <w:i/>
          <w:sz w:val="20"/>
          <w:szCs w:val="20"/>
        </w:rPr>
        <w:t xml:space="preserve">z </w:t>
      </w:r>
      <w:r w:rsidRPr="002A380A">
        <w:rPr>
          <w:sz w:val="20"/>
          <w:szCs w:val="20"/>
        </w:rPr>
        <w:t>= 2.58.</w:t>
      </w:r>
    </w:p>
    <w:p w14:paraId="59A88C9B" w14:textId="535474E4" w:rsidR="00D52FAB" w:rsidRPr="002A380A" w:rsidRDefault="00D52FAB" w:rsidP="00970BC8">
      <w:pPr>
        <w:tabs>
          <w:tab w:val="left" w:pos="904"/>
          <w:tab w:val="left" w:pos="1264"/>
        </w:tabs>
        <w:spacing w:after="0" w:line="240" w:lineRule="auto"/>
        <w:ind w:left="720"/>
        <w:rPr>
          <w:sz w:val="20"/>
          <w:szCs w:val="20"/>
        </w:rPr>
      </w:pPr>
      <w:r w:rsidRPr="002A380A">
        <w:rPr>
          <w:sz w:val="20"/>
          <w:szCs w:val="20"/>
        </w:rPr>
        <w:t xml:space="preserve">Using normal table with </w:t>
      </w:r>
      <w:r w:rsidRPr="002A380A">
        <w:rPr>
          <w:i/>
          <w:sz w:val="20"/>
          <w:szCs w:val="20"/>
        </w:rPr>
        <w:t>z</w:t>
      </w:r>
      <w:r w:rsidRPr="002A380A">
        <w:rPr>
          <w:sz w:val="20"/>
          <w:szCs w:val="20"/>
        </w:rPr>
        <w:t xml:space="preserve"> = 2.58: </w:t>
      </w:r>
      <w:r w:rsidRPr="002A380A">
        <w:rPr>
          <w:i/>
          <w:sz w:val="20"/>
          <w:szCs w:val="20"/>
        </w:rPr>
        <w:t>p</w:t>
      </w:r>
      <w:r w:rsidRPr="002A380A">
        <w:rPr>
          <w:sz w:val="20"/>
          <w:szCs w:val="20"/>
        </w:rPr>
        <w:t>-value = 1.0000 – 0.9951 = 0.0049</w:t>
      </w:r>
    </w:p>
    <w:p w14:paraId="32270E6B" w14:textId="5D17E501" w:rsidR="00D52FAB" w:rsidRPr="002A380A" w:rsidRDefault="00D52FAB" w:rsidP="00970BC8">
      <w:pPr>
        <w:tabs>
          <w:tab w:val="left" w:pos="904"/>
          <w:tab w:val="left" w:pos="1260"/>
        </w:tabs>
        <w:spacing w:after="0" w:line="240" w:lineRule="auto"/>
        <w:ind w:left="720"/>
        <w:rPr>
          <w:sz w:val="20"/>
          <w:szCs w:val="20"/>
        </w:rPr>
      </w:pPr>
      <w:r w:rsidRPr="002A380A">
        <w:rPr>
          <w:sz w:val="20"/>
          <w:szCs w:val="20"/>
        </w:rPr>
        <w:t xml:space="preserve">Using Excel: </w:t>
      </w:r>
      <w:r w:rsidRPr="002A380A">
        <w:rPr>
          <w:i/>
          <w:sz w:val="20"/>
          <w:szCs w:val="20"/>
        </w:rPr>
        <w:t>p</w:t>
      </w:r>
      <w:r w:rsidR="00FB6FA3">
        <w:rPr>
          <w:sz w:val="20"/>
          <w:szCs w:val="20"/>
        </w:rPr>
        <w:t>-value = 1</w:t>
      </w:r>
      <w:r w:rsidRPr="002A380A">
        <w:rPr>
          <w:sz w:val="20"/>
          <w:szCs w:val="20"/>
        </w:rPr>
        <w:t>–NORM.S.DIST(2.58</w:t>
      </w:r>
      <w:r w:rsidR="00FB6FA3">
        <w:rPr>
          <w:sz w:val="20"/>
          <w:szCs w:val="20"/>
        </w:rPr>
        <w:t>,</w:t>
      </w:r>
      <w:r w:rsidR="001D4C27">
        <w:rPr>
          <w:sz w:val="20"/>
          <w:szCs w:val="20"/>
        </w:rPr>
        <w:t>TRUE</w:t>
      </w:r>
      <w:r w:rsidRPr="002A380A">
        <w:rPr>
          <w:sz w:val="20"/>
          <w:szCs w:val="20"/>
        </w:rPr>
        <w:t>) = 0.0049</w:t>
      </w:r>
    </w:p>
    <w:p w14:paraId="1F60FF3B" w14:textId="484A5F5B" w:rsidR="00D52FAB" w:rsidRPr="002A380A" w:rsidRDefault="00D52FAB" w:rsidP="00FA270E">
      <w:pPr>
        <w:tabs>
          <w:tab w:val="left" w:pos="904"/>
          <w:tab w:val="left" w:pos="1264"/>
        </w:tabs>
        <w:spacing w:after="120" w:line="240" w:lineRule="auto"/>
        <w:ind w:left="720"/>
        <w:rPr>
          <w:sz w:val="20"/>
          <w:szCs w:val="20"/>
        </w:rPr>
      </w:pPr>
      <w:r w:rsidRPr="002A380A">
        <w:rPr>
          <w:sz w:val="20"/>
          <w:szCs w:val="20"/>
        </w:rPr>
        <w:t xml:space="preserve">Using unrounded test statistic via Excel with cell referencing, </w:t>
      </w:r>
      <w:r w:rsidRPr="002A380A">
        <w:rPr>
          <w:i/>
          <w:sz w:val="20"/>
          <w:szCs w:val="20"/>
        </w:rPr>
        <w:t>p</w:t>
      </w:r>
      <w:r w:rsidRPr="002A380A">
        <w:rPr>
          <w:sz w:val="20"/>
          <w:szCs w:val="20"/>
        </w:rPr>
        <w:t>-value = 0.0049</w:t>
      </w:r>
    </w:p>
    <w:p w14:paraId="284E2E43" w14:textId="6468CEDD" w:rsidR="00D52FAB" w:rsidRPr="002A380A" w:rsidRDefault="00D52FAB" w:rsidP="00FA270E">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sidRPr="002A380A">
        <w:rPr>
          <w:color w:val="000000"/>
          <w:sz w:val="20"/>
          <w:szCs w:val="20"/>
        </w:rPr>
        <w:t>c.</w:t>
      </w:r>
      <w:r w:rsidRPr="002A380A">
        <w:rPr>
          <w:color w:val="000000"/>
          <w:sz w:val="20"/>
          <w:szCs w:val="20"/>
        </w:rPr>
        <w:tab/>
      </w:r>
      <w:r w:rsidRPr="002A380A">
        <w:rPr>
          <w:i/>
          <w:color w:val="000000"/>
          <w:sz w:val="20"/>
          <w:szCs w:val="20"/>
        </w:rPr>
        <w:t>p</w:t>
      </w:r>
      <w:r w:rsidRPr="002A380A">
        <w:rPr>
          <w:color w:val="000000"/>
          <w:sz w:val="20"/>
          <w:szCs w:val="20"/>
        </w:rPr>
        <w:t xml:space="preserve">-value </w:t>
      </w:r>
      <w:r w:rsidRPr="002A380A">
        <w:rPr>
          <w:color w:val="000000"/>
          <w:position w:val="-4"/>
          <w:sz w:val="20"/>
          <w:szCs w:val="20"/>
        </w:rPr>
        <w:object w:dxaOrig="200" w:dyaOrig="240" w14:anchorId="2B4DDBCA">
          <v:shape id="_x0000_i1151" type="#_x0000_t75" style="width:10.05pt;height:11.7pt" o:ole="">
            <v:imagedata r:id="rId249" o:title=""/>
          </v:shape>
          <o:OLEObject Type="Embed" ProgID="Equation.DSMT4" ShapeID="_x0000_i1151" DrawAspect="Content" ObjectID="_1769433442" r:id="rId250"/>
        </w:object>
      </w:r>
      <w:r w:rsidRPr="002A380A">
        <w:rPr>
          <w:color w:val="000000"/>
          <w:sz w:val="20"/>
          <w:szCs w:val="20"/>
        </w:rPr>
        <w:t xml:space="preserve"> 0.01, reject </w:t>
      </w:r>
      <w:r w:rsidRPr="002A380A">
        <w:rPr>
          <w:i/>
          <w:color w:val="000000"/>
          <w:sz w:val="20"/>
          <w:szCs w:val="20"/>
        </w:rPr>
        <w:t>H</w:t>
      </w:r>
      <w:r w:rsidRPr="002A380A">
        <w:rPr>
          <w:color w:val="000000"/>
          <w:sz w:val="20"/>
          <w:szCs w:val="20"/>
          <w:vertAlign w:val="subscript"/>
        </w:rPr>
        <w:t>0</w:t>
      </w:r>
      <w:r w:rsidRPr="002A380A">
        <w:rPr>
          <w:color w:val="000000"/>
          <w:sz w:val="20"/>
          <w:szCs w:val="20"/>
        </w:rPr>
        <w:t>. Conclude that the mean daily background television that children</w:t>
      </w:r>
      <w:r w:rsidR="00205CF7" w:rsidRPr="002A380A">
        <w:rPr>
          <w:color w:val="000000"/>
          <w:sz w:val="20"/>
          <w:szCs w:val="20"/>
        </w:rPr>
        <w:t xml:space="preserve"> </w:t>
      </w:r>
      <w:r w:rsidRPr="002A380A">
        <w:rPr>
          <w:color w:val="000000"/>
          <w:sz w:val="20"/>
          <w:szCs w:val="20"/>
        </w:rPr>
        <w:t>from low-income families are exposed to is greater than four hours.</w:t>
      </w:r>
    </w:p>
    <w:p w14:paraId="2B90507D" w14:textId="28EB64F5" w:rsidR="00D52FAB" w:rsidRPr="002A380A" w:rsidRDefault="00D52FAB" w:rsidP="00FA270E">
      <w:pPr>
        <w:autoSpaceDE w:val="0"/>
        <w:autoSpaceDN w:val="0"/>
        <w:adjustRightInd w:val="0"/>
        <w:spacing w:after="0" w:line="240" w:lineRule="auto"/>
        <w:ind w:left="360" w:hanging="360"/>
        <w:rPr>
          <w:rFonts w:eastAsia="Arial" w:cs="Open Sans"/>
          <w:b/>
          <w:bCs/>
          <w:color w:val="D85629"/>
          <w:sz w:val="20"/>
          <w:szCs w:val="20"/>
        </w:rPr>
      </w:pPr>
      <w:r w:rsidRPr="002A380A">
        <w:rPr>
          <w:sz w:val="20"/>
          <w:szCs w:val="20"/>
        </w:rPr>
        <w:t>53.</w:t>
      </w:r>
      <w:r w:rsidR="00FA270E" w:rsidRPr="002A380A">
        <w:rPr>
          <w:sz w:val="20"/>
          <w:szCs w:val="20"/>
        </w:rPr>
        <w:tab/>
      </w:r>
      <w:r w:rsidRPr="002A380A">
        <w:rPr>
          <w:rFonts w:cs="TimesLTStd-Bold"/>
          <w:b/>
          <w:bCs/>
          <w:sz w:val="20"/>
          <w:szCs w:val="20"/>
          <w:lang w:val="en-IN"/>
        </w:rPr>
        <w:t xml:space="preserve">Starting Salaries for Business Graduates. </w:t>
      </w:r>
      <w:r w:rsidRPr="002A380A">
        <w:rPr>
          <w:rFonts w:cs="TimesLTStd-Roman"/>
          <w:sz w:val="20"/>
          <w:szCs w:val="20"/>
          <w:lang w:val="en-IN"/>
        </w:rPr>
        <w:t>ZipRecruiter reports that the average annual starting salary for graduates with bachelor's degrees in business in the United States was $50,070 in 2022. The results for a sample of 100 business</w:t>
      </w:r>
      <w:r w:rsidR="00205CF7" w:rsidRPr="002A380A">
        <w:rPr>
          <w:rFonts w:cs="TimesLTStd-Roman"/>
          <w:sz w:val="20"/>
          <w:szCs w:val="20"/>
          <w:lang w:val="en-IN"/>
        </w:rPr>
        <w:t xml:space="preserve"> </w:t>
      </w:r>
      <w:r w:rsidRPr="002A380A">
        <w:rPr>
          <w:rFonts w:cs="TimesLTStd-Roman"/>
          <w:sz w:val="20"/>
          <w:szCs w:val="20"/>
          <w:lang w:val="en-IN"/>
        </w:rPr>
        <w:t xml:space="preserve">majors </w:t>
      </w:r>
      <w:r w:rsidR="00A174F8">
        <w:rPr>
          <w:rFonts w:cs="TimesLTStd-Roman"/>
          <w:sz w:val="20"/>
          <w:szCs w:val="20"/>
          <w:lang w:val="en-IN"/>
        </w:rPr>
        <w:t xml:space="preserve">receiving a bachelor’s degree </w:t>
      </w:r>
      <w:r w:rsidRPr="002A380A">
        <w:rPr>
          <w:rFonts w:cs="TimesLTStd-Roman"/>
          <w:sz w:val="20"/>
          <w:szCs w:val="20"/>
          <w:lang w:val="en-IN"/>
        </w:rPr>
        <w:t xml:space="preserve">who took jobs in </w:t>
      </w:r>
      <w:r w:rsidR="00FA270E" w:rsidRPr="002A380A">
        <w:rPr>
          <w:rFonts w:cs="TimesLTStd-Roman"/>
          <w:sz w:val="20"/>
          <w:szCs w:val="20"/>
          <w:lang w:val="en-IN"/>
        </w:rPr>
        <w:t xml:space="preserve">Connecticut </w:t>
      </w:r>
      <w:r w:rsidRPr="002A380A">
        <w:rPr>
          <w:rFonts w:cs="TimesLTStd-Roman"/>
          <w:sz w:val="20"/>
          <w:szCs w:val="20"/>
          <w:lang w:val="en-IN"/>
        </w:rPr>
        <w:t>showed a mean starting salary of $51,276</w:t>
      </w:r>
      <w:r w:rsidR="00205CF7" w:rsidRPr="002A380A">
        <w:rPr>
          <w:rFonts w:cs="TimesLTStd-Roman"/>
          <w:sz w:val="20"/>
          <w:szCs w:val="20"/>
          <w:lang w:val="en-IN"/>
        </w:rPr>
        <w:t xml:space="preserve"> </w:t>
      </w:r>
      <w:r w:rsidRPr="002A380A">
        <w:rPr>
          <w:rFonts w:cs="TimesLTStd-Roman"/>
          <w:sz w:val="20"/>
          <w:szCs w:val="20"/>
          <w:lang w:val="en-IN"/>
        </w:rPr>
        <w:t>with a sample standard deviation of $5,200 in 2022. Conduct a hypothesis test to determine</w:t>
      </w:r>
      <w:r w:rsidR="00205CF7" w:rsidRPr="002A380A">
        <w:rPr>
          <w:rFonts w:cs="TimesLTStd-Roman"/>
          <w:sz w:val="20"/>
          <w:szCs w:val="20"/>
          <w:lang w:val="en-IN"/>
        </w:rPr>
        <w:t xml:space="preserve"> </w:t>
      </w:r>
      <w:r w:rsidRPr="002A380A">
        <w:rPr>
          <w:rFonts w:cs="TimesLTStd-Roman"/>
          <w:sz w:val="20"/>
          <w:szCs w:val="20"/>
          <w:lang w:val="en-IN"/>
        </w:rPr>
        <w:t>whether the mean starting salary for business majors who took jobs in Connecticut is greater than the mean</w:t>
      </w:r>
      <w:r w:rsidR="00205CF7" w:rsidRPr="002A380A">
        <w:rPr>
          <w:rFonts w:cs="TimesLTStd-Roman"/>
          <w:sz w:val="20"/>
          <w:szCs w:val="20"/>
          <w:lang w:val="en-IN"/>
        </w:rPr>
        <w:t xml:space="preserve"> </w:t>
      </w:r>
      <w:r w:rsidRPr="002A380A">
        <w:rPr>
          <w:rFonts w:cs="TimesLTStd-Roman"/>
          <w:sz w:val="20"/>
          <w:szCs w:val="20"/>
          <w:lang w:val="en-IN"/>
        </w:rPr>
        <w:t xml:space="preserve">starting salary nationwide in 2022. Use </w:t>
      </w:r>
      <w:r w:rsidR="00FA270E" w:rsidRPr="00CB74FF">
        <w:rPr>
          <w:rFonts w:ascii="Work Sans (Body)" w:hAnsi="Work Sans (Body)" w:cs="Times New Roman"/>
          <w:i/>
          <w:sz w:val="20"/>
          <w:szCs w:val="20"/>
          <w:lang w:val="en-IN"/>
        </w:rPr>
        <w:t>α</w:t>
      </w:r>
      <w:r w:rsidR="00FA270E" w:rsidRPr="002A380A">
        <w:rPr>
          <w:rFonts w:cs="MathematicalPi-One-Italic"/>
          <w:i/>
          <w:iCs/>
          <w:sz w:val="20"/>
          <w:szCs w:val="20"/>
          <w:lang w:val="en-IN"/>
        </w:rPr>
        <w:t xml:space="preserve"> </w:t>
      </w:r>
      <w:r w:rsidR="00FA270E" w:rsidRPr="002A380A">
        <w:rPr>
          <w:rFonts w:cs="MathematicalPi-One-Italic"/>
          <w:iCs/>
          <w:sz w:val="20"/>
          <w:szCs w:val="20"/>
          <w:lang w:val="en-IN"/>
        </w:rPr>
        <w:t>=</w:t>
      </w:r>
      <w:r w:rsidRPr="002A380A">
        <w:rPr>
          <w:rFonts w:cs="MathematicalPi-One-Italic"/>
          <w:i/>
          <w:iCs/>
          <w:sz w:val="20"/>
          <w:szCs w:val="20"/>
          <w:lang w:val="en-IN"/>
        </w:rPr>
        <w:t xml:space="preserve"> </w:t>
      </w:r>
      <w:r w:rsidRPr="002A380A">
        <w:rPr>
          <w:rFonts w:cs="MathematicalPiLTStd-1"/>
          <w:sz w:val="20"/>
          <w:szCs w:val="20"/>
          <w:lang w:val="en-IN"/>
        </w:rPr>
        <w:t>0</w:t>
      </w:r>
      <w:r w:rsidRPr="002A380A">
        <w:rPr>
          <w:rFonts w:cs="TimesLTStd-Roman"/>
          <w:sz w:val="20"/>
          <w:szCs w:val="20"/>
          <w:lang w:val="en-IN"/>
        </w:rPr>
        <w:t xml:space="preserve">.01 as the level of significance. </w:t>
      </w:r>
      <w:r w:rsidRPr="002A380A">
        <w:rPr>
          <w:rFonts w:eastAsia="Arial" w:cs="Open Sans"/>
          <w:b/>
          <w:bCs/>
          <w:color w:val="D85629"/>
          <w:sz w:val="20"/>
          <w:szCs w:val="20"/>
        </w:rPr>
        <w:t>LO 1, 2, 5</w:t>
      </w:r>
    </w:p>
    <w:p w14:paraId="6CC6523D" w14:textId="400F1E3E" w:rsidR="00D52FAB" w:rsidRPr="002A380A" w:rsidRDefault="00D52FAB" w:rsidP="00FA270E">
      <w:pPr>
        <w:autoSpaceDE w:val="0"/>
        <w:autoSpaceDN w:val="0"/>
        <w:adjustRightInd w:val="0"/>
        <w:spacing w:before="120" w:after="0" w:line="240" w:lineRule="auto"/>
        <w:ind w:left="360"/>
        <w:rPr>
          <w:b/>
          <w:sz w:val="20"/>
          <w:szCs w:val="20"/>
        </w:rPr>
      </w:pPr>
      <w:r w:rsidRPr="002A380A">
        <w:rPr>
          <w:b/>
          <w:sz w:val="20"/>
          <w:szCs w:val="20"/>
        </w:rPr>
        <w:t>Solutions:</w:t>
      </w:r>
    </w:p>
    <w:p w14:paraId="3A011115" w14:textId="77777777" w:rsidR="00D52FAB" w:rsidRPr="002A380A" w:rsidRDefault="00D52FAB" w:rsidP="00FA270E">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color w:val="000000"/>
          <w:sz w:val="20"/>
          <w:szCs w:val="20"/>
        </w:rPr>
        <w:t>The hypothesis test that, if rejected, will allow us to conclude that the mean starting salary for graduates with bachelor’s degrees who took jobs in Connecticut is significantly higher than the mean starting salary for graduates with bachelor’s degrees nationwide in 2022 is as follows.</w:t>
      </w:r>
    </w:p>
    <w:p w14:paraId="5453DBF2" w14:textId="69B29683" w:rsidR="00D52FAB" w:rsidRPr="002A380A" w:rsidRDefault="00D52FAB"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color w:val="000000"/>
          <w:sz w:val="20"/>
          <w:szCs w:val="20"/>
        </w:rPr>
      </w:pP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FA270E" w:rsidRPr="002A380A">
        <w:rPr>
          <w:color w:val="000000"/>
          <w:sz w:val="20"/>
          <w:szCs w:val="20"/>
        </w:rPr>
        <w:t xml:space="preserve"> </w:t>
      </w:r>
      <w:r w:rsidR="00281662" w:rsidRPr="002A380A">
        <w:rPr>
          <w:i/>
          <w:color w:val="000000"/>
          <w:sz w:val="20"/>
          <w:szCs w:val="20"/>
        </w:rPr>
        <w:t>μ</w:t>
      </w:r>
      <w:r w:rsidRPr="002A380A">
        <w:rPr>
          <w:color w:val="000000"/>
          <w:sz w:val="20"/>
          <w:szCs w:val="20"/>
        </w:rPr>
        <w:t xml:space="preserve"> </w:t>
      </w:r>
      <w:r w:rsidRPr="002A380A">
        <w:rPr>
          <w:rFonts w:cs="Times"/>
          <w:color w:val="000000"/>
          <w:sz w:val="20"/>
          <w:szCs w:val="20"/>
        </w:rPr>
        <w:t>≤</w:t>
      </w:r>
      <w:r w:rsidRPr="002A380A">
        <w:rPr>
          <w:color w:val="000000"/>
          <w:sz w:val="20"/>
          <w:szCs w:val="20"/>
        </w:rPr>
        <w:t xml:space="preserve"> 50,070</w:t>
      </w:r>
    </w:p>
    <w:p w14:paraId="3029A9D5" w14:textId="0B85DB94" w:rsidR="00D52FAB" w:rsidRPr="002A380A" w:rsidRDefault="00D52FAB" w:rsidP="00FA270E">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FA270E" w:rsidRPr="002A380A">
        <w:rPr>
          <w:color w:val="000000"/>
          <w:sz w:val="20"/>
          <w:szCs w:val="20"/>
        </w:rPr>
        <w:t xml:space="preserve"> </w:t>
      </w:r>
      <w:r w:rsidR="00281662" w:rsidRPr="002A380A">
        <w:rPr>
          <w:i/>
          <w:color w:val="000000"/>
          <w:sz w:val="20"/>
          <w:szCs w:val="20"/>
        </w:rPr>
        <w:t>μ</w:t>
      </w:r>
      <w:r w:rsidRPr="002A380A">
        <w:rPr>
          <w:color w:val="000000"/>
          <w:sz w:val="20"/>
          <w:szCs w:val="20"/>
        </w:rPr>
        <w:t xml:space="preserve"> &gt; 50,070</w:t>
      </w:r>
    </w:p>
    <w:p w14:paraId="475C8BAC" w14:textId="77117C42" w:rsidR="00D52FAB" w:rsidRPr="002A380A" w:rsidRDefault="001B0697" w:rsidP="00FA270E">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1B0697">
        <w:rPr>
          <w:color w:val="000000"/>
          <w:position w:val="-26"/>
          <w:sz w:val="20"/>
          <w:szCs w:val="20"/>
        </w:rPr>
        <w:object w:dxaOrig="3080" w:dyaOrig="600" w14:anchorId="39A2EA3E">
          <v:shape id="_x0000_i1152" type="#_x0000_t75" style="width:154.9pt;height:30.15pt" o:ole="" fillcolor="window">
            <v:imagedata r:id="rId251" o:title=""/>
          </v:shape>
          <o:OLEObject Type="Embed" ProgID="Equation.DSMT4" ShapeID="_x0000_i1152" DrawAspect="Content" ObjectID="_1769433443" r:id="rId252"/>
        </w:object>
      </w:r>
    </w:p>
    <w:p w14:paraId="44FB2FE0" w14:textId="6FC0AED5" w:rsidR="00D52FAB" w:rsidRPr="002A380A" w:rsidRDefault="00D52FAB" w:rsidP="00FA270E">
      <w:pPr>
        <w:tabs>
          <w:tab w:val="left" w:pos="904"/>
          <w:tab w:val="left" w:pos="1264"/>
        </w:tabs>
        <w:spacing w:after="120" w:line="240" w:lineRule="auto"/>
        <w:ind w:left="360"/>
        <w:rPr>
          <w:color w:val="000000"/>
          <w:sz w:val="20"/>
          <w:szCs w:val="20"/>
        </w:rPr>
      </w:pPr>
      <w:r w:rsidRPr="002A380A">
        <w:rPr>
          <w:color w:val="000000"/>
          <w:sz w:val="20"/>
          <w:szCs w:val="20"/>
        </w:rPr>
        <w:t xml:space="preserve">Degrees of freedom = </w:t>
      </w:r>
      <w:r w:rsidRPr="002A380A">
        <w:rPr>
          <w:i/>
          <w:color w:val="000000"/>
          <w:sz w:val="20"/>
          <w:szCs w:val="20"/>
        </w:rPr>
        <w:t>n</w:t>
      </w:r>
      <w:r w:rsidRPr="002A380A">
        <w:rPr>
          <w:color w:val="000000"/>
          <w:sz w:val="20"/>
          <w:szCs w:val="20"/>
        </w:rPr>
        <w:t xml:space="preserve"> – 1 = 100 – 1 = 99</w:t>
      </w:r>
    </w:p>
    <w:p w14:paraId="085D7113" w14:textId="4E00215B" w:rsidR="00D52FAB" w:rsidRPr="002A380A" w:rsidRDefault="00D52FAB" w:rsidP="00FA270E">
      <w:pPr>
        <w:tabs>
          <w:tab w:val="left" w:pos="904"/>
          <w:tab w:val="left" w:pos="1264"/>
        </w:tabs>
        <w:spacing w:after="120" w:line="240" w:lineRule="auto"/>
        <w:ind w:left="360"/>
        <w:rPr>
          <w:sz w:val="20"/>
          <w:szCs w:val="20"/>
        </w:rPr>
      </w:pPr>
      <w:r w:rsidRPr="002A380A">
        <w:rPr>
          <w:i/>
          <w:sz w:val="20"/>
          <w:szCs w:val="20"/>
        </w:rPr>
        <w:t>p</w:t>
      </w:r>
      <w:r w:rsidRPr="002A380A">
        <w:rPr>
          <w:sz w:val="20"/>
          <w:szCs w:val="20"/>
        </w:rPr>
        <w:t>-value is the upper tail area.</w:t>
      </w:r>
    </w:p>
    <w:p w14:paraId="19FAFF6F" w14:textId="760C8330" w:rsidR="00D52FAB" w:rsidRPr="002A380A" w:rsidRDefault="00D52FAB" w:rsidP="00970BC8">
      <w:pPr>
        <w:tabs>
          <w:tab w:val="left" w:pos="904"/>
          <w:tab w:val="left" w:pos="1264"/>
        </w:tabs>
        <w:spacing w:after="0" w:line="240" w:lineRule="auto"/>
        <w:ind w:left="360"/>
        <w:rPr>
          <w:sz w:val="20"/>
          <w:szCs w:val="20"/>
        </w:rPr>
      </w:pPr>
      <w:r w:rsidRPr="002A380A">
        <w:rPr>
          <w:sz w:val="20"/>
          <w:szCs w:val="20"/>
        </w:rPr>
        <w:t xml:space="preserve">Using </w:t>
      </w:r>
      <w:r w:rsidRPr="002A380A">
        <w:rPr>
          <w:i/>
          <w:sz w:val="20"/>
          <w:szCs w:val="20"/>
        </w:rPr>
        <w:t>t</w:t>
      </w:r>
      <w:r w:rsidRPr="002A380A">
        <w:rPr>
          <w:sz w:val="20"/>
          <w:szCs w:val="20"/>
        </w:rPr>
        <w:t xml:space="preserve"> table: </w:t>
      </w:r>
      <w:r w:rsidRPr="002A380A">
        <w:rPr>
          <w:i/>
          <w:sz w:val="20"/>
          <w:szCs w:val="20"/>
        </w:rPr>
        <w:t>p</w:t>
      </w:r>
      <w:r w:rsidRPr="002A380A">
        <w:rPr>
          <w:sz w:val="20"/>
          <w:szCs w:val="20"/>
        </w:rPr>
        <w:t>-value is between 0.01 and 0.025</w:t>
      </w:r>
    </w:p>
    <w:p w14:paraId="4D25F427" w14:textId="3A5EFD42" w:rsidR="00D52FAB" w:rsidRPr="002A380A" w:rsidRDefault="00D52FAB"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color w:val="000000"/>
          <w:sz w:val="20"/>
          <w:szCs w:val="20"/>
        </w:rPr>
      </w:pPr>
      <w:r w:rsidRPr="002A380A">
        <w:rPr>
          <w:sz w:val="20"/>
          <w:szCs w:val="20"/>
        </w:rPr>
        <w:t xml:space="preserve">Using Excel: </w:t>
      </w:r>
      <w:r w:rsidRPr="002A380A">
        <w:rPr>
          <w:i/>
          <w:sz w:val="20"/>
          <w:szCs w:val="20"/>
        </w:rPr>
        <w:t>p</w:t>
      </w:r>
      <w:r w:rsidR="00FB6FA3">
        <w:rPr>
          <w:sz w:val="20"/>
          <w:szCs w:val="20"/>
        </w:rPr>
        <w:t>-value = 1–</w:t>
      </w:r>
      <w:r w:rsidRPr="002A380A">
        <w:rPr>
          <w:sz w:val="20"/>
          <w:szCs w:val="20"/>
        </w:rPr>
        <w:t>T.DIST(2.319,99</w:t>
      </w:r>
      <w:r w:rsidR="00FB6FA3">
        <w:rPr>
          <w:sz w:val="20"/>
          <w:szCs w:val="20"/>
        </w:rPr>
        <w:t>,</w:t>
      </w:r>
      <w:r w:rsidR="001D4C27">
        <w:rPr>
          <w:sz w:val="20"/>
          <w:szCs w:val="20"/>
        </w:rPr>
        <w:t>TRUE</w:t>
      </w:r>
      <w:r w:rsidRPr="002A380A">
        <w:rPr>
          <w:sz w:val="20"/>
          <w:szCs w:val="20"/>
        </w:rPr>
        <w:t>) = 0.0112</w:t>
      </w:r>
    </w:p>
    <w:p w14:paraId="44146A2A" w14:textId="10A0E2DD" w:rsidR="00D52FAB" w:rsidRPr="002A380A" w:rsidRDefault="00D52FAB" w:rsidP="00FA270E">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sidRPr="002A380A">
        <w:rPr>
          <w:sz w:val="20"/>
          <w:szCs w:val="20"/>
        </w:rPr>
        <w:t xml:space="preserve">Using unrounded test statistic via Excel with cell referencing, </w:t>
      </w:r>
      <w:r w:rsidRPr="002A380A">
        <w:rPr>
          <w:i/>
          <w:sz w:val="20"/>
          <w:szCs w:val="20"/>
        </w:rPr>
        <w:t>p</w:t>
      </w:r>
      <w:r w:rsidRPr="002A380A">
        <w:rPr>
          <w:sz w:val="20"/>
          <w:szCs w:val="20"/>
        </w:rPr>
        <w:t>-value = 0.0112</w:t>
      </w:r>
    </w:p>
    <w:p w14:paraId="62C6D308" w14:textId="2C36A824" w:rsidR="00D52FAB" w:rsidRPr="002A380A" w:rsidRDefault="00D52FAB" w:rsidP="00FA270E">
      <w:pPr>
        <w:tabs>
          <w:tab w:val="left" w:pos="-936"/>
          <w:tab w:val="left" w:pos="-216"/>
          <w:tab w:val="left" w:pos="-90"/>
          <w:tab w:val="left" w:pos="904"/>
          <w:tab w:val="left" w:pos="126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i/>
          <w:color w:val="000000"/>
          <w:sz w:val="20"/>
          <w:szCs w:val="20"/>
        </w:rPr>
        <w:t>p</w:t>
      </w:r>
      <w:r w:rsidRPr="002A380A">
        <w:rPr>
          <w:color w:val="000000"/>
          <w:sz w:val="20"/>
          <w:szCs w:val="20"/>
        </w:rPr>
        <w:t xml:space="preserve">-value &gt; 0.01; do not reject </w:t>
      </w:r>
      <w:r w:rsidRPr="002A380A">
        <w:rPr>
          <w:i/>
          <w:color w:val="000000"/>
          <w:sz w:val="20"/>
          <w:szCs w:val="20"/>
        </w:rPr>
        <w:t>H</w:t>
      </w:r>
      <w:r w:rsidRPr="002A380A">
        <w:rPr>
          <w:color w:val="000000"/>
          <w:sz w:val="20"/>
          <w:szCs w:val="20"/>
          <w:vertAlign w:val="subscript"/>
        </w:rPr>
        <w:t>0</w:t>
      </w:r>
      <w:r w:rsidRPr="002A380A">
        <w:rPr>
          <w:color w:val="000000"/>
          <w:sz w:val="20"/>
          <w:szCs w:val="20"/>
        </w:rPr>
        <w:t>. We cannot conclude that the mean starting salary for business majors who took jobs in Connecticut is greater than the mean starting salary for business graduates nationwide in 2022.</w:t>
      </w:r>
    </w:p>
    <w:p w14:paraId="29975B34" w14:textId="7BD39B15" w:rsidR="00D52FAB" w:rsidRPr="002A380A" w:rsidRDefault="00D52FAB" w:rsidP="00764AB4">
      <w:pPr>
        <w:autoSpaceDE w:val="0"/>
        <w:autoSpaceDN w:val="0"/>
        <w:adjustRightInd w:val="0"/>
        <w:spacing w:after="120" w:line="240" w:lineRule="auto"/>
        <w:ind w:left="360" w:hanging="360"/>
        <w:rPr>
          <w:rFonts w:eastAsia="Arial" w:cs="Open Sans"/>
          <w:b/>
          <w:bCs/>
          <w:color w:val="D85629"/>
          <w:sz w:val="20"/>
          <w:szCs w:val="20"/>
        </w:rPr>
      </w:pPr>
      <w:r w:rsidRPr="002A380A">
        <w:rPr>
          <w:sz w:val="20"/>
          <w:szCs w:val="20"/>
        </w:rPr>
        <w:t>54.</w:t>
      </w:r>
      <w:r w:rsidR="00FA270E" w:rsidRPr="002A380A">
        <w:rPr>
          <w:sz w:val="20"/>
          <w:szCs w:val="20"/>
        </w:rPr>
        <w:tab/>
      </w:r>
      <w:r w:rsidRPr="002A380A">
        <w:rPr>
          <w:rFonts w:cs="TimesLTStd-Bold"/>
          <w:b/>
          <w:bCs/>
          <w:sz w:val="20"/>
          <w:szCs w:val="20"/>
          <w:lang w:val="en-IN"/>
        </w:rPr>
        <w:t xml:space="preserve">Age at British First Marriages. </w:t>
      </w:r>
      <w:r w:rsidRPr="002A380A">
        <w:rPr>
          <w:rFonts w:cs="TimesLTStd-Roman"/>
          <w:sz w:val="20"/>
          <w:szCs w:val="20"/>
          <w:lang w:val="en-IN"/>
        </w:rPr>
        <w:t>According to the UK Parliament, the average age of the British who married for the first time in 2021 was 31 years. A news reporter noted that this represents a continuation of the trend of waiting until</w:t>
      </w:r>
      <w:r w:rsidR="00FA270E" w:rsidRPr="002A380A">
        <w:rPr>
          <w:rFonts w:cs="TimesLTStd-Roman"/>
          <w:sz w:val="20"/>
          <w:szCs w:val="20"/>
          <w:lang w:val="en-IN"/>
        </w:rPr>
        <w:t xml:space="preserve"> </w:t>
      </w:r>
      <w:r w:rsidRPr="002A380A">
        <w:rPr>
          <w:rFonts w:cs="TimesLTStd-Roman"/>
          <w:sz w:val="20"/>
          <w:szCs w:val="20"/>
          <w:lang w:val="en-IN"/>
        </w:rPr>
        <w:t>a later age to wed. A new sample of 47 British people who were wed for the first time this year provided their ages at</w:t>
      </w:r>
      <w:r w:rsidR="00205CF7" w:rsidRPr="002A380A">
        <w:rPr>
          <w:rFonts w:cs="TimesLTStd-Roman"/>
          <w:sz w:val="20"/>
          <w:szCs w:val="20"/>
          <w:lang w:val="en-IN"/>
        </w:rPr>
        <w:t xml:space="preserve"> </w:t>
      </w:r>
      <w:r w:rsidRPr="002A380A">
        <w:rPr>
          <w:rFonts w:cs="TimesLTStd-Roman"/>
          <w:sz w:val="20"/>
          <w:szCs w:val="20"/>
          <w:lang w:val="en-IN"/>
        </w:rPr>
        <w:t xml:space="preserve">the time of marriage. These data are contained in the file </w:t>
      </w:r>
      <w:r w:rsidRPr="002A380A">
        <w:rPr>
          <w:rFonts w:cs="TimesLTStd-Italic"/>
          <w:i/>
          <w:iCs/>
          <w:sz w:val="20"/>
          <w:szCs w:val="20"/>
          <w:lang w:val="en-IN"/>
        </w:rPr>
        <w:t>britainmarriages</w:t>
      </w:r>
      <w:r w:rsidRPr="002A380A">
        <w:rPr>
          <w:rFonts w:cs="TimesLTStd-Roman"/>
          <w:sz w:val="20"/>
          <w:szCs w:val="20"/>
          <w:lang w:val="en-IN"/>
        </w:rPr>
        <w:t>. Do these</w:t>
      </w:r>
      <w:r w:rsidR="00205CF7" w:rsidRPr="002A380A">
        <w:rPr>
          <w:rFonts w:cs="TimesLTStd-Roman"/>
          <w:sz w:val="20"/>
          <w:szCs w:val="20"/>
          <w:lang w:val="en-IN"/>
        </w:rPr>
        <w:t xml:space="preserve"> </w:t>
      </w:r>
      <w:r w:rsidRPr="002A380A">
        <w:rPr>
          <w:rFonts w:cs="TimesLTStd-Roman"/>
          <w:sz w:val="20"/>
          <w:szCs w:val="20"/>
          <w:lang w:val="en-IN"/>
        </w:rPr>
        <w:t>data indicate that the average age of the British at the time of marriage exceeds the</w:t>
      </w:r>
      <w:r w:rsidR="00205CF7" w:rsidRPr="002A380A">
        <w:rPr>
          <w:rFonts w:cs="TimesLTStd-Roman"/>
          <w:sz w:val="20"/>
          <w:szCs w:val="20"/>
          <w:lang w:val="en-IN"/>
        </w:rPr>
        <w:t xml:space="preserve"> </w:t>
      </w:r>
      <w:r w:rsidRPr="002A380A">
        <w:rPr>
          <w:rFonts w:cs="TimesLTStd-Roman"/>
          <w:sz w:val="20"/>
          <w:szCs w:val="20"/>
          <w:lang w:val="en-IN"/>
        </w:rPr>
        <w:t xml:space="preserve">average age in 2021? Test this hypothesis at </w:t>
      </w:r>
      <w:r w:rsidR="00764AB4" w:rsidRPr="00CB74FF">
        <w:rPr>
          <w:rFonts w:ascii="Work Sans (Body)" w:hAnsi="Work Sans (Body)" w:cs="Times New Roman"/>
          <w:i/>
          <w:sz w:val="20"/>
          <w:szCs w:val="20"/>
          <w:lang w:val="en-IN"/>
        </w:rPr>
        <w:t>α</w:t>
      </w:r>
      <w:r w:rsidR="00764AB4" w:rsidRPr="002A380A">
        <w:rPr>
          <w:rFonts w:cs="MathematicalPi-One-Italic"/>
          <w:i/>
          <w:iCs/>
          <w:sz w:val="20"/>
          <w:szCs w:val="20"/>
          <w:lang w:val="en-IN"/>
        </w:rPr>
        <w:t xml:space="preserve"> </w:t>
      </w:r>
      <w:r w:rsidR="00764AB4" w:rsidRPr="002A380A">
        <w:rPr>
          <w:rFonts w:cs="MathematicalPi-One-Italic"/>
          <w:iCs/>
          <w:sz w:val="20"/>
          <w:szCs w:val="20"/>
          <w:lang w:val="en-IN"/>
        </w:rPr>
        <w:t xml:space="preserve">= </w:t>
      </w:r>
      <w:r w:rsidRPr="002A380A">
        <w:rPr>
          <w:rFonts w:cs="MathematicalPiLTStd-1"/>
          <w:sz w:val="20"/>
          <w:szCs w:val="20"/>
          <w:lang w:val="en-IN"/>
        </w:rPr>
        <w:t>0</w:t>
      </w:r>
      <w:r w:rsidRPr="002A380A">
        <w:rPr>
          <w:rFonts w:cs="TimesLTStd-Roman"/>
          <w:sz w:val="20"/>
          <w:szCs w:val="20"/>
          <w:lang w:val="en-IN"/>
        </w:rPr>
        <w:t xml:space="preserve">.05. What is your conclusion? </w:t>
      </w:r>
      <w:r w:rsidRPr="002A380A">
        <w:rPr>
          <w:rFonts w:eastAsia="Arial" w:cs="Open Sans"/>
          <w:b/>
          <w:bCs/>
          <w:color w:val="D85629"/>
          <w:sz w:val="20"/>
          <w:szCs w:val="20"/>
        </w:rPr>
        <w:t>LO 1,</w:t>
      </w:r>
      <w:r w:rsidR="00764AB4" w:rsidRPr="002A380A">
        <w:rPr>
          <w:rFonts w:eastAsia="Arial" w:cs="Open Sans"/>
          <w:b/>
          <w:bCs/>
          <w:color w:val="D85629"/>
          <w:sz w:val="20"/>
          <w:szCs w:val="20"/>
        </w:rPr>
        <w:t xml:space="preserve"> </w:t>
      </w:r>
      <w:r w:rsidRPr="002A380A">
        <w:rPr>
          <w:rFonts w:eastAsia="Arial" w:cs="Open Sans"/>
          <w:b/>
          <w:bCs/>
          <w:color w:val="D85629"/>
          <w:sz w:val="20"/>
          <w:szCs w:val="20"/>
        </w:rPr>
        <w:t>2,</w:t>
      </w:r>
      <w:r w:rsidR="00764AB4" w:rsidRPr="002A380A">
        <w:rPr>
          <w:rFonts w:eastAsia="Arial" w:cs="Open Sans"/>
          <w:b/>
          <w:bCs/>
          <w:color w:val="D85629"/>
          <w:sz w:val="20"/>
          <w:szCs w:val="20"/>
        </w:rPr>
        <w:t xml:space="preserve"> </w:t>
      </w:r>
      <w:r w:rsidRPr="002A380A">
        <w:rPr>
          <w:rFonts w:eastAsia="Arial" w:cs="Open Sans"/>
          <w:b/>
          <w:bCs/>
          <w:color w:val="D85629"/>
          <w:sz w:val="20"/>
          <w:szCs w:val="20"/>
        </w:rPr>
        <w:t>5</w:t>
      </w:r>
    </w:p>
    <w:p w14:paraId="460E80B9" w14:textId="77777777" w:rsidR="00D52FAB" w:rsidRPr="002A380A" w:rsidRDefault="00D52FAB" w:rsidP="00764AB4">
      <w:pPr>
        <w:autoSpaceDE w:val="0"/>
        <w:autoSpaceDN w:val="0"/>
        <w:adjustRightInd w:val="0"/>
        <w:spacing w:after="0" w:line="240" w:lineRule="auto"/>
        <w:ind w:left="360"/>
        <w:rPr>
          <w:b/>
          <w:sz w:val="20"/>
          <w:szCs w:val="20"/>
        </w:rPr>
      </w:pPr>
      <w:r w:rsidRPr="002A380A">
        <w:rPr>
          <w:b/>
          <w:sz w:val="20"/>
          <w:szCs w:val="20"/>
        </w:rPr>
        <w:t>Solutions:</w:t>
      </w:r>
    </w:p>
    <w:p w14:paraId="4FE8A3A7" w14:textId="73FFA161" w:rsidR="00D52FAB" w:rsidRPr="002A380A" w:rsidRDefault="00D52FAB"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color w:val="000000"/>
          <w:sz w:val="20"/>
          <w:szCs w:val="20"/>
        </w:rPr>
      </w:pP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764AB4" w:rsidRPr="002A380A">
        <w:rPr>
          <w:color w:val="000000"/>
          <w:sz w:val="20"/>
          <w:szCs w:val="20"/>
        </w:rPr>
        <w:t xml:space="preserve"> </w:t>
      </w:r>
      <w:r w:rsidR="00281662" w:rsidRPr="002A380A">
        <w:rPr>
          <w:i/>
          <w:color w:val="000000"/>
          <w:sz w:val="20"/>
          <w:szCs w:val="20"/>
        </w:rPr>
        <w:t>μ</w:t>
      </w:r>
      <w:r w:rsidRPr="002A380A">
        <w:rPr>
          <w:color w:val="000000"/>
          <w:sz w:val="20"/>
          <w:szCs w:val="20"/>
        </w:rPr>
        <w:t xml:space="preserve"> </w:t>
      </w:r>
      <w:r w:rsidRPr="002A380A">
        <w:rPr>
          <w:rFonts w:cs="Times"/>
          <w:color w:val="000000"/>
          <w:sz w:val="20"/>
          <w:szCs w:val="20"/>
        </w:rPr>
        <w:t>≤</w:t>
      </w:r>
      <w:r w:rsidRPr="002A380A">
        <w:rPr>
          <w:color w:val="000000"/>
          <w:sz w:val="20"/>
          <w:szCs w:val="20"/>
        </w:rPr>
        <w:t xml:space="preserve"> 30.1</w:t>
      </w:r>
    </w:p>
    <w:p w14:paraId="2ADB169C" w14:textId="729781CE" w:rsidR="00D52FAB" w:rsidRPr="002A380A" w:rsidRDefault="00D52FAB" w:rsidP="007F6613">
      <w:pPr>
        <w:tabs>
          <w:tab w:val="left" w:pos="-936"/>
          <w:tab w:val="left" w:pos="-216"/>
          <w:tab w:val="left" w:pos="504"/>
          <w:tab w:val="left" w:pos="904"/>
          <w:tab w:val="left" w:pos="1264"/>
          <w:tab w:val="left" w:pos="216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764AB4" w:rsidRPr="002A380A">
        <w:rPr>
          <w:color w:val="000000"/>
          <w:sz w:val="20"/>
          <w:szCs w:val="20"/>
        </w:rPr>
        <w:t xml:space="preserve"> </w:t>
      </w:r>
      <w:r w:rsidR="00281662" w:rsidRPr="002A380A">
        <w:rPr>
          <w:i/>
          <w:color w:val="000000"/>
          <w:sz w:val="20"/>
          <w:szCs w:val="20"/>
        </w:rPr>
        <w:t>μ</w:t>
      </w:r>
      <w:r w:rsidRPr="002A380A">
        <w:rPr>
          <w:color w:val="000000"/>
          <w:sz w:val="20"/>
          <w:szCs w:val="20"/>
        </w:rPr>
        <w:t xml:space="preserve"> &gt; 30.1</w:t>
      </w:r>
      <w:r w:rsidRPr="002A380A">
        <w:rPr>
          <w:color w:val="000000"/>
          <w:sz w:val="20"/>
          <w:szCs w:val="20"/>
        </w:rPr>
        <w:tab/>
        <w:t>Research hypothesis</w:t>
      </w:r>
    </w:p>
    <w:p w14:paraId="24E60542" w14:textId="06A2898D" w:rsidR="00D52FAB" w:rsidRPr="002A380A" w:rsidRDefault="00D52FAB" w:rsidP="00764AB4">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color w:val="000000"/>
          <w:sz w:val="20"/>
          <w:szCs w:val="20"/>
        </w:rPr>
        <w:t xml:space="preserve">Using Excel and the file </w:t>
      </w:r>
      <w:r w:rsidRPr="002A380A">
        <w:rPr>
          <w:i/>
          <w:iCs/>
          <w:color w:val="000000"/>
          <w:sz w:val="20"/>
          <w:szCs w:val="20"/>
        </w:rPr>
        <w:t>britainmarriages</w:t>
      </w:r>
      <w:r w:rsidRPr="002A380A">
        <w:rPr>
          <w:color w:val="000000"/>
          <w:sz w:val="20"/>
          <w:szCs w:val="20"/>
        </w:rPr>
        <w:t xml:space="preserve">, we find </w:t>
      </w:r>
      <w:r w:rsidRPr="002A380A">
        <w:rPr>
          <w:color w:val="000000"/>
          <w:position w:val="-6"/>
          <w:sz w:val="20"/>
          <w:szCs w:val="20"/>
        </w:rPr>
        <w:object w:dxaOrig="1040" w:dyaOrig="240" w14:anchorId="7644FE9C">
          <v:shape id="_x0000_i1153" type="#_x0000_t75" style="width:53.6pt;height:11.7pt" o:ole="">
            <v:imagedata r:id="rId253" o:title=""/>
          </v:shape>
          <o:OLEObject Type="Embed" ProgID="Equation.DSMT4" ShapeID="_x0000_i1153" DrawAspect="Content" ObjectID="_1769433444" r:id="rId254"/>
        </w:object>
      </w:r>
      <w:r w:rsidRPr="002A380A">
        <w:rPr>
          <w:color w:val="000000"/>
          <w:sz w:val="20"/>
          <w:szCs w:val="20"/>
        </w:rPr>
        <w:t xml:space="preserve">and </w:t>
      </w:r>
      <w:r w:rsidRPr="002A380A">
        <w:rPr>
          <w:i/>
          <w:color w:val="000000"/>
          <w:sz w:val="20"/>
          <w:szCs w:val="20"/>
        </w:rPr>
        <w:t xml:space="preserve">s </w:t>
      </w:r>
      <w:r w:rsidRPr="002A380A">
        <w:rPr>
          <w:color w:val="000000"/>
          <w:sz w:val="20"/>
          <w:szCs w:val="20"/>
        </w:rPr>
        <w:t>= 12.1041:</w:t>
      </w:r>
    </w:p>
    <w:tbl>
      <w:tblPr>
        <w:tblW w:w="3822" w:type="dxa"/>
        <w:tblInd w:w="1368" w:type="dxa"/>
        <w:tblLook w:val="04A0" w:firstRow="1" w:lastRow="0" w:firstColumn="1" w:lastColumn="0" w:noHBand="0" w:noVBand="1"/>
      </w:tblPr>
      <w:tblGrid>
        <w:gridCol w:w="2292"/>
        <w:gridCol w:w="1530"/>
      </w:tblGrid>
      <w:tr w:rsidR="00D52FAB" w:rsidRPr="002A380A" w14:paraId="07050D7C" w14:textId="77777777" w:rsidTr="00764AB4">
        <w:trPr>
          <w:trHeight w:val="315"/>
        </w:trPr>
        <w:tc>
          <w:tcPr>
            <w:tcW w:w="3822" w:type="dxa"/>
            <w:gridSpan w:val="2"/>
            <w:tcBorders>
              <w:top w:val="single" w:sz="8" w:space="0" w:color="auto"/>
              <w:left w:val="nil"/>
              <w:bottom w:val="single" w:sz="4" w:space="0" w:color="auto"/>
              <w:right w:val="nil"/>
            </w:tcBorders>
            <w:shd w:val="clear" w:color="auto" w:fill="auto"/>
            <w:noWrap/>
            <w:vAlign w:val="bottom"/>
            <w:hideMark/>
          </w:tcPr>
          <w:p w14:paraId="555DB567" w14:textId="77777777" w:rsidR="00D52FAB" w:rsidRPr="002A380A" w:rsidRDefault="00D52FAB" w:rsidP="00956A69">
            <w:pPr>
              <w:spacing w:before="40" w:after="40" w:line="240" w:lineRule="auto"/>
              <w:jc w:val="center"/>
              <w:rPr>
                <w:rFonts w:cs="Times"/>
                <w:i/>
                <w:iCs/>
                <w:color w:val="000000"/>
                <w:sz w:val="20"/>
                <w:szCs w:val="20"/>
              </w:rPr>
            </w:pPr>
            <w:r w:rsidRPr="002A380A">
              <w:rPr>
                <w:rFonts w:cs="Times"/>
                <w:i/>
                <w:iCs/>
                <w:color w:val="000000"/>
                <w:sz w:val="20"/>
                <w:szCs w:val="20"/>
              </w:rPr>
              <w:t>Age</w:t>
            </w:r>
          </w:p>
        </w:tc>
      </w:tr>
      <w:tr w:rsidR="00D52FAB" w:rsidRPr="002A380A" w14:paraId="0C6CEF56" w14:textId="77777777" w:rsidTr="00764AB4">
        <w:trPr>
          <w:trHeight w:val="315"/>
        </w:trPr>
        <w:tc>
          <w:tcPr>
            <w:tcW w:w="2292" w:type="dxa"/>
            <w:tcBorders>
              <w:top w:val="nil"/>
              <w:left w:val="nil"/>
              <w:bottom w:val="nil"/>
              <w:right w:val="nil"/>
            </w:tcBorders>
            <w:shd w:val="clear" w:color="auto" w:fill="auto"/>
            <w:noWrap/>
            <w:vAlign w:val="bottom"/>
            <w:hideMark/>
          </w:tcPr>
          <w:p w14:paraId="18D66973" w14:textId="77777777" w:rsidR="00D52FAB" w:rsidRPr="002A380A" w:rsidRDefault="00D52FAB" w:rsidP="00764AB4">
            <w:pPr>
              <w:spacing w:before="40" w:after="40" w:line="240" w:lineRule="auto"/>
              <w:rPr>
                <w:rFonts w:cs="Times"/>
                <w:color w:val="000000"/>
                <w:sz w:val="20"/>
                <w:szCs w:val="20"/>
              </w:rPr>
            </w:pPr>
            <w:r w:rsidRPr="002A380A">
              <w:rPr>
                <w:rFonts w:cs="Times"/>
                <w:color w:val="000000"/>
                <w:sz w:val="20"/>
                <w:szCs w:val="20"/>
              </w:rPr>
              <w:t>Mean</w:t>
            </w:r>
          </w:p>
        </w:tc>
        <w:tc>
          <w:tcPr>
            <w:tcW w:w="1530" w:type="dxa"/>
            <w:tcBorders>
              <w:top w:val="nil"/>
              <w:left w:val="nil"/>
              <w:bottom w:val="nil"/>
              <w:right w:val="nil"/>
            </w:tcBorders>
            <w:shd w:val="clear" w:color="auto" w:fill="auto"/>
            <w:noWrap/>
            <w:vAlign w:val="bottom"/>
            <w:hideMark/>
          </w:tcPr>
          <w:p w14:paraId="74982915" w14:textId="77777777" w:rsidR="00D52FAB" w:rsidRPr="002A380A" w:rsidRDefault="00D52FAB" w:rsidP="00764AB4">
            <w:pPr>
              <w:spacing w:before="40" w:after="40" w:line="240" w:lineRule="auto"/>
              <w:jc w:val="right"/>
              <w:rPr>
                <w:rFonts w:cs="Times"/>
                <w:color w:val="000000"/>
                <w:sz w:val="20"/>
                <w:szCs w:val="20"/>
              </w:rPr>
            </w:pPr>
            <w:r w:rsidRPr="002A380A">
              <w:rPr>
                <w:rFonts w:cs="Times"/>
                <w:color w:val="000000"/>
                <w:sz w:val="20"/>
                <w:szCs w:val="20"/>
              </w:rPr>
              <w:t>32.72340426</w:t>
            </w:r>
          </w:p>
        </w:tc>
      </w:tr>
      <w:tr w:rsidR="00D52FAB" w:rsidRPr="002A380A" w14:paraId="73ECDF58" w14:textId="77777777" w:rsidTr="00764AB4">
        <w:trPr>
          <w:trHeight w:val="315"/>
        </w:trPr>
        <w:tc>
          <w:tcPr>
            <w:tcW w:w="2292" w:type="dxa"/>
            <w:tcBorders>
              <w:top w:val="nil"/>
              <w:left w:val="nil"/>
              <w:bottom w:val="nil"/>
              <w:right w:val="nil"/>
            </w:tcBorders>
            <w:shd w:val="clear" w:color="auto" w:fill="auto"/>
            <w:noWrap/>
            <w:vAlign w:val="bottom"/>
            <w:hideMark/>
          </w:tcPr>
          <w:p w14:paraId="4A266E83" w14:textId="77777777" w:rsidR="00D52FAB" w:rsidRPr="002A380A" w:rsidRDefault="00D52FAB" w:rsidP="00764AB4">
            <w:pPr>
              <w:spacing w:before="40" w:after="40" w:line="240" w:lineRule="auto"/>
              <w:rPr>
                <w:rFonts w:cs="Times"/>
                <w:color w:val="000000"/>
                <w:sz w:val="20"/>
                <w:szCs w:val="20"/>
              </w:rPr>
            </w:pPr>
            <w:r w:rsidRPr="002A380A">
              <w:rPr>
                <w:rFonts w:cs="Times"/>
                <w:color w:val="000000"/>
                <w:sz w:val="20"/>
                <w:szCs w:val="20"/>
              </w:rPr>
              <w:t>Standard Error</w:t>
            </w:r>
          </w:p>
        </w:tc>
        <w:tc>
          <w:tcPr>
            <w:tcW w:w="1530" w:type="dxa"/>
            <w:tcBorders>
              <w:top w:val="nil"/>
              <w:left w:val="nil"/>
              <w:bottom w:val="nil"/>
              <w:right w:val="nil"/>
            </w:tcBorders>
            <w:shd w:val="clear" w:color="auto" w:fill="auto"/>
            <w:noWrap/>
            <w:vAlign w:val="bottom"/>
            <w:hideMark/>
          </w:tcPr>
          <w:p w14:paraId="3F6A813D" w14:textId="77777777" w:rsidR="00D52FAB" w:rsidRPr="002A380A" w:rsidRDefault="00D52FAB" w:rsidP="00764AB4">
            <w:pPr>
              <w:spacing w:before="40" w:after="40" w:line="240" w:lineRule="auto"/>
              <w:jc w:val="right"/>
              <w:rPr>
                <w:rFonts w:cs="Times"/>
                <w:color w:val="000000"/>
                <w:sz w:val="20"/>
                <w:szCs w:val="20"/>
              </w:rPr>
            </w:pPr>
            <w:r w:rsidRPr="002A380A">
              <w:rPr>
                <w:rFonts w:cs="Times"/>
                <w:color w:val="000000"/>
                <w:sz w:val="20"/>
                <w:szCs w:val="20"/>
              </w:rPr>
              <w:t>1.76556174</w:t>
            </w:r>
          </w:p>
        </w:tc>
      </w:tr>
      <w:tr w:rsidR="00D52FAB" w:rsidRPr="002A380A" w14:paraId="652FAE5C" w14:textId="77777777" w:rsidTr="00764AB4">
        <w:trPr>
          <w:trHeight w:val="315"/>
        </w:trPr>
        <w:tc>
          <w:tcPr>
            <w:tcW w:w="2292" w:type="dxa"/>
            <w:tcBorders>
              <w:top w:val="nil"/>
              <w:left w:val="nil"/>
              <w:bottom w:val="nil"/>
              <w:right w:val="nil"/>
            </w:tcBorders>
            <w:shd w:val="clear" w:color="auto" w:fill="auto"/>
            <w:noWrap/>
            <w:vAlign w:val="bottom"/>
            <w:hideMark/>
          </w:tcPr>
          <w:p w14:paraId="6141192B" w14:textId="77777777" w:rsidR="00D52FAB" w:rsidRPr="002A380A" w:rsidRDefault="00D52FAB" w:rsidP="00764AB4">
            <w:pPr>
              <w:spacing w:before="40" w:after="40" w:line="240" w:lineRule="auto"/>
              <w:rPr>
                <w:rFonts w:cs="Times"/>
                <w:color w:val="000000"/>
                <w:sz w:val="20"/>
                <w:szCs w:val="20"/>
              </w:rPr>
            </w:pPr>
            <w:r w:rsidRPr="002A380A">
              <w:rPr>
                <w:rFonts w:cs="Times"/>
                <w:color w:val="000000"/>
                <w:sz w:val="20"/>
                <w:szCs w:val="20"/>
              </w:rPr>
              <w:t>Median</w:t>
            </w:r>
          </w:p>
        </w:tc>
        <w:tc>
          <w:tcPr>
            <w:tcW w:w="1530" w:type="dxa"/>
            <w:tcBorders>
              <w:top w:val="nil"/>
              <w:left w:val="nil"/>
              <w:bottom w:val="nil"/>
              <w:right w:val="nil"/>
            </w:tcBorders>
            <w:shd w:val="clear" w:color="auto" w:fill="auto"/>
            <w:noWrap/>
            <w:vAlign w:val="bottom"/>
            <w:hideMark/>
          </w:tcPr>
          <w:p w14:paraId="196F7D89" w14:textId="77777777" w:rsidR="00D52FAB" w:rsidRPr="002A380A" w:rsidRDefault="00D52FAB" w:rsidP="00764AB4">
            <w:pPr>
              <w:spacing w:before="40" w:after="40" w:line="240" w:lineRule="auto"/>
              <w:jc w:val="right"/>
              <w:rPr>
                <w:rFonts w:cs="Times"/>
                <w:color w:val="000000"/>
                <w:sz w:val="20"/>
                <w:szCs w:val="20"/>
              </w:rPr>
            </w:pPr>
            <w:r w:rsidRPr="002A380A">
              <w:rPr>
                <w:rFonts w:cs="Times"/>
                <w:color w:val="000000"/>
                <w:sz w:val="20"/>
                <w:szCs w:val="20"/>
              </w:rPr>
              <w:t>31</w:t>
            </w:r>
          </w:p>
        </w:tc>
      </w:tr>
      <w:tr w:rsidR="00D52FAB" w:rsidRPr="002A380A" w14:paraId="1997F435" w14:textId="77777777" w:rsidTr="00764AB4">
        <w:trPr>
          <w:trHeight w:val="315"/>
        </w:trPr>
        <w:tc>
          <w:tcPr>
            <w:tcW w:w="2292" w:type="dxa"/>
            <w:tcBorders>
              <w:top w:val="nil"/>
              <w:left w:val="nil"/>
              <w:bottom w:val="nil"/>
              <w:right w:val="nil"/>
            </w:tcBorders>
            <w:shd w:val="clear" w:color="auto" w:fill="auto"/>
            <w:noWrap/>
            <w:vAlign w:val="bottom"/>
            <w:hideMark/>
          </w:tcPr>
          <w:p w14:paraId="7140E519" w14:textId="77777777" w:rsidR="00D52FAB" w:rsidRPr="002A380A" w:rsidRDefault="00D52FAB" w:rsidP="00764AB4">
            <w:pPr>
              <w:spacing w:before="40" w:after="40" w:line="240" w:lineRule="auto"/>
              <w:rPr>
                <w:rFonts w:cs="Times"/>
                <w:color w:val="000000"/>
                <w:sz w:val="20"/>
                <w:szCs w:val="20"/>
              </w:rPr>
            </w:pPr>
            <w:r w:rsidRPr="002A380A">
              <w:rPr>
                <w:rFonts w:cs="Times"/>
                <w:color w:val="000000"/>
                <w:sz w:val="20"/>
                <w:szCs w:val="20"/>
              </w:rPr>
              <w:t>Mode</w:t>
            </w:r>
          </w:p>
        </w:tc>
        <w:tc>
          <w:tcPr>
            <w:tcW w:w="1530" w:type="dxa"/>
            <w:tcBorders>
              <w:top w:val="nil"/>
              <w:left w:val="nil"/>
              <w:bottom w:val="nil"/>
              <w:right w:val="nil"/>
            </w:tcBorders>
            <w:shd w:val="clear" w:color="auto" w:fill="auto"/>
            <w:noWrap/>
            <w:vAlign w:val="bottom"/>
            <w:hideMark/>
          </w:tcPr>
          <w:p w14:paraId="61A1DC94" w14:textId="77777777" w:rsidR="00D52FAB" w:rsidRPr="002A380A" w:rsidRDefault="00D52FAB" w:rsidP="00764AB4">
            <w:pPr>
              <w:spacing w:before="40" w:after="40" w:line="240" w:lineRule="auto"/>
              <w:jc w:val="right"/>
              <w:rPr>
                <w:rFonts w:cs="Times"/>
                <w:color w:val="000000"/>
                <w:sz w:val="20"/>
                <w:szCs w:val="20"/>
              </w:rPr>
            </w:pPr>
            <w:r w:rsidRPr="002A380A">
              <w:rPr>
                <w:rFonts w:cs="Times"/>
                <w:color w:val="000000"/>
                <w:sz w:val="20"/>
                <w:szCs w:val="20"/>
              </w:rPr>
              <w:t>21</w:t>
            </w:r>
          </w:p>
        </w:tc>
      </w:tr>
      <w:tr w:rsidR="00D52FAB" w:rsidRPr="002A380A" w14:paraId="33999753" w14:textId="77777777" w:rsidTr="00764AB4">
        <w:trPr>
          <w:trHeight w:val="315"/>
        </w:trPr>
        <w:tc>
          <w:tcPr>
            <w:tcW w:w="2292" w:type="dxa"/>
            <w:tcBorders>
              <w:top w:val="nil"/>
              <w:left w:val="nil"/>
              <w:bottom w:val="nil"/>
              <w:right w:val="nil"/>
            </w:tcBorders>
            <w:shd w:val="clear" w:color="auto" w:fill="auto"/>
            <w:noWrap/>
            <w:vAlign w:val="bottom"/>
            <w:hideMark/>
          </w:tcPr>
          <w:p w14:paraId="758051F1" w14:textId="77777777" w:rsidR="00D52FAB" w:rsidRPr="002A380A" w:rsidRDefault="00D52FAB" w:rsidP="00764AB4">
            <w:pPr>
              <w:spacing w:before="40" w:after="40" w:line="240" w:lineRule="auto"/>
              <w:rPr>
                <w:rFonts w:cs="Times"/>
                <w:color w:val="000000"/>
                <w:sz w:val="20"/>
                <w:szCs w:val="20"/>
              </w:rPr>
            </w:pPr>
            <w:r w:rsidRPr="002A380A">
              <w:rPr>
                <w:rFonts w:cs="Times"/>
                <w:color w:val="000000"/>
                <w:sz w:val="20"/>
                <w:szCs w:val="20"/>
              </w:rPr>
              <w:t>Standard Deviation</w:t>
            </w:r>
          </w:p>
        </w:tc>
        <w:tc>
          <w:tcPr>
            <w:tcW w:w="1530" w:type="dxa"/>
            <w:tcBorders>
              <w:top w:val="nil"/>
              <w:left w:val="nil"/>
              <w:bottom w:val="nil"/>
              <w:right w:val="nil"/>
            </w:tcBorders>
            <w:shd w:val="clear" w:color="auto" w:fill="auto"/>
            <w:noWrap/>
            <w:vAlign w:val="bottom"/>
            <w:hideMark/>
          </w:tcPr>
          <w:p w14:paraId="56D48FB3" w14:textId="77777777" w:rsidR="00D52FAB" w:rsidRPr="002A380A" w:rsidRDefault="00D52FAB" w:rsidP="00764AB4">
            <w:pPr>
              <w:spacing w:before="40" w:after="40" w:line="240" w:lineRule="auto"/>
              <w:jc w:val="right"/>
              <w:rPr>
                <w:rFonts w:cs="Times"/>
                <w:color w:val="000000"/>
                <w:sz w:val="20"/>
                <w:szCs w:val="20"/>
              </w:rPr>
            </w:pPr>
            <w:r w:rsidRPr="002A380A">
              <w:rPr>
                <w:rFonts w:cs="Times"/>
                <w:color w:val="000000"/>
                <w:sz w:val="20"/>
                <w:szCs w:val="20"/>
              </w:rPr>
              <w:t>12.10408147</w:t>
            </w:r>
          </w:p>
        </w:tc>
      </w:tr>
      <w:tr w:rsidR="00D52FAB" w:rsidRPr="002A380A" w14:paraId="111113D3" w14:textId="77777777" w:rsidTr="00764AB4">
        <w:trPr>
          <w:trHeight w:val="315"/>
        </w:trPr>
        <w:tc>
          <w:tcPr>
            <w:tcW w:w="2292" w:type="dxa"/>
            <w:tcBorders>
              <w:top w:val="nil"/>
              <w:left w:val="nil"/>
              <w:bottom w:val="nil"/>
              <w:right w:val="nil"/>
            </w:tcBorders>
            <w:shd w:val="clear" w:color="auto" w:fill="auto"/>
            <w:noWrap/>
            <w:vAlign w:val="bottom"/>
            <w:hideMark/>
          </w:tcPr>
          <w:p w14:paraId="264F2811" w14:textId="77777777" w:rsidR="00D52FAB" w:rsidRPr="002A380A" w:rsidRDefault="00D52FAB" w:rsidP="00764AB4">
            <w:pPr>
              <w:spacing w:before="40" w:after="40" w:line="240" w:lineRule="auto"/>
              <w:rPr>
                <w:rFonts w:cs="Times"/>
                <w:color w:val="000000"/>
                <w:sz w:val="20"/>
                <w:szCs w:val="20"/>
              </w:rPr>
            </w:pPr>
            <w:r w:rsidRPr="002A380A">
              <w:rPr>
                <w:rFonts w:cs="Times"/>
                <w:color w:val="000000"/>
                <w:sz w:val="20"/>
                <w:szCs w:val="20"/>
              </w:rPr>
              <w:t>Sample Variance</w:t>
            </w:r>
          </w:p>
        </w:tc>
        <w:tc>
          <w:tcPr>
            <w:tcW w:w="1530" w:type="dxa"/>
            <w:tcBorders>
              <w:top w:val="nil"/>
              <w:left w:val="nil"/>
              <w:bottom w:val="nil"/>
              <w:right w:val="nil"/>
            </w:tcBorders>
            <w:shd w:val="clear" w:color="auto" w:fill="auto"/>
            <w:noWrap/>
            <w:vAlign w:val="bottom"/>
            <w:hideMark/>
          </w:tcPr>
          <w:p w14:paraId="45C0D0A5" w14:textId="77777777" w:rsidR="00D52FAB" w:rsidRPr="002A380A" w:rsidRDefault="00D52FAB" w:rsidP="00764AB4">
            <w:pPr>
              <w:spacing w:before="40" w:after="40" w:line="240" w:lineRule="auto"/>
              <w:jc w:val="right"/>
              <w:rPr>
                <w:rFonts w:cs="Times"/>
                <w:color w:val="000000"/>
                <w:sz w:val="20"/>
                <w:szCs w:val="20"/>
              </w:rPr>
            </w:pPr>
            <w:r w:rsidRPr="002A380A">
              <w:rPr>
                <w:rFonts w:cs="Times"/>
                <w:color w:val="000000"/>
                <w:sz w:val="20"/>
                <w:szCs w:val="20"/>
              </w:rPr>
              <w:t>146.5087882</w:t>
            </w:r>
          </w:p>
        </w:tc>
      </w:tr>
      <w:tr w:rsidR="00D52FAB" w:rsidRPr="002A380A" w14:paraId="2ED07352" w14:textId="77777777" w:rsidTr="00764AB4">
        <w:trPr>
          <w:trHeight w:val="315"/>
        </w:trPr>
        <w:tc>
          <w:tcPr>
            <w:tcW w:w="2292" w:type="dxa"/>
            <w:tcBorders>
              <w:top w:val="nil"/>
              <w:left w:val="nil"/>
              <w:bottom w:val="nil"/>
              <w:right w:val="nil"/>
            </w:tcBorders>
            <w:shd w:val="clear" w:color="auto" w:fill="auto"/>
            <w:noWrap/>
            <w:vAlign w:val="bottom"/>
            <w:hideMark/>
          </w:tcPr>
          <w:p w14:paraId="57323CE0" w14:textId="77777777" w:rsidR="00D52FAB" w:rsidRPr="002A380A" w:rsidRDefault="00D52FAB" w:rsidP="00764AB4">
            <w:pPr>
              <w:spacing w:before="40" w:after="40" w:line="240" w:lineRule="auto"/>
              <w:rPr>
                <w:rFonts w:cs="Times"/>
                <w:color w:val="000000"/>
                <w:sz w:val="20"/>
                <w:szCs w:val="20"/>
              </w:rPr>
            </w:pPr>
            <w:r w:rsidRPr="002A380A">
              <w:rPr>
                <w:rFonts w:cs="Times"/>
                <w:color w:val="000000"/>
                <w:sz w:val="20"/>
                <w:szCs w:val="20"/>
              </w:rPr>
              <w:t>Kurtosis</w:t>
            </w:r>
          </w:p>
        </w:tc>
        <w:tc>
          <w:tcPr>
            <w:tcW w:w="1530" w:type="dxa"/>
            <w:tcBorders>
              <w:top w:val="nil"/>
              <w:left w:val="nil"/>
              <w:bottom w:val="nil"/>
              <w:right w:val="nil"/>
            </w:tcBorders>
            <w:shd w:val="clear" w:color="auto" w:fill="auto"/>
            <w:noWrap/>
            <w:vAlign w:val="bottom"/>
            <w:hideMark/>
          </w:tcPr>
          <w:p w14:paraId="3D563232" w14:textId="77777777" w:rsidR="00D52FAB" w:rsidRPr="002A380A" w:rsidRDefault="00D52FAB" w:rsidP="00764AB4">
            <w:pPr>
              <w:spacing w:before="40" w:after="40" w:line="240" w:lineRule="auto"/>
              <w:jc w:val="right"/>
              <w:rPr>
                <w:rFonts w:cs="Times"/>
                <w:color w:val="000000"/>
                <w:sz w:val="20"/>
                <w:szCs w:val="20"/>
              </w:rPr>
            </w:pPr>
            <w:r w:rsidRPr="002A380A">
              <w:rPr>
                <w:rFonts w:cs="Times"/>
                <w:color w:val="000000"/>
                <w:sz w:val="20"/>
                <w:szCs w:val="20"/>
              </w:rPr>
              <w:t>2.118162618</w:t>
            </w:r>
          </w:p>
        </w:tc>
      </w:tr>
      <w:tr w:rsidR="00D52FAB" w:rsidRPr="002A380A" w14:paraId="523625E0" w14:textId="77777777" w:rsidTr="00764AB4">
        <w:trPr>
          <w:trHeight w:val="315"/>
        </w:trPr>
        <w:tc>
          <w:tcPr>
            <w:tcW w:w="2292" w:type="dxa"/>
            <w:tcBorders>
              <w:top w:val="nil"/>
              <w:left w:val="nil"/>
              <w:bottom w:val="nil"/>
              <w:right w:val="nil"/>
            </w:tcBorders>
            <w:shd w:val="clear" w:color="auto" w:fill="auto"/>
            <w:noWrap/>
            <w:vAlign w:val="bottom"/>
            <w:hideMark/>
          </w:tcPr>
          <w:p w14:paraId="0DE4CB63" w14:textId="77777777" w:rsidR="00D52FAB" w:rsidRPr="002A380A" w:rsidRDefault="00D52FAB" w:rsidP="00764AB4">
            <w:pPr>
              <w:spacing w:before="40" w:after="40" w:line="240" w:lineRule="auto"/>
              <w:rPr>
                <w:rFonts w:cs="Times"/>
                <w:color w:val="000000"/>
                <w:sz w:val="20"/>
                <w:szCs w:val="20"/>
              </w:rPr>
            </w:pPr>
            <w:r w:rsidRPr="002A380A">
              <w:rPr>
                <w:rFonts w:cs="Times"/>
                <w:color w:val="000000"/>
                <w:sz w:val="20"/>
                <w:szCs w:val="20"/>
              </w:rPr>
              <w:t>Skewness</w:t>
            </w:r>
          </w:p>
        </w:tc>
        <w:tc>
          <w:tcPr>
            <w:tcW w:w="1530" w:type="dxa"/>
            <w:tcBorders>
              <w:top w:val="nil"/>
              <w:left w:val="nil"/>
              <w:bottom w:val="nil"/>
              <w:right w:val="nil"/>
            </w:tcBorders>
            <w:shd w:val="clear" w:color="auto" w:fill="auto"/>
            <w:noWrap/>
            <w:vAlign w:val="bottom"/>
            <w:hideMark/>
          </w:tcPr>
          <w:p w14:paraId="1D5B4A17" w14:textId="77777777" w:rsidR="00D52FAB" w:rsidRPr="002A380A" w:rsidRDefault="00D52FAB" w:rsidP="00764AB4">
            <w:pPr>
              <w:spacing w:before="40" w:after="40" w:line="240" w:lineRule="auto"/>
              <w:jc w:val="right"/>
              <w:rPr>
                <w:rFonts w:cs="Times"/>
                <w:color w:val="000000"/>
                <w:sz w:val="20"/>
                <w:szCs w:val="20"/>
              </w:rPr>
            </w:pPr>
            <w:r w:rsidRPr="002A380A">
              <w:rPr>
                <w:rFonts w:cs="Times"/>
                <w:color w:val="000000"/>
                <w:sz w:val="20"/>
                <w:szCs w:val="20"/>
              </w:rPr>
              <w:t>1.282462905</w:t>
            </w:r>
          </w:p>
        </w:tc>
      </w:tr>
      <w:tr w:rsidR="00D52FAB" w:rsidRPr="002A380A" w14:paraId="42726C12" w14:textId="77777777" w:rsidTr="00764AB4">
        <w:trPr>
          <w:trHeight w:val="315"/>
        </w:trPr>
        <w:tc>
          <w:tcPr>
            <w:tcW w:w="2292" w:type="dxa"/>
            <w:tcBorders>
              <w:top w:val="nil"/>
              <w:left w:val="nil"/>
              <w:bottom w:val="nil"/>
              <w:right w:val="nil"/>
            </w:tcBorders>
            <w:shd w:val="clear" w:color="auto" w:fill="auto"/>
            <w:noWrap/>
            <w:vAlign w:val="bottom"/>
            <w:hideMark/>
          </w:tcPr>
          <w:p w14:paraId="0257F432" w14:textId="77777777" w:rsidR="00D52FAB" w:rsidRPr="002A380A" w:rsidRDefault="00D52FAB" w:rsidP="00764AB4">
            <w:pPr>
              <w:spacing w:before="40" w:after="40" w:line="240" w:lineRule="auto"/>
              <w:rPr>
                <w:rFonts w:cs="Times"/>
                <w:color w:val="000000"/>
                <w:sz w:val="20"/>
                <w:szCs w:val="20"/>
              </w:rPr>
            </w:pPr>
            <w:r w:rsidRPr="002A380A">
              <w:rPr>
                <w:rFonts w:cs="Times"/>
                <w:color w:val="000000"/>
                <w:sz w:val="20"/>
                <w:szCs w:val="20"/>
              </w:rPr>
              <w:t>Range</w:t>
            </w:r>
          </w:p>
        </w:tc>
        <w:tc>
          <w:tcPr>
            <w:tcW w:w="1530" w:type="dxa"/>
            <w:tcBorders>
              <w:top w:val="nil"/>
              <w:left w:val="nil"/>
              <w:bottom w:val="nil"/>
              <w:right w:val="nil"/>
            </w:tcBorders>
            <w:shd w:val="clear" w:color="auto" w:fill="auto"/>
            <w:noWrap/>
            <w:vAlign w:val="bottom"/>
            <w:hideMark/>
          </w:tcPr>
          <w:p w14:paraId="033FD246" w14:textId="77777777" w:rsidR="00D52FAB" w:rsidRPr="002A380A" w:rsidRDefault="00D52FAB" w:rsidP="00764AB4">
            <w:pPr>
              <w:spacing w:before="40" w:after="40" w:line="240" w:lineRule="auto"/>
              <w:jc w:val="right"/>
              <w:rPr>
                <w:rFonts w:cs="Times"/>
                <w:color w:val="000000"/>
                <w:sz w:val="20"/>
                <w:szCs w:val="20"/>
              </w:rPr>
            </w:pPr>
            <w:r w:rsidRPr="002A380A">
              <w:rPr>
                <w:rFonts w:cs="Times"/>
                <w:color w:val="000000"/>
                <w:sz w:val="20"/>
                <w:szCs w:val="20"/>
              </w:rPr>
              <w:t>56</w:t>
            </w:r>
          </w:p>
        </w:tc>
      </w:tr>
      <w:tr w:rsidR="00D52FAB" w:rsidRPr="002A380A" w14:paraId="6A2CE5D2" w14:textId="77777777" w:rsidTr="00764AB4">
        <w:trPr>
          <w:trHeight w:val="315"/>
        </w:trPr>
        <w:tc>
          <w:tcPr>
            <w:tcW w:w="2292" w:type="dxa"/>
            <w:tcBorders>
              <w:top w:val="nil"/>
              <w:left w:val="nil"/>
              <w:bottom w:val="nil"/>
              <w:right w:val="nil"/>
            </w:tcBorders>
            <w:shd w:val="clear" w:color="auto" w:fill="auto"/>
            <w:noWrap/>
            <w:vAlign w:val="bottom"/>
            <w:hideMark/>
          </w:tcPr>
          <w:p w14:paraId="3AA8D88F" w14:textId="77777777" w:rsidR="00D52FAB" w:rsidRPr="002A380A" w:rsidRDefault="00D52FAB" w:rsidP="00764AB4">
            <w:pPr>
              <w:spacing w:before="40" w:after="40" w:line="240" w:lineRule="auto"/>
              <w:rPr>
                <w:rFonts w:cs="Times"/>
                <w:color w:val="000000"/>
                <w:sz w:val="20"/>
                <w:szCs w:val="20"/>
              </w:rPr>
            </w:pPr>
            <w:r w:rsidRPr="002A380A">
              <w:rPr>
                <w:rFonts w:cs="Times"/>
                <w:color w:val="000000"/>
                <w:sz w:val="20"/>
                <w:szCs w:val="20"/>
              </w:rPr>
              <w:t>Minimum</w:t>
            </w:r>
          </w:p>
        </w:tc>
        <w:tc>
          <w:tcPr>
            <w:tcW w:w="1530" w:type="dxa"/>
            <w:tcBorders>
              <w:top w:val="nil"/>
              <w:left w:val="nil"/>
              <w:bottom w:val="nil"/>
              <w:right w:val="nil"/>
            </w:tcBorders>
            <w:shd w:val="clear" w:color="auto" w:fill="auto"/>
            <w:noWrap/>
            <w:vAlign w:val="bottom"/>
            <w:hideMark/>
          </w:tcPr>
          <w:p w14:paraId="7A88B8F7" w14:textId="77777777" w:rsidR="00D52FAB" w:rsidRPr="002A380A" w:rsidRDefault="00D52FAB" w:rsidP="00764AB4">
            <w:pPr>
              <w:spacing w:before="40" w:after="40" w:line="240" w:lineRule="auto"/>
              <w:jc w:val="right"/>
              <w:rPr>
                <w:rFonts w:cs="Times"/>
                <w:color w:val="000000"/>
                <w:sz w:val="20"/>
                <w:szCs w:val="20"/>
              </w:rPr>
            </w:pPr>
            <w:r w:rsidRPr="002A380A">
              <w:rPr>
                <w:rFonts w:cs="Times"/>
                <w:color w:val="000000"/>
                <w:sz w:val="20"/>
                <w:szCs w:val="20"/>
              </w:rPr>
              <w:t>18</w:t>
            </w:r>
          </w:p>
        </w:tc>
      </w:tr>
      <w:tr w:rsidR="00D52FAB" w:rsidRPr="002A380A" w14:paraId="107D03ED" w14:textId="77777777" w:rsidTr="00764AB4">
        <w:trPr>
          <w:trHeight w:val="315"/>
        </w:trPr>
        <w:tc>
          <w:tcPr>
            <w:tcW w:w="2292" w:type="dxa"/>
            <w:tcBorders>
              <w:top w:val="nil"/>
              <w:left w:val="nil"/>
              <w:bottom w:val="nil"/>
              <w:right w:val="nil"/>
            </w:tcBorders>
            <w:shd w:val="clear" w:color="auto" w:fill="auto"/>
            <w:noWrap/>
            <w:vAlign w:val="bottom"/>
            <w:hideMark/>
          </w:tcPr>
          <w:p w14:paraId="5779A080" w14:textId="77777777" w:rsidR="00D52FAB" w:rsidRPr="002A380A" w:rsidRDefault="00D52FAB" w:rsidP="00764AB4">
            <w:pPr>
              <w:spacing w:before="40" w:after="40" w:line="240" w:lineRule="auto"/>
              <w:rPr>
                <w:rFonts w:cs="Times"/>
                <w:color w:val="000000"/>
                <w:sz w:val="20"/>
                <w:szCs w:val="20"/>
              </w:rPr>
            </w:pPr>
            <w:r w:rsidRPr="002A380A">
              <w:rPr>
                <w:rFonts w:cs="Times"/>
                <w:color w:val="000000"/>
                <w:sz w:val="20"/>
                <w:szCs w:val="20"/>
              </w:rPr>
              <w:t>Maximum</w:t>
            </w:r>
          </w:p>
        </w:tc>
        <w:tc>
          <w:tcPr>
            <w:tcW w:w="1530" w:type="dxa"/>
            <w:tcBorders>
              <w:top w:val="nil"/>
              <w:left w:val="nil"/>
              <w:bottom w:val="nil"/>
              <w:right w:val="nil"/>
            </w:tcBorders>
            <w:shd w:val="clear" w:color="auto" w:fill="auto"/>
            <w:noWrap/>
            <w:vAlign w:val="bottom"/>
            <w:hideMark/>
          </w:tcPr>
          <w:p w14:paraId="700F27F6" w14:textId="77777777" w:rsidR="00D52FAB" w:rsidRPr="002A380A" w:rsidRDefault="00D52FAB" w:rsidP="00764AB4">
            <w:pPr>
              <w:spacing w:before="40" w:after="40" w:line="240" w:lineRule="auto"/>
              <w:jc w:val="right"/>
              <w:rPr>
                <w:rFonts w:cs="Times"/>
                <w:color w:val="000000"/>
                <w:sz w:val="20"/>
                <w:szCs w:val="20"/>
              </w:rPr>
            </w:pPr>
            <w:r w:rsidRPr="002A380A">
              <w:rPr>
                <w:rFonts w:cs="Times"/>
                <w:color w:val="000000"/>
                <w:sz w:val="20"/>
                <w:szCs w:val="20"/>
              </w:rPr>
              <w:t>74</w:t>
            </w:r>
          </w:p>
        </w:tc>
      </w:tr>
      <w:tr w:rsidR="00D52FAB" w:rsidRPr="002A380A" w14:paraId="617173C5" w14:textId="77777777" w:rsidTr="00764AB4">
        <w:trPr>
          <w:trHeight w:val="315"/>
        </w:trPr>
        <w:tc>
          <w:tcPr>
            <w:tcW w:w="2292" w:type="dxa"/>
            <w:tcBorders>
              <w:top w:val="nil"/>
              <w:left w:val="nil"/>
              <w:bottom w:val="nil"/>
              <w:right w:val="nil"/>
            </w:tcBorders>
            <w:shd w:val="clear" w:color="auto" w:fill="auto"/>
            <w:noWrap/>
            <w:vAlign w:val="bottom"/>
            <w:hideMark/>
          </w:tcPr>
          <w:p w14:paraId="270C62CE" w14:textId="77777777" w:rsidR="00D52FAB" w:rsidRPr="002A380A" w:rsidRDefault="00D52FAB" w:rsidP="00764AB4">
            <w:pPr>
              <w:spacing w:before="40" w:after="40" w:line="240" w:lineRule="auto"/>
              <w:rPr>
                <w:rFonts w:cs="Times"/>
                <w:color w:val="000000"/>
                <w:sz w:val="20"/>
                <w:szCs w:val="20"/>
              </w:rPr>
            </w:pPr>
            <w:r w:rsidRPr="002A380A">
              <w:rPr>
                <w:rFonts w:cs="Times"/>
                <w:color w:val="000000"/>
                <w:sz w:val="20"/>
                <w:szCs w:val="20"/>
              </w:rPr>
              <w:t>Sum</w:t>
            </w:r>
          </w:p>
        </w:tc>
        <w:tc>
          <w:tcPr>
            <w:tcW w:w="1530" w:type="dxa"/>
            <w:tcBorders>
              <w:top w:val="nil"/>
              <w:left w:val="nil"/>
              <w:bottom w:val="nil"/>
              <w:right w:val="nil"/>
            </w:tcBorders>
            <w:shd w:val="clear" w:color="auto" w:fill="auto"/>
            <w:noWrap/>
            <w:vAlign w:val="bottom"/>
            <w:hideMark/>
          </w:tcPr>
          <w:p w14:paraId="21374C29" w14:textId="77777777" w:rsidR="00D52FAB" w:rsidRPr="002A380A" w:rsidRDefault="00D52FAB" w:rsidP="00764AB4">
            <w:pPr>
              <w:spacing w:before="40" w:after="40" w:line="240" w:lineRule="auto"/>
              <w:jc w:val="right"/>
              <w:rPr>
                <w:rFonts w:cs="Times"/>
                <w:color w:val="000000"/>
                <w:sz w:val="20"/>
                <w:szCs w:val="20"/>
              </w:rPr>
            </w:pPr>
            <w:r w:rsidRPr="002A380A">
              <w:rPr>
                <w:rFonts w:cs="Times"/>
                <w:color w:val="000000"/>
                <w:sz w:val="20"/>
                <w:szCs w:val="20"/>
              </w:rPr>
              <w:t>1538</w:t>
            </w:r>
          </w:p>
        </w:tc>
      </w:tr>
      <w:tr w:rsidR="00D52FAB" w:rsidRPr="002A380A" w14:paraId="243937D6" w14:textId="77777777" w:rsidTr="00764AB4">
        <w:trPr>
          <w:trHeight w:val="330"/>
        </w:trPr>
        <w:tc>
          <w:tcPr>
            <w:tcW w:w="2292" w:type="dxa"/>
            <w:tcBorders>
              <w:top w:val="nil"/>
              <w:left w:val="nil"/>
              <w:bottom w:val="single" w:sz="8" w:space="0" w:color="auto"/>
              <w:right w:val="nil"/>
            </w:tcBorders>
            <w:shd w:val="clear" w:color="auto" w:fill="auto"/>
            <w:noWrap/>
            <w:vAlign w:val="bottom"/>
            <w:hideMark/>
          </w:tcPr>
          <w:p w14:paraId="58733338" w14:textId="77777777" w:rsidR="00D52FAB" w:rsidRPr="002A380A" w:rsidRDefault="00D52FAB" w:rsidP="00764AB4">
            <w:pPr>
              <w:spacing w:before="40" w:after="40" w:line="240" w:lineRule="auto"/>
              <w:rPr>
                <w:rFonts w:cs="Times"/>
                <w:color w:val="000000"/>
                <w:sz w:val="20"/>
                <w:szCs w:val="20"/>
              </w:rPr>
            </w:pPr>
            <w:r w:rsidRPr="002A380A">
              <w:rPr>
                <w:rFonts w:cs="Times"/>
                <w:color w:val="000000"/>
                <w:sz w:val="20"/>
                <w:szCs w:val="20"/>
              </w:rPr>
              <w:t>Count</w:t>
            </w:r>
          </w:p>
        </w:tc>
        <w:tc>
          <w:tcPr>
            <w:tcW w:w="1530" w:type="dxa"/>
            <w:tcBorders>
              <w:top w:val="nil"/>
              <w:left w:val="nil"/>
              <w:bottom w:val="single" w:sz="8" w:space="0" w:color="auto"/>
              <w:right w:val="nil"/>
            </w:tcBorders>
            <w:shd w:val="clear" w:color="auto" w:fill="auto"/>
            <w:noWrap/>
            <w:vAlign w:val="bottom"/>
            <w:hideMark/>
          </w:tcPr>
          <w:p w14:paraId="5680BF56" w14:textId="77777777" w:rsidR="00D52FAB" w:rsidRPr="002A380A" w:rsidRDefault="00D52FAB" w:rsidP="00764AB4">
            <w:pPr>
              <w:spacing w:before="40" w:after="40" w:line="240" w:lineRule="auto"/>
              <w:jc w:val="right"/>
              <w:rPr>
                <w:rFonts w:cs="Times"/>
                <w:color w:val="000000"/>
                <w:sz w:val="20"/>
                <w:szCs w:val="20"/>
              </w:rPr>
            </w:pPr>
            <w:r w:rsidRPr="002A380A">
              <w:rPr>
                <w:rFonts w:cs="Times"/>
                <w:color w:val="000000"/>
                <w:sz w:val="20"/>
                <w:szCs w:val="20"/>
              </w:rPr>
              <w:t>47</w:t>
            </w:r>
          </w:p>
        </w:tc>
      </w:tr>
    </w:tbl>
    <w:p w14:paraId="593A5DB3" w14:textId="552F43A0" w:rsidR="00D52FAB" w:rsidRPr="002A380A" w:rsidRDefault="001E66CD" w:rsidP="00764AB4">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color w:val="000000"/>
          <w:sz w:val="20"/>
          <w:szCs w:val="20"/>
        </w:rPr>
      </w:pPr>
      <m:oMath>
        <m:acc>
          <m:accPr>
            <m:chr m:val="̅"/>
            <m:ctrlPr>
              <w:rPr>
                <w:rFonts w:ascii="Cambria Math" w:hAnsi="Cambria Math"/>
                <w:i/>
                <w:color w:val="000000"/>
                <w:sz w:val="20"/>
                <w:szCs w:val="20"/>
              </w:rPr>
            </m:ctrlPr>
          </m:accPr>
          <m:e>
            <m:r>
              <w:rPr>
                <w:rFonts w:ascii="Cambria Math" w:hAnsi="Cambria Math"/>
                <w:color w:val="000000"/>
                <w:sz w:val="20"/>
                <w:szCs w:val="20"/>
              </w:rPr>
              <m:t>x</m:t>
            </m:r>
          </m:e>
        </m:acc>
      </m:oMath>
      <w:r w:rsidR="005B6E03">
        <w:rPr>
          <w:color w:val="000000"/>
          <w:sz w:val="20"/>
          <w:szCs w:val="20"/>
        </w:rPr>
        <w:t xml:space="preserve"> </w:t>
      </w:r>
      <w:r w:rsidR="00D52FAB" w:rsidRPr="002A380A">
        <w:rPr>
          <w:color w:val="000000"/>
          <w:sz w:val="20"/>
          <w:szCs w:val="20"/>
        </w:rPr>
        <w:t>= 32.72</w:t>
      </w:r>
    </w:p>
    <w:p w14:paraId="692AA2D0" w14:textId="23EE8453" w:rsidR="00D52FAB" w:rsidRPr="002A380A" w:rsidRDefault="00D52FAB" w:rsidP="00764AB4">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i/>
          <w:color w:val="000000"/>
          <w:sz w:val="20"/>
          <w:szCs w:val="20"/>
        </w:rPr>
        <w:t>s</w:t>
      </w:r>
      <w:r w:rsidRPr="002A380A">
        <w:rPr>
          <w:color w:val="000000"/>
          <w:sz w:val="20"/>
          <w:szCs w:val="20"/>
        </w:rPr>
        <w:t xml:space="preserve"> = 12.10</w:t>
      </w:r>
    </w:p>
    <w:p w14:paraId="6F132B42" w14:textId="10573621" w:rsidR="00D52FAB" w:rsidRPr="002A380A" w:rsidRDefault="00D52FAB" w:rsidP="00764AB4">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m:oMathPara>
        <m:oMathParaPr>
          <m:jc m:val="left"/>
        </m:oMathParaPr>
        <m:oMath>
          <m:r>
            <w:rPr>
              <w:rFonts w:ascii="Cambria Math" w:hAnsi="Cambria Math"/>
              <w:color w:val="000000"/>
              <w:sz w:val="20"/>
              <w:szCs w:val="20"/>
            </w:rPr>
            <m:t>t=</m:t>
          </m:r>
          <m:f>
            <m:fPr>
              <m:ctrlPr>
                <w:rPr>
                  <w:rFonts w:ascii="Cambria Math" w:hAnsi="Cambria Math"/>
                  <w:i/>
                  <w:color w:val="000000"/>
                  <w:sz w:val="20"/>
                  <w:szCs w:val="20"/>
                </w:rPr>
              </m:ctrlPr>
            </m:fPr>
            <m:num>
              <m:acc>
                <m:accPr>
                  <m:chr m:val="̅"/>
                  <m:ctrlPr>
                    <w:rPr>
                      <w:rFonts w:ascii="Cambria Math" w:hAnsi="Cambria Math"/>
                      <w:i/>
                      <w:color w:val="000000"/>
                      <w:sz w:val="20"/>
                      <w:szCs w:val="20"/>
                    </w:rPr>
                  </m:ctrlPr>
                </m:accPr>
                <m:e>
                  <m:r>
                    <w:rPr>
                      <w:rFonts w:ascii="Cambria Math" w:hAnsi="Cambria Math"/>
                      <w:color w:val="000000"/>
                      <w:sz w:val="20"/>
                      <w:szCs w:val="20"/>
                    </w:rPr>
                    <m:t>x</m:t>
                  </m:r>
                </m:e>
              </m:acc>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μ</m:t>
                  </m:r>
                </m:e>
                <m:sub>
                  <m:r>
                    <w:rPr>
                      <w:rFonts w:ascii="Cambria Math" w:hAnsi="Cambria Math"/>
                      <w:color w:val="000000"/>
                      <w:sz w:val="20"/>
                      <w:szCs w:val="20"/>
                    </w:rPr>
                    <m:t>0</m:t>
                  </m:r>
                </m:sub>
              </m:sSub>
            </m:num>
            <m:den>
              <m:f>
                <m:fPr>
                  <m:type m:val="lin"/>
                  <m:ctrlPr>
                    <w:rPr>
                      <w:rFonts w:ascii="Cambria Math" w:hAnsi="Cambria Math"/>
                      <w:i/>
                      <w:color w:val="000000"/>
                      <w:sz w:val="20"/>
                      <w:szCs w:val="20"/>
                    </w:rPr>
                  </m:ctrlPr>
                </m:fPr>
                <m:num>
                  <m:r>
                    <w:rPr>
                      <w:rFonts w:ascii="Cambria Math" w:hAnsi="Cambria Math"/>
                      <w:color w:val="000000"/>
                      <w:sz w:val="20"/>
                      <w:szCs w:val="20"/>
                    </w:rPr>
                    <m:t>s</m:t>
                  </m:r>
                </m:num>
                <m:den>
                  <m:rad>
                    <m:radPr>
                      <m:degHide m:val="1"/>
                      <m:ctrlPr>
                        <w:rPr>
                          <w:rFonts w:ascii="Cambria Math" w:hAnsi="Cambria Math"/>
                          <w:i/>
                          <w:color w:val="000000"/>
                          <w:sz w:val="20"/>
                          <w:szCs w:val="20"/>
                        </w:rPr>
                      </m:ctrlPr>
                    </m:radPr>
                    <m:deg/>
                    <m:e>
                      <m:r>
                        <w:rPr>
                          <w:rFonts w:ascii="Cambria Math" w:hAnsi="Cambria Math"/>
                          <w:color w:val="000000"/>
                          <w:sz w:val="20"/>
                          <w:szCs w:val="20"/>
                        </w:rPr>
                        <m:t>n</m:t>
                      </m:r>
                    </m:e>
                  </m:rad>
                </m:den>
              </m:f>
            </m:den>
          </m:f>
          <m:r>
            <w:rPr>
              <w:rFonts w:ascii="Cambria Math" w:hAnsi="Cambria Math"/>
              <w:color w:val="000000"/>
              <w:sz w:val="20"/>
              <w:szCs w:val="20"/>
            </w:rPr>
            <m:t>=</m:t>
          </m:r>
          <m:f>
            <m:fPr>
              <m:ctrlPr>
                <w:rPr>
                  <w:rFonts w:ascii="Cambria Math" w:hAnsi="Cambria Math"/>
                  <w:i/>
                  <w:color w:val="000000"/>
                  <w:sz w:val="20"/>
                  <w:szCs w:val="20"/>
                </w:rPr>
              </m:ctrlPr>
            </m:fPr>
            <m:num>
              <m:r>
                <w:rPr>
                  <w:rFonts w:ascii="Cambria Math" w:hAnsi="Cambria Math"/>
                  <w:color w:val="000000"/>
                  <w:sz w:val="20"/>
                  <w:szCs w:val="20"/>
                </w:rPr>
                <m:t>32.7234-31</m:t>
              </m:r>
            </m:num>
            <m:den>
              <m:f>
                <m:fPr>
                  <m:type m:val="lin"/>
                  <m:ctrlPr>
                    <w:rPr>
                      <w:rFonts w:ascii="Cambria Math" w:hAnsi="Cambria Math"/>
                      <w:i/>
                      <w:color w:val="000000"/>
                      <w:sz w:val="20"/>
                      <w:szCs w:val="20"/>
                    </w:rPr>
                  </m:ctrlPr>
                </m:fPr>
                <m:num>
                  <m:r>
                    <w:rPr>
                      <w:rFonts w:ascii="Cambria Math" w:hAnsi="Cambria Math"/>
                      <w:color w:val="000000"/>
                      <w:sz w:val="20"/>
                      <w:szCs w:val="20"/>
                    </w:rPr>
                    <m:t>12.1041</m:t>
                  </m:r>
                </m:num>
                <m:den>
                  <m:rad>
                    <m:radPr>
                      <m:degHide m:val="1"/>
                      <m:ctrlPr>
                        <w:rPr>
                          <w:rFonts w:ascii="Cambria Math" w:hAnsi="Cambria Math"/>
                          <w:i/>
                          <w:color w:val="000000"/>
                          <w:sz w:val="20"/>
                          <w:szCs w:val="20"/>
                        </w:rPr>
                      </m:ctrlPr>
                    </m:radPr>
                    <m:deg/>
                    <m:e>
                      <m:r>
                        <w:rPr>
                          <w:rFonts w:ascii="Cambria Math" w:hAnsi="Cambria Math"/>
                          <w:color w:val="000000"/>
                          <w:sz w:val="20"/>
                          <w:szCs w:val="20"/>
                        </w:rPr>
                        <m:t>47</m:t>
                      </m:r>
                    </m:e>
                  </m:rad>
                </m:den>
              </m:f>
            </m:den>
          </m:f>
          <m:r>
            <w:rPr>
              <w:rFonts w:ascii="Cambria Math" w:hAnsi="Cambria Math"/>
              <w:color w:val="000000"/>
              <w:sz w:val="20"/>
              <w:szCs w:val="20"/>
            </w:rPr>
            <m:t>=0.9761</m:t>
          </m:r>
        </m:oMath>
      </m:oMathPara>
    </w:p>
    <w:p w14:paraId="465F379E" w14:textId="7CC43885" w:rsidR="00D52FAB" w:rsidRPr="002A380A" w:rsidRDefault="00D52FAB" w:rsidP="00764AB4">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color w:val="000000"/>
          <w:sz w:val="20"/>
          <w:szCs w:val="20"/>
        </w:rPr>
        <w:t>Degrees of freedom = 47 – 1 = 46</w:t>
      </w:r>
    </w:p>
    <w:p w14:paraId="79D90349" w14:textId="0EB950CA" w:rsidR="00D52FAB" w:rsidRPr="002A380A" w:rsidRDefault="00D52FAB" w:rsidP="00764AB4">
      <w:pPr>
        <w:tabs>
          <w:tab w:val="left" w:pos="-936"/>
          <w:tab w:val="left" w:pos="-216"/>
          <w:tab w:val="left" w:pos="504"/>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i/>
          <w:color w:val="000000"/>
          <w:sz w:val="20"/>
          <w:szCs w:val="20"/>
        </w:rPr>
        <w:t>p</w:t>
      </w:r>
      <w:r w:rsidRPr="002A380A">
        <w:rPr>
          <w:color w:val="000000"/>
          <w:sz w:val="20"/>
          <w:szCs w:val="20"/>
        </w:rPr>
        <w:t>-value is the upper tail area.</w:t>
      </w:r>
    </w:p>
    <w:p w14:paraId="1D99D29D" w14:textId="765CFC45" w:rsidR="00D52FAB" w:rsidRPr="002A380A" w:rsidRDefault="00D52FAB" w:rsidP="00970BC8">
      <w:pPr>
        <w:tabs>
          <w:tab w:val="left" w:pos="-936"/>
          <w:tab w:val="left" w:pos="-216"/>
          <w:tab w:val="left" w:pos="504"/>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color w:val="000000"/>
          <w:sz w:val="20"/>
          <w:szCs w:val="20"/>
        </w:rPr>
      </w:pPr>
      <w:r w:rsidRPr="002A380A">
        <w:rPr>
          <w:color w:val="000000"/>
          <w:sz w:val="20"/>
          <w:szCs w:val="20"/>
        </w:rPr>
        <w:t xml:space="preserve">Using </w:t>
      </w:r>
      <w:r w:rsidRPr="002A380A">
        <w:rPr>
          <w:i/>
          <w:color w:val="000000"/>
          <w:sz w:val="20"/>
          <w:szCs w:val="20"/>
        </w:rPr>
        <w:t>t</w:t>
      </w:r>
      <w:r w:rsidRPr="002A380A">
        <w:rPr>
          <w:color w:val="000000"/>
          <w:sz w:val="20"/>
          <w:szCs w:val="20"/>
        </w:rPr>
        <w:t xml:space="preserve"> table: area in upper tail is between 0.10 and 0.20; therefore,</w:t>
      </w:r>
      <w:r w:rsidRPr="002A380A">
        <w:rPr>
          <w:i/>
          <w:color w:val="000000"/>
          <w:sz w:val="20"/>
          <w:szCs w:val="20"/>
        </w:rPr>
        <w:t xml:space="preserve"> p</w:t>
      </w:r>
      <w:r w:rsidRPr="002A380A">
        <w:rPr>
          <w:color w:val="000000"/>
          <w:sz w:val="20"/>
          <w:szCs w:val="20"/>
        </w:rPr>
        <w:t>-value is between 0.10 and 0.20.</w:t>
      </w:r>
    </w:p>
    <w:p w14:paraId="31318809" w14:textId="1698A423" w:rsidR="00D52FAB" w:rsidRPr="002A380A" w:rsidRDefault="00D52FAB" w:rsidP="00970BC8">
      <w:pPr>
        <w:tabs>
          <w:tab w:val="left" w:pos="-936"/>
          <w:tab w:val="left" w:pos="-216"/>
          <w:tab w:val="left" w:pos="504"/>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color w:val="000000"/>
          <w:sz w:val="20"/>
          <w:szCs w:val="20"/>
        </w:rPr>
      </w:pPr>
      <w:r w:rsidRPr="002A380A">
        <w:rPr>
          <w:color w:val="000000"/>
          <w:sz w:val="20"/>
          <w:szCs w:val="20"/>
        </w:rPr>
        <w:t xml:space="preserve">Using Excel: </w:t>
      </w:r>
      <w:r w:rsidRPr="002A380A">
        <w:rPr>
          <w:i/>
          <w:color w:val="000000"/>
          <w:sz w:val="20"/>
          <w:szCs w:val="20"/>
        </w:rPr>
        <w:t>p</w:t>
      </w:r>
      <w:r w:rsidR="00663FE5">
        <w:rPr>
          <w:color w:val="000000"/>
          <w:sz w:val="20"/>
          <w:szCs w:val="20"/>
        </w:rPr>
        <w:t>-value = 1–</w:t>
      </w:r>
      <w:r w:rsidRPr="002A380A">
        <w:rPr>
          <w:color w:val="000000"/>
          <w:sz w:val="20"/>
          <w:szCs w:val="20"/>
        </w:rPr>
        <w:t>T.DIST(0.9761,46</w:t>
      </w:r>
      <w:r w:rsidR="00663FE5">
        <w:rPr>
          <w:color w:val="000000"/>
          <w:sz w:val="20"/>
          <w:szCs w:val="20"/>
        </w:rPr>
        <w:t>,</w:t>
      </w:r>
      <w:r w:rsidR="001D4C27">
        <w:rPr>
          <w:color w:val="000000"/>
          <w:sz w:val="20"/>
          <w:szCs w:val="20"/>
        </w:rPr>
        <w:t>TRUE</w:t>
      </w:r>
      <w:r w:rsidRPr="002A380A">
        <w:rPr>
          <w:color w:val="000000"/>
          <w:sz w:val="20"/>
          <w:szCs w:val="20"/>
        </w:rPr>
        <w:t>) = 0.1657</w:t>
      </w:r>
    </w:p>
    <w:p w14:paraId="543C812F" w14:textId="7E596FF9" w:rsidR="00D52FAB" w:rsidRPr="002A380A" w:rsidRDefault="00D52FAB" w:rsidP="00764AB4">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sidRPr="002A380A">
        <w:rPr>
          <w:sz w:val="20"/>
          <w:szCs w:val="20"/>
        </w:rPr>
        <w:t xml:space="preserve">Using unrounded test statistic calculated from the unrounded sample standard deviation via Excel with cell referencing, </w:t>
      </w:r>
      <w:r w:rsidRPr="002A380A">
        <w:rPr>
          <w:i/>
          <w:sz w:val="20"/>
          <w:szCs w:val="20"/>
        </w:rPr>
        <w:t>p</w:t>
      </w:r>
      <w:r w:rsidRPr="002A380A">
        <w:rPr>
          <w:sz w:val="20"/>
          <w:szCs w:val="20"/>
        </w:rPr>
        <w:t>-value = 0.1657</w:t>
      </w:r>
    </w:p>
    <w:p w14:paraId="72A6E3B0" w14:textId="4829A5D5" w:rsidR="00D52FAB" w:rsidRPr="002A380A" w:rsidRDefault="00D52FAB" w:rsidP="00764AB4">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i/>
          <w:color w:val="000000"/>
          <w:sz w:val="20"/>
          <w:szCs w:val="20"/>
        </w:rPr>
        <w:t>p</w:t>
      </w:r>
      <w:r w:rsidRPr="002A380A">
        <w:rPr>
          <w:color w:val="000000"/>
          <w:sz w:val="20"/>
          <w:szCs w:val="20"/>
        </w:rPr>
        <w:t xml:space="preserve">-value &gt; 0.05; do not reject </w:t>
      </w:r>
      <w:r w:rsidRPr="002A380A">
        <w:rPr>
          <w:i/>
          <w:color w:val="000000"/>
          <w:sz w:val="20"/>
          <w:szCs w:val="20"/>
        </w:rPr>
        <w:t>H</w:t>
      </w:r>
      <w:r w:rsidRPr="002A380A">
        <w:rPr>
          <w:color w:val="000000"/>
          <w:sz w:val="20"/>
          <w:szCs w:val="20"/>
          <w:vertAlign w:val="subscript"/>
        </w:rPr>
        <w:t>0</w:t>
      </w:r>
      <w:r w:rsidRPr="002A380A">
        <w:rPr>
          <w:color w:val="000000"/>
          <w:sz w:val="20"/>
          <w:szCs w:val="20"/>
        </w:rPr>
        <w:t>.</w:t>
      </w:r>
    </w:p>
    <w:p w14:paraId="64541F08" w14:textId="00CBB852" w:rsidR="00D52FAB" w:rsidRPr="002A380A" w:rsidRDefault="00D52FAB" w:rsidP="00764AB4">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color w:val="000000"/>
          <w:sz w:val="20"/>
          <w:szCs w:val="20"/>
        </w:rPr>
        <w:t>The mean age of the British at the time of marriage exceeds the 2021 mean age of 31.</w:t>
      </w:r>
    </w:p>
    <w:p w14:paraId="163B1832" w14:textId="1CA19436" w:rsidR="00D52FAB" w:rsidRPr="002A380A" w:rsidRDefault="00D52FAB" w:rsidP="0058394D">
      <w:pPr>
        <w:autoSpaceDE w:val="0"/>
        <w:autoSpaceDN w:val="0"/>
        <w:adjustRightInd w:val="0"/>
        <w:spacing w:after="120" w:line="240" w:lineRule="auto"/>
        <w:ind w:left="360" w:hanging="360"/>
        <w:rPr>
          <w:rFonts w:eastAsia="Arial" w:cs="Open Sans"/>
          <w:b/>
          <w:bCs/>
          <w:color w:val="D85629"/>
          <w:spacing w:val="-4"/>
          <w:sz w:val="20"/>
          <w:szCs w:val="20"/>
        </w:rPr>
      </w:pPr>
      <w:r w:rsidRPr="002A380A">
        <w:rPr>
          <w:spacing w:val="-4"/>
          <w:sz w:val="20"/>
          <w:szCs w:val="20"/>
        </w:rPr>
        <w:t>55.</w:t>
      </w:r>
      <w:r w:rsidR="0058394D" w:rsidRPr="002A380A">
        <w:rPr>
          <w:spacing w:val="-4"/>
          <w:sz w:val="20"/>
          <w:szCs w:val="20"/>
        </w:rPr>
        <w:tab/>
      </w:r>
      <w:r w:rsidRPr="002A380A">
        <w:rPr>
          <w:rFonts w:cs="TimesLTStd-Bold"/>
          <w:b/>
          <w:bCs/>
          <w:spacing w:val="-4"/>
          <w:sz w:val="20"/>
          <w:szCs w:val="20"/>
          <w:lang w:val="en-IN"/>
        </w:rPr>
        <w:t xml:space="preserve">Wages of Workers Without High School Diploma. </w:t>
      </w:r>
      <w:r w:rsidRPr="002A380A">
        <w:rPr>
          <w:rFonts w:cs="TimesLTStd-Roman"/>
          <w:spacing w:val="-4"/>
          <w:sz w:val="20"/>
          <w:szCs w:val="20"/>
          <w:lang w:val="en-IN"/>
        </w:rPr>
        <w:t>SmartAsset reports that the</w:t>
      </w:r>
      <w:r w:rsidR="00205CF7" w:rsidRPr="002A380A">
        <w:rPr>
          <w:rFonts w:cs="TimesLTStd-Roman"/>
          <w:spacing w:val="-4"/>
          <w:sz w:val="20"/>
          <w:szCs w:val="20"/>
          <w:lang w:val="en-IN"/>
        </w:rPr>
        <w:t xml:space="preserve"> </w:t>
      </w:r>
      <w:r w:rsidRPr="002A380A">
        <w:rPr>
          <w:rFonts w:cs="TimesLTStd-Roman"/>
          <w:spacing w:val="-4"/>
          <w:sz w:val="20"/>
          <w:szCs w:val="20"/>
          <w:lang w:val="en-IN"/>
        </w:rPr>
        <w:t>average weekly earnings for workers who have not received a high school diploma is</w:t>
      </w:r>
      <w:r w:rsidR="00205CF7" w:rsidRPr="002A380A">
        <w:rPr>
          <w:rFonts w:cs="TimesLTStd-Roman"/>
          <w:spacing w:val="-4"/>
          <w:sz w:val="20"/>
          <w:szCs w:val="20"/>
          <w:lang w:val="en-IN"/>
        </w:rPr>
        <w:t xml:space="preserve"> </w:t>
      </w:r>
      <w:r w:rsidRPr="002A380A">
        <w:rPr>
          <w:rFonts w:cs="TimesLTStd-Roman"/>
          <w:spacing w:val="-4"/>
          <w:sz w:val="20"/>
          <w:szCs w:val="20"/>
          <w:lang w:val="en-IN"/>
        </w:rPr>
        <w:t>$493 in 2018. Suppose you would like to determine if the average weekly earnings for</w:t>
      </w:r>
      <w:r w:rsidR="00205CF7" w:rsidRPr="002A380A">
        <w:rPr>
          <w:rFonts w:cs="TimesLTStd-Roman"/>
          <w:spacing w:val="-4"/>
          <w:sz w:val="20"/>
          <w:szCs w:val="20"/>
          <w:lang w:val="en-IN"/>
        </w:rPr>
        <w:t xml:space="preserve"> </w:t>
      </w:r>
      <w:r w:rsidRPr="002A380A">
        <w:rPr>
          <w:rFonts w:cs="TimesLTStd-Roman"/>
          <w:spacing w:val="-4"/>
          <w:sz w:val="20"/>
          <w:szCs w:val="20"/>
          <w:lang w:val="en-IN"/>
        </w:rPr>
        <w:t>workers who have received a high school diploma is significantly greater than average</w:t>
      </w:r>
      <w:r w:rsidR="00205CF7" w:rsidRPr="002A380A">
        <w:rPr>
          <w:rFonts w:cs="TimesLTStd-Roman"/>
          <w:spacing w:val="-4"/>
          <w:sz w:val="20"/>
          <w:szCs w:val="20"/>
          <w:lang w:val="en-IN"/>
        </w:rPr>
        <w:t xml:space="preserve"> </w:t>
      </w:r>
      <w:r w:rsidRPr="002A380A">
        <w:rPr>
          <w:rFonts w:cs="TimesLTStd-Roman"/>
          <w:spacing w:val="-4"/>
          <w:sz w:val="20"/>
          <w:szCs w:val="20"/>
          <w:lang w:val="en-IN"/>
        </w:rPr>
        <w:t>weekly earnings for workers who have not received a high school diploma. Data</w:t>
      </w:r>
      <w:r w:rsidR="00205CF7" w:rsidRPr="002A380A">
        <w:rPr>
          <w:rFonts w:cs="TimesLTStd-Roman"/>
          <w:spacing w:val="-4"/>
          <w:sz w:val="20"/>
          <w:szCs w:val="20"/>
          <w:lang w:val="en-IN"/>
        </w:rPr>
        <w:t xml:space="preserve"> </w:t>
      </w:r>
      <w:r w:rsidRPr="002A380A">
        <w:rPr>
          <w:rFonts w:cs="TimesLTStd-Roman"/>
          <w:spacing w:val="-4"/>
          <w:sz w:val="20"/>
          <w:szCs w:val="20"/>
          <w:lang w:val="en-IN"/>
        </w:rPr>
        <w:t>providing the weekly pay for a sample of 50 workers who have received a high school</w:t>
      </w:r>
      <w:r w:rsidR="00205CF7" w:rsidRPr="002A380A">
        <w:rPr>
          <w:rFonts w:cs="TimesLTStd-Roman"/>
          <w:spacing w:val="-4"/>
          <w:sz w:val="20"/>
          <w:szCs w:val="20"/>
          <w:lang w:val="en-IN"/>
        </w:rPr>
        <w:t xml:space="preserve"> </w:t>
      </w:r>
      <w:r w:rsidRPr="002A380A">
        <w:rPr>
          <w:rFonts w:cs="TimesLTStd-Roman"/>
          <w:spacing w:val="-4"/>
          <w:sz w:val="20"/>
          <w:szCs w:val="20"/>
          <w:lang w:val="en-IN"/>
        </w:rPr>
        <w:t xml:space="preserve">diploma are available in the file </w:t>
      </w:r>
      <w:r w:rsidR="000C23B2" w:rsidRPr="002A380A">
        <w:rPr>
          <w:rFonts w:cs="TimesLTStd-Italic"/>
          <w:i/>
          <w:iCs/>
          <w:spacing w:val="-4"/>
          <w:sz w:val="20"/>
          <w:szCs w:val="20"/>
          <w:lang w:val="en-IN"/>
        </w:rPr>
        <w:t>weeklyhsgradp</w:t>
      </w:r>
      <w:r w:rsidRPr="002A380A">
        <w:rPr>
          <w:rFonts w:cs="TimesLTStd-Italic"/>
          <w:i/>
          <w:iCs/>
          <w:spacing w:val="-4"/>
          <w:sz w:val="20"/>
          <w:szCs w:val="20"/>
          <w:lang w:val="en-IN"/>
        </w:rPr>
        <w:t>ay</w:t>
      </w:r>
      <w:r w:rsidRPr="002A380A">
        <w:rPr>
          <w:rFonts w:cs="TimesLTStd-Roman"/>
          <w:spacing w:val="-4"/>
          <w:sz w:val="20"/>
          <w:szCs w:val="20"/>
          <w:lang w:val="en-IN"/>
        </w:rPr>
        <w:t>. These data are consistent with the</w:t>
      </w:r>
      <w:r w:rsidR="00205CF7" w:rsidRPr="002A380A">
        <w:rPr>
          <w:rFonts w:cs="TimesLTStd-Roman"/>
          <w:spacing w:val="-4"/>
          <w:sz w:val="20"/>
          <w:szCs w:val="20"/>
          <w:lang w:val="en-IN"/>
        </w:rPr>
        <w:t xml:space="preserve"> </w:t>
      </w:r>
      <w:r w:rsidRPr="002A380A">
        <w:rPr>
          <w:rFonts w:cs="TimesLTStd-Roman"/>
          <w:spacing w:val="-4"/>
          <w:sz w:val="20"/>
          <w:szCs w:val="20"/>
          <w:lang w:val="en-IN"/>
        </w:rPr>
        <w:t>findings reported by SmartAsset.</w:t>
      </w:r>
      <w:r w:rsidR="000C23B2" w:rsidRPr="002A380A">
        <w:rPr>
          <w:rFonts w:cs="TimesLTStd-Roman"/>
          <w:spacing w:val="-4"/>
          <w:sz w:val="20"/>
          <w:szCs w:val="20"/>
          <w:lang w:val="en-IN"/>
        </w:rPr>
        <w:t xml:space="preserve"> </w:t>
      </w:r>
      <w:r w:rsidR="000C23B2" w:rsidRPr="002A380A">
        <w:rPr>
          <w:rFonts w:eastAsia="Arial" w:cs="Open Sans"/>
          <w:b/>
          <w:bCs/>
          <w:color w:val="D85629"/>
          <w:spacing w:val="-4"/>
          <w:sz w:val="20"/>
          <w:szCs w:val="20"/>
        </w:rPr>
        <w:t>LO 1,</w:t>
      </w:r>
      <w:r w:rsidR="0058394D" w:rsidRPr="002A380A">
        <w:rPr>
          <w:rFonts w:eastAsia="Arial" w:cs="Open Sans"/>
          <w:b/>
          <w:bCs/>
          <w:color w:val="D85629"/>
          <w:spacing w:val="-4"/>
          <w:sz w:val="20"/>
          <w:szCs w:val="20"/>
        </w:rPr>
        <w:t xml:space="preserve"> </w:t>
      </w:r>
      <w:r w:rsidR="000C23B2" w:rsidRPr="002A380A">
        <w:rPr>
          <w:rFonts w:eastAsia="Arial" w:cs="Open Sans"/>
          <w:b/>
          <w:bCs/>
          <w:color w:val="D85629"/>
          <w:spacing w:val="-4"/>
          <w:sz w:val="20"/>
          <w:szCs w:val="20"/>
        </w:rPr>
        <w:t>2,</w:t>
      </w:r>
      <w:r w:rsidR="0058394D" w:rsidRPr="002A380A">
        <w:rPr>
          <w:rFonts w:eastAsia="Arial" w:cs="Open Sans"/>
          <w:b/>
          <w:bCs/>
          <w:color w:val="D85629"/>
          <w:spacing w:val="-4"/>
          <w:sz w:val="20"/>
          <w:szCs w:val="20"/>
        </w:rPr>
        <w:t xml:space="preserve"> </w:t>
      </w:r>
      <w:r w:rsidR="000C23B2" w:rsidRPr="002A380A">
        <w:rPr>
          <w:rFonts w:eastAsia="Arial" w:cs="Open Sans"/>
          <w:b/>
          <w:bCs/>
          <w:color w:val="D85629"/>
          <w:spacing w:val="-4"/>
          <w:sz w:val="20"/>
          <w:szCs w:val="20"/>
        </w:rPr>
        <w:t>5</w:t>
      </w:r>
    </w:p>
    <w:p w14:paraId="7F2BE7AA" w14:textId="6EB69616" w:rsidR="00D52FAB" w:rsidRPr="002A380A" w:rsidRDefault="00FA270E" w:rsidP="00FA270E">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a.</w:t>
      </w:r>
      <w:r w:rsidRPr="002A380A">
        <w:rPr>
          <w:rFonts w:cs="TimesLTStd-Roman"/>
          <w:sz w:val="20"/>
          <w:szCs w:val="20"/>
          <w:lang w:val="en-IN"/>
        </w:rPr>
        <w:tab/>
      </w:r>
      <w:r w:rsidR="00D52FAB" w:rsidRPr="002A380A">
        <w:rPr>
          <w:rFonts w:cs="TimesLTStd-Roman"/>
          <w:sz w:val="20"/>
          <w:szCs w:val="20"/>
          <w:lang w:val="en-IN"/>
        </w:rPr>
        <w:t>State the hypotheses that should be used to test whether the mean weekly pay for</w:t>
      </w:r>
      <w:r w:rsidR="00205CF7" w:rsidRPr="002A380A">
        <w:rPr>
          <w:rFonts w:cs="TimesLTStd-Roman"/>
          <w:sz w:val="20"/>
          <w:szCs w:val="20"/>
          <w:lang w:val="en-IN"/>
        </w:rPr>
        <w:t xml:space="preserve"> </w:t>
      </w:r>
      <w:r w:rsidR="00D52FAB" w:rsidRPr="002A380A">
        <w:rPr>
          <w:rFonts w:cs="TimesLTStd-Roman"/>
          <w:sz w:val="20"/>
          <w:szCs w:val="20"/>
          <w:lang w:val="en-IN"/>
        </w:rPr>
        <w:t>workers who have received a high school diploma is significantly greater than the</w:t>
      </w:r>
      <w:r w:rsidR="00205CF7" w:rsidRPr="002A380A">
        <w:rPr>
          <w:rFonts w:cs="TimesLTStd-Roman"/>
          <w:sz w:val="20"/>
          <w:szCs w:val="20"/>
          <w:lang w:val="en-IN"/>
        </w:rPr>
        <w:t xml:space="preserve"> </w:t>
      </w:r>
      <w:r w:rsidR="00D52FAB" w:rsidRPr="002A380A">
        <w:rPr>
          <w:rFonts w:cs="TimesLTStd-Roman"/>
          <w:sz w:val="20"/>
          <w:szCs w:val="20"/>
          <w:lang w:val="en-IN"/>
        </w:rPr>
        <w:t>mean weekly pay for workers who have not received a high school diploma.</w:t>
      </w:r>
    </w:p>
    <w:p w14:paraId="47F19C76" w14:textId="2AA9D208" w:rsidR="00D52FAB" w:rsidRPr="002A380A" w:rsidRDefault="00FA270E" w:rsidP="00FA270E">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b.</w:t>
      </w:r>
      <w:r w:rsidRPr="002A380A">
        <w:rPr>
          <w:rFonts w:cs="TimesLTStd-Roman"/>
          <w:sz w:val="20"/>
          <w:szCs w:val="20"/>
          <w:lang w:val="en-IN"/>
        </w:rPr>
        <w:tab/>
      </w:r>
      <w:r w:rsidR="00D52FAB" w:rsidRPr="002A380A">
        <w:rPr>
          <w:rFonts w:cs="TimesLTStd-Roman"/>
          <w:sz w:val="20"/>
          <w:szCs w:val="20"/>
          <w:lang w:val="en-IN"/>
        </w:rPr>
        <w:t xml:space="preserve">Use the data in the file </w:t>
      </w:r>
      <w:r w:rsidR="000C23B2" w:rsidRPr="002A380A">
        <w:rPr>
          <w:rFonts w:cs="TimesLTStd-Italic"/>
          <w:i/>
          <w:iCs/>
          <w:sz w:val="20"/>
          <w:szCs w:val="20"/>
          <w:lang w:val="en-IN"/>
        </w:rPr>
        <w:t>weeklyhsgradp</w:t>
      </w:r>
      <w:r w:rsidR="00D52FAB" w:rsidRPr="002A380A">
        <w:rPr>
          <w:rFonts w:cs="TimesLTStd-Italic"/>
          <w:i/>
          <w:iCs/>
          <w:sz w:val="20"/>
          <w:szCs w:val="20"/>
          <w:lang w:val="en-IN"/>
        </w:rPr>
        <w:t xml:space="preserve">ay </w:t>
      </w:r>
      <w:r w:rsidR="00D52FAB" w:rsidRPr="002A380A">
        <w:rPr>
          <w:rFonts w:cs="TimesLTStd-Roman"/>
          <w:sz w:val="20"/>
          <w:szCs w:val="20"/>
          <w:lang w:val="en-IN"/>
        </w:rPr>
        <w:t>to compute the sample mean, the test</w:t>
      </w:r>
      <w:r w:rsidR="00205CF7" w:rsidRPr="002A380A">
        <w:rPr>
          <w:rFonts w:cs="TimesLTStd-Roman"/>
          <w:sz w:val="20"/>
          <w:szCs w:val="20"/>
          <w:lang w:val="en-IN"/>
        </w:rPr>
        <w:t xml:space="preserve"> </w:t>
      </w:r>
      <w:r w:rsidR="00D52FAB" w:rsidRPr="002A380A">
        <w:rPr>
          <w:rFonts w:cs="TimesLTStd-Roman"/>
          <w:sz w:val="20"/>
          <w:szCs w:val="20"/>
          <w:lang w:val="en-IN"/>
        </w:rPr>
        <w:t xml:space="preserve">statistic, and the </w:t>
      </w:r>
      <w:r w:rsidR="00D52FAB" w:rsidRPr="002A380A">
        <w:rPr>
          <w:rFonts w:cs="TimesLTStd-Italic"/>
          <w:i/>
          <w:iCs/>
          <w:sz w:val="20"/>
          <w:szCs w:val="20"/>
          <w:lang w:val="en-IN"/>
        </w:rPr>
        <w:t>p</w:t>
      </w:r>
      <w:r w:rsidR="00D52FAB" w:rsidRPr="002A380A">
        <w:rPr>
          <w:rFonts w:cs="TimesLTStd-Roman"/>
          <w:sz w:val="20"/>
          <w:szCs w:val="20"/>
          <w:lang w:val="en-IN"/>
        </w:rPr>
        <w:t>-value.</w:t>
      </w:r>
    </w:p>
    <w:p w14:paraId="52ECD8FF" w14:textId="4E878CC7" w:rsidR="00D52FAB" w:rsidRPr="002A380A" w:rsidRDefault="00FA270E" w:rsidP="00FA270E">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c.</w:t>
      </w:r>
      <w:r w:rsidRPr="002A380A">
        <w:rPr>
          <w:rFonts w:cs="TimesLTStd-Roman"/>
          <w:sz w:val="20"/>
          <w:szCs w:val="20"/>
          <w:lang w:val="en-IN"/>
        </w:rPr>
        <w:tab/>
      </w:r>
      <w:r w:rsidR="00D52FAB" w:rsidRPr="002A380A">
        <w:rPr>
          <w:rFonts w:cs="TimesLTStd-Roman"/>
          <w:sz w:val="20"/>
          <w:szCs w:val="20"/>
          <w:lang w:val="en-IN"/>
        </w:rPr>
        <w:t xml:space="preserve">Use </w:t>
      </w:r>
      <w:r w:rsidR="0058394D" w:rsidRPr="00CB74FF">
        <w:rPr>
          <w:rFonts w:ascii="Work Sans (Body)" w:hAnsi="Work Sans (Body)" w:cs="Times New Roman"/>
          <w:i/>
          <w:sz w:val="20"/>
          <w:szCs w:val="20"/>
          <w:lang w:val="en-IN"/>
        </w:rPr>
        <w:t>α</w:t>
      </w:r>
      <w:r w:rsidR="0058394D" w:rsidRPr="002A380A">
        <w:rPr>
          <w:rFonts w:cs="MathematicalPi-One-Italic"/>
          <w:i/>
          <w:iCs/>
          <w:sz w:val="20"/>
          <w:szCs w:val="20"/>
          <w:lang w:val="en-IN"/>
        </w:rPr>
        <w:t xml:space="preserve"> </w:t>
      </w:r>
      <w:r w:rsidR="0058394D" w:rsidRPr="002A380A">
        <w:rPr>
          <w:rFonts w:cs="MathematicalPi-One-Italic"/>
          <w:iCs/>
          <w:sz w:val="20"/>
          <w:szCs w:val="20"/>
          <w:lang w:val="en-IN"/>
        </w:rPr>
        <w:t xml:space="preserve">= </w:t>
      </w:r>
      <w:r w:rsidR="000C23B2" w:rsidRPr="002A380A">
        <w:rPr>
          <w:rFonts w:cs="MathematicalPiLTStd-1"/>
          <w:sz w:val="20"/>
          <w:szCs w:val="20"/>
          <w:lang w:val="en-IN"/>
        </w:rPr>
        <w:t>0</w:t>
      </w:r>
      <w:r w:rsidR="00D52FAB" w:rsidRPr="002A380A">
        <w:rPr>
          <w:rFonts w:cs="TimesLTStd-Roman"/>
          <w:sz w:val="20"/>
          <w:szCs w:val="20"/>
          <w:lang w:val="en-IN"/>
        </w:rPr>
        <w:t>.05. What is your conclusion? Is this result surprising? Why did these data</w:t>
      </w:r>
      <w:r w:rsidR="00205CF7" w:rsidRPr="002A380A">
        <w:rPr>
          <w:rFonts w:cs="TimesLTStd-Roman"/>
          <w:sz w:val="20"/>
          <w:szCs w:val="20"/>
          <w:lang w:val="en-IN"/>
        </w:rPr>
        <w:t xml:space="preserve"> </w:t>
      </w:r>
      <w:r w:rsidR="00D52FAB" w:rsidRPr="002A380A">
        <w:rPr>
          <w:rFonts w:cs="TimesLTStd-Roman"/>
          <w:sz w:val="20"/>
          <w:szCs w:val="20"/>
          <w:lang w:val="en-IN"/>
        </w:rPr>
        <w:t>likely lead to this conclusion?</w:t>
      </w:r>
    </w:p>
    <w:p w14:paraId="0CCEB966" w14:textId="77777777" w:rsidR="000C23B2" w:rsidRPr="002A380A" w:rsidRDefault="000C23B2" w:rsidP="0058394D">
      <w:pPr>
        <w:autoSpaceDE w:val="0"/>
        <w:autoSpaceDN w:val="0"/>
        <w:adjustRightInd w:val="0"/>
        <w:spacing w:after="0" w:line="240" w:lineRule="auto"/>
        <w:ind w:left="360"/>
        <w:rPr>
          <w:b/>
          <w:sz w:val="20"/>
          <w:szCs w:val="20"/>
        </w:rPr>
      </w:pPr>
      <w:r w:rsidRPr="002A380A">
        <w:rPr>
          <w:b/>
          <w:sz w:val="20"/>
          <w:szCs w:val="20"/>
        </w:rPr>
        <w:t>Solutions:</w:t>
      </w:r>
    </w:p>
    <w:p w14:paraId="4D3FBE85" w14:textId="6348E27A" w:rsidR="000C23B2" w:rsidRPr="002A380A" w:rsidRDefault="000C23B2"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58394D" w:rsidRPr="002A380A">
        <w:rPr>
          <w:color w:val="000000"/>
          <w:sz w:val="20"/>
          <w:szCs w:val="20"/>
        </w:rPr>
        <w:t xml:space="preserve"> </w:t>
      </w:r>
      <w:r w:rsidRPr="002A380A">
        <w:rPr>
          <w:i/>
          <w:color w:val="000000"/>
          <w:position w:val="-10"/>
          <w:sz w:val="20"/>
          <w:szCs w:val="20"/>
        </w:rPr>
        <w:object w:dxaOrig="220" w:dyaOrig="240" w14:anchorId="626D6B70">
          <v:shape id="_x0000_i1154" type="#_x0000_t75" style="width:10.9pt;height:10.9pt" o:ole="">
            <v:imagedata r:id="rId255" o:title=""/>
          </v:shape>
          <o:OLEObject Type="Embed" ProgID="Equation.DSMT4" ShapeID="_x0000_i1154" DrawAspect="Content" ObjectID="_1769433445" r:id="rId256"/>
        </w:object>
      </w:r>
      <w:r w:rsidRPr="002A380A">
        <w:rPr>
          <w:color w:val="000000"/>
          <w:sz w:val="20"/>
          <w:szCs w:val="20"/>
        </w:rPr>
        <w:t>≤ 493</w:t>
      </w:r>
    </w:p>
    <w:p w14:paraId="217CC145" w14:textId="7E255209" w:rsidR="000C23B2" w:rsidRPr="002A380A" w:rsidRDefault="000C23B2" w:rsidP="0058394D">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58394D" w:rsidRPr="002A380A">
        <w:rPr>
          <w:color w:val="000000"/>
          <w:sz w:val="20"/>
          <w:szCs w:val="20"/>
        </w:rPr>
        <w:t xml:space="preserve"> </w:t>
      </w:r>
      <w:r w:rsidRPr="002A380A">
        <w:rPr>
          <w:i/>
          <w:color w:val="000000"/>
          <w:position w:val="-10"/>
          <w:sz w:val="20"/>
          <w:szCs w:val="20"/>
        </w:rPr>
        <w:object w:dxaOrig="220" w:dyaOrig="240" w14:anchorId="1ABF8E91">
          <v:shape id="_x0000_i1155" type="#_x0000_t75" style="width:10.9pt;height:10.9pt" o:ole="">
            <v:imagedata r:id="rId255" o:title=""/>
          </v:shape>
          <o:OLEObject Type="Embed" ProgID="Equation.DSMT4" ShapeID="_x0000_i1155" DrawAspect="Content" ObjectID="_1769433446" r:id="rId257"/>
        </w:object>
      </w:r>
      <w:r w:rsidRPr="002A380A">
        <w:rPr>
          <w:color w:val="000000"/>
          <w:sz w:val="20"/>
          <w:szCs w:val="20"/>
        </w:rPr>
        <w:t>&gt; 493</w:t>
      </w:r>
    </w:p>
    <w:p w14:paraId="458ECD16" w14:textId="32F487C4" w:rsidR="000C23B2" w:rsidRPr="002A380A" w:rsidRDefault="000C23B2" w:rsidP="0058394D">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t>Sample mean: 778.01</w:t>
      </w:r>
    </w:p>
    <w:p w14:paraId="531A01E3" w14:textId="6A093787" w:rsidR="000C23B2" w:rsidRPr="002A380A" w:rsidRDefault="000C23B2" w:rsidP="0058394D">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color w:val="000000"/>
          <w:sz w:val="20"/>
          <w:szCs w:val="20"/>
        </w:rPr>
        <w:t>Sample standard deviation: 1,045.1322</w:t>
      </w:r>
    </w:p>
    <w:p w14:paraId="215A8F96" w14:textId="7EA42143" w:rsidR="000C23B2" w:rsidRPr="002A380A" w:rsidRDefault="001B0697" w:rsidP="0058394D">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1B0697">
        <w:rPr>
          <w:color w:val="000000"/>
          <w:position w:val="-26"/>
          <w:sz w:val="20"/>
          <w:szCs w:val="20"/>
        </w:rPr>
        <w:object w:dxaOrig="2980" w:dyaOrig="600" w14:anchorId="41CD1336">
          <v:shape id="_x0000_i1156" type="#_x0000_t75" style="width:147.35pt;height:29.3pt" o:ole="" fillcolor="window">
            <v:imagedata r:id="rId258" o:title=""/>
          </v:shape>
          <o:OLEObject Type="Embed" ProgID="Equation.DSMT4" ShapeID="_x0000_i1156" DrawAspect="Content" ObjectID="_1769433447" r:id="rId259"/>
        </w:object>
      </w:r>
    </w:p>
    <w:p w14:paraId="70F7C65A" w14:textId="799D04C4" w:rsidR="000C23B2" w:rsidRPr="002A380A" w:rsidRDefault="000C23B2" w:rsidP="0058394D">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sz w:val="20"/>
          <w:szCs w:val="20"/>
        </w:rPr>
        <w:t xml:space="preserve">Degrees of freedom = </w:t>
      </w:r>
      <w:r w:rsidRPr="002A380A">
        <w:rPr>
          <w:i/>
          <w:sz w:val="20"/>
          <w:szCs w:val="20"/>
        </w:rPr>
        <w:t>n</w:t>
      </w:r>
      <w:r w:rsidRPr="002A380A">
        <w:rPr>
          <w:sz w:val="20"/>
          <w:szCs w:val="20"/>
        </w:rPr>
        <w:t xml:space="preserve"> – 1 = 49</w:t>
      </w:r>
    </w:p>
    <w:p w14:paraId="39C40456" w14:textId="17CCD5F5" w:rsidR="000C23B2" w:rsidRPr="002A380A" w:rsidRDefault="000C23B2" w:rsidP="0058394D">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i/>
          <w:sz w:val="20"/>
          <w:szCs w:val="20"/>
        </w:rPr>
        <w:t>p</w:t>
      </w:r>
      <w:r w:rsidRPr="002A380A">
        <w:rPr>
          <w:sz w:val="20"/>
          <w:szCs w:val="20"/>
        </w:rPr>
        <w:t>-value is the area in the upper tail.</w:t>
      </w:r>
    </w:p>
    <w:p w14:paraId="53D13E9C" w14:textId="2838CA22" w:rsidR="000C23B2" w:rsidRPr="002A380A" w:rsidRDefault="000C23B2" w:rsidP="0058394D">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sz w:val="20"/>
          <w:szCs w:val="20"/>
        </w:rPr>
        <w:t xml:space="preserve">Using </w:t>
      </w:r>
      <w:r w:rsidRPr="002A380A">
        <w:rPr>
          <w:i/>
          <w:sz w:val="20"/>
          <w:szCs w:val="20"/>
        </w:rPr>
        <w:t>t</w:t>
      </w:r>
      <w:r w:rsidRPr="002A380A">
        <w:rPr>
          <w:sz w:val="20"/>
          <w:szCs w:val="20"/>
        </w:rPr>
        <w:t xml:space="preserve"> table: </w:t>
      </w:r>
      <w:r w:rsidRPr="002A380A">
        <w:rPr>
          <w:i/>
          <w:sz w:val="20"/>
          <w:szCs w:val="20"/>
        </w:rPr>
        <w:t>p</w:t>
      </w:r>
      <w:r w:rsidRPr="002A380A">
        <w:rPr>
          <w:sz w:val="20"/>
          <w:szCs w:val="20"/>
        </w:rPr>
        <w:t>-value is between 0.05 and 0.025</w:t>
      </w:r>
    </w:p>
    <w:p w14:paraId="1D5BCA8E" w14:textId="62CA8149" w:rsidR="000C23B2" w:rsidRPr="002A380A" w:rsidRDefault="000C23B2" w:rsidP="0058394D">
      <w:pPr>
        <w:tabs>
          <w:tab w:val="left" w:pos="-936"/>
          <w:tab w:val="left" w:pos="-216"/>
          <w:tab w:val="left" w:pos="504"/>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color w:val="000000"/>
          <w:sz w:val="20"/>
          <w:szCs w:val="20"/>
        </w:rPr>
        <w:t xml:space="preserve">Using Excel: </w:t>
      </w:r>
      <w:r w:rsidRPr="002A380A">
        <w:rPr>
          <w:i/>
          <w:color w:val="000000"/>
          <w:sz w:val="20"/>
          <w:szCs w:val="20"/>
        </w:rPr>
        <w:t>p</w:t>
      </w:r>
      <w:r w:rsidR="00663FE5">
        <w:rPr>
          <w:color w:val="000000"/>
          <w:sz w:val="20"/>
          <w:szCs w:val="20"/>
        </w:rPr>
        <w:t>-value = 1–</w:t>
      </w:r>
      <w:r w:rsidRPr="002A380A">
        <w:rPr>
          <w:color w:val="000000"/>
          <w:sz w:val="20"/>
          <w:szCs w:val="20"/>
        </w:rPr>
        <w:t>T.DIST(1.93,49</w:t>
      </w:r>
      <w:r w:rsidR="00663FE5">
        <w:rPr>
          <w:color w:val="000000"/>
          <w:sz w:val="20"/>
          <w:szCs w:val="20"/>
        </w:rPr>
        <w:t>,</w:t>
      </w:r>
      <w:r w:rsidR="001D4C27">
        <w:rPr>
          <w:color w:val="000000"/>
          <w:sz w:val="20"/>
          <w:szCs w:val="20"/>
        </w:rPr>
        <w:t>TRUE</w:t>
      </w:r>
      <w:r w:rsidRPr="002A380A">
        <w:rPr>
          <w:color w:val="000000"/>
          <w:sz w:val="20"/>
          <w:szCs w:val="20"/>
        </w:rPr>
        <w:t>) = 0.0297</w:t>
      </w:r>
    </w:p>
    <w:p w14:paraId="657661EE" w14:textId="4F77AD6A" w:rsidR="000C23B2" w:rsidRPr="002A380A" w:rsidRDefault="000C23B2" w:rsidP="0058394D">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sz w:val="20"/>
          <w:szCs w:val="20"/>
        </w:rPr>
        <w:t xml:space="preserve">Using unrounded test statistic calculated from the </w:t>
      </w:r>
      <w:r w:rsidRPr="002A380A">
        <w:rPr>
          <w:color w:val="000000"/>
          <w:sz w:val="20"/>
          <w:szCs w:val="20"/>
        </w:rPr>
        <w:t>unrounded</w:t>
      </w:r>
      <w:r w:rsidRPr="002A380A">
        <w:rPr>
          <w:sz w:val="20"/>
          <w:szCs w:val="20"/>
        </w:rPr>
        <w:t xml:space="preserve"> sample standard deviation via Excel with cell referencing, </w:t>
      </w:r>
      <w:r w:rsidRPr="002A380A">
        <w:rPr>
          <w:i/>
          <w:sz w:val="20"/>
          <w:szCs w:val="20"/>
        </w:rPr>
        <w:t>p</w:t>
      </w:r>
      <w:r w:rsidRPr="002A380A">
        <w:rPr>
          <w:sz w:val="20"/>
          <w:szCs w:val="20"/>
        </w:rPr>
        <w:t>-value = 0.0298</w:t>
      </w:r>
    </w:p>
    <w:p w14:paraId="21495155" w14:textId="60591E8A" w:rsidR="000C23B2" w:rsidRDefault="00F10994" w:rsidP="00F10994">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Pr>
          <w:color w:val="000000"/>
          <w:sz w:val="20"/>
          <w:szCs w:val="20"/>
        </w:rPr>
        <w:t>c.</w:t>
      </w:r>
      <w:r>
        <w:rPr>
          <w:color w:val="000000"/>
          <w:sz w:val="20"/>
          <w:szCs w:val="20"/>
        </w:rPr>
        <w:tab/>
      </w:r>
      <w:r w:rsidR="000C23B2" w:rsidRPr="009C659A">
        <w:rPr>
          <w:color w:val="000000"/>
          <w:sz w:val="20"/>
          <w:szCs w:val="20"/>
        </w:rPr>
        <w:t xml:space="preserve">Because </w:t>
      </w:r>
      <w:r w:rsidR="000C23B2" w:rsidRPr="009C659A">
        <w:rPr>
          <w:i/>
          <w:sz w:val="20"/>
          <w:szCs w:val="20"/>
        </w:rPr>
        <w:t>p</w:t>
      </w:r>
      <w:r w:rsidR="000C23B2" w:rsidRPr="009C659A">
        <w:rPr>
          <w:sz w:val="20"/>
          <w:szCs w:val="20"/>
        </w:rPr>
        <w:t>-value</w:t>
      </w:r>
      <w:r w:rsidR="001B0697">
        <w:rPr>
          <w:sz w:val="20"/>
          <w:szCs w:val="20"/>
        </w:rPr>
        <w:t xml:space="preserve"> </w:t>
      </w:r>
      <w:r w:rsidR="000C23B2" w:rsidRPr="009C659A">
        <w:rPr>
          <w:sz w:val="20"/>
          <w:szCs w:val="20"/>
        </w:rPr>
        <w:t xml:space="preserve">&lt; </w:t>
      </w:r>
      <w:r w:rsidR="000C23B2" w:rsidRPr="009C659A">
        <w:rPr>
          <w:rFonts w:ascii="Work Sans (Body)" w:hAnsi="Work Sans (Body)" w:cs="Times New Roman"/>
          <w:i/>
          <w:sz w:val="20"/>
          <w:szCs w:val="20"/>
        </w:rPr>
        <w:t>α</w:t>
      </w:r>
      <w:r w:rsidR="000C23B2" w:rsidRPr="009C659A">
        <w:rPr>
          <w:sz w:val="20"/>
          <w:szCs w:val="20"/>
        </w:rPr>
        <w:t xml:space="preserve"> = 0.05, we reject </w:t>
      </w:r>
      <w:r w:rsidR="000C23B2" w:rsidRPr="009C659A">
        <w:rPr>
          <w:i/>
          <w:sz w:val="20"/>
          <w:szCs w:val="20"/>
        </w:rPr>
        <w:t>H</w:t>
      </w:r>
      <w:r w:rsidR="000C23B2" w:rsidRPr="009C659A">
        <w:rPr>
          <w:sz w:val="20"/>
          <w:szCs w:val="20"/>
          <w:vertAlign w:val="subscript"/>
        </w:rPr>
        <w:t>0</w:t>
      </w:r>
      <w:r w:rsidR="000C23B2" w:rsidRPr="009C659A">
        <w:rPr>
          <w:sz w:val="20"/>
          <w:szCs w:val="20"/>
        </w:rPr>
        <w:t xml:space="preserve">. </w:t>
      </w:r>
      <w:r w:rsidR="000C23B2" w:rsidRPr="009C659A">
        <w:rPr>
          <w:color w:val="000000"/>
          <w:sz w:val="20"/>
          <w:szCs w:val="20"/>
        </w:rPr>
        <w:t>We can conclude that the mean weekly pay for workers who have received a high school diploma is higher than that for workers who have not received a high school diploma.</w:t>
      </w:r>
    </w:p>
    <w:p w14:paraId="6E3E67BE" w14:textId="0E21C67A" w:rsidR="000C23B2" w:rsidRPr="002A380A" w:rsidRDefault="000C23B2" w:rsidP="006972CC">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color w:val="000000"/>
          <w:sz w:val="20"/>
          <w:szCs w:val="20"/>
        </w:rPr>
        <w:t>d.</w:t>
      </w:r>
      <w:r w:rsidRPr="002A380A">
        <w:rPr>
          <w:color w:val="000000"/>
          <w:sz w:val="20"/>
          <w:szCs w:val="20"/>
        </w:rPr>
        <w:tab/>
        <w:t>Using the critical value approach we would:</w:t>
      </w:r>
    </w:p>
    <w:p w14:paraId="1993E8ED" w14:textId="22875E6E" w:rsidR="000C23B2" w:rsidRPr="002A380A" w:rsidRDefault="000C23B2" w:rsidP="0058394D">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color w:val="000000"/>
          <w:sz w:val="20"/>
          <w:szCs w:val="20"/>
        </w:rPr>
        <w:t xml:space="preserve">Reject </w:t>
      </w:r>
      <w:r w:rsidRPr="002A380A">
        <w:rPr>
          <w:i/>
          <w:color w:val="000000"/>
          <w:sz w:val="20"/>
          <w:szCs w:val="20"/>
        </w:rPr>
        <w:t>H</w:t>
      </w:r>
      <w:r w:rsidRPr="002A380A">
        <w:rPr>
          <w:color w:val="000000"/>
          <w:sz w:val="20"/>
          <w:szCs w:val="20"/>
          <w:vertAlign w:val="subscript"/>
        </w:rPr>
        <w:t>0</w:t>
      </w:r>
      <w:r w:rsidRPr="002A380A">
        <w:rPr>
          <w:color w:val="000000"/>
          <w:sz w:val="20"/>
          <w:szCs w:val="20"/>
        </w:rPr>
        <w:t xml:space="preserve"> if </w:t>
      </w:r>
      <w:r w:rsidRPr="002A380A">
        <w:rPr>
          <w:i/>
          <w:color w:val="000000"/>
          <w:sz w:val="20"/>
          <w:szCs w:val="20"/>
        </w:rPr>
        <w:t>t</w:t>
      </w:r>
      <w:r w:rsidR="001B0697">
        <w:rPr>
          <w:color w:val="000000"/>
          <w:sz w:val="20"/>
          <w:szCs w:val="20"/>
        </w:rPr>
        <w:t xml:space="preserve"> </w:t>
      </w:r>
      <w:r w:rsidRPr="002A380A">
        <w:rPr>
          <w:color w:val="000000"/>
          <w:position w:val="-10"/>
          <w:sz w:val="20"/>
          <w:szCs w:val="20"/>
        </w:rPr>
        <w:object w:dxaOrig="480" w:dyaOrig="300" w14:anchorId="7366E3D8">
          <v:shape id="_x0000_i1157" type="#_x0000_t75" style="width:23.45pt;height:14.25pt" o:ole="" fillcolor="window">
            <v:imagedata r:id="rId260" o:title=""/>
          </v:shape>
          <o:OLEObject Type="Embed" ProgID="Equation.DSMT4" ShapeID="_x0000_i1157" DrawAspect="Content" ObjectID="_1769433448" r:id="rId261"/>
        </w:object>
      </w:r>
      <w:r w:rsidRPr="002A380A">
        <w:rPr>
          <w:color w:val="000000"/>
          <w:sz w:val="20"/>
          <w:szCs w:val="20"/>
        </w:rPr>
        <w:t xml:space="preserve"> = 1.677</w:t>
      </w:r>
    </w:p>
    <w:p w14:paraId="04706E1C" w14:textId="5224547A" w:rsidR="000C23B2" w:rsidRPr="002A380A" w:rsidRDefault="000C23B2" w:rsidP="0058394D">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color w:val="000000"/>
          <w:sz w:val="20"/>
          <w:szCs w:val="20"/>
        </w:rPr>
        <w:t xml:space="preserve">Since </w:t>
      </w:r>
      <w:r w:rsidRPr="002A380A">
        <w:rPr>
          <w:i/>
          <w:color w:val="000000"/>
          <w:sz w:val="20"/>
          <w:szCs w:val="20"/>
        </w:rPr>
        <w:t>t</w:t>
      </w:r>
      <w:r w:rsidRPr="002A380A">
        <w:rPr>
          <w:color w:val="000000"/>
          <w:sz w:val="20"/>
          <w:szCs w:val="20"/>
        </w:rPr>
        <w:t xml:space="preserve"> = 1.93 &gt; 1.677, we reject </w:t>
      </w:r>
      <w:r w:rsidRPr="002A380A">
        <w:rPr>
          <w:i/>
          <w:color w:val="000000"/>
          <w:sz w:val="20"/>
          <w:szCs w:val="20"/>
        </w:rPr>
        <w:t>H</w:t>
      </w:r>
      <w:r w:rsidRPr="002A380A">
        <w:rPr>
          <w:color w:val="000000"/>
          <w:sz w:val="20"/>
          <w:szCs w:val="20"/>
          <w:vertAlign w:val="subscript"/>
        </w:rPr>
        <w:t>0.</w:t>
      </w:r>
    </w:p>
    <w:p w14:paraId="02CD1D9E" w14:textId="1B751565" w:rsidR="000C23B2" w:rsidRPr="002A380A" w:rsidRDefault="000C23B2" w:rsidP="0058394D">
      <w:pPr>
        <w:autoSpaceDE w:val="0"/>
        <w:autoSpaceDN w:val="0"/>
        <w:adjustRightInd w:val="0"/>
        <w:spacing w:after="0" w:line="240" w:lineRule="auto"/>
        <w:ind w:left="360" w:hanging="360"/>
        <w:rPr>
          <w:rFonts w:eastAsia="Arial" w:cs="Open Sans"/>
          <w:b/>
          <w:bCs/>
          <w:color w:val="D85629"/>
          <w:spacing w:val="-4"/>
          <w:sz w:val="20"/>
          <w:szCs w:val="20"/>
        </w:rPr>
      </w:pPr>
      <w:r w:rsidRPr="002A380A">
        <w:rPr>
          <w:sz w:val="20"/>
          <w:szCs w:val="20"/>
        </w:rPr>
        <w:t>56.</w:t>
      </w:r>
      <w:r w:rsidR="0058394D" w:rsidRPr="002A380A">
        <w:rPr>
          <w:sz w:val="20"/>
          <w:szCs w:val="20"/>
        </w:rPr>
        <w:tab/>
      </w:r>
      <w:r w:rsidRPr="002A380A">
        <w:rPr>
          <w:rFonts w:cs="TimesLTStd-Bold"/>
          <w:b/>
          <w:bCs/>
          <w:sz w:val="20"/>
          <w:szCs w:val="20"/>
          <w:lang w:val="en-IN"/>
        </w:rPr>
        <w:t xml:space="preserve">Residential Property Values. </w:t>
      </w:r>
      <w:r w:rsidRPr="002A380A">
        <w:rPr>
          <w:rFonts w:cs="TimesLTStd-Roman"/>
          <w:sz w:val="20"/>
          <w:szCs w:val="20"/>
          <w:lang w:val="en-IN"/>
        </w:rPr>
        <w:t>The chamber of commerce of a Florida Gulf Coast</w:t>
      </w:r>
      <w:r w:rsidR="00205CF7" w:rsidRPr="002A380A">
        <w:rPr>
          <w:rFonts w:cs="TimesLTStd-Roman"/>
          <w:sz w:val="20"/>
          <w:szCs w:val="20"/>
          <w:lang w:val="en-IN"/>
        </w:rPr>
        <w:t xml:space="preserve"> </w:t>
      </w:r>
      <w:r w:rsidRPr="002A380A">
        <w:rPr>
          <w:rFonts w:cs="TimesLTStd-Roman"/>
          <w:sz w:val="20"/>
          <w:szCs w:val="20"/>
          <w:lang w:val="en-IN"/>
        </w:rPr>
        <w:t>community advertises that area residential property is available at a mean cost of</w:t>
      </w:r>
      <w:r w:rsidR="00205CF7" w:rsidRPr="002A380A">
        <w:rPr>
          <w:rFonts w:cs="TimesLTStd-Roman"/>
          <w:sz w:val="20"/>
          <w:szCs w:val="20"/>
          <w:lang w:val="en-IN"/>
        </w:rPr>
        <w:t xml:space="preserve"> </w:t>
      </w:r>
      <w:r w:rsidRPr="002A380A">
        <w:rPr>
          <w:rFonts w:cs="TimesLTStd-Roman"/>
          <w:sz w:val="20"/>
          <w:szCs w:val="20"/>
          <w:lang w:val="en-IN"/>
        </w:rPr>
        <w:t>$125,000 or less per lot. Suppose a sample of 32 properties provided a sample mean</w:t>
      </w:r>
      <w:r w:rsidR="00205CF7" w:rsidRPr="002A380A">
        <w:rPr>
          <w:rFonts w:cs="TimesLTStd-Roman"/>
          <w:sz w:val="20"/>
          <w:szCs w:val="20"/>
          <w:lang w:val="en-IN"/>
        </w:rPr>
        <w:t xml:space="preserve"> </w:t>
      </w:r>
      <w:r w:rsidRPr="002A380A">
        <w:rPr>
          <w:rFonts w:cs="TimesLTStd-Roman"/>
          <w:sz w:val="20"/>
          <w:szCs w:val="20"/>
          <w:lang w:val="en-IN"/>
        </w:rPr>
        <w:t>of $130,000 per lot and a sample standard deviation</w:t>
      </w:r>
      <w:r w:rsidR="00205CF7" w:rsidRPr="002A380A">
        <w:rPr>
          <w:rFonts w:cs="TimesLTStd-Roman"/>
          <w:sz w:val="20"/>
          <w:szCs w:val="20"/>
          <w:lang w:val="en-IN"/>
        </w:rPr>
        <w:t xml:space="preserve"> </w:t>
      </w:r>
      <w:r w:rsidRPr="002A380A">
        <w:rPr>
          <w:rFonts w:cs="TimesLTStd-Roman"/>
          <w:sz w:val="20"/>
          <w:szCs w:val="20"/>
          <w:lang w:val="en-IN"/>
        </w:rPr>
        <w:t>of $12,500. Use a 0.05 level of</w:t>
      </w:r>
      <w:r w:rsidR="00205CF7" w:rsidRPr="002A380A">
        <w:rPr>
          <w:rFonts w:cs="TimesLTStd-Roman"/>
          <w:sz w:val="20"/>
          <w:szCs w:val="20"/>
          <w:lang w:val="en-IN"/>
        </w:rPr>
        <w:t xml:space="preserve"> </w:t>
      </w:r>
      <w:r w:rsidRPr="002A380A">
        <w:rPr>
          <w:rFonts w:cs="TimesLTStd-Roman"/>
          <w:sz w:val="20"/>
          <w:szCs w:val="20"/>
          <w:lang w:val="en-IN"/>
        </w:rPr>
        <w:t xml:space="preserve">significance to test the validity of the advertising claim. </w:t>
      </w:r>
      <w:r w:rsidRPr="002A380A">
        <w:rPr>
          <w:rFonts w:eastAsia="Arial" w:cs="Open Sans"/>
          <w:b/>
          <w:bCs/>
          <w:color w:val="D85629"/>
          <w:spacing w:val="-4"/>
          <w:sz w:val="20"/>
          <w:szCs w:val="20"/>
        </w:rPr>
        <w:t>LO 1,</w:t>
      </w:r>
      <w:r w:rsidR="00D8181B" w:rsidRPr="002A380A">
        <w:rPr>
          <w:rFonts w:eastAsia="Arial" w:cs="Open Sans"/>
          <w:b/>
          <w:bCs/>
          <w:color w:val="D85629"/>
          <w:spacing w:val="-4"/>
          <w:sz w:val="20"/>
          <w:szCs w:val="20"/>
        </w:rPr>
        <w:t xml:space="preserve"> </w:t>
      </w:r>
      <w:r w:rsidRPr="002A380A">
        <w:rPr>
          <w:rFonts w:eastAsia="Arial" w:cs="Open Sans"/>
          <w:b/>
          <w:bCs/>
          <w:color w:val="D85629"/>
          <w:spacing w:val="-4"/>
          <w:sz w:val="20"/>
          <w:szCs w:val="20"/>
        </w:rPr>
        <w:t>2,</w:t>
      </w:r>
      <w:r w:rsidR="00D8181B" w:rsidRPr="002A380A">
        <w:rPr>
          <w:rFonts w:eastAsia="Arial" w:cs="Open Sans"/>
          <w:b/>
          <w:bCs/>
          <w:color w:val="D85629"/>
          <w:spacing w:val="-4"/>
          <w:sz w:val="20"/>
          <w:szCs w:val="20"/>
        </w:rPr>
        <w:t xml:space="preserve"> </w:t>
      </w:r>
      <w:r w:rsidRPr="002A380A">
        <w:rPr>
          <w:rFonts w:eastAsia="Arial" w:cs="Open Sans"/>
          <w:b/>
          <w:bCs/>
          <w:color w:val="D85629"/>
          <w:spacing w:val="-4"/>
          <w:sz w:val="20"/>
          <w:szCs w:val="20"/>
        </w:rPr>
        <w:t>5</w:t>
      </w:r>
    </w:p>
    <w:p w14:paraId="42591227" w14:textId="77777777" w:rsidR="000C23B2" w:rsidRPr="002A380A" w:rsidRDefault="000C23B2" w:rsidP="00D8181B">
      <w:pPr>
        <w:autoSpaceDE w:val="0"/>
        <w:autoSpaceDN w:val="0"/>
        <w:adjustRightInd w:val="0"/>
        <w:spacing w:before="120" w:after="0" w:line="240" w:lineRule="auto"/>
        <w:ind w:left="360"/>
        <w:rPr>
          <w:b/>
          <w:sz w:val="20"/>
          <w:szCs w:val="20"/>
        </w:rPr>
      </w:pPr>
      <w:r w:rsidRPr="002A380A">
        <w:rPr>
          <w:b/>
          <w:sz w:val="20"/>
          <w:szCs w:val="20"/>
        </w:rPr>
        <w:t>Solutions:</w:t>
      </w:r>
    </w:p>
    <w:p w14:paraId="010E8A63" w14:textId="40DE18BB" w:rsidR="000C23B2" w:rsidRPr="002A380A" w:rsidRDefault="000C23B2" w:rsidP="00970BC8">
      <w:pPr>
        <w:tabs>
          <w:tab w:val="left" w:pos="-936"/>
          <w:tab w:val="left" w:pos="-216"/>
          <w:tab w:val="left" w:pos="504"/>
          <w:tab w:val="left" w:pos="904"/>
          <w:tab w:val="left" w:pos="1264"/>
          <w:tab w:val="left" w:pos="1624"/>
          <w:tab w:val="left" w:pos="252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color w:val="000000"/>
          <w:sz w:val="20"/>
          <w:szCs w:val="20"/>
        </w:rPr>
      </w:pP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D8181B" w:rsidRPr="002A380A">
        <w:rPr>
          <w:color w:val="000000"/>
          <w:sz w:val="20"/>
          <w:szCs w:val="20"/>
        </w:rPr>
        <w:t xml:space="preserve"> </w:t>
      </w:r>
      <w:r w:rsidR="00281662" w:rsidRPr="002A380A">
        <w:rPr>
          <w:i/>
          <w:color w:val="000000"/>
          <w:sz w:val="20"/>
          <w:szCs w:val="20"/>
        </w:rPr>
        <w:t>μ</w:t>
      </w:r>
      <w:r w:rsidRPr="002A380A">
        <w:rPr>
          <w:color w:val="000000"/>
          <w:sz w:val="20"/>
          <w:szCs w:val="20"/>
        </w:rPr>
        <w:t xml:space="preserve"> </w:t>
      </w:r>
      <w:r w:rsidRPr="002A380A">
        <w:rPr>
          <w:color w:val="000000"/>
          <w:sz w:val="20"/>
          <w:szCs w:val="20"/>
        </w:rPr>
        <w:sym w:font="Symbol" w:char="F0A3"/>
      </w:r>
      <w:r w:rsidRPr="002A380A">
        <w:rPr>
          <w:color w:val="000000"/>
          <w:sz w:val="20"/>
          <w:szCs w:val="20"/>
        </w:rPr>
        <w:t xml:space="preserve"> 125,000</w:t>
      </w:r>
      <w:r w:rsidRPr="002A380A">
        <w:rPr>
          <w:color w:val="000000"/>
          <w:sz w:val="20"/>
          <w:szCs w:val="20"/>
        </w:rPr>
        <w:tab/>
        <w:t>Chamber of Commerce claim</w:t>
      </w:r>
    </w:p>
    <w:p w14:paraId="25DFA021" w14:textId="5A588007" w:rsidR="000C23B2" w:rsidRPr="002A380A" w:rsidRDefault="000C23B2" w:rsidP="007F6613">
      <w:pPr>
        <w:tabs>
          <w:tab w:val="left" w:pos="-936"/>
          <w:tab w:val="left" w:pos="-216"/>
          <w:tab w:val="left" w:pos="504"/>
          <w:tab w:val="left" w:pos="904"/>
          <w:tab w:val="left" w:pos="1264"/>
          <w:tab w:val="left" w:pos="1624"/>
          <w:tab w:val="left" w:pos="252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D8181B" w:rsidRPr="002A380A">
        <w:rPr>
          <w:color w:val="000000"/>
          <w:sz w:val="20"/>
          <w:szCs w:val="20"/>
        </w:rPr>
        <w:t xml:space="preserve"> </w:t>
      </w:r>
      <w:r w:rsidR="00281662" w:rsidRPr="002A380A">
        <w:rPr>
          <w:i/>
          <w:color w:val="000000"/>
          <w:sz w:val="20"/>
          <w:szCs w:val="20"/>
        </w:rPr>
        <w:t>μ</w:t>
      </w:r>
      <w:r w:rsidRPr="002A380A">
        <w:rPr>
          <w:color w:val="000000"/>
          <w:sz w:val="20"/>
          <w:szCs w:val="20"/>
        </w:rPr>
        <w:t xml:space="preserve"> &gt; 125,000</w:t>
      </w:r>
      <w:r w:rsidRPr="002A380A">
        <w:rPr>
          <w:color w:val="000000"/>
          <w:sz w:val="20"/>
          <w:szCs w:val="20"/>
        </w:rPr>
        <w:tab/>
        <w:t>Research hypothesis</w:t>
      </w:r>
    </w:p>
    <w:p w14:paraId="3C06A23E" w14:textId="52862E22" w:rsidR="00205CF7" w:rsidRPr="002A380A" w:rsidRDefault="001B0697" w:rsidP="00D8181B">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sidRPr="002A380A">
        <w:rPr>
          <w:color w:val="000000"/>
          <w:position w:val="-26"/>
          <w:sz w:val="20"/>
          <w:szCs w:val="20"/>
        </w:rPr>
        <w:object w:dxaOrig="3159" w:dyaOrig="600" w14:anchorId="0B4F6CD3">
          <v:shape id="_x0000_i1158" type="#_x0000_t75" style="width:158.25pt;height:30.15pt" o:ole="" fillcolor="window">
            <v:imagedata r:id="rId262" o:title=""/>
          </v:shape>
          <o:OLEObject Type="Embed" ProgID="Equation.DSMT4" ShapeID="_x0000_i1158" DrawAspect="Content" ObjectID="_1769433449" r:id="rId263"/>
        </w:object>
      </w:r>
    </w:p>
    <w:p w14:paraId="7EE3327C" w14:textId="658AE795" w:rsidR="000C23B2" w:rsidRPr="002A380A" w:rsidRDefault="000C23B2" w:rsidP="00D8181B">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color w:val="000000"/>
          <w:sz w:val="20"/>
          <w:szCs w:val="20"/>
        </w:rPr>
        <w:t>Degrees of freedom = 32 – 1 = 31</w:t>
      </w:r>
    </w:p>
    <w:p w14:paraId="4F0856DC" w14:textId="4645A373" w:rsidR="000C23B2" w:rsidRPr="002A380A" w:rsidRDefault="000C23B2" w:rsidP="00D8181B">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sidRPr="002A380A">
        <w:rPr>
          <w:i/>
          <w:sz w:val="20"/>
          <w:szCs w:val="20"/>
        </w:rPr>
        <w:t>p</w:t>
      </w:r>
      <w:r w:rsidRPr="002A380A">
        <w:rPr>
          <w:sz w:val="20"/>
          <w:szCs w:val="20"/>
        </w:rPr>
        <w:t>-value is the upper tail area.</w:t>
      </w:r>
    </w:p>
    <w:p w14:paraId="27FDF095" w14:textId="789C498B" w:rsidR="000C23B2" w:rsidRPr="002A380A" w:rsidRDefault="000C23B2"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sidRPr="002A380A">
        <w:rPr>
          <w:sz w:val="20"/>
          <w:szCs w:val="20"/>
        </w:rPr>
        <w:t xml:space="preserve">Using </w:t>
      </w:r>
      <w:r w:rsidRPr="002A380A">
        <w:rPr>
          <w:i/>
          <w:sz w:val="20"/>
          <w:szCs w:val="20"/>
        </w:rPr>
        <w:t>t</w:t>
      </w:r>
      <w:r w:rsidRPr="002A380A">
        <w:rPr>
          <w:sz w:val="20"/>
          <w:szCs w:val="20"/>
        </w:rPr>
        <w:t xml:space="preserve"> table: </w:t>
      </w:r>
      <w:r w:rsidRPr="002A380A">
        <w:rPr>
          <w:i/>
          <w:sz w:val="20"/>
          <w:szCs w:val="20"/>
        </w:rPr>
        <w:t>p</w:t>
      </w:r>
      <w:r w:rsidRPr="002A380A">
        <w:rPr>
          <w:sz w:val="20"/>
          <w:szCs w:val="20"/>
        </w:rPr>
        <w:t>-value is between 0.01 and 0.025</w:t>
      </w:r>
    </w:p>
    <w:p w14:paraId="5403410B" w14:textId="6A0F86F0" w:rsidR="000C23B2" w:rsidRPr="002A380A" w:rsidRDefault="000C23B2"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color w:val="000000"/>
          <w:sz w:val="20"/>
          <w:szCs w:val="20"/>
        </w:rPr>
      </w:pPr>
      <w:r w:rsidRPr="002A380A">
        <w:rPr>
          <w:sz w:val="20"/>
          <w:szCs w:val="20"/>
        </w:rPr>
        <w:t xml:space="preserve">Using Excel: </w:t>
      </w:r>
      <w:r w:rsidRPr="002A380A">
        <w:rPr>
          <w:i/>
          <w:sz w:val="20"/>
          <w:szCs w:val="20"/>
        </w:rPr>
        <w:t>p</w:t>
      </w:r>
      <w:r w:rsidR="00663FE5">
        <w:rPr>
          <w:sz w:val="20"/>
          <w:szCs w:val="20"/>
        </w:rPr>
        <w:t>-value = 1–</w:t>
      </w:r>
      <w:r w:rsidRPr="002A380A">
        <w:rPr>
          <w:sz w:val="20"/>
          <w:szCs w:val="20"/>
        </w:rPr>
        <w:t>T.DIST(2.26,31,TRUE) = 0.0155</w:t>
      </w:r>
    </w:p>
    <w:p w14:paraId="1BE336B0" w14:textId="057031A1" w:rsidR="000C23B2" w:rsidRPr="002A380A" w:rsidRDefault="000C23B2" w:rsidP="00D8181B">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sidRPr="002A380A">
        <w:rPr>
          <w:sz w:val="20"/>
          <w:szCs w:val="20"/>
        </w:rPr>
        <w:t xml:space="preserve">Using unrounded test statistic via Excel with cell referencing, </w:t>
      </w:r>
      <w:r w:rsidRPr="002A380A">
        <w:rPr>
          <w:i/>
          <w:sz w:val="20"/>
          <w:szCs w:val="20"/>
        </w:rPr>
        <w:t>p</w:t>
      </w:r>
      <w:r w:rsidRPr="002A380A">
        <w:rPr>
          <w:sz w:val="20"/>
          <w:szCs w:val="20"/>
        </w:rPr>
        <w:t>-value = 0.0154</w:t>
      </w:r>
    </w:p>
    <w:p w14:paraId="35FEE32D" w14:textId="3C2C9BA5" w:rsidR="000C23B2" w:rsidRPr="002A380A" w:rsidRDefault="000C23B2" w:rsidP="00D8181B">
      <w:pPr>
        <w:tabs>
          <w:tab w:val="left" w:pos="-936"/>
          <w:tab w:val="left" w:pos="-216"/>
          <w:tab w:val="left" w:pos="-90"/>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116" w:hanging="756"/>
        <w:rPr>
          <w:color w:val="000000"/>
          <w:sz w:val="20"/>
          <w:szCs w:val="20"/>
        </w:rPr>
      </w:pPr>
      <w:r w:rsidRPr="002A380A">
        <w:rPr>
          <w:i/>
          <w:color w:val="000000"/>
          <w:sz w:val="20"/>
          <w:szCs w:val="20"/>
        </w:rPr>
        <w:t>p</w:t>
      </w:r>
      <w:r w:rsidRPr="002A380A">
        <w:rPr>
          <w:color w:val="000000"/>
          <w:sz w:val="20"/>
          <w:szCs w:val="20"/>
        </w:rPr>
        <w:t xml:space="preserve">-value </w:t>
      </w:r>
      <w:r w:rsidRPr="002A380A">
        <w:rPr>
          <w:color w:val="000000"/>
          <w:sz w:val="20"/>
          <w:szCs w:val="20"/>
        </w:rPr>
        <w:sym w:font="Symbol" w:char="F0A3"/>
      </w:r>
      <w:r w:rsidRPr="002A380A">
        <w:rPr>
          <w:color w:val="000000"/>
          <w:sz w:val="20"/>
          <w:szCs w:val="20"/>
        </w:rPr>
        <w:t xml:space="preserve"> 0.05; reject </w:t>
      </w:r>
      <w:r w:rsidRPr="002A380A">
        <w:rPr>
          <w:i/>
          <w:color w:val="000000"/>
          <w:sz w:val="20"/>
          <w:szCs w:val="20"/>
        </w:rPr>
        <w:t>H</w:t>
      </w:r>
      <w:r w:rsidRPr="002A380A">
        <w:rPr>
          <w:color w:val="000000"/>
          <w:sz w:val="20"/>
          <w:szCs w:val="20"/>
          <w:vertAlign w:val="subscript"/>
        </w:rPr>
        <w:t>0</w:t>
      </w:r>
      <w:r w:rsidRPr="002A380A">
        <w:rPr>
          <w:color w:val="000000"/>
          <w:sz w:val="20"/>
          <w:szCs w:val="20"/>
        </w:rPr>
        <w:t>. Conclude that the mean cost is greater than $125,000 per lot.</w:t>
      </w:r>
    </w:p>
    <w:p w14:paraId="0A8F9EBE" w14:textId="4C287593" w:rsidR="000C23B2" w:rsidRPr="00BE7731" w:rsidRDefault="000C23B2" w:rsidP="006F6534">
      <w:pPr>
        <w:autoSpaceDE w:val="0"/>
        <w:autoSpaceDN w:val="0"/>
        <w:adjustRightInd w:val="0"/>
        <w:spacing w:after="120" w:line="240" w:lineRule="auto"/>
        <w:ind w:left="360" w:hanging="360"/>
        <w:rPr>
          <w:rFonts w:eastAsia="Arial" w:cs="Open Sans"/>
          <w:b/>
          <w:bCs/>
          <w:color w:val="D85629"/>
          <w:spacing w:val="-4"/>
          <w:sz w:val="20"/>
          <w:szCs w:val="20"/>
        </w:rPr>
      </w:pPr>
      <w:r w:rsidRPr="002A380A">
        <w:rPr>
          <w:sz w:val="20"/>
          <w:szCs w:val="20"/>
        </w:rPr>
        <w:t>57.</w:t>
      </w:r>
      <w:r w:rsidRPr="002A380A">
        <w:rPr>
          <w:rFonts w:cs="TimesLTStd-Bold"/>
          <w:b/>
          <w:bCs/>
          <w:sz w:val="20"/>
          <w:szCs w:val="20"/>
          <w:lang w:val="en-IN"/>
        </w:rPr>
        <w:t xml:space="preserve">Length of Time to Sell a Home. </w:t>
      </w:r>
      <w:r w:rsidRPr="002A380A">
        <w:rPr>
          <w:rFonts w:cs="TimesLTStd-Roman"/>
          <w:sz w:val="20"/>
          <w:szCs w:val="20"/>
          <w:lang w:val="en-IN"/>
        </w:rPr>
        <w:t>According to the National Association of Realtors, it</w:t>
      </w:r>
      <w:r w:rsidR="00205CF7" w:rsidRPr="002A380A">
        <w:rPr>
          <w:rFonts w:cs="TimesLTStd-Roman"/>
          <w:sz w:val="20"/>
          <w:szCs w:val="20"/>
          <w:lang w:val="en-IN"/>
        </w:rPr>
        <w:t xml:space="preserve"> </w:t>
      </w:r>
      <w:r w:rsidRPr="002A380A">
        <w:rPr>
          <w:rFonts w:cs="TimesLTStd-Roman"/>
          <w:sz w:val="20"/>
          <w:szCs w:val="20"/>
          <w:lang w:val="en-IN"/>
        </w:rPr>
        <w:t>took an average of three weeks to sell a home in 2017. Data for the sale of 40 randomly</w:t>
      </w:r>
      <w:r w:rsidR="00205CF7" w:rsidRPr="002A380A">
        <w:rPr>
          <w:rFonts w:cs="TimesLTStd-Roman"/>
          <w:sz w:val="20"/>
          <w:szCs w:val="20"/>
          <w:lang w:val="en-IN"/>
        </w:rPr>
        <w:t xml:space="preserve"> </w:t>
      </w:r>
      <w:r w:rsidRPr="002A380A">
        <w:rPr>
          <w:rFonts w:cs="TimesLTStd-Roman"/>
          <w:sz w:val="20"/>
          <w:szCs w:val="20"/>
          <w:lang w:val="en-IN"/>
        </w:rPr>
        <w:t>selected homes sold in Greene County, Ohio, in 2017 showed a sample mean of</w:t>
      </w:r>
      <w:r w:rsidR="00205CF7" w:rsidRPr="002A380A">
        <w:rPr>
          <w:rFonts w:cs="TimesLTStd-Roman"/>
          <w:sz w:val="20"/>
          <w:szCs w:val="20"/>
          <w:lang w:val="en-IN"/>
        </w:rPr>
        <w:t xml:space="preserve"> </w:t>
      </w:r>
      <w:r w:rsidRPr="002A380A">
        <w:rPr>
          <w:rFonts w:cs="TimesLTStd-Roman"/>
          <w:sz w:val="20"/>
          <w:szCs w:val="20"/>
          <w:lang w:val="en-IN"/>
        </w:rPr>
        <w:t>3.6 weeks with a sample standard deviation</w:t>
      </w:r>
      <w:r w:rsidR="00205CF7" w:rsidRPr="002A380A">
        <w:rPr>
          <w:rFonts w:cs="TimesLTStd-Roman"/>
          <w:sz w:val="20"/>
          <w:szCs w:val="20"/>
          <w:lang w:val="en-IN"/>
        </w:rPr>
        <w:t xml:space="preserve"> </w:t>
      </w:r>
      <w:r w:rsidRPr="002A380A">
        <w:rPr>
          <w:rFonts w:cs="TimesLTStd-Roman"/>
          <w:sz w:val="20"/>
          <w:szCs w:val="20"/>
          <w:lang w:val="en-IN"/>
        </w:rPr>
        <w:t xml:space="preserve">of </w:t>
      </w:r>
      <w:r w:rsidR="00A40EE6">
        <w:rPr>
          <w:rFonts w:cs="TimesLTStd-Roman"/>
          <w:sz w:val="20"/>
          <w:szCs w:val="20"/>
          <w:lang w:val="en-IN"/>
        </w:rPr>
        <w:t>two</w:t>
      </w:r>
      <w:r w:rsidRPr="002A380A">
        <w:rPr>
          <w:rFonts w:cs="TimesLTStd-Roman"/>
          <w:sz w:val="20"/>
          <w:szCs w:val="20"/>
          <w:lang w:val="en-IN"/>
        </w:rPr>
        <w:t xml:space="preserve"> weeks. Conduct a hypothesis test to</w:t>
      </w:r>
      <w:r w:rsidR="00205CF7" w:rsidRPr="002A380A">
        <w:rPr>
          <w:rFonts w:cs="TimesLTStd-Roman"/>
          <w:sz w:val="20"/>
          <w:szCs w:val="20"/>
          <w:lang w:val="en-IN"/>
        </w:rPr>
        <w:t xml:space="preserve"> </w:t>
      </w:r>
      <w:r w:rsidRPr="002A380A">
        <w:rPr>
          <w:rFonts w:cs="TimesLTStd-Roman"/>
          <w:sz w:val="20"/>
          <w:szCs w:val="20"/>
          <w:lang w:val="en-IN"/>
        </w:rPr>
        <w:t>determine whether the number of weeks until a house sold in Greene County differed</w:t>
      </w:r>
      <w:r w:rsidR="00205CF7" w:rsidRPr="002A380A">
        <w:rPr>
          <w:rFonts w:cs="TimesLTStd-Roman"/>
          <w:sz w:val="20"/>
          <w:szCs w:val="20"/>
          <w:lang w:val="en-IN"/>
        </w:rPr>
        <w:t xml:space="preserve"> </w:t>
      </w:r>
      <w:r w:rsidRPr="002A380A">
        <w:rPr>
          <w:rFonts w:cs="TimesLTStd-Roman"/>
          <w:sz w:val="20"/>
          <w:szCs w:val="20"/>
          <w:lang w:val="en-IN"/>
        </w:rPr>
        <w:t xml:space="preserve">from the national </w:t>
      </w:r>
      <w:r w:rsidRPr="00BE7731">
        <w:rPr>
          <w:rFonts w:cs="TimesLTStd-Roman"/>
          <w:spacing w:val="-4"/>
          <w:sz w:val="20"/>
          <w:szCs w:val="20"/>
          <w:lang w:val="en-IN"/>
        </w:rPr>
        <w:t xml:space="preserve">average in 2017. Use </w:t>
      </w:r>
      <w:r w:rsidR="006F6534" w:rsidRPr="00BE7731">
        <w:rPr>
          <w:rFonts w:ascii="Work Sans (Body)" w:hAnsi="Work Sans (Body)" w:cs="Times New Roman"/>
          <w:i/>
          <w:spacing w:val="-4"/>
          <w:sz w:val="20"/>
          <w:szCs w:val="20"/>
          <w:lang w:val="en-IN"/>
        </w:rPr>
        <w:t>α</w:t>
      </w:r>
      <w:r w:rsidR="006F6534" w:rsidRPr="00BE7731">
        <w:rPr>
          <w:rFonts w:cs="MathematicalPi-One-Italic"/>
          <w:i/>
          <w:iCs/>
          <w:spacing w:val="-4"/>
          <w:sz w:val="20"/>
          <w:szCs w:val="20"/>
          <w:lang w:val="en-IN"/>
        </w:rPr>
        <w:t xml:space="preserve"> </w:t>
      </w:r>
      <w:r w:rsidR="006F6534" w:rsidRPr="00BE7731">
        <w:rPr>
          <w:rFonts w:cs="MathematicalPi-One-Italic"/>
          <w:iCs/>
          <w:spacing w:val="-4"/>
          <w:sz w:val="20"/>
          <w:szCs w:val="20"/>
          <w:lang w:val="en-IN"/>
        </w:rPr>
        <w:t>=</w:t>
      </w:r>
      <w:r w:rsidRPr="00BE7731">
        <w:rPr>
          <w:rFonts w:cs="MathematicalPi-One-Italic"/>
          <w:i/>
          <w:iCs/>
          <w:spacing w:val="-4"/>
          <w:sz w:val="20"/>
          <w:szCs w:val="20"/>
          <w:lang w:val="en-IN"/>
        </w:rPr>
        <w:t xml:space="preserve"> </w:t>
      </w:r>
      <w:r w:rsidRPr="00BE7731">
        <w:rPr>
          <w:rFonts w:cs="MathematicalPiLTStd-1"/>
          <w:spacing w:val="-4"/>
          <w:sz w:val="20"/>
          <w:szCs w:val="20"/>
          <w:lang w:val="en-IN"/>
        </w:rPr>
        <w:t>0</w:t>
      </w:r>
      <w:r w:rsidRPr="00BE7731">
        <w:rPr>
          <w:rFonts w:cs="TimesLTStd-Roman"/>
          <w:spacing w:val="-4"/>
          <w:sz w:val="20"/>
          <w:szCs w:val="20"/>
          <w:lang w:val="en-IN"/>
        </w:rPr>
        <w:t>.05 for the level of significance, and state</w:t>
      </w:r>
      <w:r w:rsidR="00205CF7" w:rsidRPr="00BE7731">
        <w:rPr>
          <w:rFonts w:cs="TimesLTStd-Roman"/>
          <w:spacing w:val="-4"/>
          <w:sz w:val="20"/>
          <w:szCs w:val="20"/>
          <w:lang w:val="en-IN"/>
        </w:rPr>
        <w:t xml:space="preserve"> </w:t>
      </w:r>
      <w:r w:rsidRPr="00BE7731">
        <w:rPr>
          <w:rFonts w:cs="TimesLTStd-Roman"/>
          <w:spacing w:val="-4"/>
          <w:sz w:val="20"/>
          <w:szCs w:val="20"/>
          <w:lang w:val="en-IN"/>
        </w:rPr>
        <w:t xml:space="preserve">your conclusion. </w:t>
      </w:r>
      <w:r w:rsidRPr="00BE7731">
        <w:rPr>
          <w:rFonts w:eastAsia="Arial" w:cs="Open Sans"/>
          <w:b/>
          <w:bCs/>
          <w:color w:val="D85629"/>
          <w:spacing w:val="-4"/>
          <w:sz w:val="20"/>
          <w:szCs w:val="20"/>
        </w:rPr>
        <w:t>LO 1,</w:t>
      </w:r>
      <w:r w:rsidR="00D8181B" w:rsidRPr="00BE7731">
        <w:rPr>
          <w:rFonts w:eastAsia="Arial" w:cs="Open Sans"/>
          <w:b/>
          <w:bCs/>
          <w:color w:val="D85629"/>
          <w:spacing w:val="-4"/>
          <w:sz w:val="20"/>
          <w:szCs w:val="20"/>
        </w:rPr>
        <w:t xml:space="preserve"> </w:t>
      </w:r>
      <w:r w:rsidRPr="00BE7731">
        <w:rPr>
          <w:rFonts w:eastAsia="Arial" w:cs="Open Sans"/>
          <w:b/>
          <w:bCs/>
          <w:color w:val="D85629"/>
          <w:spacing w:val="-4"/>
          <w:sz w:val="20"/>
          <w:szCs w:val="20"/>
        </w:rPr>
        <w:t>2,</w:t>
      </w:r>
      <w:r w:rsidR="00D8181B" w:rsidRPr="00BE7731">
        <w:rPr>
          <w:rFonts w:eastAsia="Arial" w:cs="Open Sans"/>
          <w:b/>
          <w:bCs/>
          <w:color w:val="D85629"/>
          <w:spacing w:val="-4"/>
          <w:sz w:val="20"/>
          <w:szCs w:val="20"/>
        </w:rPr>
        <w:t xml:space="preserve"> </w:t>
      </w:r>
      <w:r w:rsidRPr="00BE7731">
        <w:rPr>
          <w:rFonts w:eastAsia="Arial" w:cs="Open Sans"/>
          <w:b/>
          <w:bCs/>
          <w:color w:val="D85629"/>
          <w:spacing w:val="-4"/>
          <w:sz w:val="20"/>
          <w:szCs w:val="20"/>
        </w:rPr>
        <w:t>5</w:t>
      </w:r>
    </w:p>
    <w:p w14:paraId="7EFE61AE" w14:textId="77777777" w:rsidR="000C23B2" w:rsidRPr="002A380A" w:rsidRDefault="000C23B2" w:rsidP="006F6534">
      <w:pPr>
        <w:autoSpaceDE w:val="0"/>
        <w:autoSpaceDN w:val="0"/>
        <w:adjustRightInd w:val="0"/>
        <w:spacing w:after="0" w:line="240" w:lineRule="auto"/>
        <w:ind w:left="360"/>
        <w:rPr>
          <w:b/>
          <w:sz w:val="20"/>
          <w:szCs w:val="20"/>
        </w:rPr>
      </w:pPr>
      <w:r w:rsidRPr="002A380A">
        <w:rPr>
          <w:b/>
          <w:sz w:val="20"/>
          <w:szCs w:val="20"/>
        </w:rPr>
        <w:t>Solutions:</w:t>
      </w:r>
    </w:p>
    <w:p w14:paraId="28E7C5A2" w14:textId="0B507DD3" w:rsidR="000C23B2" w:rsidRPr="002A380A" w:rsidRDefault="000C23B2"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color w:val="000000"/>
          <w:sz w:val="20"/>
          <w:szCs w:val="20"/>
        </w:rPr>
      </w:pP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6F6534" w:rsidRPr="002A380A">
        <w:rPr>
          <w:color w:val="000000"/>
          <w:sz w:val="20"/>
          <w:szCs w:val="20"/>
        </w:rPr>
        <w:t xml:space="preserve"> </w:t>
      </w:r>
      <w:r w:rsidR="00281662" w:rsidRPr="002A380A">
        <w:rPr>
          <w:i/>
          <w:color w:val="000000"/>
          <w:sz w:val="20"/>
          <w:szCs w:val="20"/>
        </w:rPr>
        <w:t>μ</w:t>
      </w:r>
      <w:r w:rsidRPr="002A380A">
        <w:rPr>
          <w:color w:val="000000"/>
          <w:sz w:val="20"/>
          <w:szCs w:val="20"/>
        </w:rPr>
        <w:t xml:space="preserve"> = 3</w:t>
      </w:r>
    </w:p>
    <w:p w14:paraId="5E9596DD" w14:textId="20626C32" w:rsidR="000C23B2" w:rsidRPr="002A380A" w:rsidRDefault="000C23B2" w:rsidP="006F6534">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6F6534" w:rsidRPr="002A380A">
        <w:rPr>
          <w:color w:val="000000"/>
          <w:sz w:val="20"/>
          <w:szCs w:val="20"/>
        </w:rPr>
        <w:t xml:space="preserve"> </w:t>
      </w:r>
      <w:r w:rsidR="00281662" w:rsidRPr="002A380A">
        <w:rPr>
          <w:i/>
          <w:color w:val="000000"/>
          <w:sz w:val="20"/>
          <w:szCs w:val="20"/>
        </w:rPr>
        <w:t>μ</w:t>
      </w:r>
      <w:r w:rsidRPr="002A380A">
        <w:rPr>
          <w:color w:val="000000"/>
          <w:sz w:val="20"/>
          <w:szCs w:val="20"/>
        </w:rPr>
        <w:t xml:space="preserve"> </w:t>
      </w:r>
      <w:r w:rsidRPr="002A380A">
        <w:rPr>
          <w:color w:val="000000"/>
          <w:sz w:val="20"/>
          <w:szCs w:val="20"/>
        </w:rPr>
        <w:sym w:font="Symbol" w:char="F0B9"/>
      </w:r>
      <w:r w:rsidRPr="002A380A">
        <w:rPr>
          <w:color w:val="000000"/>
          <w:sz w:val="20"/>
          <w:szCs w:val="20"/>
        </w:rPr>
        <w:t xml:space="preserve"> 3</w:t>
      </w:r>
    </w:p>
    <w:p w14:paraId="6F23A8FD" w14:textId="7E0338D5" w:rsidR="000C23B2" w:rsidRPr="002A380A" w:rsidRDefault="000C23B2" w:rsidP="006F6534">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color w:val="000000"/>
          <w:position w:val="-6"/>
          <w:sz w:val="20"/>
          <w:szCs w:val="20"/>
        </w:rPr>
        <w:object w:dxaOrig="639" w:dyaOrig="240" w14:anchorId="46A323B7">
          <v:shape id="_x0000_i1159" type="#_x0000_t75" style="width:31.8pt;height:13.4pt" o:ole="" fillcolor="window">
            <v:imagedata r:id="rId264" o:title=""/>
          </v:shape>
          <o:OLEObject Type="Embed" ProgID="Equation.DSMT4" ShapeID="_x0000_i1159" DrawAspect="Content" ObjectID="_1769433450" r:id="rId265"/>
        </w:object>
      </w:r>
    </w:p>
    <w:p w14:paraId="74BB6940" w14:textId="5CA84A2C" w:rsidR="000C23B2" w:rsidRPr="002A380A" w:rsidRDefault="000C23B2" w:rsidP="006F6534">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color w:val="000000"/>
          <w:position w:val="-6"/>
          <w:sz w:val="20"/>
          <w:szCs w:val="20"/>
        </w:rPr>
        <w:object w:dxaOrig="480" w:dyaOrig="240" w14:anchorId="7B9E008A">
          <v:shape id="_x0000_i1160" type="#_x0000_t75" style="width:24.3pt;height:13.4pt" o:ole="" fillcolor="window">
            <v:imagedata r:id="rId266" o:title=""/>
          </v:shape>
          <o:OLEObject Type="Embed" ProgID="Equation.DSMT4" ShapeID="_x0000_i1160" DrawAspect="Content" ObjectID="_1769433451" r:id="rId267"/>
        </w:object>
      </w:r>
    </w:p>
    <w:p w14:paraId="234E4F2B" w14:textId="3F32717F" w:rsidR="000C23B2" w:rsidRPr="002A380A" w:rsidRDefault="001B0697" w:rsidP="006F6534">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color w:val="000000"/>
          <w:position w:val="-24"/>
          <w:sz w:val="20"/>
          <w:szCs w:val="20"/>
        </w:rPr>
        <w:object w:dxaOrig="2240" w:dyaOrig="580" w14:anchorId="77879EE6">
          <v:shape id="_x0000_i1161" type="#_x0000_t75" style="width:112.2pt;height:29.3pt" o:ole="" fillcolor="window">
            <v:imagedata r:id="rId268" o:title=""/>
          </v:shape>
          <o:OLEObject Type="Embed" ProgID="Equation.DSMT4" ShapeID="_x0000_i1161" DrawAspect="Content" ObjectID="_1769433452" r:id="rId269"/>
        </w:object>
      </w:r>
    </w:p>
    <w:p w14:paraId="458B03A3" w14:textId="0D38E41D" w:rsidR="000C23B2" w:rsidRPr="002A380A" w:rsidRDefault="000C23B2" w:rsidP="006F6534">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color w:val="000000"/>
          <w:sz w:val="20"/>
          <w:szCs w:val="20"/>
        </w:rPr>
        <w:t>Degrees of freedom = 40 – 1 = 39</w:t>
      </w:r>
    </w:p>
    <w:p w14:paraId="7968E647" w14:textId="5A93F13E" w:rsidR="000C23B2" w:rsidRPr="002A380A" w:rsidRDefault="000C23B2" w:rsidP="006F6534">
      <w:pPr>
        <w:tabs>
          <w:tab w:val="left" w:pos="-936"/>
          <w:tab w:val="left" w:pos="-216"/>
          <w:tab w:val="left" w:pos="504"/>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sidRPr="002A380A">
        <w:rPr>
          <w:sz w:val="20"/>
          <w:szCs w:val="20"/>
        </w:rPr>
        <w:t xml:space="preserve">Because </w:t>
      </w:r>
      <w:r w:rsidRPr="002A380A">
        <w:rPr>
          <w:i/>
          <w:sz w:val="20"/>
          <w:szCs w:val="20"/>
        </w:rPr>
        <w:t>t</w:t>
      </w:r>
      <w:r w:rsidRPr="002A380A">
        <w:rPr>
          <w:sz w:val="20"/>
          <w:szCs w:val="20"/>
        </w:rPr>
        <w:t xml:space="preserve"> &gt; 0, </w:t>
      </w:r>
      <w:r w:rsidRPr="002A380A">
        <w:rPr>
          <w:i/>
          <w:sz w:val="20"/>
          <w:szCs w:val="20"/>
        </w:rPr>
        <w:t>p</w:t>
      </w:r>
      <w:r w:rsidRPr="002A380A">
        <w:rPr>
          <w:sz w:val="20"/>
          <w:szCs w:val="20"/>
        </w:rPr>
        <w:t>-value is two times the upper tail area.</w:t>
      </w:r>
    </w:p>
    <w:p w14:paraId="55CC6DD6" w14:textId="789AC703" w:rsidR="000C23B2" w:rsidRPr="002A380A" w:rsidRDefault="000C23B2" w:rsidP="00970BC8">
      <w:pPr>
        <w:tabs>
          <w:tab w:val="left" w:pos="-936"/>
          <w:tab w:val="left" w:pos="-216"/>
          <w:tab w:val="left" w:pos="504"/>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sidRPr="002A380A">
        <w:rPr>
          <w:sz w:val="20"/>
          <w:szCs w:val="20"/>
        </w:rPr>
        <w:t xml:space="preserve">Using </w:t>
      </w:r>
      <w:r w:rsidRPr="002A380A">
        <w:rPr>
          <w:i/>
          <w:sz w:val="20"/>
          <w:szCs w:val="20"/>
        </w:rPr>
        <w:t>t</w:t>
      </w:r>
      <w:r w:rsidRPr="002A380A">
        <w:rPr>
          <w:sz w:val="20"/>
          <w:szCs w:val="20"/>
        </w:rPr>
        <w:t xml:space="preserve"> table: area in upper tail is between 0.025 and 0.05; therefore, </w:t>
      </w:r>
      <w:r w:rsidRPr="002A380A">
        <w:rPr>
          <w:i/>
          <w:sz w:val="20"/>
          <w:szCs w:val="20"/>
        </w:rPr>
        <w:t>p</w:t>
      </w:r>
      <w:r w:rsidRPr="002A380A">
        <w:rPr>
          <w:sz w:val="20"/>
          <w:szCs w:val="20"/>
        </w:rPr>
        <w:t>-value is between 0.05 and 0.10.</w:t>
      </w:r>
    </w:p>
    <w:p w14:paraId="1E9E8B1A" w14:textId="72A2ADA6" w:rsidR="000C23B2" w:rsidRPr="002A380A" w:rsidRDefault="000C23B2" w:rsidP="00970BC8">
      <w:pPr>
        <w:tabs>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sidRPr="002A380A">
        <w:rPr>
          <w:sz w:val="20"/>
          <w:szCs w:val="20"/>
        </w:rPr>
        <w:t xml:space="preserve">Using Excel: </w:t>
      </w:r>
      <w:r w:rsidRPr="002A380A">
        <w:rPr>
          <w:i/>
          <w:sz w:val="20"/>
          <w:szCs w:val="20"/>
        </w:rPr>
        <w:t>p</w:t>
      </w:r>
      <w:r w:rsidR="00663FE5">
        <w:rPr>
          <w:sz w:val="20"/>
          <w:szCs w:val="20"/>
        </w:rPr>
        <w:t>-value = 2*(1–</w:t>
      </w:r>
      <w:r w:rsidRPr="002A380A">
        <w:rPr>
          <w:sz w:val="20"/>
          <w:szCs w:val="20"/>
        </w:rPr>
        <w:t>T.DIST(1.90,39</w:t>
      </w:r>
      <w:r w:rsidR="00663FE5">
        <w:rPr>
          <w:sz w:val="20"/>
          <w:szCs w:val="20"/>
        </w:rPr>
        <w:t>,</w:t>
      </w:r>
      <w:r w:rsidR="001D4C27">
        <w:rPr>
          <w:sz w:val="20"/>
          <w:szCs w:val="20"/>
        </w:rPr>
        <w:t>TRUE</w:t>
      </w:r>
      <w:r w:rsidRPr="002A380A">
        <w:rPr>
          <w:sz w:val="20"/>
          <w:szCs w:val="20"/>
        </w:rPr>
        <w:t>)) = 0.0648</w:t>
      </w:r>
    </w:p>
    <w:p w14:paraId="3645A35A" w14:textId="5093C4E3" w:rsidR="000C23B2" w:rsidRPr="002A380A" w:rsidRDefault="000C23B2" w:rsidP="006F6534">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sidRPr="002A380A">
        <w:rPr>
          <w:sz w:val="20"/>
          <w:szCs w:val="20"/>
        </w:rPr>
        <w:t xml:space="preserve">Using unrounded test statistic via Excel with cell referencing, </w:t>
      </w:r>
      <w:r w:rsidRPr="002A380A">
        <w:rPr>
          <w:i/>
          <w:sz w:val="20"/>
          <w:szCs w:val="20"/>
        </w:rPr>
        <w:t>p</w:t>
      </w:r>
      <w:r w:rsidRPr="002A380A">
        <w:rPr>
          <w:sz w:val="20"/>
          <w:szCs w:val="20"/>
        </w:rPr>
        <w:t>-value = 0.0652</w:t>
      </w:r>
    </w:p>
    <w:p w14:paraId="28987C27" w14:textId="4FF51227" w:rsidR="000C23B2" w:rsidRPr="002A380A" w:rsidRDefault="000C23B2" w:rsidP="006F6534">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i/>
          <w:color w:val="000000"/>
          <w:sz w:val="20"/>
          <w:szCs w:val="20"/>
        </w:rPr>
        <w:t>p</w:t>
      </w:r>
      <w:r w:rsidRPr="002A380A">
        <w:rPr>
          <w:color w:val="000000"/>
          <w:sz w:val="20"/>
          <w:szCs w:val="20"/>
        </w:rPr>
        <w:t xml:space="preserve">-value &gt; 0.05; do not reject </w:t>
      </w:r>
      <w:r w:rsidRPr="002A380A">
        <w:rPr>
          <w:i/>
          <w:color w:val="000000"/>
          <w:sz w:val="20"/>
          <w:szCs w:val="20"/>
        </w:rPr>
        <w:t>H</w:t>
      </w:r>
      <w:r w:rsidRPr="002A380A">
        <w:rPr>
          <w:color w:val="000000"/>
          <w:sz w:val="20"/>
          <w:szCs w:val="20"/>
          <w:vertAlign w:val="subscript"/>
        </w:rPr>
        <w:t>0</w:t>
      </w:r>
      <w:r w:rsidRPr="002A380A">
        <w:rPr>
          <w:color w:val="000000"/>
          <w:sz w:val="20"/>
          <w:szCs w:val="20"/>
        </w:rPr>
        <w:t>.</w:t>
      </w:r>
    </w:p>
    <w:p w14:paraId="2C80DBCF" w14:textId="07C64C45" w:rsidR="000C23B2" w:rsidRPr="002A380A" w:rsidRDefault="000C23B2" w:rsidP="006F6534">
      <w:pPr>
        <w:tabs>
          <w:tab w:val="left" w:pos="-936"/>
          <w:tab w:val="left" w:pos="-216"/>
          <w:tab w:val="left" w:pos="900"/>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color w:val="000000"/>
          <w:sz w:val="20"/>
          <w:szCs w:val="20"/>
        </w:rPr>
        <w:t>There is not a statistically significant difference between the national average time to sell a home and the mean time to sell a home in Greene County.</w:t>
      </w:r>
    </w:p>
    <w:p w14:paraId="6B61D7D8" w14:textId="147EC0AF" w:rsidR="000C23B2" w:rsidRPr="002A380A" w:rsidRDefault="006F6534" w:rsidP="006F6534">
      <w:pPr>
        <w:autoSpaceDE w:val="0"/>
        <w:autoSpaceDN w:val="0"/>
        <w:adjustRightInd w:val="0"/>
        <w:spacing w:after="120" w:line="240" w:lineRule="auto"/>
        <w:ind w:left="360" w:hanging="360"/>
        <w:rPr>
          <w:rFonts w:cs="TimesLTStd-Roman"/>
          <w:sz w:val="20"/>
          <w:szCs w:val="20"/>
          <w:lang w:val="en-IN"/>
        </w:rPr>
      </w:pPr>
      <w:r w:rsidRPr="002A380A">
        <w:rPr>
          <w:sz w:val="20"/>
          <w:szCs w:val="20"/>
        </w:rPr>
        <w:t>58.</w:t>
      </w:r>
      <w:r w:rsidRPr="002A380A">
        <w:rPr>
          <w:sz w:val="20"/>
          <w:szCs w:val="20"/>
        </w:rPr>
        <w:tab/>
      </w:r>
      <w:r w:rsidR="000C23B2" w:rsidRPr="002A380A">
        <w:rPr>
          <w:rFonts w:cs="TimesLTStd-Bold"/>
          <w:b/>
          <w:bCs/>
          <w:sz w:val="20"/>
          <w:szCs w:val="20"/>
          <w:lang w:val="en-IN"/>
        </w:rPr>
        <w:t xml:space="preserve">Sleeping on Flights. </w:t>
      </w:r>
      <w:r w:rsidR="000C23B2" w:rsidRPr="002A380A">
        <w:rPr>
          <w:rFonts w:cs="TimesLTStd-Roman"/>
          <w:sz w:val="20"/>
          <w:szCs w:val="20"/>
          <w:lang w:val="en-IN"/>
        </w:rPr>
        <w:t>According to Expedia, 52% of Americans report that they generally</w:t>
      </w:r>
      <w:r w:rsidR="00205CF7" w:rsidRPr="002A380A">
        <w:rPr>
          <w:rFonts w:cs="TimesLTStd-Roman"/>
          <w:sz w:val="20"/>
          <w:szCs w:val="20"/>
          <w:lang w:val="en-IN"/>
        </w:rPr>
        <w:t xml:space="preserve"> </w:t>
      </w:r>
      <w:r w:rsidR="000C23B2" w:rsidRPr="002A380A">
        <w:rPr>
          <w:rFonts w:cs="TimesLTStd-Roman"/>
          <w:sz w:val="20"/>
          <w:szCs w:val="20"/>
          <w:lang w:val="en-IN"/>
        </w:rPr>
        <w:t>can sleep during flights. Are people who fly frequently more likely to be able to</w:t>
      </w:r>
      <w:r w:rsidR="00205CF7" w:rsidRPr="002A380A">
        <w:rPr>
          <w:rFonts w:cs="TimesLTStd-Roman"/>
          <w:sz w:val="20"/>
          <w:szCs w:val="20"/>
          <w:lang w:val="en-IN"/>
        </w:rPr>
        <w:t xml:space="preserve"> </w:t>
      </w:r>
      <w:r w:rsidR="000C23B2" w:rsidRPr="002A380A">
        <w:rPr>
          <w:rFonts w:cs="TimesLTStd-Roman"/>
          <w:sz w:val="20"/>
          <w:szCs w:val="20"/>
          <w:lang w:val="en-IN"/>
        </w:rPr>
        <w:t>sleep during flights? Suppose we have a random sample of 510 individuals who flew at</w:t>
      </w:r>
      <w:r w:rsidR="00205CF7" w:rsidRPr="002A380A">
        <w:rPr>
          <w:rFonts w:cs="TimesLTStd-Roman"/>
          <w:sz w:val="20"/>
          <w:szCs w:val="20"/>
          <w:lang w:val="en-IN"/>
        </w:rPr>
        <w:t xml:space="preserve"> </w:t>
      </w:r>
      <w:r w:rsidR="000C23B2" w:rsidRPr="002A380A">
        <w:rPr>
          <w:rFonts w:cs="TimesLTStd-Roman"/>
          <w:sz w:val="20"/>
          <w:szCs w:val="20"/>
          <w:lang w:val="en-IN"/>
        </w:rPr>
        <w:t xml:space="preserve">least 25,000 miles last year and 285 indicated that they were able to sleep during flights. </w:t>
      </w:r>
      <w:r w:rsidR="000C23B2" w:rsidRPr="002A380A">
        <w:rPr>
          <w:rFonts w:eastAsia="Arial" w:cs="Open Sans"/>
          <w:b/>
          <w:bCs/>
          <w:color w:val="D85629"/>
          <w:spacing w:val="-4"/>
          <w:sz w:val="20"/>
          <w:szCs w:val="20"/>
        </w:rPr>
        <w:t>LO 1, 2, 6</w:t>
      </w:r>
    </w:p>
    <w:p w14:paraId="7D53A95E" w14:textId="22E0F177" w:rsidR="000C23B2" w:rsidRPr="002A380A" w:rsidRDefault="00FA270E" w:rsidP="00FA270E">
      <w:pPr>
        <w:autoSpaceDE w:val="0"/>
        <w:autoSpaceDN w:val="0"/>
        <w:adjustRightInd w:val="0"/>
        <w:spacing w:after="120" w:line="240" w:lineRule="auto"/>
        <w:ind w:left="720" w:hanging="360"/>
        <w:rPr>
          <w:rFonts w:cs="TimesLTStd-Roman"/>
          <w:spacing w:val="-4"/>
          <w:sz w:val="20"/>
          <w:szCs w:val="20"/>
          <w:lang w:val="en-IN"/>
        </w:rPr>
      </w:pPr>
      <w:r w:rsidRPr="002A380A">
        <w:rPr>
          <w:rFonts w:cs="TimesLTStd-Roman"/>
          <w:spacing w:val="-4"/>
          <w:sz w:val="20"/>
          <w:szCs w:val="20"/>
          <w:lang w:val="en-IN"/>
        </w:rPr>
        <w:t>a.</w:t>
      </w:r>
      <w:r w:rsidRPr="002A380A">
        <w:rPr>
          <w:rFonts w:cs="TimesLTStd-Roman"/>
          <w:spacing w:val="-4"/>
          <w:sz w:val="20"/>
          <w:szCs w:val="20"/>
          <w:lang w:val="en-IN"/>
        </w:rPr>
        <w:tab/>
      </w:r>
      <w:r w:rsidR="000C23B2" w:rsidRPr="002A380A">
        <w:rPr>
          <w:rFonts w:cs="TimesLTStd-Roman"/>
          <w:spacing w:val="-4"/>
          <w:sz w:val="20"/>
          <w:szCs w:val="20"/>
          <w:lang w:val="en-IN"/>
        </w:rPr>
        <w:t>Conduct a hypothesis test to determine whether the results justify concluding that</w:t>
      </w:r>
      <w:r w:rsidR="00205CF7" w:rsidRPr="002A380A">
        <w:rPr>
          <w:rFonts w:cs="TimesLTStd-Roman"/>
          <w:spacing w:val="-4"/>
          <w:sz w:val="20"/>
          <w:szCs w:val="20"/>
          <w:lang w:val="en-IN"/>
        </w:rPr>
        <w:t xml:space="preserve"> </w:t>
      </w:r>
      <w:r w:rsidR="000C23B2" w:rsidRPr="002A380A">
        <w:rPr>
          <w:rFonts w:cs="TimesLTStd-Roman"/>
          <w:spacing w:val="-4"/>
          <w:sz w:val="20"/>
          <w:szCs w:val="20"/>
          <w:lang w:val="en-IN"/>
        </w:rPr>
        <w:t>people who fly frequently are more likely to be able to sleep during flights. Use</w:t>
      </w:r>
      <w:r w:rsidR="00205CF7" w:rsidRPr="002A380A">
        <w:rPr>
          <w:rFonts w:cs="TimesLTStd-Roman"/>
          <w:spacing w:val="-4"/>
          <w:sz w:val="20"/>
          <w:szCs w:val="20"/>
          <w:lang w:val="en-IN"/>
        </w:rPr>
        <w:t xml:space="preserve"> </w:t>
      </w:r>
      <w:r w:rsidR="006F6534" w:rsidRPr="00CB74FF">
        <w:rPr>
          <w:rFonts w:ascii="Work Sans (Body)" w:hAnsi="Work Sans (Body)" w:cs="Times New Roman"/>
          <w:i/>
          <w:spacing w:val="-4"/>
          <w:sz w:val="20"/>
          <w:szCs w:val="20"/>
          <w:lang w:val="en-IN"/>
        </w:rPr>
        <w:t>α</w:t>
      </w:r>
      <w:r w:rsidR="006F6534" w:rsidRPr="002A380A">
        <w:rPr>
          <w:rFonts w:cs="MathematicalPi-One-Italic"/>
          <w:i/>
          <w:iCs/>
          <w:spacing w:val="-4"/>
          <w:sz w:val="20"/>
          <w:szCs w:val="20"/>
          <w:lang w:val="en-IN"/>
        </w:rPr>
        <w:t xml:space="preserve"> </w:t>
      </w:r>
      <w:r w:rsidR="006F6534" w:rsidRPr="002A380A">
        <w:rPr>
          <w:rFonts w:cs="MathematicalPi-One-Italic"/>
          <w:iCs/>
          <w:spacing w:val="-4"/>
          <w:sz w:val="20"/>
          <w:szCs w:val="20"/>
          <w:lang w:val="en-IN"/>
        </w:rPr>
        <w:t>=</w:t>
      </w:r>
      <w:r w:rsidR="000C23B2" w:rsidRPr="002A380A">
        <w:rPr>
          <w:rFonts w:cs="MathematicalPi-One-Italic"/>
          <w:i/>
          <w:iCs/>
          <w:spacing w:val="-4"/>
          <w:sz w:val="20"/>
          <w:szCs w:val="20"/>
          <w:lang w:val="en-IN"/>
        </w:rPr>
        <w:t xml:space="preserve"> </w:t>
      </w:r>
      <w:r w:rsidR="000C23B2" w:rsidRPr="002A380A">
        <w:rPr>
          <w:rFonts w:cs="MathematicalPiLTStd-1"/>
          <w:spacing w:val="-4"/>
          <w:sz w:val="20"/>
          <w:szCs w:val="20"/>
          <w:lang w:val="en-IN"/>
        </w:rPr>
        <w:t>0</w:t>
      </w:r>
      <w:r w:rsidR="000C23B2" w:rsidRPr="002A380A">
        <w:rPr>
          <w:rFonts w:cs="TimesLTStd-Roman"/>
          <w:spacing w:val="-4"/>
          <w:sz w:val="20"/>
          <w:szCs w:val="20"/>
          <w:lang w:val="en-IN"/>
        </w:rPr>
        <w:t>.05.</w:t>
      </w:r>
    </w:p>
    <w:p w14:paraId="6C694012" w14:textId="55FD65A1" w:rsidR="000C23B2" w:rsidRPr="002A380A" w:rsidRDefault="00FA270E" w:rsidP="00FA270E">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b.</w:t>
      </w:r>
      <w:r w:rsidRPr="002A380A">
        <w:rPr>
          <w:rFonts w:cs="TimesLTStd-Roman"/>
          <w:sz w:val="20"/>
          <w:szCs w:val="20"/>
          <w:lang w:val="en-IN"/>
        </w:rPr>
        <w:tab/>
      </w:r>
      <w:r w:rsidR="000C23B2" w:rsidRPr="002A380A">
        <w:rPr>
          <w:rFonts w:cs="TimesLTStd-Roman"/>
          <w:sz w:val="20"/>
          <w:szCs w:val="20"/>
          <w:lang w:val="en-IN"/>
        </w:rPr>
        <w:t xml:space="preserve">Conduct the same hypothesis test you performed in part (a) at </w:t>
      </w:r>
      <w:r w:rsidR="006F6534" w:rsidRPr="00CB74FF">
        <w:rPr>
          <w:rFonts w:ascii="Work Sans (Body)" w:hAnsi="Work Sans (Body)" w:cs="Times New Roman"/>
          <w:i/>
          <w:spacing w:val="-4"/>
          <w:sz w:val="20"/>
          <w:szCs w:val="20"/>
          <w:lang w:val="en-IN"/>
        </w:rPr>
        <w:t>α</w:t>
      </w:r>
      <w:r w:rsidR="006F6534" w:rsidRPr="002A380A">
        <w:rPr>
          <w:rFonts w:cs="MathematicalPi-One-Italic"/>
          <w:i/>
          <w:iCs/>
          <w:spacing w:val="-4"/>
          <w:sz w:val="20"/>
          <w:szCs w:val="20"/>
          <w:lang w:val="en-IN"/>
        </w:rPr>
        <w:t xml:space="preserve"> </w:t>
      </w:r>
      <w:r w:rsidR="006F6534" w:rsidRPr="002A380A">
        <w:rPr>
          <w:rFonts w:cs="MathematicalPi-One-Italic"/>
          <w:iCs/>
          <w:spacing w:val="-4"/>
          <w:sz w:val="20"/>
          <w:szCs w:val="20"/>
          <w:lang w:val="en-IN"/>
        </w:rPr>
        <w:t>=</w:t>
      </w:r>
      <w:r w:rsidR="000C23B2" w:rsidRPr="002A380A">
        <w:rPr>
          <w:rFonts w:cs="MathematicalPi-One-Italic"/>
          <w:i/>
          <w:iCs/>
          <w:sz w:val="20"/>
          <w:szCs w:val="20"/>
          <w:lang w:val="en-IN"/>
        </w:rPr>
        <w:t xml:space="preserve"> </w:t>
      </w:r>
      <w:r w:rsidR="000C23B2" w:rsidRPr="002A380A">
        <w:rPr>
          <w:rFonts w:cs="MathematicalPiLTStd-1"/>
          <w:sz w:val="20"/>
          <w:szCs w:val="20"/>
          <w:lang w:val="en-IN"/>
        </w:rPr>
        <w:t>0</w:t>
      </w:r>
      <w:r w:rsidR="000C23B2" w:rsidRPr="002A380A">
        <w:rPr>
          <w:rFonts w:cs="TimesLTStd-Roman"/>
          <w:sz w:val="20"/>
          <w:szCs w:val="20"/>
          <w:lang w:val="en-IN"/>
        </w:rPr>
        <w:t>.01. What is</w:t>
      </w:r>
      <w:r w:rsidR="00205CF7" w:rsidRPr="002A380A">
        <w:rPr>
          <w:rFonts w:cs="TimesLTStd-Roman"/>
          <w:sz w:val="20"/>
          <w:szCs w:val="20"/>
          <w:lang w:val="en-IN"/>
        </w:rPr>
        <w:t xml:space="preserve"> </w:t>
      </w:r>
      <w:r w:rsidR="000C23B2" w:rsidRPr="002A380A">
        <w:rPr>
          <w:rFonts w:cs="TimesLTStd-Roman"/>
          <w:sz w:val="20"/>
          <w:szCs w:val="20"/>
          <w:lang w:val="en-IN"/>
        </w:rPr>
        <w:t>your conclusion?</w:t>
      </w:r>
    </w:p>
    <w:p w14:paraId="2C5DC9D1" w14:textId="77777777" w:rsidR="000C23B2" w:rsidRPr="002A380A" w:rsidRDefault="000C23B2" w:rsidP="006F6534">
      <w:pPr>
        <w:autoSpaceDE w:val="0"/>
        <w:autoSpaceDN w:val="0"/>
        <w:adjustRightInd w:val="0"/>
        <w:spacing w:after="0" w:line="240" w:lineRule="auto"/>
        <w:ind w:left="360"/>
        <w:rPr>
          <w:b/>
          <w:sz w:val="20"/>
          <w:szCs w:val="20"/>
        </w:rPr>
      </w:pPr>
      <w:r w:rsidRPr="002A380A">
        <w:rPr>
          <w:b/>
          <w:sz w:val="20"/>
          <w:szCs w:val="20"/>
        </w:rPr>
        <w:t>Solutions:</w:t>
      </w:r>
    </w:p>
    <w:p w14:paraId="19AFD7CD" w14:textId="331B6EC2" w:rsidR="000C23B2" w:rsidRPr="002A380A" w:rsidRDefault="000C23B2"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rFonts w:cs="Times"/>
          <w:color w:val="000000"/>
          <w:sz w:val="20"/>
          <w:szCs w:val="20"/>
        </w:rPr>
      </w:pPr>
      <w:r w:rsidRPr="002A380A">
        <w:rPr>
          <w:rFonts w:cs="Times"/>
          <w:color w:val="000000"/>
          <w:sz w:val="20"/>
          <w:szCs w:val="20"/>
        </w:rPr>
        <w:t>a.</w:t>
      </w:r>
      <w:r w:rsidRPr="002A380A">
        <w:rPr>
          <w:rFonts w:cs="Times"/>
          <w:color w:val="000000"/>
          <w:sz w:val="20"/>
          <w:szCs w:val="20"/>
        </w:rPr>
        <w:tab/>
      </w:r>
      <w:r w:rsidRPr="002A380A">
        <w:rPr>
          <w:rFonts w:cs="Times"/>
          <w:i/>
          <w:color w:val="000000"/>
          <w:sz w:val="20"/>
          <w:szCs w:val="20"/>
        </w:rPr>
        <w:t>H</w:t>
      </w:r>
      <w:r w:rsidRPr="002A380A">
        <w:rPr>
          <w:rFonts w:cs="Times"/>
          <w:color w:val="000000"/>
          <w:sz w:val="20"/>
          <w:szCs w:val="20"/>
          <w:vertAlign w:val="subscript"/>
        </w:rPr>
        <w:t>0</w:t>
      </w:r>
      <w:r w:rsidRPr="002A380A">
        <w:rPr>
          <w:rFonts w:cs="Times"/>
          <w:color w:val="000000"/>
          <w:sz w:val="20"/>
          <w:szCs w:val="20"/>
        </w:rPr>
        <w:t>:</w:t>
      </w:r>
      <w:r w:rsidR="006F6534" w:rsidRPr="002A380A">
        <w:rPr>
          <w:rFonts w:cs="Times"/>
          <w:color w:val="000000"/>
          <w:sz w:val="20"/>
          <w:szCs w:val="20"/>
        </w:rPr>
        <w:t xml:space="preserve"> </w:t>
      </w:r>
      <w:r w:rsidRPr="002A380A">
        <w:rPr>
          <w:rFonts w:cs="Times"/>
          <w:i/>
          <w:color w:val="000000"/>
          <w:sz w:val="20"/>
          <w:szCs w:val="20"/>
        </w:rPr>
        <w:t>p</w:t>
      </w:r>
      <w:r w:rsidRPr="002A380A">
        <w:rPr>
          <w:rFonts w:cs="Times"/>
          <w:color w:val="000000"/>
          <w:sz w:val="20"/>
          <w:szCs w:val="20"/>
        </w:rPr>
        <w:t xml:space="preserve"> </w:t>
      </w:r>
      <w:r w:rsidRPr="002A380A">
        <w:rPr>
          <w:rFonts w:cs="Times"/>
          <w:color w:val="000000"/>
          <w:sz w:val="20"/>
          <w:szCs w:val="20"/>
        </w:rPr>
        <w:sym w:font="Symbol" w:char="F0A3"/>
      </w:r>
      <w:r w:rsidRPr="002A380A">
        <w:rPr>
          <w:rFonts w:cs="Times"/>
          <w:color w:val="000000"/>
          <w:sz w:val="20"/>
          <w:szCs w:val="20"/>
        </w:rPr>
        <w:t xml:space="preserve"> 0.52</w:t>
      </w:r>
    </w:p>
    <w:p w14:paraId="09F69902" w14:textId="20BA0189" w:rsidR="000C23B2" w:rsidRPr="002A380A" w:rsidRDefault="000C23B2" w:rsidP="007F6613">
      <w:pPr>
        <w:tabs>
          <w:tab w:val="left" w:pos="-1080"/>
          <w:tab w:val="left" w:pos="-936"/>
          <w:tab w:val="left" w:pos="-216"/>
          <w:tab w:val="left" w:pos="904"/>
          <w:tab w:val="left" w:pos="1264"/>
          <w:tab w:val="left" w:pos="1624"/>
          <w:tab w:val="left" w:pos="252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440" w:hanging="720"/>
        <w:rPr>
          <w:rFonts w:cs="Times"/>
          <w:color w:val="000000"/>
          <w:sz w:val="20"/>
          <w:szCs w:val="20"/>
        </w:rPr>
      </w:pPr>
      <w:r w:rsidRPr="002A380A">
        <w:rPr>
          <w:rFonts w:cs="Times"/>
          <w:i/>
          <w:color w:val="000000"/>
          <w:sz w:val="20"/>
          <w:szCs w:val="20"/>
        </w:rPr>
        <w:t>H</w:t>
      </w:r>
      <w:r w:rsidRPr="002A380A">
        <w:rPr>
          <w:rFonts w:cs="Times"/>
          <w:color w:val="000000"/>
          <w:sz w:val="20"/>
          <w:szCs w:val="20"/>
          <w:vertAlign w:val="subscript"/>
        </w:rPr>
        <w:t>a</w:t>
      </w:r>
      <w:r w:rsidRPr="002A380A">
        <w:rPr>
          <w:rFonts w:cs="Times"/>
          <w:color w:val="000000"/>
          <w:sz w:val="20"/>
          <w:szCs w:val="20"/>
        </w:rPr>
        <w:t>:</w:t>
      </w:r>
      <w:r w:rsidR="006F6534" w:rsidRPr="002A380A">
        <w:rPr>
          <w:rFonts w:cs="Times"/>
          <w:color w:val="000000"/>
          <w:sz w:val="20"/>
          <w:szCs w:val="20"/>
        </w:rPr>
        <w:t xml:space="preserve"> </w:t>
      </w:r>
      <w:r w:rsidRPr="002A380A">
        <w:rPr>
          <w:rFonts w:cs="Times"/>
          <w:i/>
          <w:color w:val="000000"/>
          <w:sz w:val="20"/>
          <w:szCs w:val="20"/>
        </w:rPr>
        <w:t>p</w:t>
      </w:r>
      <w:r w:rsidRPr="002A380A">
        <w:rPr>
          <w:rFonts w:cs="Times"/>
          <w:color w:val="000000"/>
          <w:sz w:val="20"/>
          <w:szCs w:val="20"/>
        </w:rPr>
        <w:t xml:space="preserve"> &gt; 0.52</w:t>
      </w:r>
      <w:r w:rsidRPr="002A380A">
        <w:rPr>
          <w:rFonts w:cs="Times"/>
          <w:color w:val="000000"/>
          <w:sz w:val="20"/>
          <w:szCs w:val="20"/>
        </w:rPr>
        <w:tab/>
      </w:r>
      <w:r w:rsidRPr="002A380A">
        <w:rPr>
          <w:color w:val="000000"/>
          <w:sz w:val="20"/>
          <w:szCs w:val="20"/>
        </w:rPr>
        <w:t>Research hypothesis</w:t>
      </w:r>
    </w:p>
    <w:p w14:paraId="689C9851" w14:textId="41D6A037" w:rsidR="000C23B2" w:rsidRPr="002A380A" w:rsidRDefault="000C23B2" w:rsidP="006F6534">
      <w:pPr>
        <w:tabs>
          <w:tab w:val="left" w:pos="-1080"/>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440" w:hanging="720"/>
        <w:rPr>
          <w:rFonts w:cs="Times"/>
          <w:color w:val="000000"/>
          <w:sz w:val="20"/>
          <w:szCs w:val="20"/>
        </w:rPr>
      </w:pPr>
      <w:r w:rsidRPr="002A380A">
        <w:rPr>
          <w:rFonts w:cs="Times"/>
          <w:color w:val="000000"/>
          <w:position w:val="-22"/>
          <w:sz w:val="20"/>
          <w:szCs w:val="20"/>
        </w:rPr>
        <w:object w:dxaOrig="1500" w:dyaOrig="560" w14:anchorId="7308E956">
          <v:shape id="_x0000_i1162" type="#_x0000_t75" style="width:73.65pt;height:26.8pt" o:ole="" fillcolor="window">
            <v:imagedata r:id="rId270" o:title=""/>
          </v:shape>
          <o:OLEObject Type="Embed" ProgID="Equation.DSMT4" ShapeID="_x0000_i1162" DrawAspect="Content" ObjectID="_1769433453" r:id="rId271"/>
        </w:object>
      </w:r>
    </w:p>
    <w:p w14:paraId="502F0003" w14:textId="61CD3066" w:rsidR="000C23B2" w:rsidRPr="002A380A" w:rsidRDefault="000C23B2" w:rsidP="006F6534">
      <w:pPr>
        <w:tabs>
          <w:tab w:val="left" w:pos="-1080"/>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440" w:hanging="720"/>
        <w:rPr>
          <w:rFonts w:cs="Times"/>
          <w:color w:val="000000"/>
          <w:sz w:val="20"/>
          <w:szCs w:val="20"/>
        </w:rPr>
      </w:pPr>
      <w:r w:rsidRPr="002A380A">
        <w:rPr>
          <w:rFonts w:cs="Times"/>
          <w:color w:val="000000"/>
          <w:position w:val="-54"/>
          <w:sz w:val="20"/>
          <w:szCs w:val="20"/>
        </w:rPr>
        <w:object w:dxaOrig="3460" w:dyaOrig="880" w14:anchorId="37EC7770">
          <v:shape id="_x0000_i1163" type="#_x0000_t75" style="width:172.5pt;height:43.55pt" o:ole="" fillcolor="window">
            <v:imagedata r:id="rId272" o:title=""/>
          </v:shape>
          <o:OLEObject Type="Embed" ProgID="Equation.DSMT4" ShapeID="_x0000_i1163" DrawAspect="Content" ObjectID="_1769433454" r:id="rId273"/>
        </w:object>
      </w:r>
    </w:p>
    <w:p w14:paraId="11538B34" w14:textId="17C6B1C4" w:rsidR="000C23B2" w:rsidRPr="002A380A" w:rsidRDefault="000C23B2" w:rsidP="006F6534">
      <w:pPr>
        <w:tabs>
          <w:tab w:val="left" w:pos="-1080"/>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440" w:hanging="720"/>
        <w:rPr>
          <w:rFonts w:cs="Times"/>
          <w:sz w:val="20"/>
          <w:szCs w:val="20"/>
        </w:rPr>
      </w:pPr>
      <w:r w:rsidRPr="002A380A">
        <w:rPr>
          <w:rFonts w:cs="Times"/>
          <w:i/>
          <w:sz w:val="20"/>
          <w:szCs w:val="20"/>
        </w:rPr>
        <w:t>p</w:t>
      </w:r>
      <w:r w:rsidRPr="002A380A">
        <w:rPr>
          <w:rFonts w:cs="Times"/>
          <w:sz w:val="20"/>
          <w:szCs w:val="20"/>
        </w:rPr>
        <w:t>-value is the area in the upper tail.</w:t>
      </w:r>
    </w:p>
    <w:p w14:paraId="7AE20086" w14:textId="3C9E7795" w:rsidR="000C23B2" w:rsidRPr="002A380A" w:rsidRDefault="000C23B2" w:rsidP="00970BC8">
      <w:pPr>
        <w:tabs>
          <w:tab w:val="left" w:pos="-1080"/>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1440" w:hanging="720"/>
        <w:rPr>
          <w:rFonts w:cs="Times"/>
          <w:sz w:val="20"/>
          <w:szCs w:val="20"/>
        </w:rPr>
      </w:pPr>
      <w:r w:rsidRPr="002A380A">
        <w:rPr>
          <w:rFonts w:cs="Times"/>
          <w:sz w:val="20"/>
          <w:szCs w:val="20"/>
        </w:rPr>
        <w:t xml:space="preserve">Using normal </w:t>
      </w:r>
      <w:r w:rsidRPr="002A380A">
        <w:rPr>
          <w:rFonts w:cs="Times"/>
          <w:color w:val="000000"/>
          <w:sz w:val="20"/>
          <w:szCs w:val="20"/>
        </w:rPr>
        <w:t>table</w:t>
      </w:r>
      <w:r w:rsidRPr="002A380A">
        <w:rPr>
          <w:rFonts w:cs="Times"/>
          <w:sz w:val="20"/>
          <w:szCs w:val="20"/>
        </w:rPr>
        <w:t xml:space="preserve"> with </w:t>
      </w:r>
      <w:r w:rsidRPr="002A380A">
        <w:rPr>
          <w:rFonts w:cs="Times"/>
          <w:i/>
          <w:sz w:val="20"/>
          <w:szCs w:val="20"/>
        </w:rPr>
        <w:t>z</w:t>
      </w:r>
      <w:r w:rsidRPr="002A380A">
        <w:rPr>
          <w:rFonts w:cs="Times"/>
          <w:sz w:val="20"/>
          <w:szCs w:val="20"/>
        </w:rPr>
        <w:t xml:space="preserve"> = 1.75: </w:t>
      </w:r>
      <w:r w:rsidRPr="002A380A">
        <w:rPr>
          <w:rFonts w:cs="Times"/>
          <w:i/>
          <w:sz w:val="20"/>
          <w:szCs w:val="20"/>
        </w:rPr>
        <w:t>p</w:t>
      </w:r>
      <w:r w:rsidRPr="002A380A">
        <w:rPr>
          <w:rFonts w:cs="Times"/>
          <w:sz w:val="20"/>
          <w:szCs w:val="20"/>
        </w:rPr>
        <w:t>-value = 1.0000 – 0.9599 = 0.0401</w:t>
      </w:r>
    </w:p>
    <w:p w14:paraId="4B3AFFE7" w14:textId="64C89625" w:rsidR="000C23B2" w:rsidRPr="002A380A" w:rsidRDefault="000C23B2" w:rsidP="00970BC8">
      <w:pPr>
        <w:tabs>
          <w:tab w:val="left" w:pos="-1080"/>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1440" w:hanging="720"/>
        <w:rPr>
          <w:rFonts w:cs="Times"/>
          <w:sz w:val="20"/>
          <w:szCs w:val="20"/>
        </w:rPr>
      </w:pPr>
      <w:r w:rsidRPr="002A380A">
        <w:rPr>
          <w:rFonts w:cs="Times"/>
          <w:sz w:val="20"/>
          <w:szCs w:val="20"/>
        </w:rPr>
        <w:t xml:space="preserve">Using Excel: </w:t>
      </w:r>
      <w:r w:rsidRPr="002A380A">
        <w:rPr>
          <w:rFonts w:cs="Times"/>
          <w:i/>
          <w:sz w:val="20"/>
          <w:szCs w:val="20"/>
        </w:rPr>
        <w:t>p</w:t>
      </w:r>
      <w:r w:rsidRPr="002A380A">
        <w:rPr>
          <w:rFonts w:cs="Times"/>
          <w:sz w:val="20"/>
          <w:szCs w:val="20"/>
        </w:rPr>
        <w:t>-</w:t>
      </w:r>
      <w:r w:rsidRPr="002A380A">
        <w:rPr>
          <w:rFonts w:cs="Times"/>
          <w:color w:val="000000"/>
          <w:sz w:val="20"/>
          <w:szCs w:val="20"/>
        </w:rPr>
        <w:t>value</w:t>
      </w:r>
      <w:r w:rsidR="00663FE5">
        <w:rPr>
          <w:rFonts w:cs="Times"/>
          <w:sz w:val="20"/>
          <w:szCs w:val="20"/>
        </w:rPr>
        <w:t xml:space="preserve"> = 1–</w:t>
      </w:r>
      <w:r w:rsidRPr="002A380A">
        <w:rPr>
          <w:rFonts w:cs="Times"/>
          <w:sz w:val="20"/>
          <w:szCs w:val="20"/>
        </w:rPr>
        <w:t>NORM.S.DIST(1.75</w:t>
      </w:r>
      <w:r w:rsidR="00663FE5">
        <w:rPr>
          <w:rFonts w:cs="Times"/>
          <w:sz w:val="20"/>
          <w:szCs w:val="20"/>
        </w:rPr>
        <w:t>,</w:t>
      </w:r>
      <w:r w:rsidR="001D4C27">
        <w:rPr>
          <w:rFonts w:cs="Times"/>
          <w:sz w:val="20"/>
          <w:szCs w:val="20"/>
        </w:rPr>
        <w:t>TRUE</w:t>
      </w:r>
      <w:r w:rsidRPr="002A380A">
        <w:rPr>
          <w:rFonts w:cs="Times"/>
          <w:sz w:val="20"/>
          <w:szCs w:val="20"/>
        </w:rPr>
        <w:t>) = 0.0401</w:t>
      </w:r>
    </w:p>
    <w:p w14:paraId="31781810" w14:textId="2F268E8E" w:rsidR="000C23B2" w:rsidRPr="002A380A" w:rsidRDefault="000C23B2" w:rsidP="006F6534">
      <w:pPr>
        <w:tabs>
          <w:tab w:val="left" w:pos="-1080"/>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sz w:val="20"/>
          <w:szCs w:val="20"/>
        </w:rPr>
        <w:t xml:space="preserve">Using unrounded proportion and test statistic via Excel with cell referencing, </w:t>
      </w:r>
      <w:r w:rsidRPr="002A380A">
        <w:rPr>
          <w:i/>
          <w:sz w:val="20"/>
          <w:szCs w:val="20"/>
        </w:rPr>
        <w:t>p</w:t>
      </w:r>
      <w:r w:rsidRPr="002A380A">
        <w:rPr>
          <w:sz w:val="20"/>
          <w:szCs w:val="20"/>
        </w:rPr>
        <w:t xml:space="preserve">-value </w:t>
      </w:r>
      <w:r w:rsidR="00344D24" w:rsidRPr="002A380A">
        <w:rPr>
          <w:sz w:val="20"/>
          <w:szCs w:val="20"/>
        </w:rPr>
        <w:br/>
      </w:r>
      <w:r w:rsidRPr="002A380A">
        <w:rPr>
          <w:sz w:val="20"/>
          <w:szCs w:val="20"/>
        </w:rPr>
        <w:t>= 0.0396</w:t>
      </w:r>
    </w:p>
    <w:p w14:paraId="17B9E522" w14:textId="6086FAAE" w:rsidR="000C23B2" w:rsidRPr="002A380A" w:rsidRDefault="000C23B2" w:rsidP="006F6534">
      <w:pPr>
        <w:tabs>
          <w:tab w:val="left" w:pos="-1080"/>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rFonts w:cs="Times"/>
          <w:color w:val="000000"/>
          <w:sz w:val="20"/>
          <w:szCs w:val="20"/>
        </w:rPr>
      </w:pPr>
      <w:r w:rsidRPr="002A380A">
        <w:rPr>
          <w:rFonts w:cs="Times"/>
          <w:i/>
          <w:color w:val="000000"/>
          <w:sz w:val="20"/>
          <w:szCs w:val="20"/>
        </w:rPr>
        <w:t>p</w:t>
      </w:r>
      <w:r w:rsidRPr="002A380A">
        <w:rPr>
          <w:rFonts w:cs="Times"/>
          <w:color w:val="000000"/>
          <w:sz w:val="20"/>
          <w:szCs w:val="20"/>
        </w:rPr>
        <w:t xml:space="preserve">-value </w:t>
      </w:r>
      <w:r w:rsidRPr="002A380A">
        <w:rPr>
          <w:rFonts w:cs="Times"/>
          <w:color w:val="000000"/>
          <w:sz w:val="20"/>
          <w:szCs w:val="20"/>
        </w:rPr>
        <w:sym w:font="Symbol" w:char="F0A3"/>
      </w:r>
      <w:r w:rsidRPr="002A380A">
        <w:rPr>
          <w:rFonts w:cs="Times"/>
          <w:color w:val="000000"/>
          <w:sz w:val="20"/>
          <w:szCs w:val="20"/>
        </w:rPr>
        <w:t xml:space="preserve"> 0.05; reject </w:t>
      </w:r>
      <w:r w:rsidRPr="002A380A">
        <w:rPr>
          <w:rFonts w:cs="Times"/>
          <w:i/>
          <w:color w:val="000000"/>
          <w:sz w:val="20"/>
          <w:szCs w:val="20"/>
        </w:rPr>
        <w:t>H</w:t>
      </w:r>
      <w:r w:rsidRPr="002A380A">
        <w:rPr>
          <w:rFonts w:cs="Times"/>
          <w:color w:val="000000"/>
          <w:sz w:val="20"/>
          <w:szCs w:val="20"/>
          <w:vertAlign w:val="subscript"/>
        </w:rPr>
        <w:t>0</w:t>
      </w:r>
      <w:r w:rsidRPr="002A380A">
        <w:rPr>
          <w:rFonts w:cs="Times"/>
          <w:color w:val="000000"/>
          <w:sz w:val="20"/>
          <w:szCs w:val="20"/>
        </w:rPr>
        <w:t xml:space="preserve">. We conclude that </w:t>
      </w:r>
      <w:r w:rsidRPr="002A380A">
        <w:rPr>
          <w:color w:val="000000"/>
          <w:sz w:val="20"/>
          <w:szCs w:val="20"/>
        </w:rPr>
        <w:t>people who fly frequently are more likely to be able to sleep during flights</w:t>
      </w:r>
      <w:r w:rsidRPr="002A380A">
        <w:rPr>
          <w:rFonts w:cs="Times"/>
          <w:color w:val="000000"/>
          <w:sz w:val="20"/>
          <w:szCs w:val="20"/>
        </w:rPr>
        <w:t>.</w:t>
      </w:r>
    </w:p>
    <w:p w14:paraId="50C7EBCC" w14:textId="44027D35" w:rsidR="000C23B2" w:rsidRPr="002A380A" w:rsidRDefault="000C23B2" w:rsidP="00344D24">
      <w:pPr>
        <w:tabs>
          <w:tab w:val="left" w:pos="-1080"/>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
          <w:color w:val="000000"/>
          <w:sz w:val="20"/>
          <w:szCs w:val="20"/>
        </w:rPr>
      </w:pPr>
      <w:r w:rsidRPr="002A380A">
        <w:rPr>
          <w:rFonts w:cs="Times"/>
          <w:color w:val="000000"/>
          <w:sz w:val="20"/>
          <w:szCs w:val="20"/>
        </w:rPr>
        <w:t>b.</w:t>
      </w:r>
      <w:r w:rsidRPr="002A380A">
        <w:rPr>
          <w:rFonts w:cs="Times"/>
          <w:color w:val="000000"/>
          <w:sz w:val="20"/>
          <w:szCs w:val="20"/>
        </w:rPr>
        <w:tab/>
      </w:r>
      <w:r w:rsidRPr="002A380A">
        <w:rPr>
          <w:rFonts w:cs="Times"/>
          <w:i/>
          <w:color w:val="000000"/>
          <w:sz w:val="20"/>
          <w:szCs w:val="20"/>
        </w:rPr>
        <w:t>H</w:t>
      </w:r>
      <w:r w:rsidRPr="002A380A">
        <w:rPr>
          <w:rFonts w:cs="Times"/>
          <w:color w:val="000000"/>
          <w:sz w:val="20"/>
          <w:szCs w:val="20"/>
          <w:vertAlign w:val="subscript"/>
        </w:rPr>
        <w:t>0</w:t>
      </w:r>
      <w:r w:rsidRPr="002A380A">
        <w:rPr>
          <w:rFonts w:cs="Times"/>
          <w:color w:val="000000"/>
          <w:sz w:val="20"/>
          <w:szCs w:val="20"/>
        </w:rPr>
        <w:t>:</w:t>
      </w:r>
      <w:r w:rsidR="00344D24" w:rsidRPr="002A380A">
        <w:rPr>
          <w:rFonts w:cs="Times"/>
          <w:color w:val="000000"/>
          <w:sz w:val="20"/>
          <w:szCs w:val="20"/>
        </w:rPr>
        <w:t xml:space="preserve"> </w:t>
      </w:r>
      <w:r w:rsidRPr="002A380A">
        <w:rPr>
          <w:rFonts w:cs="Times"/>
          <w:i/>
          <w:color w:val="000000"/>
          <w:sz w:val="20"/>
          <w:szCs w:val="20"/>
        </w:rPr>
        <w:t>p</w:t>
      </w:r>
      <w:r w:rsidRPr="002A380A">
        <w:rPr>
          <w:rFonts w:cs="Times"/>
          <w:color w:val="000000"/>
          <w:sz w:val="20"/>
          <w:szCs w:val="20"/>
        </w:rPr>
        <w:t xml:space="preserve"> </w:t>
      </w:r>
      <w:r w:rsidRPr="002A380A">
        <w:rPr>
          <w:rFonts w:cs="Times"/>
          <w:color w:val="000000"/>
          <w:sz w:val="20"/>
          <w:szCs w:val="20"/>
        </w:rPr>
        <w:sym w:font="Symbol" w:char="F0A3"/>
      </w:r>
      <w:r w:rsidRPr="002A380A">
        <w:rPr>
          <w:rFonts w:cs="Times"/>
          <w:color w:val="000000"/>
          <w:sz w:val="20"/>
          <w:szCs w:val="20"/>
        </w:rPr>
        <w:t xml:space="preserve"> 0.52</w:t>
      </w:r>
    </w:p>
    <w:p w14:paraId="20ADC9FA" w14:textId="0470CBC0" w:rsidR="000C23B2" w:rsidRPr="002A380A" w:rsidRDefault="000C23B2" w:rsidP="00344D24">
      <w:pPr>
        <w:tabs>
          <w:tab w:val="left" w:pos="-1080"/>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440" w:hanging="720"/>
        <w:rPr>
          <w:rFonts w:cs="Times"/>
          <w:color w:val="000000"/>
          <w:sz w:val="20"/>
          <w:szCs w:val="20"/>
        </w:rPr>
      </w:pPr>
      <w:r w:rsidRPr="002A380A">
        <w:rPr>
          <w:rFonts w:cs="Times"/>
          <w:i/>
          <w:color w:val="000000"/>
          <w:sz w:val="20"/>
          <w:szCs w:val="20"/>
        </w:rPr>
        <w:t>H</w:t>
      </w:r>
      <w:r w:rsidRPr="002A380A">
        <w:rPr>
          <w:rFonts w:cs="Times"/>
          <w:color w:val="000000"/>
          <w:sz w:val="20"/>
          <w:szCs w:val="20"/>
          <w:vertAlign w:val="subscript"/>
        </w:rPr>
        <w:t>a</w:t>
      </w:r>
      <w:r w:rsidRPr="002A380A">
        <w:rPr>
          <w:rFonts w:cs="Times"/>
          <w:color w:val="000000"/>
          <w:sz w:val="20"/>
          <w:szCs w:val="20"/>
        </w:rPr>
        <w:t>:</w:t>
      </w:r>
      <w:r w:rsidR="00344D24" w:rsidRPr="002A380A">
        <w:rPr>
          <w:rFonts w:cs="Times"/>
          <w:color w:val="000000"/>
          <w:sz w:val="20"/>
          <w:szCs w:val="20"/>
        </w:rPr>
        <w:t xml:space="preserve"> </w:t>
      </w:r>
      <w:r w:rsidRPr="002A380A">
        <w:rPr>
          <w:rFonts w:cs="Times"/>
          <w:i/>
          <w:color w:val="000000"/>
          <w:sz w:val="20"/>
          <w:szCs w:val="20"/>
        </w:rPr>
        <w:t>p</w:t>
      </w:r>
      <w:r w:rsidRPr="002A380A">
        <w:rPr>
          <w:rFonts w:cs="Times"/>
          <w:color w:val="000000"/>
          <w:sz w:val="20"/>
          <w:szCs w:val="20"/>
        </w:rPr>
        <w:t xml:space="preserve"> &gt; 0.52</w:t>
      </w:r>
    </w:p>
    <w:p w14:paraId="5DD7EC16" w14:textId="503179DC" w:rsidR="000C23B2" w:rsidRPr="002A380A" w:rsidRDefault="000C23B2" w:rsidP="00344D24">
      <w:pPr>
        <w:tabs>
          <w:tab w:val="left" w:pos="-1080"/>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440" w:hanging="720"/>
        <w:rPr>
          <w:rFonts w:cs="Times"/>
          <w:color w:val="000000"/>
          <w:sz w:val="20"/>
          <w:szCs w:val="20"/>
        </w:rPr>
      </w:pPr>
      <w:r w:rsidRPr="002A380A">
        <w:rPr>
          <w:rFonts w:cs="Times"/>
          <w:color w:val="000000"/>
          <w:position w:val="-22"/>
          <w:sz w:val="20"/>
          <w:szCs w:val="20"/>
        </w:rPr>
        <w:object w:dxaOrig="1500" w:dyaOrig="560" w14:anchorId="05AECC72">
          <v:shape id="_x0000_i1164" type="#_x0000_t75" style="width:76.2pt;height:27.65pt" o:ole="" fillcolor="window">
            <v:imagedata r:id="rId274" o:title=""/>
          </v:shape>
          <o:OLEObject Type="Embed" ProgID="Equation.DSMT4" ShapeID="_x0000_i1164" DrawAspect="Content" ObjectID="_1769433455" r:id="rId275"/>
        </w:object>
      </w:r>
    </w:p>
    <w:p w14:paraId="0493D44B" w14:textId="151CCACF" w:rsidR="000C23B2" w:rsidRPr="002A380A" w:rsidRDefault="000C23B2" w:rsidP="00344D24">
      <w:pPr>
        <w:tabs>
          <w:tab w:val="left" w:pos="-1080"/>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440" w:hanging="720"/>
        <w:rPr>
          <w:rFonts w:cs="Times"/>
          <w:color w:val="000000"/>
          <w:sz w:val="20"/>
          <w:szCs w:val="20"/>
        </w:rPr>
      </w:pPr>
      <w:r w:rsidRPr="002A380A">
        <w:rPr>
          <w:rFonts w:cs="Times"/>
          <w:color w:val="000000"/>
          <w:position w:val="-54"/>
          <w:sz w:val="20"/>
          <w:szCs w:val="20"/>
        </w:rPr>
        <w:object w:dxaOrig="3460" w:dyaOrig="880" w14:anchorId="1DE5F334">
          <v:shape id="_x0000_i1165" type="#_x0000_t75" style="width:190.15pt;height:48.55pt" o:ole="" fillcolor="window">
            <v:imagedata r:id="rId276" o:title=""/>
          </v:shape>
          <o:OLEObject Type="Embed" ProgID="Equation.DSMT4" ShapeID="_x0000_i1165" DrawAspect="Content" ObjectID="_1769433456" r:id="rId277"/>
        </w:object>
      </w:r>
    </w:p>
    <w:p w14:paraId="65E287F7" w14:textId="0C9D3188" w:rsidR="000C23B2" w:rsidRPr="002A380A" w:rsidRDefault="000C23B2" w:rsidP="00344D24">
      <w:pPr>
        <w:tabs>
          <w:tab w:val="left" w:pos="-1080"/>
          <w:tab w:val="left" w:pos="904"/>
          <w:tab w:val="left" w:pos="1264"/>
        </w:tabs>
        <w:spacing w:after="120" w:line="240" w:lineRule="auto"/>
        <w:ind w:left="1440" w:hanging="720"/>
        <w:rPr>
          <w:rFonts w:cs="Times"/>
          <w:sz w:val="20"/>
          <w:szCs w:val="20"/>
        </w:rPr>
      </w:pPr>
      <w:r w:rsidRPr="002A380A">
        <w:rPr>
          <w:rFonts w:cs="Times"/>
          <w:i/>
          <w:sz w:val="20"/>
          <w:szCs w:val="20"/>
        </w:rPr>
        <w:t>p</w:t>
      </w:r>
      <w:r w:rsidRPr="002A380A">
        <w:rPr>
          <w:rFonts w:cs="Times"/>
          <w:sz w:val="20"/>
          <w:szCs w:val="20"/>
        </w:rPr>
        <w:t>-value is the area in the upper tail.</w:t>
      </w:r>
    </w:p>
    <w:p w14:paraId="5D57C3E0" w14:textId="0581E914" w:rsidR="000C23B2" w:rsidRPr="002A380A" w:rsidRDefault="000C23B2" w:rsidP="00970BC8">
      <w:pPr>
        <w:tabs>
          <w:tab w:val="left" w:pos="-1080"/>
          <w:tab w:val="left" w:pos="904"/>
          <w:tab w:val="left" w:pos="1264"/>
        </w:tabs>
        <w:spacing w:after="0" w:line="240" w:lineRule="auto"/>
        <w:ind w:left="1440" w:hanging="720"/>
        <w:rPr>
          <w:rFonts w:cs="Times"/>
          <w:sz w:val="20"/>
          <w:szCs w:val="20"/>
        </w:rPr>
      </w:pPr>
      <w:r w:rsidRPr="002A380A">
        <w:rPr>
          <w:rFonts w:cs="Times"/>
          <w:sz w:val="20"/>
          <w:szCs w:val="20"/>
        </w:rPr>
        <w:t xml:space="preserve">Using normal table with </w:t>
      </w:r>
      <w:r w:rsidRPr="002A380A">
        <w:rPr>
          <w:rFonts w:cs="Times"/>
          <w:i/>
          <w:sz w:val="20"/>
          <w:szCs w:val="20"/>
        </w:rPr>
        <w:t>z</w:t>
      </w:r>
      <w:r w:rsidRPr="002A380A">
        <w:rPr>
          <w:rFonts w:cs="Times"/>
          <w:sz w:val="20"/>
          <w:szCs w:val="20"/>
        </w:rPr>
        <w:t xml:space="preserve"> = 1.75: </w:t>
      </w:r>
      <w:r w:rsidRPr="002A380A">
        <w:rPr>
          <w:rFonts w:cs="Times"/>
          <w:i/>
          <w:sz w:val="20"/>
          <w:szCs w:val="20"/>
        </w:rPr>
        <w:t>p</w:t>
      </w:r>
      <w:r w:rsidRPr="002A380A">
        <w:rPr>
          <w:rFonts w:cs="Times"/>
          <w:sz w:val="20"/>
          <w:szCs w:val="20"/>
        </w:rPr>
        <w:t>-value = 1.0000 – 0.9599 = 0.0401</w:t>
      </w:r>
    </w:p>
    <w:p w14:paraId="0B025327" w14:textId="56EF72DC" w:rsidR="000C23B2" w:rsidRPr="002A380A" w:rsidRDefault="000C23B2" w:rsidP="00970BC8">
      <w:pPr>
        <w:tabs>
          <w:tab w:val="left" w:pos="-1080"/>
          <w:tab w:val="left" w:pos="904"/>
          <w:tab w:val="left" w:pos="1264"/>
        </w:tabs>
        <w:spacing w:after="0" w:line="240" w:lineRule="auto"/>
        <w:ind w:left="1440" w:hanging="720"/>
        <w:rPr>
          <w:rFonts w:cs="Times"/>
          <w:sz w:val="20"/>
          <w:szCs w:val="20"/>
        </w:rPr>
      </w:pPr>
      <w:r w:rsidRPr="002A380A">
        <w:rPr>
          <w:rFonts w:cs="Times"/>
          <w:sz w:val="20"/>
          <w:szCs w:val="20"/>
        </w:rPr>
        <w:t xml:space="preserve">Using Excel: </w:t>
      </w:r>
      <w:r w:rsidRPr="002A380A">
        <w:rPr>
          <w:rFonts w:cs="Times"/>
          <w:i/>
          <w:sz w:val="20"/>
          <w:szCs w:val="20"/>
        </w:rPr>
        <w:t>p</w:t>
      </w:r>
      <w:r w:rsidR="00663FE5">
        <w:rPr>
          <w:rFonts w:cs="Times"/>
          <w:sz w:val="20"/>
          <w:szCs w:val="20"/>
        </w:rPr>
        <w:t>-value = 1–</w:t>
      </w:r>
      <w:r w:rsidRPr="002A380A">
        <w:rPr>
          <w:rFonts w:cs="Times"/>
          <w:sz w:val="20"/>
          <w:szCs w:val="20"/>
        </w:rPr>
        <w:t>NORM.S.DIST(1.75</w:t>
      </w:r>
      <w:r w:rsidR="00663FE5">
        <w:rPr>
          <w:rFonts w:cs="Times"/>
          <w:sz w:val="20"/>
          <w:szCs w:val="20"/>
        </w:rPr>
        <w:t>,</w:t>
      </w:r>
      <w:r w:rsidR="001D4C27">
        <w:rPr>
          <w:rFonts w:cs="Times"/>
          <w:sz w:val="20"/>
          <w:szCs w:val="20"/>
        </w:rPr>
        <w:t>TRUE</w:t>
      </w:r>
      <w:r w:rsidRPr="002A380A">
        <w:rPr>
          <w:rFonts w:cs="Times"/>
          <w:sz w:val="20"/>
          <w:szCs w:val="20"/>
        </w:rPr>
        <w:t>) = 0.0401</w:t>
      </w:r>
    </w:p>
    <w:p w14:paraId="733CAC6C" w14:textId="589876D2" w:rsidR="000C23B2" w:rsidRPr="002A380A" w:rsidRDefault="000C23B2" w:rsidP="000D2ACF">
      <w:pPr>
        <w:tabs>
          <w:tab w:val="left" w:pos="-1080"/>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sz w:val="20"/>
          <w:szCs w:val="20"/>
        </w:rPr>
        <w:t xml:space="preserve">Using unrounded proportion and test statistic via Excel with cell referencing, </w:t>
      </w:r>
      <w:r w:rsidRPr="002A380A">
        <w:rPr>
          <w:i/>
          <w:sz w:val="20"/>
          <w:szCs w:val="20"/>
        </w:rPr>
        <w:t>p</w:t>
      </w:r>
      <w:r w:rsidRPr="002A380A">
        <w:rPr>
          <w:sz w:val="20"/>
          <w:szCs w:val="20"/>
        </w:rPr>
        <w:t>-value = 0.0396</w:t>
      </w:r>
    </w:p>
    <w:p w14:paraId="61A74C93" w14:textId="1973B575" w:rsidR="000C23B2" w:rsidRPr="002A380A" w:rsidRDefault="000C23B2" w:rsidP="000D2ACF">
      <w:pPr>
        <w:tabs>
          <w:tab w:val="left" w:pos="-1080"/>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rFonts w:cs="Times"/>
          <w:color w:val="000000"/>
          <w:sz w:val="20"/>
          <w:szCs w:val="20"/>
        </w:rPr>
      </w:pPr>
      <w:r w:rsidRPr="002A380A">
        <w:rPr>
          <w:rFonts w:cs="Times"/>
          <w:i/>
          <w:color w:val="000000"/>
          <w:sz w:val="20"/>
          <w:szCs w:val="20"/>
        </w:rPr>
        <w:t>p</w:t>
      </w:r>
      <w:r w:rsidRPr="002A380A">
        <w:rPr>
          <w:rFonts w:cs="Times"/>
          <w:color w:val="000000"/>
          <w:sz w:val="20"/>
          <w:szCs w:val="20"/>
        </w:rPr>
        <w:t xml:space="preserve">-value &gt; 0.01; we </w:t>
      </w:r>
      <w:r w:rsidRPr="002A380A">
        <w:rPr>
          <w:sz w:val="20"/>
          <w:szCs w:val="20"/>
        </w:rPr>
        <w:t>cannot</w:t>
      </w:r>
      <w:r w:rsidRPr="002A380A">
        <w:rPr>
          <w:rFonts w:cs="Times"/>
          <w:color w:val="000000"/>
          <w:sz w:val="20"/>
          <w:szCs w:val="20"/>
        </w:rPr>
        <w:t xml:space="preserve"> reject </w:t>
      </w:r>
      <w:r w:rsidRPr="002A380A">
        <w:rPr>
          <w:rFonts w:cs="Times"/>
          <w:i/>
          <w:color w:val="000000"/>
          <w:sz w:val="20"/>
          <w:szCs w:val="20"/>
        </w:rPr>
        <w:t>H</w:t>
      </w:r>
      <w:r w:rsidRPr="002A380A">
        <w:rPr>
          <w:rFonts w:cs="Times"/>
          <w:color w:val="000000"/>
          <w:sz w:val="20"/>
          <w:szCs w:val="20"/>
          <w:vertAlign w:val="subscript"/>
        </w:rPr>
        <w:t>0</w:t>
      </w:r>
      <w:r w:rsidRPr="002A380A">
        <w:rPr>
          <w:rFonts w:cs="Times"/>
          <w:color w:val="000000"/>
          <w:sz w:val="20"/>
          <w:szCs w:val="20"/>
        </w:rPr>
        <w:t xml:space="preserve">. Thus, we cannot conclude that that </w:t>
      </w:r>
      <w:r w:rsidRPr="002A380A">
        <w:rPr>
          <w:color w:val="000000"/>
          <w:sz w:val="20"/>
          <w:szCs w:val="20"/>
        </w:rPr>
        <w:t>people who fly frequently better more likely to be able to sleep during flights</w:t>
      </w:r>
      <w:r w:rsidRPr="002A380A">
        <w:rPr>
          <w:rFonts w:cs="Times"/>
          <w:color w:val="000000"/>
          <w:sz w:val="20"/>
          <w:szCs w:val="20"/>
        </w:rPr>
        <w:t>.</w:t>
      </w:r>
    </w:p>
    <w:p w14:paraId="5538B5D7" w14:textId="77A7C031" w:rsidR="000C23B2" w:rsidRPr="002A380A" w:rsidRDefault="000C23B2" w:rsidP="000D2ACF">
      <w:pPr>
        <w:autoSpaceDE w:val="0"/>
        <w:autoSpaceDN w:val="0"/>
        <w:adjustRightInd w:val="0"/>
        <w:spacing w:after="0" w:line="240" w:lineRule="auto"/>
        <w:ind w:left="360" w:hanging="360"/>
        <w:rPr>
          <w:rFonts w:cs="TimesLTStd-Roman"/>
          <w:sz w:val="20"/>
          <w:szCs w:val="20"/>
          <w:lang w:val="en-IN"/>
        </w:rPr>
      </w:pPr>
      <w:r w:rsidRPr="002A380A">
        <w:rPr>
          <w:sz w:val="20"/>
          <w:szCs w:val="20"/>
        </w:rPr>
        <w:t>59.</w:t>
      </w:r>
      <w:r w:rsidR="000D2ACF" w:rsidRPr="002A380A">
        <w:rPr>
          <w:sz w:val="20"/>
          <w:szCs w:val="20"/>
        </w:rPr>
        <w:tab/>
      </w:r>
      <w:r w:rsidRPr="002A380A">
        <w:rPr>
          <w:rFonts w:cs="TimesLTStd-Bold"/>
          <w:b/>
          <w:bCs/>
          <w:sz w:val="20"/>
          <w:szCs w:val="20"/>
          <w:lang w:val="en-IN"/>
        </w:rPr>
        <w:t xml:space="preserve">Using Laptops on Flights. </w:t>
      </w:r>
      <w:r w:rsidRPr="002A380A">
        <w:rPr>
          <w:rFonts w:cs="TimesLTStd-Roman"/>
          <w:sz w:val="20"/>
          <w:szCs w:val="20"/>
          <w:lang w:val="en-IN"/>
        </w:rPr>
        <w:t>An airline promotion to business travelers is based on the</w:t>
      </w:r>
      <w:r w:rsidR="00205CF7" w:rsidRPr="002A380A">
        <w:rPr>
          <w:rFonts w:cs="TimesLTStd-Roman"/>
          <w:sz w:val="20"/>
          <w:szCs w:val="20"/>
          <w:lang w:val="en-IN"/>
        </w:rPr>
        <w:t xml:space="preserve"> </w:t>
      </w:r>
      <w:r w:rsidRPr="002A380A">
        <w:rPr>
          <w:rFonts w:cs="TimesLTStd-Roman"/>
          <w:sz w:val="20"/>
          <w:szCs w:val="20"/>
          <w:lang w:val="en-IN"/>
        </w:rPr>
        <w:t>assumption that two-thirds of business travelers use a laptop computer on overnight</w:t>
      </w:r>
      <w:r w:rsidR="00205CF7" w:rsidRPr="002A380A">
        <w:rPr>
          <w:rFonts w:cs="TimesLTStd-Roman"/>
          <w:sz w:val="20"/>
          <w:szCs w:val="20"/>
          <w:lang w:val="en-IN"/>
        </w:rPr>
        <w:t xml:space="preserve"> </w:t>
      </w:r>
      <w:r w:rsidRPr="002A380A">
        <w:rPr>
          <w:rFonts w:cs="TimesLTStd-Roman"/>
          <w:sz w:val="20"/>
          <w:szCs w:val="20"/>
          <w:lang w:val="en-IN"/>
        </w:rPr>
        <w:t xml:space="preserve">business trips. </w:t>
      </w:r>
      <w:r w:rsidRPr="002A380A">
        <w:rPr>
          <w:rFonts w:eastAsia="Arial" w:cs="Open Sans"/>
          <w:b/>
          <w:bCs/>
          <w:color w:val="D85629"/>
          <w:spacing w:val="-4"/>
          <w:sz w:val="20"/>
          <w:szCs w:val="20"/>
        </w:rPr>
        <w:t>LO 1, 2, 6</w:t>
      </w:r>
    </w:p>
    <w:p w14:paraId="7BA4DA95" w14:textId="0E7A0228" w:rsidR="000C23B2" w:rsidRPr="002A380A" w:rsidRDefault="00FA270E" w:rsidP="000D2ACF">
      <w:pPr>
        <w:autoSpaceDE w:val="0"/>
        <w:autoSpaceDN w:val="0"/>
        <w:adjustRightInd w:val="0"/>
        <w:spacing w:before="120" w:after="120" w:line="240" w:lineRule="auto"/>
        <w:ind w:left="720" w:hanging="360"/>
        <w:rPr>
          <w:rFonts w:cs="TimesLTStd-Roman"/>
          <w:sz w:val="20"/>
          <w:szCs w:val="20"/>
          <w:lang w:val="en-IN"/>
        </w:rPr>
      </w:pPr>
      <w:r w:rsidRPr="002A380A">
        <w:rPr>
          <w:rFonts w:cs="TimesLTStd-Roman"/>
          <w:sz w:val="20"/>
          <w:szCs w:val="20"/>
          <w:lang w:val="en-IN"/>
        </w:rPr>
        <w:t>a.</w:t>
      </w:r>
      <w:r w:rsidRPr="002A380A">
        <w:rPr>
          <w:rFonts w:cs="TimesLTStd-Roman"/>
          <w:sz w:val="20"/>
          <w:szCs w:val="20"/>
          <w:lang w:val="en-IN"/>
        </w:rPr>
        <w:tab/>
      </w:r>
      <w:r w:rsidR="000C23B2" w:rsidRPr="002A380A">
        <w:rPr>
          <w:rFonts w:cs="TimesLTStd-Roman"/>
          <w:sz w:val="20"/>
          <w:szCs w:val="20"/>
          <w:lang w:val="en-IN"/>
        </w:rPr>
        <w:t>State the hypotheses that can be used to test the assumption.</w:t>
      </w:r>
    </w:p>
    <w:p w14:paraId="269707BB" w14:textId="5F8E7162" w:rsidR="000C23B2" w:rsidRPr="002A380A" w:rsidRDefault="00FA270E" w:rsidP="00FA270E">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b.</w:t>
      </w:r>
      <w:r w:rsidRPr="002A380A">
        <w:rPr>
          <w:rFonts w:cs="TimesLTStd-Roman"/>
          <w:sz w:val="20"/>
          <w:szCs w:val="20"/>
          <w:lang w:val="en-IN"/>
        </w:rPr>
        <w:tab/>
      </w:r>
      <w:r w:rsidR="000C23B2" w:rsidRPr="002A380A">
        <w:rPr>
          <w:rFonts w:cs="TimesLTStd-Roman"/>
          <w:sz w:val="20"/>
          <w:szCs w:val="20"/>
          <w:lang w:val="en-IN"/>
        </w:rPr>
        <w:t>What is the sample proportion from an American Express sponsored survey that found</w:t>
      </w:r>
      <w:r w:rsidR="00205CF7" w:rsidRPr="002A380A">
        <w:rPr>
          <w:rFonts w:cs="TimesLTStd-Roman"/>
          <w:sz w:val="20"/>
          <w:szCs w:val="20"/>
          <w:lang w:val="en-IN"/>
        </w:rPr>
        <w:t xml:space="preserve"> </w:t>
      </w:r>
      <w:r w:rsidR="000C23B2" w:rsidRPr="002A380A">
        <w:rPr>
          <w:rFonts w:cs="TimesLTStd-Roman"/>
          <w:sz w:val="20"/>
          <w:szCs w:val="20"/>
          <w:lang w:val="en-IN"/>
        </w:rPr>
        <w:t>355 of 546 business travelers use a laptop computer on overnight business trips?</w:t>
      </w:r>
    </w:p>
    <w:p w14:paraId="0B105F16" w14:textId="30B94CAF" w:rsidR="000C23B2" w:rsidRPr="002A380A" w:rsidRDefault="00FA270E" w:rsidP="00FA270E">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c.</w:t>
      </w:r>
      <w:r w:rsidRPr="002A380A">
        <w:rPr>
          <w:rFonts w:cs="TimesLTStd-Roman"/>
          <w:sz w:val="20"/>
          <w:szCs w:val="20"/>
          <w:lang w:val="en-IN"/>
        </w:rPr>
        <w:tab/>
      </w:r>
      <w:r w:rsidR="000C23B2" w:rsidRPr="002A380A">
        <w:rPr>
          <w:rFonts w:cs="TimesLTStd-Roman"/>
          <w:sz w:val="20"/>
          <w:szCs w:val="20"/>
          <w:lang w:val="en-IN"/>
        </w:rPr>
        <w:t xml:space="preserve">What is the </w:t>
      </w:r>
      <w:r w:rsidR="000C23B2" w:rsidRPr="002A380A">
        <w:rPr>
          <w:rFonts w:cs="TimesLTStd-Italic"/>
          <w:i/>
          <w:iCs/>
          <w:sz w:val="20"/>
          <w:szCs w:val="20"/>
          <w:lang w:val="en-IN"/>
        </w:rPr>
        <w:t>p</w:t>
      </w:r>
      <w:r w:rsidR="000C23B2" w:rsidRPr="002A380A">
        <w:rPr>
          <w:rFonts w:cs="TimesLTStd-Roman"/>
          <w:sz w:val="20"/>
          <w:szCs w:val="20"/>
          <w:lang w:val="en-IN"/>
        </w:rPr>
        <w:t>-value?</w:t>
      </w:r>
    </w:p>
    <w:p w14:paraId="5C7C6A83" w14:textId="35A596F3" w:rsidR="000C23B2" w:rsidRPr="002A380A" w:rsidRDefault="00FA270E" w:rsidP="00FA270E">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d.</w:t>
      </w:r>
      <w:r w:rsidRPr="002A380A">
        <w:rPr>
          <w:rFonts w:cs="TimesLTStd-Roman"/>
          <w:sz w:val="20"/>
          <w:szCs w:val="20"/>
          <w:lang w:val="en-IN"/>
        </w:rPr>
        <w:tab/>
      </w:r>
      <w:r w:rsidR="000C23B2" w:rsidRPr="002A380A">
        <w:rPr>
          <w:rFonts w:cs="TimesLTStd-Roman"/>
          <w:sz w:val="20"/>
          <w:szCs w:val="20"/>
          <w:lang w:val="en-IN"/>
        </w:rPr>
        <w:t xml:space="preserve">Use </w:t>
      </w:r>
      <w:r w:rsidR="000D2ACF" w:rsidRPr="00CB74FF">
        <w:rPr>
          <w:rFonts w:ascii="Work Sans (Body)" w:hAnsi="Work Sans (Body)" w:cs="Times New Roman"/>
          <w:i/>
          <w:sz w:val="20"/>
          <w:szCs w:val="20"/>
          <w:lang w:val="en-IN"/>
        </w:rPr>
        <w:t>α</w:t>
      </w:r>
      <w:r w:rsidR="000D2ACF" w:rsidRPr="002A380A">
        <w:rPr>
          <w:rFonts w:cs="MathematicalPi-One-Italic"/>
          <w:i/>
          <w:iCs/>
          <w:sz w:val="20"/>
          <w:szCs w:val="20"/>
          <w:lang w:val="en-IN"/>
        </w:rPr>
        <w:t xml:space="preserve"> </w:t>
      </w:r>
      <w:r w:rsidR="000D2ACF" w:rsidRPr="002A380A">
        <w:rPr>
          <w:rFonts w:cs="MathematicalPi-One-Italic"/>
          <w:iCs/>
          <w:sz w:val="20"/>
          <w:szCs w:val="20"/>
          <w:lang w:val="en-IN"/>
        </w:rPr>
        <w:t>=</w:t>
      </w:r>
      <w:r w:rsidR="000C23B2" w:rsidRPr="002A380A">
        <w:rPr>
          <w:rFonts w:cs="MathematicalPi-One-Italic"/>
          <w:i/>
          <w:iCs/>
          <w:sz w:val="20"/>
          <w:szCs w:val="20"/>
          <w:lang w:val="en-IN"/>
        </w:rPr>
        <w:t xml:space="preserve"> </w:t>
      </w:r>
      <w:r w:rsidR="000C23B2" w:rsidRPr="002A380A">
        <w:rPr>
          <w:rFonts w:cs="MathematicalPiLTStd-1"/>
          <w:sz w:val="20"/>
          <w:szCs w:val="20"/>
          <w:lang w:val="en-IN"/>
        </w:rPr>
        <w:t>0</w:t>
      </w:r>
      <w:r w:rsidR="000C23B2" w:rsidRPr="002A380A">
        <w:rPr>
          <w:rFonts w:cs="TimesLTStd-Roman"/>
          <w:sz w:val="20"/>
          <w:szCs w:val="20"/>
          <w:lang w:val="en-IN"/>
        </w:rPr>
        <w:t>.05. What is your conclusion?</w:t>
      </w:r>
    </w:p>
    <w:p w14:paraId="3ACBD546" w14:textId="77777777" w:rsidR="000C23B2" w:rsidRPr="002A380A" w:rsidRDefault="000C23B2" w:rsidP="000D2ACF">
      <w:pPr>
        <w:autoSpaceDE w:val="0"/>
        <w:autoSpaceDN w:val="0"/>
        <w:adjustRightInd w:val="0"/>
        <w:spacing w:after="0" w:line="240" w:lineRule="auto"/>
        <w:ind w:left="360"/>
        <w:rPr>
          <w:b/>
          <w:sz w:val="20"/>
          <w:szCs w:val="20"/>
        </w:rPr>
      </w:pPr>
      <w:r w:rsidRPr="002A380A">
        <w:rPr>
          <w:b/>
          <w:sz w:val="20"/>
          <w:szCs w:val="20"/>
        </w:rPr>
        <w:t>Solutions:</w:t>
      </w:r>
    </w:p>
    <w:p w14:paraId="4900DBF7" w14:textId="75E68F9F" w:rsidR="000C23B2" w:rsidRPr="002A380A" w:rsidRDefault="000C23B2" w:rsidP="00970BC8">
      <w:pPr>
        <w:autoSpaceDE w:val="0"/>
        <w:autoSpaceDN w:val="0"/>
        <w:adjustRightInd w:val="0"/>
        <w:spacing w:after="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0D2ACF" w:rsidRPr="002A380A">
        <w:rPr>
          <w:color w:val="000000"/>
          <w:sz w:val="20"/>
          <w:szCs w:val="20"/>
        </w:rPr>
        <w:t xml:space="preserve"> </w:t>
      </w:r>
      <w:r w:rsidRPr="002A380A">
        <w:rPr>
          <w:i/>
          <w:color w:val="000000"/>
          <w:sz w:val="20"/>
          <w:szCs w:val="20"/>
        </w:rPr>
        <w:t>p</w:t>
      </w:r>
      <w:r w:rsidRPr="002A380A">
        <w:rPr>
          <w:color w:val="000000"/>
          <w:sz w:val="20"/>
          <w:szCs w:val="20"/>
        </w:rPr>
        <w:t xml:space="preserve"> = 0.6667</w:t>
      </w:r>
    </w:p>
    <w:p w14:paraId="41035CFC" w14:textId="66D761FF" w:rsidR="000C23B2" w:rsidRPr="002A380A" w:rsidRDefault="000C23B2" w:rsidP="000D2ACF">
      <w:pPr>
        <w:autoSpaceDE w:val="0"/>
        <w:autoSpaceDN w:val="0"/>
        <w:adjustRightInd w:val="0"/>
        <w:spacing w:after="120" w:line="240" w:lineRule="auto"/>
        <w:ind w:left="1080" w:hanging="360"/>
        <w:rPr>
          <w:color w:val="000000"/>
          <w:sz w:val="20"/>
          <w:szCs w:val="20"/>
        </w:rPr>
      </w:pP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0D2ACF" w:rsidRPr="002A380A">
        <w:rPr>
          <w:color w:val="000000"/>
          <w:sz w:val="20"/>
          <w:szCs w:val="20"/>
        </w:rPr>
        <w:t xml:space="preserve"> </w:t>
      </w:r>
      <w:r w:rsidRPr="002A380A">
        <w:rPr>
          <w:i/>
          <w:color w:val="000000"/>
          <w:sz w:val="20"/>
          <w:szCs w:val="20"/>
        </w:rPr>
        <w:t>p</w:t>
      </w:r>
      <w:r w:rsidRPr="002A380A">
        <w:rPr>
          <w:color w:val="000000"/>
          <w:sz w:val="20"/>
          <w:szCs w:val="20"/>
        </w:rPr>
        <w:t xml:space="preserve"> </w:t>
      </w:r>
      <w:r w:rsidRPr="002A380A">
        <w:rPr>
          <w:color w:val="000000"/>
          <w:sz w:val="20"/>
          <w:szCs w:val="20"/>
        </w:rPr>
        <w:sym w:font="Symbol" w:char="F0B9"/>
      </w:r>
      <w:r w:rsidRPr="002A380A">
        <w:rPr>
          <w:color w:val="000000"/>
          <w:sz w:val="20"/>
          <w:szCs w:val="20"/>
        </w:rPr>
        <w:t xml:space="preserve"> 0.6667</w:t>
      </w:r>
    </w:p>
    <w:p w14:paraId="2A648C40" w14:textId="50EF301B" w:rsidR="000C23B2" w:rsidRPr="002A380A" w:rsidRDefault="000C23B2" w:rsidP="000D2ACF">
      <w:pPr>
        <w:autoSpaceDE w:val="0"/>
        <w:autoSpaceDN w:val="0"/>
        <w:adjustRightInd w:val="0"/>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r>
      <w:r w:rsidRPr="002A380A">
        <w:rPr>
          <w:color w:val="000000"/>
          <w:position w:val="-22"/>
          <w:sz w:val="20"/>
          <w:szCs w:val="20"/>
        </w:rPr>
        <w:object w:dxaOrig="1500" w:dyaOrig="560" w14:anchorId="25944C65">
          <v:shape id="_x0000_i1166" type="#_x0000_t75" style="width:75.4pt;height:28.45pt" o:ole="" fillcolor="window">
            <v:imagedata r:id="rId278" o:title=""/>
          </v:shape>
          <o:OLEObject Type="Embed" ProgID="Equation.DSMT4" ShapeID="_x0000_i1166" DrawAspect="Content" ObjectID="_1769433457" r:id="rId279"/>
        </w:object>
      </w:r>
    </w:p>
    <w:p w14:paraId="3D5FB324" w14:textId="03156D2E" w:rsidR="000C23B2" w:rsidRPr="002A380A" w:rsidRDefault="000C23B2" w:rsidP="000D2ACF">
      <w:pPr>
        <w:autoSpaceDE w:val="0"/>
        <w:autoSpaceDN w:val="0"/>
        <w:adjustRightInd w:val="0"/>
        <w:spacing w:after="120" w:line="240" w:lineRule="auto"/>
        <w:ind w:left="720" w:hanging="360"/>
        <w:rPr>
          <w:color w:val="000000"/>
          <w:sz w:val="20"/>
          <w:szCs w:val="20"/>
        </w:rPr>
      </w:pPr>
      <w:r w:rsidRPr="002A380A">
        <w:rPr>
          <w:color w:val="000000"/>
          <w:sz w:val="20"/>
          <w:szCs w:val="20"/>
        </w:rPr>
        <w:t>c.</w:t>
      </w:r>
      <w:r w:rsidRPr="002A380A">
        <w:rPr>
          <w:color w:val="000000"/>
          <w:sz w:val="20"/>
          <w:szCs w:val="20"/>
        </w:rPr>
        <w:tab/>
      </w:r>
      <w:r w:rsidRPr="002A380A">
        <w:rPr>
          <w:color w:val="000000"/>
          <w:position w:val="-54"/>
          <w:sz w:val="20"/>
          <w:szCs w:val="20"/>
        </w:rPr>
        <w:object w:dxaOrig="4000" w:dyaOrig="880" w14:anchorId="45437C35">
          <v:shape id="_x0000_i1167" type="#_x0000_t75" style="width:200.2pt;height:43.55pt" o:ole="" fillcolor="window">
            <v:imagedata r:id="rId280" o:title=""/>
          </v:shape>
          <o:OLEObject Type="Embed" ProgID="Equation.DSMT4" ShapeID="_x0000_i1167" DrawAspect="Content" ObjectID="_1769433458" r:id="rId281"/>
        </w:object>
      </w:r>
    </w:p>
    <w:p w14:paraId="0C600240" w14:textId="680A2A5E" w:rsidR="000C23B2" w:rsidRPr="002A380A" w:rsidRDefault="000C23B2" w:rsidP="000D2ACF">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sz w:val="20"/>
          <w:szCs w:val="20"/>
        </w:rPr>
        <w:t xml:space="preserve">Because </w:t>
      </w:r>
      <w:r w:rsidRPr="002A380A">
        <w:rPr>
          <w:i/>
          <w:sz w:val="20"/>
          <w:szCs w:val="20"/>
        </w:rPr>
        <w:t>z</w:t>
      </w:r>
      <w:r w:rsidRPr="002A380A">
        <w:rPr>
          <w:sz w:val="20"/>
          <w:szCs w:val="20"/>
        </w:rPr>
        <w:t xml:space="preserve"> &lt; 0, </w:t>
      </w:r>
      <w:r w:rsidRPr="002A380A">
        <w:rPr>
          <w:i/>
          <w:sz w:val="20"/>
          <w:szCs w:val="20"/>
        </w:rPr>
        <w:t>p</w:t>
      </w:r>
      <w:r w:rsidRPr="002A380A">
        <w:rPr>
          <w:sz w:val="20"/>
          <w:szCs w:val="20"/>
        </w:rPr>
        <w:t>-value is two times the lower tail area.</w:t>
      </w:r>
    </w:p>
    <w:p w14:paraId="5960D67F" w14:textId="69083BE1" w:rsidR="000C23B2" w:rsidRPr="002A380A" w:rsidRDefault="000C23B2"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sz w:val="20"/>
          <w:szCs w:val="20"/>
        </w:rPr>
      </w:pPr>
      <w:r w:rsidRPr="002A380A">
        <w:rPr>
          <w:sz w:val="20"/>
          <w:szCs w:val="20"/>
        </w:rPr>
        <w:t xml:space="preserve">Using normal table with </w:t>
      </w:r>
      <w:r w:rsidRPr="002A380A">
        <w:rPr>
          <w:i/>
          <w:sz w:val="20"/>
          <w:szCs w:val="20"/>
        </w:rPr>
        <w:t>z</w:t>
      </w:r>
      <w:r w:rsidRPr="002A380A">
        <w:rPr>
          <w:sz w:val="20"/>
          <w:szCs w:val="20"/>
        </w:rPr>
        <w:t xml:space="preserve"> = –0.82: </w:t>
      </w:r>
      <w:r w:rsidRPr="002A380A">
        <w:rPr>
          <w:i/>
          <w:sz w:val="20"/>
          <w:szCs w:val="20"/>
        </w:rPr>
        <w:t>p</w:t>
      </w:r>
      <w:r w:rsidRPr="002A380A">
        <w:rPr>
          <w:sz w:val="20"/>
          <w:szCs w:val="20"/>
        </w:rPr>
        <w:t>-value = 2(0.2061) = 0.4122</w:t>
      </w:r>
    </w:p>
    <w:p w14:paraId="7311BC72" w14:textId="6035EB8B" w:rsidR="000C23B2" w:rsidRPr="002A380A" w:rsidRDefault="000C23B2" w:rsidP="00970BC8">
      <w:pPr>
        <w:tabs>
          <w:tab w:val="left" w:pos="-1350"/>
          <w:tab w:val="left" w:pos="904"/>
          <w:tab w:val="left" w:pos="1264"/>
        </w:tabs>
        <w:spacing w:after="0" w:line="240" w:lineRule="auto"/>
        <w:ind w:left="720"/>
        <w:rPr>
          <w:rFonts w:cs="Times"/>
          <w:sz w:val="20"/>
          <w:szCs w:val="20"/>
        </w:rPr>
      </w:pPr>
      <w:r w:rsidRPr="002A380A">
        <w:rPr>
          <w:rFonts w:cs="Times"/>
          <w:sz w:val="20"/>
          <w:szCs w:val="20"/>
        </w:rPr>
        <w:t xml:space="preserve">Using Excel: </w:t>
      </w:r>
      <w:r w:rsidRPr="002A380A">
        <w:rPr>
          <w:rFonts w:cs="Times"/>
          <w:i/>
          <w:sz w:val="20"/>
          <w:szCs w:val="20"/>
        </w:rPr>
        <w:t>p</w:t>
      </w:r>
      <w:r w:rsidRPr="002A380A">
        <w:rPr>
          <w:rFonts w:cs="Times"/>
          <w:sz w:val="20"/>
          <w:szCs w:val="20"/>
        </w:rPr>
        <w:t>-value = 2*NORM.S.DIST(–0.82</w:t>
      </w:r>
      <w:r w:rsidR="00663FE5">
        <w:rPr>
          <w:rFonts w:cs="Times"/>
          <w:sz w:val="20"/>
          <w:szCs w:val="20"/>
        </w:rPr>
        <w:t>,</w:t>
      </w:r>
      <w:r w:rsidR="001D4C27">
        <w:rPr>
          <w:rFonts w:cs="Times"/>
          <w:sz w:val="20"/>
          <w:szCs w:val="20"/>
        </w:rPr>
        <w:t>TRUE</w:t>
      </w:r>
      <w:r w:rsidRPr="002A380A">
        <w:rPr>
          <w:rFonts w:cs="Times"/>
          <w:sz w:val="20"/>
          <w:szCs w:val="20"/>
        </w:rPr>
        <w:t>) = 0.4122</w:t>
      </w:r>
    </w:p>
    <w:p w14:paraId="0A775A5A" w14:textId="624A3482" w:rsidR="000C23B2" w:rsidRPr="002A380A" w:rsidRDefault="000C23B2" w:rsidP="000D2ACF">
      <w:pPr>
        <w:tabs>
          <w:tab w:val="left" w:pos="-1350"/>
          <w:tab w:val="left" w:pos="-936"/>
          <w:tab w:val="left" w:pos="-216"/>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sz w:val="20"/>
          <w:szCs w:val="20"/>
        </w:rPr>
        <w:t xml:space="preserve">Using unrounded test statistic via Excel with cell referencing, </w:t>
      </w:r>
      <w:r w:rsidRPr="002A380A">
        <w:rPr>
          <w:i/>
          <w:sz w:val="20"/>
          <w:szCs w:val="20"/>
        </w:rPr>
        <w:t>p</w:t>
      </w:r>
      <w:r w:rsidRPr="002A380A">
        <w:rPr>
          <w:sz w:val="20"/>
          <w:szCs w:val="20"/>
        </w:rPr>
        <w:t>-value = 0.4139</w:t>
      </w:r>
    </w:p>
    <w:p w14:paraId="52DB7846" w14:textId="53CD5AA2" w:rsidR="000C23B2" w:rsidRPr="002A380A" w:rsidRDefault="000C23B2" w:rsidP="000D2ACF">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i/>
          <w:color w:val="000000"/>
          <w:sz w:val="20"/>
          <w:szCs w:val="20"/>
        </w:rPr>
        <w:t>p</w:t>
      </w:r>
      <w:r w:rsidRPr="002A380A">
        <w:rPr>
          <w:color w:val="000000"/>
          <w:sz w:val="20"/>
          <w:szCs w:val="20"/>
        </w:rPr>
        <w:t xml:space="preserve">-value &gt; 0.05; do not reject </w:t>
      </w:r>
      <w:r w:rsidRPr="002A380A">
        <w:rPr>
          <w:i/>
          <w:color w:val="000000"/>
          <w:sz w:val="20"/>
          <w:szCs w:val="20"/>
        </w:rPr>
        <w:t>H</w:t>
      </w:r>
      <w:r w:rsidRPr="002A380A">
        <w:rPr>
          <w:color w:val="000000"/>
          <w:sz w:val="20"/>
          <w:szCs w:val="20"/>
          <w:vertAlign w:val="subscript"/>
        </w:rPr>
        <w:t>0</w:t>
      </w:r>
      <w:r w:rsidRPr="002A380A">
        <w:rPr>
          <w:color w:val="000000"/>
          <w:sz w:val="20"/>
          <w:szCs w:val="20"/>
        </w:rPr>
        <w:t>; Cannot conclude that the population proportion differs from 2/3.</w:t>
      </w:r>
    </w:p>
    <w:p w14:paraId="18FB4E46" w14:textId="5041CBCA" w:rsidR="000C23B2" w:rsidRPr="002A380A" w:rsidRDefault="000C23B2" w:rsidP="000D2ACF">
      <w:pPr>
        <w:autoSpaceDE w:val="0"/>
        <w:autoSpaceDN w:val="0"/>
        <w:adjustRightInd w:val="0"/>
        <w:spacing w:after="120" w:line="240" w:lineRule="auto"/>
        <w:ind w:left="360" w:hanging="360"/>
        <w:rPr>
          <w:rFonts w:cs="TimesLTStd-Roman"/>
          <w:sz w:val="20"/>
          <w:szCs w:val="20"/>
          <w:lang w:val="en-IN"/>
        </w:rPr>
      </w:pPr>
      <w:r w:rsidRPr="002A380A">
        <w:rPr>
          <w:sz w:val="20"/>
          <w:szCs w:val="20"/>
        </w:rPr>
        <w:t>60.</w:t>
      </w:r>
      <w:r w:rsidR="000D2ACF" w:rsidRPr="002A380A">
        <w:rPr>
          <w:sz w:val="20"/>
          <w:szCs w:val="20"/>
        </w:rPr>
        <w:tab/>
      </w:r>
      <w:r w:rsidRPr="002A380A">
        <w:rPr>
          <w:rFonts w:cs="TimesLTStd-Bold"/>
          <w:b/>
          <w:bCs/>
          <w:sz w:val="20"/>
          <w:szCs w:val="20"/>
          <w:lang w:val="en-IN"/>
        </w:rPr>
        <w:t xml:space="preserve">Millennial Dependency on Parents. </w:t>
      </w:r>
      <w:r w:rsidRPr="002A380A">
        <w:rPr>
          <w:rFonts w:cs="TimesLTStd-Roman"/>
          <w:sz w:val="20"/>
          <w:szCs w:val="20"/>
          <w:lang w:val="en-IN"/>
        </w:rPr>
        <w:t>Members of the millennial generation continue</w:t>
      </w:r>
      <w:r w:rsidR="00205CF7" w:rsidRPr="002A380A">
        <w:rPr>
          <w:rFonts w:cs="TimesLTStd-Roman"/>
          <w:sz w:val="20"/>
          <w:szCs w:val="20"/>
          <w:lang w:val="en-IN"/>
        </w:rPr>
        <w:t xml:space="preserve"> </w:t>
      </w:r>
      <w:r w:rsidRPr="002A380A">
        <w:rPr>
          <w:rFonts w:cs="TimesLTStd-Roman"/>
          <w:sz w:val="20"/>
          <w:szCs w:val="20"/>
          <w:lang w:val="en-IN"/>
        </w:rPr>
        <w:t>to be dependent on their parents (either living with or otherwise receiving</w:t>
      </w:r>
      <w:r w:rsidR="00205CF7" w:rsidRPr="002A380A">
        <w:rPr>
          <w:rFonts w:cs="TimesLTStd-Roman"/>
          <w:sz w:val="20"/>
          <w:szCs w:val="20"/>
          <w:lang w:val="en-IN"/>
        </w:rPr>
        <w:t xml:space="preserve"> </w:t>
      </w:r>
      <w:r w:rsidRPr="002A380A">
        <w:rPr>
          <w:rFonts w:cs="TimesLTStd-Roman"/>
          <w:sz w:val="20"/>
          <w:szCs w:val="20"/>
          <w:lang w:val="en-IN"/>
        </w:rPr>
        <w:t>support from parents) into early adulthood. A family research organization has claimed</w:t>
      </w:r>
      <w:r w:rsidR="00205CF7" w:rsidRPr="002A380A">
        <w:rPr>
          <w:rFonts w:cs="TimesLTStd-Roman"/>
          <w:sz w:val="20"/>
          <w:szCs w:val="20"/>
          <w:lang w:val="en-IN"/>
        </w:rPr>
        <w:t xml:space="preserve"> </w:t>
      </w:r>
      <w:r w:rsidRPr="002A380A">
        <w:rPr>
          <w:rFonts w:cs="TimesLTStd-Roman"/>
          <w:sz w:val="20"/>
          <w:szCs w:val="20"/>
          <w:lang w:val="en-IN"/>
        </w:rPr>
        <w:t>that, in past generations, no more than 30% of individuals aged 18 to 32 continued to</w:t>
      </w:r>
      <w:r w:rsidR="00205CF7" w:rsidRPr="002A380A">
        <w:rPr>
          <w:rFonts w:cs="TimesLTStd-Roman"/>
          <w:sz w:val="20"/>
          <w:szCs w:val="20"/>
          <w:lang w:val="en-IN"/>
        </w:rPr>
        <w:t xml:space="preserve"> </w:t>
      </w:r>
      <w:r w:rsidRPr="002A380A">
        <w:rPr>
          <w:rFonts w:cs="TimesLTStd-Roman"/>
          <w:sz w:val="20"/>
          <w:szCs w:val="20"/>
          <w:lang w:val="en-IN"/>
        </w:rPr>
        <w:t>be dependent on their parents. Suppose that a sample of 400 individuals aged 18 to</w:t>
      </w:r>
      <w:r w:rsidR="00205CF7" w:rsidRPr="002A380A">
        <w:rPr>
          <w:rFonts w:cs="TimesLTStd-Roman"/>
          <w:sz w:val="20"/>
          <w:szCs w:val="20"/>
          <w:lang w:val="en-IN"/>
        </w:rPr>
        <w:t xml:space="preserve"> </w:t>
      </w:r>
      <w:r w:rsidRPr="002A380A">
        <w:rPr>
          <w:rFonts w:cs="TimesLTStd-Roman"/>
          <w:sz w:val="20"/>
          <w:szCs w:val="20"/>
          <w:lang w:val="en-IN"/>
        </w:rPr>
        <w:t xml:space="preserve">32 showed that 136 of them continue to be dependent on their parents. </w:t>
      </w:r>
      <w:r w:rsidRPr="002A380A">
        <w:rPr>
          <w:rFonts w:eastAsia="Arial" w:cs="Open Sans"/>
          <w:b/>
          <w:bCs/>
          <w:color w:val="D85629"/>
          <w:spacing w:val="-4"/>
          <w:sz w:val="20"/>
          <w:szCs w:val="20"/>
        </w:rPr>
        <w:t>LO 1, 2, 6</w:t>
      </w:r>
    </w:p>
    <w:p w14:paraId="3EE99E31" w14:textId="284CA619" w:rsidR="000C23B2" w:rsidRPr="002A380A" w:rsidRDefault="00FA270E" w:rsidP="00FA270E">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a.</w:t>
      </w:r>
      <w:r w:rsidRPr="002A380A">
        <w:rPr>
          <w:rFonts w:cs="TimesLTStd-Roman"/>
          <w:sz w:val="20"/>
          <w:szCs w:val="20"/>
          <w:lang w:val="en-IN"/>
        </w:rPr>
        <w:tab/>
      </w:r>
      <w:r w:rsidR="000C23B2" w:rsidRPr="002A380A">
        <w:rPr>
          <w:rFonts w:cs="TimesLTStd-Roman"/>
          <w:sz w:val="20"/>
          <w:szCs w:val="20"/>
          <w:lang w:val="en-IN"/>
        </w:rPr>
        <w:t>Develop hypotheses for a test to determine whether the proportion of millennials</w:t>
      </w:r>
      <w:r w:rsidR="00205CF7" w:rsidRPr="002A380A">
        <w:rPr>
          <w:rFonts w:cs="TimesLTStd-Roman"/>
          <w:sz w:val="20"/>
          <w:szCs w:val="20"/>
          <w:lang w:val="en-IN"/>
        </w:rPr>
        <w:t xml:space="preserve"> </w:t>
      </w:r>
      <w:r w:rsidR="000C23B2" w:rsidRPr="002A380A">
        <w:rPr>
          <w:rFonts w:cs="TimesLTStd-Roman"/>
          <w:sz w:val="20"/>
          <w:szCs w:val="20"/>
          <w:lang w:val="en-IN"/>
        </w:rPr>
        <w:t>continuing to be dependent on their parents is higher than for past generations.</w:t>
      </w:r>
    </w:p>
    <w:p w14:paraId="15376546" w14:textId="0D615491" w:rsidR="000C23B2" w:rsidRPr="002A380A" w:rsidRDefault="00FA270E" w:rsidP="00FA270E">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b.</w:t>
      </w:r>
      <w:r w:rsidRPr="002A380A">
        <w:rPr>
          <w:rFonts w:cs="TimesLTStd-Roman"/>
          <w:sz w:val="20"/>
          <w:szCs w:val="20"/>
          <w:lang w:val="en-IN"/>
        </w:rPr>
        <w:tab/>
      </w:r>
      <w:r w:rsidR="000C23B2" w:rsidRPr="002A380A">
        <w:rPr>
          <w:rFonts w:cs="TimesLTStd-Roman"/>
          <w:sz w:val="20"/>
          <w:szCs w:val="20"/>
          <w:lang w:val="en-IN"/>
        </w:rPr>
        <w:t>What is your point estimate of the proportion of millennials that are continuing to</w:t>
      </w:r>
      <w:r w:rsidR="00205CF7" w:rsidRPr="002A380A">
        <w:rPr>
          <w:rFonts w:cs="TimesLTStd-Roman"/>
          <w:sz w:val="20"/>
          <w:szCs w:val="20"/>
          <w:lang w:val="en-IN"/>
        </w:rPr>
        <w:t xml:space="preserve"> </w:t>
      </w:r>
      <w:r w:rsidR="000C23B2" w:rsidRPr="002A380A">
        <w:rPr>
          <w:rFonts w:cs="TimesLTStd-Roman"/>
          <w:sz w:val="20"/>
          <w:szCs w:val="20"/>
          <w:lang w:val="en-IN"/>
        </w:rPr>
        <w:t>be dependent on their parents?</w:t>
      </w:r>
    </w:p>
    <w:p w14:paraId="1D0D5B90" w14:textId="05D09D2B" w:rsidR="000C23B2" w:rsidRPr="002A380A" w:rsidRDefault="00FA270E" w:rsidP="00FA270E">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c.</w:t>
      </w:r>
      <w:r w:rsidRPr="002A380A">
        <w:rPr>
          <w:rFonts w:cs="TimesLTStd-Roman"/>
          <w:sz w:val="20"/>
          <w:szCs w:val="20"/>
          <w:lang w:val="en-IN"/>
        </w:rPr>
        <w:tab/>
      </w:r>
      <w:r w:rsidR="000C23B2" w:rsidRPr="002A380A">
        <w:rPr>
          <w:rFonts w:cs="TimesLTStd-Roman"/>
          <w:sz w:val="20"/>
          <w:szCs w:val="20"/>
          <w:lang w:val="en-IN"/>
        </w:rPr>
        <w:t xml:space="preserve">What is the </w:t>
      </w:r>
      <w:r w:rsidR="000C23B2" w:rsidRPr="002A380A">
        <w:rPr>
          <w:rFonts w:cs="TimesLTStd-Italic"/>
          <w:i/>
          <w:iCs/>
          <w:sz w:val="20"/>
          <w:szCs w:val="20"/>
          <w:lang w:val="en-IN"/>
        </w:rPr>
        <w:t>p</w:t>
      </w:r>
      <w:r w:rsidR="000C23B2" w:rsidRPr="002A380A">
        <w:rPr>
          <w:rFonts w:cs="TimesLTStd-Roman"/>
          <w:sz w:val="20"/>
          <w:szCs w:val="20"/>
          <w:lang w:val="en-IN"/>
        </w:rPr>
        <w:t>-value provided by the sample data?</w:t>
      </w:r>
    </w:p>
    <w:p w14:paraId="48FDE324" w14:textId="506F90EF" w:rsidR="000C23B2" w:rsidRDefault="00FA270E" w:rsidP="00FA270E">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d.</w:t>
      </w:r>
      <w:r w:rsidRPr="002A380A">
        <w:rPr>
          <w:rFonts w:cs="TimesLTStd-Roman"/>
          <w:sz w:val="20"/>
          <w:szCs w:val="20"/>
          <w:lang w:val="en-IN"/>
        </w:rPr>
        <w:tab/>
      </w:r>
      <w:r w:rsidR="000C23B2" w:rsidRPr="002A380A">
        <w:rPr>
          <w:rFonts w:cs="TimesLTStd-Roman"/>
          <w:sz w:val="20"/>
          <w:szCs w:val="20"/>
          <w:lang w:val="en-IN"/>
        </w:rPr>
        <w:t xml:space="preserve">What is your hypothesis testing conclusion? Use </w:t>
      </w:r>
      <w:r w:rsidR="000D2ACF" w:rsidRPr="00CB74FF">
        <w:rPr>
          <w:rFonts w:ascii="Work Sans (Body)" w:hAnsi="Work Sans (Body)" w:cs="Times New Roman"/>
          <w:i/>
          <w:sz w:val="20"/>
          <w:szCs w:val="20"/>
          <w:lang w:val="en-IN"/>
        </w:rPr>
        <w:t>α</w:t>
      </w:r>
      <w:r w:rsidR="000D2ACF" w:rsidRPr="002A380A">
        <w:rPr>
          <w:rFonts w:cs="MathematicalPi-One-Italic"/>
          <w:i/>
          <w:iCs/>
          <w:sz w:val="20"/>
          <w:szCs w:val="20"/>
          <w:lang w:val="en-IN"/>
        </w:rPr>
        <w:t xml:space="preserve"> </w:t>
      </w:r>
      <w:r w:rsidR="000D2ACF" w:rsidRPr="002A380A">
        <w:rPr>
          <w:rFonts w:cs="MathematicalPi-One-Italic"/>
          <w:iCs/>
          <w:sz w:val="20"/>
          <w:szCs w:val="20"/>
          <w:lang w:val="en-IN"/>
        </w:rPr>
        <w:t>=</w:t>
      </w:r>
      <w:r w:rsidR="000C23B2" w:rsidRPr="002A380A">
        <w:rPr>
          <w:rFonts w:cs="MathematicalPi-One-Italic"/>
          <w:i/>
          <w:iCs/>
          <w:sz w:val="20"/>
          <w:szCs w:val="20"/>
          <w:lang w:val="en-IN"/>
        </w:rPr>
        <w:t xml:space="preserve"> </w:t>
      </w:r>
      <w:r w:rsidR="000C23B2" w:rsidRPr="002A380A">
        <w:rPr>
          <w:rFonts w:cs="MathematicalPiLTStd-1"/>
          <w:sz w:val="20"/>
          <w:szCs w:val="20"/>
          <w:lang w:val="en-IN"/>
        </w:rPr>
        <w:t>0</w:t>
      </w:r>
      <w:r w:rsidR="000C23B2" w:rsidRPr="002A380A">
        <w:rPr>
          <w:rFonts w:cs="TimesLTStd-Roman"/>
          <w:sz w:val="20"/>
          <w:szCs w:val="20"/>
          <w:lang w:val="en-IN"/>
        </w:rPr>
        <w:t>.05 as the level of significance.</w:t>
      </w:r>
    </w:p>
    <w:p w14:paraId="77EE1420" w14:textId="77777777" w:rsidR="000C23B2" w:rsidRPr="002A380A" w:rsidRDefault="000C23B2" w:rsidP="006972CC">
      <w:pPr>
        <w:autoSpaceDE w:val="0"/>
        <w:autoSpaceDN w:val="0"/>
        <w:adjustRightInd w:val="0"/>
        <w:spacing w:after="0" w:line="240" w:lineRule="auto"/>
        <w:ind w:left="360"/>
        <w:rPr>
          <w:b/>
          <w:sz w:val="20"/>
          <w:szCs w:val="20"/>
        </w:rPr>
      </w:pPr>
      <w:r w:rsidRPr="002A380A">
        <w:rPr>
          <w:b/>
          <w:sz w:val="20"/>
          <w:szCs w:val="20"/>
        </w:rPr>
        <w:t>Solutions:</w:t>
      </w:r>
    </w:p>
    <w:p w14:paraId="2FBED523" w14:textId="1A91FDE4" w:rsidR="000C23B2" w:rsidRPr="002A380A" w:rsidRDefault="000C23B2" w:rsidP="00970BC8">
      <w:pPr>
        <w:tabs>
          <w:tab w:val="left" w:pos="2520"/>
        </w:tabs>
        <w:autoSpaceDE w:val="0"/>
        <w:autoSpaceDN w:val="0"/>
        <w:adjustRightInd w:val="0"/>
        <w:spacing w:after="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0D2ACF" w:rsidRPr="002A380A">
        <w:rPr>
          <w:color w:val="000000"/>
          <w:sz w:val="20"/>
          <w:szCs w:val="20"/>
        </w:rPr>
        <w:t xml:space="preserve"> </w:t>
      </w:r>
      <w:r w:rsidRPr="002A380A">
        <w:rPr>
          <w:i/>
          <w:color w:val="000000"/>
          <w:sz w:val="20"/>
          <w:szCs w:val="20"/>
        </w:rPr>
        <w:t>p</w:t>
      </w:r>
      <w:r w:rsidRPr="002A380A">
        <w:rPr>
          <w:color w:val="000000"/>
          <w:sz w:val="20"/>
          <w:szCs w:val="20"/>
        </w:rPr>
        <w:t xml:space="preserve"> </w:t>
      </w:r>
      <w:r w:rsidRPr="002A380A">
        <w:rPr>
          <w:color w:val="000000"/>
          <w:sz w:val="20"/>
          <w:szCs w:val="20"/>
        </w:rPr>
        <w:sym w:font="Symbol" w:char="F0A3"/>
      </w:r>
      <w:r w:rsidRPr="002A380A">
        <w:rPr>
          <w:color w:val="000000"/>
          <w:sz w:val="20"/>
          <w:szCs w:val="20"/>
        </w:rPr>
        <w:t xml:space="preserve"> 0.30</w:t>
      </w:r>
      <w:r w:rsidRPr="002A380A">
        <w:rPr>
          <w:color w:val="000000"/>
          <w:sz w:val="20"/>
          <w:szCs w:val="20"/>
        </w:rPr>
        <w:tab/>
        <w:t>Organization claim</w:t>
      </w:r>
    </w:p>
    <w:p w14:paraId="47036925" w14:textId="5A98092F" w:rsidR="000C23B2" w:rsidRPr="002A380A" w:rsidRDefault="000C23B2" w:rsidP="007F6613">
      <w:pPr>
        <w:tabs>
          <w:tab w:val="left" w:pos="2520"/>
        </w:tabs>
        <w:autoSpaceDE w:val="0"/>
        <w:autoSpaceDN w:val="0"/>
        <w:adjustRightInd w:val="0"/>
        <w:spacing w:after="120" w:line="240" w:lineRule="auto"/>
        <w:ind w:left="1080" w:hanging="360"/>
        <w:rPr>
          <w:color w:val="000000"/>
          <w:sz w:val="20"/>
          <w:szCs w:val="20"/>
        </w:rPr>
      </w:pP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0D2ACF" w:rsidRPr="002A380A">
        <w:rPr>
          <w:color w:val="000000"/>
          <w:sz w:val="20"/>
          <w:szCs w:val="20"/>
        </w:rPr>
        <w:t xml:space="preserve"> </w:t>
      </w:r>
      <w:r w:rsidRPr="002A380A">
        <w:rPr>
          <w:i/>
          <w:color w:val="000000"/>
          <w:sz w:val="20"/>
          <w:szCs w:val="20"/>
        </w:rPr>
        <w:t>p</w:t>
      </w:r>
      <w:r w:rsidRPr="002A380A">
        <w:rPr>
          <w:color w:val="000000"/>
          <w:sz w:val="20"/>
          <w:szCs w:val="20"/>
        </w:rPr>
        <w:t xml:space="preserve"> &gt; 0.30</w:t>
      </w:r>
      <w:r w:rsidRPr="002A380A">
        <w:rPr>
          <w:color w:val="000000"/>
          <w:sz w:val="20"/>
          <w:szCs w:val="20"/>
        </w:rPr>
        <w:tab/>
        <w:t>Research hypothesis</w:t>
      </w:r>
    </w:p>
    <w:p w14:paraId="49023D50" w14:textId="3699AC99" w:rsidR="000C23B2" w:rsidRPr="002A380A" w:rsidRDefault="000C23B2" w:rsidP="000D2ACF">
      <w:pPr>
        <w:autoSpaceDE w:val="0"/>
        <w:autoSpaceDN w:val="0"/>
        <w:adjustRightInd w:val="0"/>
        <w:spacing w:after="120" w:line="240" w:lineRule="auto"/>
        <w:ind w:left="720" w:hanging="360"/>
        <w:rPr>
          <w:color w:val="000000"/>
          <w:sz w:val="20"/>
          <w:szCs w:val="20"/>
        </w:rPr>
      </w:pPr>
      <w:r w:rsidRPr="002A380A">
        <w:rPr>
          <w:color w:val="000000"/>
          <w:sz w:val="20"/>
          <w:szCs w:val="20"/>
        </w:rPr>
        <w:t>b.</w:t>
      </w:r>
      <w:r w:rsidRPr="002A380A">
        <w:rPr>
          <w:color w:val="000000"/>
          <w:sz w:val="20"/>
          <w:szCs w:val="20"/>
        </w:rPr>
        <w:tab/>
      </w:r>
      <w:r w:rsidRPr="002A380A">
        <w:rPr>
          <w:color w:val="000000"/>
          <w:position w:val="-22"/>
          <w:sz w:val="20"/>
          <w:szCs w:val="20"/>
        </w:rPr>
        <w:object w:dxaOrig="1320" w:dyaOrig="560" w14:anchorId="4D448E1C">
          <v:shape id="_x0000_i1168" type="#_x0000_t75" style="width:66.15pt;height:27.65pt" o:ole="" fillcolor="window">
            <v:imagedata r:id="rId282" o:title=""/>
          </v:shape>
          <o:OLEObject Type="Embed" ProgID="Equation.DSMT4" ShapeID="_x0000_i1168" DrawAspect="Content" ObjectID="_1769433459" r:id="rId283"/>
        </w:object>
      </w:r>
      <w:r w:rsidRPr="002A380A">
        <w:rPr>
          <w:color w:val="000000"/>
          <w:sz w:val="20"/>
          <w:szCs w:val="20"/>
        </w:rPr>
        <w:t xml:space="preserve"> (34%)</w:t>
      </w:r>
    </w:p>
    <w:p w14:paraId="1D3A6FD2" w14:textId="407F34F6" w:rsidR="000C23B2" w:rsidRPr="002A380A" w:rsidRDefault="000C23B2" w:rsidP="000D2ACF">
      <w:pPr>
        <w:autoSpaceDE w:val="0"/>
        <w:autoSpaceDN w:val="0"/>
        <w:adjustRightInd w:val="0"/>
        <w:spacing w:after="120" w:line="240" w:lineRule="auto"/>
        <w:ind w:left="720" w:hanging="360"/>
        <w:rPr>
          <w:color w:val="000000"/>
          <w:sz w:val="20"/>
          <w:szCs w:val="20"/>
        </w:rPr>
      </w:pPr>
      <w:r w:rsidRPr="002A380A">
        <w:rPr>
          <w:color w:val="000000"/>
          <w:sz w:val="20"/>
          <w:szCs w:val="20"/>
        </w:rPr>
        <w:t>c.</w:t>
      </w:r>
      <w:r w:rsidRPr="002A380A">
        <w:rPr>
          <w:color w:val="000000"/>
          <w:sz w:val="20"/>
          <w:szCs w:val="20"/>
        </w:rPr>
        <w:tab/>
      </w:r>
      <w:r w:rsidRPr="002A380A">
        <w:rPr>
          <w:color w:val="000000"/>
          <w:position w:val="-54"/>
          <w:sz w:val="20"/>
          <w:szCs w:val="20"/>
        </w:rPr>
        <w:object w:dxaOrig="3460" w:dyaOrig="880" w14:anchorId="5A0C950C">
          <v:shape id="_x0000_i1169" type="#_x0000_t75" style="width:175.1pt;height:44.35pt" o:ole="" fillcolor="window">
            <v:imagedata r:id="rId284" o:title=""/>
          </v:shape>
          <o:OLEObject Type="Embed" ProgID="Equation.DSMT4" ShapeID="_x0000_i1169" DrawAspect="Content" ObjectID="_1769433460" r:id="rId285"/>
        </w:object>
      </w:r>
    </w:p>
    <w:p w14:paraId="71F2E549" w14:textId="43E0E1AA" w:rsidR="000C23B2" w:rsidRPr="002A380A" w:rsidRDefault="000C23B2" w:rsidP="000D2ACF">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i/>
          <w:sz w:val="20"/>
          <w:szCs w:val="20"/>
        </w:rPr>
        <w:t>p</w:t>
      </w:r>
      <w:r w:rsidRPr="002A380A">
        <w:rPr>
          <w:sz w:val="20"/>
          <w:szCs w:val="20"/>
        </w:rPr>
        <w:t>-value is the upper tail area.</w:t>
      </w:r>
      <w:r w:rsidR="00AF09BB">
        <w:rPr>
          <w:sz w:val="20"/>
          <w:szCs w:val="20"/>
        </w:rPr>
        <w:t xml:space="preserve"> </w:t>
      </w:r>
    </w:p>
    <w:p w14:paraId="22AF7115" w14:textId="350563C6" w:rsidR="000C23B2" w:rsidRPr="002A380A" w:rsidRDefault="000C23B2"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sz w:val="20"/>
          <w:szCs w:val="20"/>
        </w:rPr>
      </w:pPr>
      <w:r w:rsidRPr="002A380A">
        <w:rPr>
          <w:sz w:val="20"/>
          <w:szCs w:val="20"/>
        </w:rPr>
        <w:t xml:space="preserve">Using normal table with </w:t>
      </w:r>
      <w:r w:rsidRPr="002A380A">
        <w:rPr>
          <w:i/>
          <w:sz w:val="20"/>
          <w:szCs w:val="20"/>
        </w:rPr>
        <w:t>z</w:t>
      </w:r>
      <w:r w:rsidRPr="002A380A">
        <w:rPr>
          <w:sz w:val="20"/>
          <w:szCs w:val="20"/>
        </w:rPr>
        <w:t xml:space="preserve"> = 1.75: </w:t>
      </w:r>
      <w:r w:rsidRPr="002A380A">
        <w:rPr>
          <w:i/>
          <w:sz w:val="20"/>
          <w:szCs w:val="20"/>
        </w:rPr>
        <w:t>p</w:t>
      </w:r>
      <w:r w:rsidRPr="002A380A">
        <w:rPr>
          <w:sz w:val="20"/>
          <w:szCs w:val="20"/>
        </w:rPr>
        <w:t>-value = 1.0000 – 0.9599 = 0.0401</w:t>
      </w:r>
    </w:p>
    <w:p w14:paraId="3F91F2C5" w14:textId="56513519" w:rsidR="000C23B2" w:rsidRPr="002A380A" w:rsidRDefault="000C23B2" w:rsidP="00970BC8">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sz w:val="20"/>
          <w:szCs w:val="20"/>
        </w:rPr>
      </w:pPr>
      <w:r w:rsidRPr="002A380A">
        <w:rPr>
          <w:sz w:val="20"/>
          <w:szCs w:val="20"/>
        </w:rPr>
        <w:t xml:space="preserve">Using Excel: </w:t>
      </w:r>
      <w:r w:rsidRPr="002A380A">
        <w:rPr>
          <w:i/>
          <w:sz w:val="20"/>
          <w:szCs w:val="20"/>
        </w:rPr>
        <w:t>p</w:t>
      </w:r>
      <w:r w:rsidR="00663FE5">
        <w:rPr>
          <w:sz w:val="20"/>
          <w:szCs w:val="20"/>
        </w:rPr>
        <w:t>-value = 1–</w:t>
      </w:r>
      <w:r w:rsidRPr="002A380A">
        <w:rPr>
          <w:sz w:val="20"/>
          <w:szCs w:val="20"/>
        </w:rPr>
        <w:t>NORM.S.DIST(1.75</w:t>
      </w:r>
      <w:r w:rsidR="00663FE5">
        <w:rPr>
          <w:sz w:val="20"/>
          <w:szCs w:val="20"/>
        </w:rPr>
        <w:t>,</w:t>
      </w:r>
      <w:r w:rsidR="001D4C27">
        <w:rPr>
          <w:sz w:val="20"/>
          <w:szCs w:val="20"/>
        </w:rPr>
        <w:t>TRUE</w:t>
      </w:r>
      <w:r w:rsidRPr="002A380A">
        <w:rPr>
          <w:sz w:val="20"/>
          <w:szCs w:val="20"/>
        </w:rPr>
        <w:t>) = 0.0401</w:t>
      </w:r>
    </w:p>
    <w:p w14:paraId="5D1B359F" w14:textId="40986FA7" w:rsidR="000C23B2" w:rsidRPr="002A380A" w:rsidRDefault="000C23B2" w:rsidP="000D2ACF">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sz w:val="20"/>
          <w:szCs w:val="20"/>
        </w:rPr>
        <w:t xml:space="preserve">Using unrounded test statistic via Excel with cell referencing, </w:t>
      </w:r>
      <w:r w:rsidRPr="002A380A">
        <w:rPr>
          <w:i/>
          <w:sz w:val="20"/>
          <w:szCs w:val="20"/>
        </w:rPr>
        <w:t>p</w:t>
      </w:r>
      <w:r w:rsidRPr="002A380A">
        <w:rPr>
          <w:sz w:val="20"/>
          <w:szCs w:val="20"/>
        </w:rPr>
        <w:t>-value = 0.0404</w:t>
      </w:r>
    </w:p>
    <w:p w14:paraId="296DC466" w14:textId="33003F0C" w:rsidR="000C23B2" w:rsidRPr="002A380A" w:rsidRDefault="000C23B2" w:rsidP="000D2ACF">
      <w:pPr>
        <w:tabs>
          <w:tab w:val="left" w:pos="-936"/>
          <w:tab w:val="left" w:pos="-216"/>
          <w:tab w:val="left" w:pos="900"/>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2A380A">
        <w:rPr>
          <w:sz w:val="20"/>
          <w:szCs w:val="20"/>
        </w:rPr>
        <w:t>d</w:t>
      </w:r>
      <w:r w:rsidRPr="002A380A">
        <w:rPr>
          <w:i/>
          <w:color w:val="000000"/>
          <w:sz w:val="20"/>
          <w:szCs w:val="20"/>
        </w:rPr>
        <w:t>.</w:t>
      </w:r>
      <w:r w:rsidRPr="002A380A">
        <w:rPr>
          <w:i/>
          <w:color w:val="000000"/>
          <w:sz w:val="20"/>
          <w:szCs w:val="20"/>
        </w:rPr>
        <w:tab/>
        <w:t>p</w:t>
      </w:r>
      <w:r w:rsidRPr="002A380A">
        <w:rPr>
          <w:color w:val="000000"/>
          <w:sz w:val="20"/>
          <w:szCs w:val="20"/>
        </w:rPr>
        <w:t xml:space="preserve">-value </w:t>
      </w:r>
      <w:r w:rsidRPr="002A380A">
        <w:rPr>
          <w:color w:val="000000"/>
          <w:sz w:val="20"/>
          <w:szCs w:val="20"/>
        </w:rPr>
        <w:sym w:font="Symbol" w:char="F0A3"/>
      </w:r>
      <w:r w:rsidRPr="002A380A">
        <w:rPr>
          <w:color w:val="000000"/>
          <w:sz w:val="20"/>
          <w:szCs w:val="20"/>
        </w:rPr>
        <w:t xml:space="preserve"> 0.05; reject </w:t>
      </w:r>
      <w:r w:rsidRPr="002A380A">
        <w:rPr>
          <w:i/>
          <w:color w:val="000000"/>
          <w:sz w:val="20"/>
          <w:szCs w:val="20"/>
        </w:rPr>
        <w:t>H</w:t>
      </w:r>
      <w:r w:rsidRPr="002A380A">
        <w:rPr>
          <w:color w:val="000000"/>
          <w:sz w:val="20"/>
          <w:szCs w:val="20"/>
          <w:vertAlign w:val="subscript"/>
        </w:rPr>
        <w:t>0</w:t>
      </w:r>
      <w:r w:rsidRPr="002A380A">
        <w:rPr>
          <w:color w:val="000000"/>
          <w:sz w:val="20"/>
          <w:szCs w:val="20"/>
        </w:rPr>
        <w:t>. Conclude that more than 30% of the millennials either live at home with their parents or are otherwise dependent on their parents.</w:t>
      </w:r>
    </w:p>
    <w:p w14:paraId="43839372" w14:textId="35BB251F" w:rsidR="000C23B2" w:rsidRPr="002A380A" w:rsidRDefault="000C23B2" w:rsidP="0034428B">
      <w:pPr>
        <w:autoSpaceDE w:val="0"/>
        <w:autoSpaceDN w:val="0"/>
        <w:adjustRightInd w:val="0"/>
        <w:spacing w:after="120" w:line="240" w:lineRule="auto"/>
        <w:ind w:left="360" w:hanging="360"/>
        <w:rPr>
          <w:rFonts w:cs="TimesLTStd-Roman"/>
          <w:sz w:val="20"/>
          <w:szCs w:val="20"/>
          <w:lang w:val="en-IN"/>
        </w:rPr>
      </w:pPr>
      <w:r w:rsidRPr="002A380A">
        <w:rPr>
          <w:sz w:val="20"/>
          <w:szCs w:val="20"/>
        </w:rPr>
        <w:t xml:space="preserve">61. </w:t>
      </w:r>
      <w:r w:rsidR="00292FC5" w:rsidRPr="002A380A">
        <w:rPr>
          <w:sz w:val="20"/>
          <w:szCs w:val="20"/>
        </w:rPr>
        <w:tab/>
      </w:r>
      <w:r w:rsidRPr="002A380A">
        <w:rPr>
          <w:rFonts w:cs="TimesLTStd-Bold"/>
          <w:b/>
          <w:bCs/>
          <w:sz w:val="20"/>
          <w:szCs w:val="20"/>
          <w:lang w:val="en-IN"/>
        </w:rPr>
        <w:t xml:space="preserve">Using Social Media in a Job Search. </w:t>
      </w:r>
      <w:r w:rsidRPr="002A380A">
        <w:rPr>
          <w:rFonts w:cs="TimesLTStd-Roman"/>
          <w:sz w:val="20"/>
          <w:szCs w:val="20"/>
          <w:lang w:val="en-IN"/>
        </w:rPr>
        <w:t xml:space="preserve">According to </w:t>
      </w:r>
      <w:r w:rsidRPr="001B0697">
        <w:rPr>
          <w:rFonts w:cs="TimesLTStd-Roman"/>
          <w:i/>
          <w:sz w:val="20"/>
          <w:szCs w:val="20"/>
          <w:lang w:val="en-IN"/>
        </w:rPr>
        <w:t>Inc.com</w:t>
      </w:r>
      <w:r w:rsidRPr="002A380A">
        <w:rPr>
          <w:rFonts w:cs="TimesLTStd-Roman"/>
          <w:sz w:val="20"/>
          <w:szCs w:val="20"/>
          <w:lang w:val="en-IN"/>
        </w:rPr>
        <w:t>, 79% of job seekers used</w:t>
      </w:r>
      <w:r w:rsidR="00205CF7" w:rsidRPr="002A380A">
        <w:rPr>
          <w:rFonts w:cs="TimesLTStd-Roman"/>
          <w:sz w:val="20"/>
          <w:szCs w:val="20"/>
          <w:lang w:val="en-IN"/>
        </w:rPr>
        <w:t xml:space="preserve"> </w:t>
      </w:r>
      <w:r w:rsidRPr="002A380A">
        <w:rPr>
          <w:rFonts w:cs="TimesLTStd-Roman"/>
          <w:sz w:val="20"/>
          <w:szCs w:val="20"/>
          <w:lang w:val="en-IN"/>
        </w:rPr>
        <w:t>social media in their job search in 2018. Many believe this number is inflated by the</w:t>
      </w:r>
      <w:r w:rsidR="00205CF7" w:rsidRPr="002A380A">
        <w:rPr>
          <w:rFonts w:cs="TimesLTStd-Roman"/>
          <w:sz w:val="20"/>
          <w:szCs w:val="20"/>
          <w:lang w:val="en-IN"/>
        </w:rPr>
        <w:t xml:space="preserve"> </w:t>
      </w:r>
      <w:r w:rsidRPr="002A380A">
        <w:rPr>
          <w:rFonts w:cs="TimesLTStd-Roman"/>
          <w:sz w:val="20"/>
          <w:szCs w:val="20"/>
          <w:lang w:val="en-IN"/>
        </w:rPr>
        <w:t>proportion of 22- to 30-year-old job seekers who use social media in their job search.</w:t>
      </w:r>
      <w:r w:rsidR="00205CF7" w:rsidRPr="002A380A">
        <w:rPr>
          <w:rFonts w:cs="TimesLTStd-Roman"/>
          <w:sz w:val="20"/>
          <w:szCs w:val="20"/>
          <w:lang w:val="en-IN"/>
        </w:rPr>
        <w:t xml:space="preserve"> </w:t>
      </w:r>
      <w:r w:rsidRPr="002A380A">
        <w:rPr>
          <w:rFonts w:cs="TimesLTStd-Roman"/>
          <w:sz w:val="20"/>
          <w:szCs w:val="20"/>
          <w:lang w:val="en-IN"/>
        </w:rPr>
        <w:t>A survey of 22- to 30-year-old job seekers showed that 310 of the 370 respondents use</w:t>
      </w:r>
      <w:r w:rsidR="00205CF7" w:rsidRPr="002A380A">
        <w:rPr>
          <w:rFonts w:cs="TimesLTStd-Roman"/>
          <w:sz w:val="20"/>
          <w:szCs w:val="20"/>
          <w:lang w:val="en-IN"/>
        </w:rPr>
        <w:t xml:space="preserve"> </w:t>
      </w:r>
      <w:r w:rsidRPr="002A380A">
        <w:rPr>
          <w:rFonts w:cs="TimesLTStd-Roman"/>
          <w:sz w:val="20"/>
          <w:szCs w:val="20"/>
          <w:lang w:val="en-IN"/>
        </w:rPr>
        <w:t>social media in their job search. In addition, 275 of the 370 respondents indicated they</w:t>
      </w:r>
      <w:r w:rsidR="00205CF7" w:rsidRPr="002A380A">
        <w:rPr>
          <w:rFonts w:cs="TimesLTStd-Roman"/>
          <w:sz w:val="20"/>
          <w:szCs w:val="20"/>
          <w:lang w:val="en-IN"/>
        </w:rPr>
        <w:t xml:space="preserve"> </w:t>
      </w:r>
      <w:r w:rsidRPr="002A380A">
        <w:rPr>
          <w:rFonts w:cs="TimesLTStd-Roman"/>
          <w:sz w:val="20"/>
          <w:szCs w:val="20"/>
          <w:lang w:val="en-IN"/>
        </w:rPr>
        <w:t xml:space="preserve">have electronically submitted a resume to an employer. </w:t>
      </w:r>
      <w:r w:rsidRPr="002A380A">
        <w:rPr>
          <w:rFonts w:eastAsia="Arial" w:cs="Open Sans"/>
          <w:b/>
          <w:bCs/>
          <w:color w:val="D85629"/>
          <w:spacing w:val="-4"/>
          <w:sz w:val="20"/>
          <w:szCs w:val="20"/>
        </w:rPr>
        <w:t>LO 1, 2, 6</w:t>
      </w:r>
    </w:p>
    <w:p w14:paraId="2155464D" w14:textId="33F0CC64" w:rsidR="000C23B2" w:rsidRPr="002A380A" w:rsidRDefault="00FA270E" w:rsidP="00FA270E">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a.</w:t>
      </w:r>
      <w:r w:rsidRPr="002A380A">
        <w:rPr>
          <w:rFonts w:cs="TimesLTStd-Roman"/>
          <w:sz w:val="20"/>
          <w:szCs w:val="20"/>
          <w:lang w:val="en-IN"/>
        </w:rPr>
        <w:tab/>
      </w:r>
      <w:r w:rsidR="000C23B2" w:rsidRPr="002A380A">
        <w:rPr>
          <w:rFonts w:cs="TimesLTStd-Roman"/>
          <w:sz w:val="20"/>
          <w:szCs w:val="20"/>
          <w:lang w:val="en-IN"/>
        </w:rPr>
        <w:t>Conduct a hypothesis test to determine if the results of the survey justify concluding</w:t>
      </w:r>
      <w:r w:rsidR="00205CF7" w:rsidRPr="002A380A">
        <w:rPr>
          <w:rFonts w:cs="TimesLTStd-Roman"/>
          <w:sz w:val="20"/>
          <w:szCs w:val="20"/>
          <w:lang w:val="en-IN"/>
        </w:rPr>
        <w:t xml:space="preserve"> </w:t>
      </w:r>
      <w:r w:rsidR="000C23B2" w:rsidRPr="002A380A">
        <w:rPr>
          <w:rFonts w:cs="TimesLTStd-Roman"/>
          <w:sz w:val="20"/>
          <w:szCs w:val="20"/>
          <w:lang w:val="en-IN"/>
        </w:rPr>
        <w:t>the proportion of 22- to 30-year-old job seekers who use social media in their</w:t>
      </w:r>
      <w:r w:rsidR="00205CF7" w:rsidRPr="002A380A">
        <w:rPr>
          <w:rFonts w:cs="TimesLTStd-Roman"/>
          <w:sz w:val="20"/>
          <w:szCs w:val="20"/>
          <w:lang w:val="en-IN"/>
        </w:rPr>
        <w:t xml:space="preserve"> </w:t>
      </w:r>
      <w:r w:rsidR="000C23B2" w:rsidRPr="002A380A">
        <w:rPr>
          <w:rFonts w:cs="TimesLTStd-Roman"/>
          <w:sz w:val="20"/>
          <w:szCs w:val="20"/>
          <w:lang w:val="en-IN"/>
        </w:rPr>
        <w:t>job search exceeds the proportion of the population that use social media in their</w:t>
      </w:r>
      <w:r w:rsidR="00205CF7" w:rsidRPr="002A380A">
        <w:rPr>
          <w:rFonts w:cs="TimesLTStd-Roman"/>
          <w:sz w:val="20"/>
          <w:szCs w:val="20"/>
          <w:lang w:val="en-IN"/>
        </w:rPr>
        <w:t xml:space="preserve"> </w:t>
      </w:r>
      <w:r w:rsidR="000C23B2" w:rsidRPr="002A380A">
        <w:rPr>
          <w:rFonts w:cs="TimesLTStd-Roman"/>
          <w:sz w:val="20"/>
          <w:szCs w:val="20"/>
          <w:lang w:val="en-IN"/>
        </w:rPr>
        <w:t xml:space="preserve">job search. Use </w:t>
      </w:r>
      <w:r w:rsidR="00292FC5" w:rsidRPr="00CB74FF">
        <w:rPr>
          <w:rFonts w:ascii="Work Sans (Body)" w:hAnsi="Work Sans (Body)" w:cs="Times New Roman"/>
          <w:i/>
          <w:sz w:val="20"/>
          <w:szCs w:val="20"/>
          <w:lang w:val="en-IN"/>
        </w:rPr>
        <w:t>α</w:t>
      </w:r>
      <w:r w:rsidR="00292FC5" w:rsidRPr="002A380A">
        <w:rPr>
          <w:rFonts w:cs="MathematicalPi-One-Italic"/>
          <w:i/>
          <w:iCs/>
          <w:sz w:val="20"/>
          <w:szCs w:val="20"/>
          <w:lang w:val="en-IN"/>
        </w:rPr>
        <w:t xml:space="preserve"> </w:t>
      </w:r>
      <w:r w:rsidR="00292FC5" w:rsidRPr="002A380A">
        <w:rPr>
          <w:rFonts w:cs="MathematicalPi-One-Italic"/>
          <w:iCs/>
          <w:sz w:val="20"/>
          <w:szCs w:val="20"/>
          <w:lang w:val="en-IN"/>
        </w:rPr>
        <w:t xml:space="preserve">= </w:t>
      </w:r>
      <w:r w:rsidR="000C23B2" w:rsidRPr="002A380A">
        <w:rPr>
          <w:rFonts w:cs="MathematicalPiLTStd-1"/>
          <w:sz w:val="20"/>
          <w:szCs w:val="20"/>
          <w:lang w:val="en-IN"/>
        </w:rPr>
        <w:t>0</w:t>
      </w:r>
      <w:r w:rsidR="000C23B2" w:rsidRPr="002A380A">
        <w:rPr>
          <w:rFonts w:cs="TimesLTStd-Roman"/>
          <w:sz w:val="20"/>
          <w:szCs w:val="20"/>
          <w:lang w:val="en-IN"/>
        </w:rPr>
        <w:t>.05.</w:t>
      </w:r>
    </w:p>
    <w:p w14:paraId="6A3B445A" w14:textId="1B744DB7" w:rsidR="000C23B2" w:rsidRPr="002A380A" w:rsidRDefault="00FA270E" w:rsidP="00FA270E">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b.</w:t>
      </w:r>
      <w:r w:rsidRPr="002A380A">
        <w:rPr>
          <w:rFonts w:cs="TimesLTStd-Roman"/>
          <w:sz w:val="20"/>
          <w:szCs w:val="20"/>
          <w:lang w:val="en-IN"/>
        </w:rPr>
        <w:tab/>
      </w:r>
      <w:r w:rsidR="000C23B2" w:rsidRPr="002A380A">
        <w:rPr>
          <w:rFonts w:cs="TimesLTStd-Roman"/>
          <w:sz w:val="20"/>
          <w:szCs w:val="20"/>
          <w:lang w:val="en-IN"/>
        </w:rPr>
        <w:t>Conduct a hypothesis test to determine if the results of the survey justify concluding</w:t>
      </w:r>
      <w:r w:rsidR="00205CF7" w:rsidRPr="002A380A">
        <w:rPr>
          <w:rFonts w:cs="TimesLTStd-Roman"/>
          <w:sz w:val="20"/>
          <w:szCs w:val="20"/>
          <w:lang w:val="en-IN"/>
        </w:rPr>
        <w:t xml:space="preserve"> </w:t>
      </w:r>
      <w:r w:rsidR="000C23B2" w:rsidRPr="002A380A">
        <w:rPr>
          <w:rFonts w:cs="TimesLTStd-Roman"/>
          <w:sz w:val="20"/>
          <w:szCs w:val="20"/>
          <w:lang w:val="en-IN"/>
        </w:rPr>
        <w:t>that more than 70% of 22- to 30-year-old job seekers have electronically</w:t>
      </w:r>
      <w:r w:rsidR="00205CF7" w:rsidRPr="002A380A">
        <w:rPr>
          <w:rFonts w:cs="TimesLTStd-Roman"/>
          <w:sz w:val="20"/>
          <w:szCs w:val="20"/>
          <w:lang w:val="en-IN"/>
        </w:rPr>
        <w:t xml:space="preserve"> </w:t>
      </w:r>
      <w:r w:rsidR="000C23B2" w:rsidRPr="002A380A">
        <w:rPr>
          <w:rFonts w:cs="TimesLTStd-Roman"/>
          <w:sz w:val="20"/>
          <w:szCs w:val="20"/>
          <w:lang w:val="en-IN"/>
        </w:rPr>
        <w:t xml:space="preserve">submitted a resume to an employer. Using </w:t>
      </w:r>
      <w:r w:rsidR="00D4117B" w:rsidRPr="00CB74FF">
        <w:rPr>
          <w:rFonts w:ascii="Work Sans (Body)" w:hAnsi="Work Sans (Body)" w:cs="Times New Roman"/>
          <w:i/>
          <w:sz w:val="20"/>
          <w:szCs w:val="20"/>
          <w:lang w:val="en-IN"/>
        </w:rPr>
        <w:t>α</w:t>
      </w:r>
      <w:r w:rsidR="00D4117B" w:rsidRPr="002A380A">
        <w:rPr>
          <w:rFonts w:cs="MathematicalPi-One-Italic"/>
          <w:i/>
          <w:iCs/>
          <w:sz w:val="20"/>
          <w:szCs w:val="20"/>
          <w:lang w:val="en-IN"/>
        </w:rPr>
        <w:t xml:space="preserve"> </w:t>
      </w:r>
      <w:r w:rsidR="00D4117B" w:rsidRPr="002A380A">
        <w:rPr>
          <w:rFonts w:cs="MathematicalPi-One-Italic"/>
          <w:iCs/>
          <w:sz w:val="20"/>
          <w:szCs w:val="20"/>
          <w:lang w:val="en-IN"/>
        </w:rPr>
        <w:t>=</w:t>
      </w:r>
      <w:r w:rsidR="000C23B2" w:rsidRPr="002A380A">
        <w:rPr>
          <w:rFonts w:cs="MathematicalPi-One-Italic"/>
          <w:i/>
          <w:iCs/>
          <w:sz w:val="20"/>
          <w:szCs w:val="20"/>
          <w:lang w:val="en-IN"/>
        </w:rPr>
        <w:t xml:space="preserve"> </w:t>
      </w:r>
      <w:r w:rsidR="000C23B2" w:rsidRPr="002A380A">
        <w:rPr>
          <w:rFonts w:cs="MathematicalPiLTStd-1"/>
          <w:sz w:val="20"/>
          <w:szCs w:val="20"/>
          <w:lang w:val="en-IN"/>
        </w:rPr>
        <w:t>0</w:t>
      </w:r>
      <w:r w:rsidR="000C23B2" w:rsidRPr="002A380A">
        <w:rPr>
          <w:rFonts w:cs="TimesLTStd-Roman"/>
          <w:sz w:val="20"/>
          <w:szCs w:val="20"/>
          <w:lang w:val="en-IN"/>
        </w:rPr>
        <w:t>.05, what is your conclusion?</w:t>
      </w:r>
    </w:p>
    <w:p w14:paraId="2BB230FB" w14:textId="77777777" w:rsidR="000C23B2" w:rsidRPr="002A380A" w:rsidRDefault="000C23B2" w:rsidP="009F6A59">
      <w:pPr>
        <w:autoSpaceDE w:val="0"/>
        <w:autoSpaceDN w:val="0"/>
        <w:adjustRightInd w:val="0"/>
        <w:spacing w:after="0" w:line="240" w:lineRule="auto"/>
        <w:ind w:left="360"/>
        <w:rPr>
          <w:b/>
          <w:sz w:val="20"/>
          <w:szCs w:val="20"/>
        </w:rPr>
      </w:pPr>
      <w:r w:rsidRPr="002A380A">
        <w:rPr>
          <w:b/>
          <w:sz w:val="20"/>
          <w:szCs w:val="20"/>
        </w:rPr>
        <w:t>Solutions:</w:t>
      </w:r>
    </w:p>
    <w:p w14:paraId="0D51973C" w14:textId="0902A99F" w:rsidR="000C23B2" w:rsidRPr="002A380A" w:rsidRDefault="000C23B2" w:rsidP="000C574F">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9F6A59" w:rsidRPr="002A380A">
        <w:rPr>
          <w:color w:val="000000"/>
          <w:sz w:val="20"/>
          <w:szCs w:val="20"/>
        </w:rPr>
        <w:t xml:space="preserve"> </w:t>
      </w:r>
      <w:r w:rsidRPr="002A380A">
        <w:rPr>
          <w:i/>
          <w:color w:val="000000"/>
          <w:sz w:val="20"/>
          <w:szCs w:val="20"/>
        </w:rPr>
        <w:t>p</w:t>
      </w:r>
      <w:r w:rsidRPr="002A380A">
        <w:rPr>
          <w:color w:val="000000"/>
          <w:sz w:val="20"/>
          <w:szCs w:val="20"/>
        </w:rPr>
        <w:t xml:space="preserve"> </w:t>
      </w:r>
      <w:r w:rsidRPr="002A380A">
        <w:rPr>
          <w:color w:val="000000"/>
          <w:sz w:val="20"/>
          <w:szCs w:val="20"/>
        </w:rPr>
        <w:sym w:font="Symbol" w:char="F0A3"/>
      </w:r>
      <w:r w:rsidRPr="002A380A">
        <w:rPr>
          <w:color w:val="000000"/>
          <w:sz w:val="20"/>
          <w:szCs w:val="20"/>
        </w:rPr>
        <w:t xml:space="preserve"> 0.79</w:t>
      </w:r>
    </w:p>
    <w:p w14:paraId="0E239591" w14:textId="0D40150E" w:rsidR="000C23B2" w:rsidRPr="002A380A" w:rsidRDefault="000C23B2" w:rsidP="009F6A59">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080" w:hanging="360"/>
        <w:rPr>
          <w:color w:val="000000"/>
          <w:sz w:val="20"/>
          <w:szCs w:val="20"/>
        </w:rPr>
      </w:pP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9F6A59" w:rsidRPr="002A380A">
        <w:rPr>
          <w:color w:val="000000"/>
          <w:sz w:val="20"/>
          <w:szCs w:val="20"/>
        </w:rPr>
        <w:t xml:space="preserve"> </w:t>
      </w:r>
      <w:r w:rsidRPr="002A380A">
        <w:rPr>
          <w:i/>
          <w:color w:val="000000"/>
          <w:sz w:val="20"/>
          <w:szCs w:val="20"/>
        </w:rPr>
        <w:t>p</w:t>
      </w:r>
      <w:r w:rsidRPr="002A380A">
        <w:rPr>
          <w:color w:val="000000"/>
          <w:sz w:val="20"/>
          <w:szCs w:val="20"/>
        </w:rPr>
        <w:t xml:space="preserve"> &gt; 0.79</w:t>
      </w:r>
    </w:p>
    <w:p w14:paraId="1EA2A848" w14:textId="41BB1C45" w:rsidR="000C23B2" w:rsidRPr="002A380A" w:rsidRDefault="000C23B2" w:rsidP="009F6A59">
      <w:pPr>
        <w:tabs>
          <w:tab w:val="left" w:pos="-936"/>
          <w:tab w:val="left" w:pos="-216"/>
          <w:tab w:val="left" w:pos="504"/>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080" w:hanging="360"/>
        <w:rPr>
          <w:color w:val="000000"/>
          <w:sz w:val="20"/>
          <w:szCs w:val="20"/>
        </w:rPr>
      </w:pPr>
      <w:r w:rsidRPr="002A380A">
        <w:rPr>
          <w:color w:val="000000"/>
          <w:position w:val="-54"/>
          <w:sz w:val="20"/>
          <w:szCs w:val="20"/>
        </w:rPr>
        <w:object w:dxaOrig="1500" w:dyaOrig="560" w14:anchorId="3AA1EB1E">
          <v:shape id="_x0000_i1170" type="#_x0000_t75" style="width:75.4pt;height:28.45pt" o:ole="" fillcolor="window">
            <v:imagedata r:id="rId286" o:title=""/>
          </v:shape>
          <o:OLEObject Type="Embed" ProgID="Equation.DSMT4" ShapeID="_x0000_i1170" DrawAspect="Content" ObjectID="_1769433461" r:id="rId287"/>
        </w:object>
      </w:r>
    </w:p>
    <w:p w14:paraId="6A724F99" w14:textId="423869CB" w:rsidR="000C23B2" w:rsidRPr="002A380A" w:rsidRDefault="000C23B2" w:rsidP="009F6A59">
      <w:pPr>
        <w:tabs>
          <w:tab w:val="left" w:pos="-936"/>
          <w:tab w:val="left" w:pos="-216"/>
          <w:tab w:val="left" w:pos="504"/>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080" w:hanging="360"/>
        <w:rPr>
          <w:color w:val="000000"/>
          <w:sz w:val="20"/>
          <w:szCs w:val="20"/>
        </w:rPr>
      </w:pPr>
      <w:r w:rsidRPr="002A380A">
        <w:rPr>
          <w:color w:val="000000"/>
          <w:position w:val="-54"/>
          <w:sz w:val="20"/>
          <w:szCs w:val="20"/>
        </w:rPr>
        <w:object w:dxaOrig="3620" w:dyaOrig="880" w14:anchorId="70C5A71A">
          <v:shape id="_x0000_i1171" type="#_x0000_t75" style="width:181.7pt;height:43.55pt" o:ole="" fillcolor="window">
            <v:imagedata r:id="rId288" o:title=""/>
          </v:shape>
          <o:OLEObject Type="Embed" ProgID="Equation.DSMT4" ShapeID="_x0000_i1171" DrawAspect="Content" ObjectID="_1769433462" r:id="rId289"/>
        </w:object>
      </w:r>
    </w:p>
    <w:p w14:paraId="35AFAE3C" w14:textId="093F6BB6" w:rsidR="000C23B2" w:rsidRDefault="000C23B2" w:rsidP="009F6A59">
      <w:pPr>
        <w:tabs>
          <w:tab w:val="left" w:pos="-936"/>
          <w:tab w:val="left" w:pos="-216"/>
          <w:tab w:val="left" w:pos="504"/>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sz w:val="20"/>
          <w:szCs w:val="20"/>
        </w:rPr>
        <w:t xml:space="preserve">Upper tail </w:t>
      </w:r>
      <w:r w:rsidRPr="002A380A">
        <w:rPr>
          <w:i/>
          <w:sz w:val="20"/>
          <w:szCs w:val="20"/>
        </w:rPr>
        <w:t>p</w:t>
      </w:r>
      <w:r w:rsidRPr="002A380A">
        <w:rPr>
          <w:sz w:val="20"/>
          <w:szCs w:val="20"/>
        </w:rPr>
        <w:t>-value is the area to the right of the test statistic.</w:t>
      </w:r>
    </w:p>
    <w:p w14:paraId="5C165B61" w14:textId="6113EC39" w:rsidR="000C23B2" w:rsidRPr="002A380A" w:rsidRDefault="000C23B2" w:rsidP="000C574F">
      <w:pPr>
        <w:tabs>
          <w:tab w:val="left" w:pos="-936"/>
          <w:tab w:val="left" w:pos="-216"/>
          <w:tab w:val="left" w:pos="504"/>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sz w:val="20"/>
          <w:szCs w:val="20"/>
        </w:rPr>
      </w:pPr>
      <w:r w:rsidRPr="002A380A">
        <w:rPr>
          <w:sz w:val="20"/>
          <w:szCs w:val="20"/>
        </w:rPr>
        <w:t xml:space="preserve">Using normal table with </w:t>
      </w:r>
      <w:r w:rsidRPr="002A380A">
        <w:rPr>
          <w:i/>
          <w:sz w:val="20"/>
          <w:szCs w:val="20"/>
        </w:rPr>
        <w:t>z</w:t>
      </w:r>
      <w:r w:rsidRPr="002A380A">
        <w:rPr>
          <w:sz w:val="20"/>
          <w:szCs w:val="20"/>
        </w:rPr>
        <w:t xml:space="preserve"> = 2.26: </w:t>
      </w:r>
      <w:r w:rsidRPr="002A380A">
        <w:rPr>
          <w:i/>
          <w:sz w:val="20"/>
          <w:szCs w:val="20"/>
        </w:rPr>
        <w:t>p</w:t>
      </w:r>
      <w:r w:rsidRPr="002A380A">
        <w:rPr>
          <w:sz w:val="20"/>
          <w:szCs w:val="20"/>
        </w:rPr>
        <w:t>-value = 1 – 0.9881 = 0.0119</w:t>
      </w:r>
    </w:p>
    <w:p w14:paraId="60BC6DCE" w14:textId="736BA2DA" w:rsidR="000C23B2" w:rsidRPr="002A380A" w:rsidRDefault="000C23B2" w:rsidP="000C574F">
      <w:pPr>
        <w:tabs>
          <w:tab w:val="left" w:pos="-936"/>
          <w:tab w:val="left" w:pos="-216"/>
          <w:tab w:val="left" w:pos="504"/>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sz w:val="20"/>
          <w:szCs w:val="20"/>
        </w:rPr>
      </w:pPr>
      <w:r w:rsidRPr="002A380A">
        <w:rPr>
          <w:sz w:val="20"/>
          <w:szCs w:val="20"/>
        </w:rPr>
        <w:t xml:space="preserve">Using Excel: </w:t>
      </w:r>
      <w:r w:rsidRPr="002A380A">
        <w:rPr>
          <w:i/>
          <w:sz w:val="20"/>
          <w:szCs w:val="20"/>
        </w:rPr>
        <w:t>p</w:t>
      </w:r>
      <w:r w:rsidRPr="002A380A">
        <w:rPr>
          <w:sz w:val="20"/>
          <w:szCs w:val="20"/>
        </w:rPr>
        <w:t>-value = 1–NORM.S.DIST(2.26</w:t>
      </w:r>
      <w:r w:rsidR="001D4C27">
        <w:rPr>
          <w:sz w:val="20"/>
          <w:szCs w:val="20"/>
        </w:rPr>
        <w:t>,TRUE</w:t>
      </w:r>
      <w:r w:rsidRPr="002A380A">
        <w:rPr>
          <w:sz w:val="20"/>
          <w:szCs w:val="20"/>
        </w:rPr>
        <w:t>) = 0.0119</w:t>
      </w:r>
    </w:p>
    <w:p w14:paraId="37CD624F" w14:textId="108ACE9F" w:rsidR="000C23B2" w:rsidRPr="002A380A" w:rsidRDefault="000C23B2" w:rsidP="009F6A59">
      <w:pPr>
        <w:tabs>
          <w:tab w:val="left" w:pos="-936"/>
          <w:tab w:val="left" w:pos="-216"/>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sz w:val="20"/>
          <w:szCs w:val="20"/>
        </w:rPr>
        <w:t xml:space="preserve">Using unrounded test statistic calculated from </w:t>
      </w:r>
      <w:r w:rsidR="0013008A" w:rsidRPr="002A380A">
        <w:rPr>
          <w:color w:val="000000"/>
          <w:position w:val="-10"/>
          <w:sz w:val="20"/>
          <w:szCs w:val="20"/>
        </w:rPr>
        <w:object w:dxaOrig="859" w:dyaOrig="279" w14:anchorId="69A87C0A">
          <v:shape id="_x0000_i1172" type="#_x0000_t75" style="width:42.7pt;height:14.25pt" o:ole="" fillcolor="window">
            <v:imagedata r:id="rId290" o:title=""/>
          </v:shape>
          <o:OLEObject Type="Embed" ProgID="Equation.DSMT4" ShapeID="_x0000_i1172" DrawAspect="Content" ObjectID="_1769433463" r:id="rId291"/>
        </w:object>
      </w:r>
      <w:r w:rsidR="009F6A59" w:rsidRPr="002A380A">
        <w:rPr>
          <w:color w:val="000000"/>
          <w:sz w:val="20"/>
          <w:szCs w:val="20"/>
        </w:rPr>
        <w:t xml:space="preserve"> </w:t>
      </w:r>
      <w:r w:rsidRPr="002A380A">
        <w:rPr>
          <w:sz w:val="20"/>
          <w:szCs w:val="20"/>
        </w:rPr>
        <w:t xml:space="preserve">via Excel with cell referencing, </w:t>
      </w:r>
      <w:r w:rsidRPr="002A380A">
        <w:rPr>
          <w:i/>
          <w:sz w:val="20"/>
          <w:szCs w:val="20"/>
        </w:rPr>
        <w:t>p</w:t>
      </w:r>
      <w:r w:rsidRPr="002A380A">
        <w:rPr>
          <w:sz w:val="20"/>
          <w:szCs w:val="20"/>
        </w:rPr>
        <w:t>-value = 0.0119.</w:t>
      </w:r>
    </w:p>
    <w:p w14:paraId="2D793A6F" w14:textId="3EA1C24B" w:rsidR="000C23B2" w:rsidRPr="002A380A" w:rsidRDefault="000C23B2" w:rsidP="009F6A59">
      <w:pPr>
        <w:tabs>
          <w:tab w:val="left" w:pos="-936"/>
          <w:tab w:val="left" w:pos="-216"/>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sz w:val="20"/>
          <w:szCs w:val="20"/>
        </w:rPr>
        <w:t xml:space="preserve">Since </w:t>
      </w:r>
      <w:r w:rsidRPr="002A380A">
        <w:rPr>
          <w:i/>
          <w:sz w:val="20"/>
          <w:szCs w:val="20"/>
        </w:rPr>
        <w:t>p</w:t>
      </w:r>
      <w:r w:rsidRPr="002A380A">
        <w:rPr>
          <w:sz w:val="20"/>
          <w:szCs w:val="20"/>
        </w:rPr>
        <w:t xml:space="preserve">-value = 0.0119 </w:t>
      </w:r>
      <w:r w:rsidR="00EF25D2" w:rsidRPr="00EF25D2">
        <w:rPr>
          <w:position w:val="-8"/>
          <w:sz w:val="20"/>
          <w:szCs w:val="20"/>
        </w:rPr>
        <w:object w:dxaOrig="960" w:dyaOrig="260" w14:anchorId="7FAB858A">
          <v:shape id="_x0000_i1173" type="#_x0000_t75" style="width:47.7pt;height:14.25pt" o:ole="">
            <v:imagedata r:id="rId292" o:title=""/>
          </v:shape>
          <o:OLEObject Type="Embed" ProgID="Equation.DSMT4" ShapeID="_x0000_i1173" DrawAspect="Content" ObjectID="_1769433464" r:id="rId293"/>
        </w:object>
      </w:r>
      <w:r w:rsidRPr="002A380A">
        <w:rPr>
          <w:sz w:val="20"/>
          <w:szCs w:val="20"/>
        </w:rPr>
        <w:t xml:space="preserve"> reject </w:t>
      </w:r>
      <w:r w:rsidRPr="002A380A">
        <w:rPr>
          <w:position w:val="-10"/>
          <w:sz w:val="20"/>
          <w:szCs w:val="20"/>
        </w:rPr>
        <w:object w:dxaOrig="300" w:dyaOrig="300" w14:anchorId="722EED46">
          <v:shape id="_x0000_i1174" type="#_x0000_t75" style="width:14.25pt;height:14.25pt" o:ole="">
            <v:imagedata r:id="rId294" o:title=""/>
          </v:shape>
          <o:OLEObject Type="Embed" ProgID="Equation.DSMT4" ShapeID="_x0000_i1174" DrawAspect="Content" ObjectID="_1769433465" r:id="rId295"/>
        </w:object>
      </w:r>
      <w:r w:rsidRPr="002A380A">
        <w:rPr>
          <w:sz w:val="20"/>
          <w:szCs w:val="20"/>
        </w:rPr>
        <w:t>. We can conclude that the proportion of 22- to 30-year-old job seekers that use social media in their job search exceeds the proportion of the population that use social media in their job search.</w:t>
      </w:r>
    </w:p>
    <w:p w14:paraId="529B659F" w14:textId="31B42E69" w:rsidR="000C23B2" w:rsidRPr="002A380A" w:rsidRDefault="000C23B2" w:rsidP="000C574F">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color w:val="000000"/>
          <w:sz w:val="20"/>
          <w:szCs w:val="20"/>
        </w:rPr>
        <w:t>b.</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9F6A59" w:rsidRPr="002A380A">
        <w:rPr>
          <w:color w:val="000000"/>
          <w:sz w:val="20"/>
          <w:szCs w:val="20"/>
        </w:rPr>
        <w:t xml:space="preserve"> </w:t>
      </w:r>
      <w:r w:rsidRPr="002A380A">
        <w:rPr>
          <w:i/>
          <w:color w:val="000000"/>
          <w:sz w:val="20"/>
          <w:szCs w:val="20"/>
        </w:rPr>
        <w:t>p</w:t>
      </w:r>
      <w:r w:rsidRPr="002A380A">
        <w:rPr>
          <w:color w:val="000000"/>
          <w:sz w:val="20"/>
          <w:szCs w:val="20"/>
        </w:rPr>
        <w:t xml:space="preserve"> </w:t>
      </w:r>
      <w:r w:rsidRPr="002A380A">
        <w:rPr>
          <w:color w:val="000000"/>
          <w:sz w:val="20"/>
          <w:szCs w:val="20"/>
        </w:rPr>
        <w:sym w:font="Symbol" w:char="F0A3"/>
      </w:r>
      <w:r w:rsidRPr="002A380A">
        <w:rPr>
          <w:color w:val="000000"/>
          <w:sz w:val="20"/>
          <w:szCs w:val="20"/>
        </w:rPr>
        <w:t xml:space="preserve"> 0.70</w:t>
      </w:r>
    </w:p>
    <w:p w14:paraId="2E9661C0" w14:textId="0CF66434" w:rsidR="000C23B2" w:rsidRPr="002A380A" w:rsidRDefault="000C23B2" w:rsidP="009F6A59">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9F6A59" w:rsidRPr="002A380A">
        <w:rPr>
          <w:color w:val="000000"/>
          <w:sz w:val="20"/>
          <w:szCs w:val="20"/>
        </w:rPr>
        <w:t xml:space="preserve"> </w:t>
      </w:r>
      <w:r w:rsidRPr="002A380A">
        <w:rPr>
          <w:i/>
          <w:color w:val="000000"/>
          <w:sz w:val="20"/>
          <w:szCs w:val="20"/>
        </w:rPr>
        <w:t>p</w:t>
      </w:r>
      <w:r w:rsidRPr="002A380A">
        <w:rPr>
          <w:color w:val="000000"/>
          <w:sz w:val="20"/>
          <w:szCs w:val="20"/>
        </w:rPr>
        <w:t xml:space="preserve"> &gt; 0.70</w:t>
      </w:r>
    </w:p>
    <w:p w14:paraId="1C2FE533" w14:textId="37C39336" w:rsidR="000C23B2" w:rsidRPr="002A380A" w:rsidRDefault="000C23B2" w:rsidP="009F6A59">
      <w:pPr>
        <w:tabs>
          <w:tab w:val="left" w:pos="-936"/>
          <w:tab w:val="left" w:pos="-216"/>
          <w:tab w:val="left" w:pos="504"/>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color w:val="000000"/>
          <w:position w:val="-54"/>
          <w:sz w:val="20"/>
          <w:szCs w:val="20"/>
        </w:rPr>
        <w:object w:dxaOrig="1500" w:dyaOrig="560" w14:anchorId="2436FA5D">
          <v:shape id="_x0000_i1175" type="#_x0000_t75" style="width:75.4pt;height:28.45pt" o:ole="" fillcolor="window">
            <v:imagedata r:id="rId296" o:title=""/>
          </v:shape>
          <o:OLEObject Type="Embed" ProgID="Equation.DSMT4" ShapeID="_x0000_i1175" DrawAspect="Content" ObjectID="_1769433466" r:id="rId297"/>
        </w:object>
      </w:r>
    </w:p>
    <w:p w14:paraId="4FCAD5EC" w14:textId="64F3578E" w:rsidR="000C23B2" w:rsidRPr="002A380A" w:rsidRDefault="000C23B2" w:rsidP="009F6A59">
      <w:pPr>
        <w:tabs>
          <w:tab w:val="left" w:pos="-936"/>
          <w:tab w:val="left" w:pos="-216"/>
          <w:tab w:val="left" w:pos="504"/>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color w:val="000000"/>
          <w:position w:val="-54"/>
          <w:sz w:val="20"/>
          <w:szCs w:val="20"/>
        </w:rPr>
        <w:object w:dxaOrig="3580" w:dyaOrig="880" w14:anchorId="6C2F7A34">
          <v:shape id="_x0000_i1176" type="#_x0000_t75" style="width:179.2pt;height:43.55pt" o:ole="" fillcolor="window">
            <v:imagedata r:id="rId298" o:title=""/>
          </v:shape>
          <o:OLEObject Type="Embed" ProgID="Equation.DSMT4" ShapeID="_x0000_i1176" DrawAspect="Content" ObjectID="_1769433467" r:id="rId299"/>
        </w:object>
      </w:r>
    </w:p>
    <w:p w14:paraId="74CBCBA4" w14:textId="6672D3BA" w:rsidR="000C23B2" w:rsidRPr="002A380A" w:rsidRDefault="000C23B2" w:rsidP="009F6A59">
      <w:pPr>
        <w:tabs>
          <w:tab w:val="left" w:pos="-936"/>
          <w:tab w:val="left" w:pos="-216"/>
          <w:tab w:val="left" w:pos="504"/>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sz w:val="20"/>
          <w:szCs w:val="20"/>
        </w:rPr>
        <w:t xml:space="preserve">Upper tail </w:t>
      </w:r>
      <w:r w:rsidRPr="002A380A">
        <w:rPr>
          <w:i/>
          <w:sz w:val="20"/>
          <w:szCs w:val="20"/>
        </w:rPr>
        <w:t>p</w:t>
      </w:r>
      <w:r w:rsidRPr="002A380A">
        <w:rPr>
          <w:sz w:val="20"/>
          <w:szCs w:val="20"/>
        </w:rPr>
        <w:t xml:space="preserve">-value is </w:t>
      </w:r>
      <w:r w:rsidRPr="002A380A">
        <w:rPr>
          <w:color w:val="000000"/>
          <w:sz w:val="20"/>
          <w:szCs w:val="20"/>
        </w:rPr>
        <w:t>the</w:t>
      </w:r>
      <w:r w:rsidRPr="002A380A">
        <w:rPr>
          <w:sz w:val="20"/>
          <w:szCs w:val="20"/>
        </w:rPr>
        <w:t xml:space="preserve"> area to the right of the test statistic.</w:t>
      </w:r>
    </w:p>
    <w:p w14:paraId="26823710" w14:textId="2C5C88DD" w:rsidR="000C23B2" w:rsidRPr="002A380A" w:rsidRDefault="000C23B2" w:rsidP="000C574F">
      <w:pPr>
        <w:tabs>
          <w:tab w:val="left" w:pos="-936"/>
          <w:tab w:val="left" w:pos="-216"/>
          <w:tab w:val="left" w:pos="504"/>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sz w:val="20"/>
          <w:szCs w:val="20"/>
        </w:rPr>
      </w:pPr>
      <w:r w:rsidRPr="002A380A">
        <w:rPr>
          <w:sz w:val="20"/>
          <w:szCs w:val="20"/>
        </w:rPr>
        <w:t xml:space="preserve">Using normal table with </w:t>
      </w:r>
      <w:r w:rsidRPr="002A380A">
        <w:rPr>
          <w:i/>
          <w:sz w:val="20"/>
          <w:szCs w:val="20"/>
        </w:rPr>
        <w:t>z</w:t>
      </w:r>
      <w:r w:rsidRPr="002A380A">
        <w:rPr>
          <w:sz w:val="20"/>
          <w:szCs w:val="20"/>
        </w:rPr>
        <w:t xml:space="preserve"> = 1.81: </w:t>
      </w:r>
      <w:r w:rsidRPr="002A380A">
        <w:rPr>
          <w:i/>
          <w:sz w:val="20"/>
          <w:szCs w:val="20"/>
        </w:rPr>
        <w:t>p</w:t>
      </w:r>
      <w:r w:rsidRPr="002A380A">
        <w:rPr>
          <w:sz w:val="20"/>
          <w:szCs w:val="20"/>
        </w:rPr>
        <w:t xml:space="preserve">-value = 1 – 0.9649 = 0.0351 </w:t>
      </w:r>
    </w:p>
    <w:p w14:paraId="6C873913" w14:textId="4AF7190C" w:rsidR="000C23B2" w:rsidRPr="002A380A" w:rsidRDefault="000C23B2" w:rsidP="000C574F">
      <w:pPr>
        <w:tabs>
          <w:tab w:val="left" w:pos="-936"/>
          <w:tab w:val="left" w:pos="-216"/>
          <w:tab w:val="left" w:pos="504"/>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sz w:val="20"/>
          <w:szCs w:val="20"/>
        </w:rPr>
      </w:pPr>
      <w:r w:rsidRPr="002A380A">
        <w:rPr>
          <w:sz w:val="20"/>
          <w:szCs w:val="20"/>
        </w:rPr>
        <w:t xml:space="preserve">Using Excel: </w:t>
      </w:r>
      <w:r w:rsidRPr="002A380A">
        <w:rPr>
          <w:i/>
          <w:sz w:val="20"/>
          <w:szCs w:val="20"/>
        </w:rPr>
        <w:t>p</w:t>
      </w:r>
      <w:r w:rsidR="00752541">
        <w:rPr>
          <w:sz w:val="20"/>
          <w:szCs w:val="20"/>
        </w:rPr>
        <w:t>-value = 1–</w:t>
      </w:r>
      <w:r w:rsidRPr="002A380A">
        <w:rPr>
          <w:sz w:val="20"/>
          <w:szCs w:val="20"/>
        </w:rPr>
        <w:t>NORM.S.DIST(1.81</w:t>
      </w:r>
      <w:r w:rsidR="00752541">
        <w:rPr>
          <w:sz w:val="20"/>
          <w:szCs w:val="20"/>
        </w:rPr>
        <w:t>,</w:t>
      </w:r>
      <w:r w:rsidR="001D4C27">
        <w:rPr>
          <w:sz w:val="20"/>
          <w:szCs w:val="20"/>
        </w:rPr>
        <w:t>TRUE</w:t>
      </w:r>
      <w:r w:rsidRPr="002A380A">
        <w:rPr>
          <w:sz w:val="20"/>
          <w:szCs w:val="20"/>
        </w:rPr>
        <w:t xml:space="preserve">) = 0.0351 </w:t>
      </w:r>
    </w:p>
    <w:p w14:paraId="5C21355D" w14:textId="652C80CA" w:rsidR="000C23B2" w:rsidRPr="002A380A" w:rsidRDefault="000C23B2" w:rsidP="009F6A59">
      <w:pPr>
        <w:tabs>
          <w:tab w:val="left" w:pos="-936"/>
          <w:tab w:val="left" w:pos="-216"/>
          <w:tab w:val="left" w:pos="504"/>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sz w:val="20"/>
          <w:szCs w:val="20"/>
        </w:rPr>
        <w:t xml:space="preserve">Using unrounded test statistic calculated from </w:t>
      </w:r>
      <w:r w:rsidR="00F54CDD" w:rsidRPr="002A380A">
        <w:rPr>
          <w:color w:val="000000"/>
          <w:position w:val="-10"/>
          <w:sz w:val="20"/>
          <w:szCs w:val="20"/>
        </w:rPr>
        <w:object w:dxaOrig="859" w:dyaOrig="279" w14:anchorId="74701479">
          <v:shape id="_x0000_i1177" type="#_x0000_t75" style="width:42.7pt;height:14.25pt" o:ole="" fillcolor="window">
            <v:imagedata r:id="rId300" o:title=""/>
          </v:shape>
          <o:OLEObject Type="Embed" ProgID="Equation.DSMT4" ShapeID="_x0000_i1177" DrawAspect="Content" ObjectID="_1769433468" r:id="rId301"/>
        </w:object>
      </w:r>
      <w:r w:rsidRPr="002A380A">
        <w:rPr>
          <w:sz w:val="20"/>
          <w:szCs w:val="20"/>
        </w:rPr>
        <w:t xml:space="preserve">via Excel with cell referencing, </w:t>
      </w:r>
    </w:p>
    <w:p w14:paraId="0109247B" w14:textId="7CD2D116" w:rsidR="000C23B2" w:rsidRPr="002A380A" w:rsidRDefault="000C23B2" w:rsidP="009F6A59">
      <w:pPr>
        <w:tabs>
          <w:tab w:val="left" w:pos="-936"/>
          <w:tab w:val="left" w:pos="-216"/>
          <w:tab w:val="left" w:pos="504"/>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i/>
          <w:sz w:val="20"/>
          <w:szCs w:val="20"/>
        </w:rPr>
        <w:t>p</w:t>
      </w:r>
      <w:r w:rsidR="002425EB">
        <w:rPr>
          <w:sz w:val="20"/>
          <w:szCs w:val="20"/>
        </w:rPr>
        <w:t>-value = 0.0349</w:t>
      </w:r>
      <w:r w:rsidRPr="002A380A">
        <w:rPr>
          <w:sz w:val="20"/>
          <w:szCs w:val="20"/>
        </w:rPr>
        <w:t>.</w:t>
      </w:r>
    </w:p>
    <w:p w14:paraId="7D0AB8C6" w14:textId="46F46D95" w:rsidR="000C23B2" w:rsidRPr="002A380A" w:rsidRDefault="000C23B2" w:rsidP="009F6A59">
      <w:pPr>
        <w:tabs>
          <w:tab w:val="left" w:pos="-936"/>
          <w:tab w:val="left" w:pos="-216"/>
          <w:tab w:val="left" w:pos="504"/>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sz w:val="20"/>
          <w:szCs w:val="20"/>
        </w:rPr>
        <w:t xml:space="preserve">Since </w:t>
      </w:r>
      <w:r w:rsidRPr="002A380A">
        <w:rPr>
          <w:i/>
          <w:sz w:val="20"/>
          <w:szCs w:val="20"/>
        </w:rPr>
        <w:t>p</w:t>
      </w:r>
      <w:r w:rsidRPr="002A380A">
        <w:rPr>
          <w:sz w:val="20"/>
          <w:szCs w:val="20"/>
        </w:rPr>
        <w:t xml:space="preserve">-value = 0.0344 </w:t>
      </w:r>
      <w:r w:rsidR="00EF25D2" w:rsidRPr="00F10994">
        <w:rPr>
          <w:position w:val="-10"/>
          <w:sz w:val="20"/>
          <w:szCs w:val="20"/>
        </w:rPr>
        <w:object w:dxaOrig="960" w:dyaOrig="279" w14:anchorId="0ACE6244">
          <v:shape id="_x0000_i1178" type="#_x0000_t75" style="width:47.7pt;height:15.05pt" o:ole="">
            <v:imagedata r:id="rId302" o:title=""/>
          </v:shape>
          <o:OLEObject Type="Embed" ProgID="Equation.DSMT4" ShapeID="_x0000_i1178" DrawAspect="Content" ObjectID="_1769433469" r:id="rId303"/>
        </w:object>
      </w:r>
      <w:r w:rsidRPr="002A380A">
        <w:rPr>
          <w:sz w:val="20"/>
          <w:szCs w:val="20"/>
        </w:rPr>
        <w:t xml:space="preserve"> reject </w:t>
      </w:r>
      <w:r w:rsidRPr="002A380A">
        <w:rPr>
          <w:position w:val="-10"/>
          <w:sz w:val="20"/>
          <w:szCs w:val="20"/>
        </w:rPr>
        <w:object w:dxaOrig="300" w:dyaOrig="300" w14:anchorId="2A9C8B5E">
          <v:shape id="_x0000_i1179" type="#_x0000_t75" style="width:14.25pt;height:14.25pt" o:ole="">
            <v:imagedata r:id="rId294" o:title=""/>
          </v:shape>
          <o:OLEObject Type="Embed" ProgID="Equation.DSMT4" ShapeID="_x0000_i1179" DrawAspect="Content" ObjectID="_1769433470" r:id="rId304"/>
        </w:object>
      </w:r>
      <w:r w:rsidRPr="002A380A">
        <w:rPr>
          <w:sz w:val="20"/>
          <w:szCs w:val="20"/>
        </w:rPr>
        <w:t>. We can conclude that over 70% of 22- to 30-year-old job seekers have electronically submitted a resume to an employer.</w:t>
      </w:r>
    </w:p>
    <w:p w14:paraId="3E034EE1" w14:textId="2F0E8F52" w:rsidR="000C23B2" w:rsidRPr="002A380A" w:rsidRDefault="000C23B2" w:rsidP="007535CD">
      <w:pPr>
        <w:autoSpaceDE w:val="0"/>
        <w:autoSpaceDN w:val="0"/>
        <w:adjustRightInd w:val="0"/>
        <w:spacing w:after="0" w:line="240" w:lineRule="auto"/>
        <w:ind w:left="360" w:hanging="360"/>
        <w:rPr>
          <w:rFonts w:eastAsia="Arial" w:cs="Open Sans"/>
          <w:b/>
          <w:bCs/>
          <w:color w:val="D85629"/>
          <w:spacing w:val="-4"/>
          <w:sz w:val="20"/>
          <w:szCs w:val="20"/>
        </w:rPr>
      </w:pPr>
      <w:r w:rsidRPr="002A380A">
        <w:rPr>
          <w:sz w:val="20"/>
          <w:szCs w:val="20"/>
        </w:rPr>
        <w:t>62.</w:t>
      </w:r>
      <w:r w:rsidR="007535CD" w:rsidRPr="002A380A">
        <w:rPr>
          <w:sz w:val="20"/>
          <w:szCs w:val="20"/>
        </w:rPr>
        <w:tab/>
      </w:r>
      <w:r w:rsidRPr="002A380A">
        <w:rPr>
          <w:rFonts w:cs="TimesLTStd-Bold"/>
          <w:b/>
          <w:bCs/>
          <w:sz w:val="20"/>
          <w:szCs w:val="20"/>
          <w:lang w:val="en-IN"/>
        </w:rPr>
        <w:t xml:space="preserve">Hotel Availability over Holiday Weekend. </w:t>
      </w:r>
      <w:r w:rsidRPr="002A380A">
        <w:rPr>
          <w:rFonts w:cs="TimesLTStd-Roman"/>
          <w:sz w:val="20"/>
          <w:szCs w:val="20"/>
          <w:lang w:val="en-IN"/>
        </w:rPr>
        <w:t>A radio station in Myrtle Beach announced</w:t>
      </w:r>
      <w:r w:rsidR="00205CF7" w:rsidRPr="002A380A">
        <w:rPr>
          <w:rFonts w:cs="TimesLTStd-Roman"/>
          <w:sz w:val="20"/>
          <w:szCs w:val="20"/>
          <w:lang w:val="en-IN"/>
        </w:rPr>
        <w:t xml:space="preserve"> </w:t>
      </w:r>
      <w:r w:rsidRPr="002A380A">
        <w:rPr>
          <w:rFonts w:cs="TimesLTStd-Roman"/>
          <w:sz w:val="20"/>
          <w:szCs w:val="20"/>
          <w:lang w:val="en-IN"/>
        </w:rPr>
        <w:t>that at least 90% of the hotels and motels would be full for the Memorial Day weekend.</w:t>
      </w:r>
      <w:r w:rsidR="00205CF7" w:rsidRPr="002A380A">
        <w:rPr>
          <w:rFonts w:cs="TimesLTStd-Roman"/>
          <w:sz w:val="20"/>
          <w:szCs w:val="20"/>
          <w:lang w:val="en-IN"/>
        </w:rPr>
        <w:t xml:space="preserve"> </w:t>
      </w:r>
      <w:r w:rsidRPr="002A380A">
        <w:rPr>
          <w:rFonts w:cs="TimesLTStd-Roman"/>
          <w:sz w:val="20"/>
          <w:szCs w:val="20"/>
          <w:lang w:val="en-IN"/>
        </w:rPr>
        <w:t>The station advised listeners to make reservations in advance if they planned to</w:t>
      </w:r>
      <w:r w:rsidR="00205CF7" w:rsidRPr="002A380A">
        <w:rPr>
          <w:rFonts w:cs="TimesLTStd-Roman"/>
          <w:sz w:val="20"/>
          <w:szCs w:val="20"/>
          <w:lang w:val="en-IN"/>
        </w:rPr>
        <w:t xml:space="preserve"> </w:t>
      </w:r>
      <w:r w:rsidRPr="002A380A">
        <w:rPr>
          <w:rFonts w:cs="TimesLTStd-Roman"/>
          <w:sz w:val="20"/>
          <w:szCs w:val="20"/>
          <w:lang w:val="en-IN"/>
        </w:rPr>
        <w:t>be in the resort over the weekend. On Saturday night a sample</w:t>
      </w:r>
      <w:r w:rsidR="00205CF7" w:rsidRPr="002A380A">
        <w:rPr>
          <w:rFonts w:cs="TimesLTStd-Roman"/>
          <w:sz w:val="20"/>
          <w:szCs w:val="20"/>
          <w:lang w:val="en-IN"/>
        </w:rPr>
        <w:t xml:space="preserve"> </w:t>
      </w:r>
      <w:r w:rsidRPr="002A380A">
        <w:rPr>
          <w:rFonts w:cs="TimesLTStd-Roman"/>
          <w:sz w:val="20"/>
          <w:szCs w:val="20"/>
          <w:lang w:val="en-IN"/>
        </w:rPr>
        <w:t>of 58 hotels and motels</w:t>
      </w:r>
      <w:r w:rsidR="00205CF7" w:rsidRPr="002A380A">
        <w:rPr>
          <w:rFonts w:cs="TimesLTStd-Roman"/>
          <w:sz w:val="20"/>
          <w:szCs w:val="20"/>
          <w:lang w:val="en-IN"/>
        </w:rPr>
        <w:t xml:space="preserve"> </w:t>
      </w:r>
      <w:r w:rsidRPr="002A380A">
        <w:rPr>
          <w:rFonts w:cs="TimesLTStd-Roman"/>
          <w:sz w:val="20"/>
          <w:szCs w:val="20"/>
          <w:lang w:val="en-IN"/>
        </w:rPr>
        <w:t xml:space="preserve">showed 49 with a no-vacancy sign and </w:t>
      </w:r>
      <w:r w:rsidR="005919E5">
        <w:rPr>
          <w:rFonts w:cs="TimesLTStd-Roman"/>
          <w:sz w:val="20"/>
          <w:szCs w:val="20"/>
          <w:lang w:val="en-IN"/>
        </w:rPr>
        <w:t xml:space="preserve">nine </w:t>
      </w:r>
      <w:r w:rsidRPr="002A380A">
        <w:rPr>
          <w:rFonts w:cs="TimesLTStd-Roman"/>
          <w:sz w:val="20"/>
          <w:szCs w:val="20"/>
          <w:lang w:val="en-IN"/>
        </w:rPr>
        <w:t>with vacancies. What is your reaction to the</w:t>
      </w:r>
      <w:r w:rsidR="00205CF7" w:rsidRPr="002A380A">
        <w:rPr>
          <w:rFonts w:cs="TimesLTStd-Roman"/>
          <w:sz w:val="20"/>
          <w:szCs w:val="20"/>
          <w:lang w:val="en-IN"/>
        </w:rPr>
        <w:t xml:space="preserve"> </w:t>
      </w:r>
      <w:r w:rsidRPr="002A380A">
        <w:rPr>
          <w:rFonts w:cs="TimesLTStd-Roman"/>
          <w:sz w:val="20"/>
          <w:szCs w:val="20"/>
          <w:lang w:val="en-IN"/>
        </w:rPr>
        <w:t xml:space="preserve">radio station’s claim after seeing the sample evidence? Use </w:t>
      </w:r>
      <w:r w:rsidR="007535CD" w:rsidRPr="00CB74FF">
        <w:rPr>
          <w:rFonts w:ascii="Work Sans (Body)" w:hAnsi="Work Sans (Body)" w:cs="Times New Roman"/>
          <w:i/>
          <w:sz w:val="20"/>
          <w:szCs w:val="20"/>
          <w:lang w:val="en-IN"/>
        </w:rPr>
        <w:t>α</w:t>
      </w:r>
      <w:r w:rsidR="007535CD" w:rsidRPr="002A380A">
        <w:rPr>
          <w:rFonts w:cs="MathematicalPi-One-Italic"/>
          <w:i/>
          <w:iCs/>
          <w:sz w:val="20"/>
          <w:szCs w:val="20"/>
          <w:lang w:val="en-IN"/>
        </w:rPr>
        <w:t xml:space="preserve"> </w:t>
      </w:r>
      <w:r w:rsidR="007535CD" w:rsidRPr="002A380A">
        <w:rPr>
          <w:rFonts w:cs="MathematicalPi-One-Italic"/>
          <w:iCs/>
          <w:sz w:val="20"/>
          <w:szCs w:val="20"/>
          <w:lang w:val="en-IN"/>
        </w:rPr>
        <w:t>=</w:t>
      </w:r>
      <w:r w:rsidRPr="002A380A">
        <w:rPr>
          <w:rFonts w:cs="MathematicalPi-One-Italic"/>
          <w:i/>
          <w:iCs/>
          <w:sz w:val="20"/>
          <w:szCs w:val="20"/>
          <w:lang w:val="en-IN"/>
        </w:rPr>
        <w:t xml:space="preserve"> </w:t>
      </w:r>
      <w:r w:rsidRPr="002A380A">
        <w:rPr>
          <w:rFonts w:cs="MathematicalPiLTStd-1"/>
          <w:sz w:val="20"/>
          <w:szCs w:val="20"/>
          <w:lang w:val="en-IN"/>
        </w:rPr>
        <w:t>0</w:t>
      </w:r>
      <w:r w:rsidRPr="002A380A">
        <w:rPr>
          <w:rFonts w:cs="TimesLTStd-Roman"/>
          <w:sz w:val="20"/>
          <w:szCs w:val="20"/>
          <w:lang w:val="en-IN"/>
        </w:rPr>
        <w:t>.05 in making the</w:t>
      </w:r>
      <w:r w:rsidR="00205CF7" w:rsidRPr="002A380A">
        <w:rPr>
          <w:rFonts w:cs="TimesLTStd-Roman"/>
          <w:sz w:val="20"/>
          <w:szCs w:val="20"/>
          <w:lang w:val="en-IN"/>
        </w:rPr>
        <w:t xml:space="preserve"> </w:t>
      </w:r>
      <w:r w:rsidRPr="002A380A">
        <w:rPr>
          <w:rFonts w:cs="TimesLTStd-Roman"/>
          <w:sz w:val="20"/>
          <w:szCs w:val="20"/>
          <w:lang w:val="en-IN"/>
        </w:rPr>
        <w:t xml:space="preserve">statistical test. What is the </w:t>
      </w:r>
      <w:r w:rsidRPr="002A380A">
        <w:rPr>
          <w:rFonts w:cs="TimesLTStd-Italic"/>
          <w:i/>
          <w:iCs/>
          <w:sz w:val="20"/>
          <w:szCs w:val="20"/>
          <w:lang w:val="en-IN"/>
        </w:rPr>
        <w:t>p</w:t>
      </w:r>
      <w:r w:rsidRPr="002A380A">
        <w:rPr>
          <w:rFonts w:cs="TimesLTStd-Roman"/>
          <w:sz w:val="20"/>
          <w:szCs w:val="20"/>
          <w:lang w:val="en-IN"/>
        </w:rPr>
        <w:t xml:space="preserve">-value? </w:t>
      </w:r>
      <w:r w:rsidRPr="002A380A">
        <w:rPr>
          <w:rFonts w:eastAsia="Arial" w:cs="Open Sans"/>
          <w:b/>
          <w:bCs/>
          <w:color w:val="D85629"/>
          <w:spacing w:val="-4"/>
          <w:sz w:val="20"/>
          <w:szCs w:val="20"/>
        </w:rPr>
        <w:t>LO 1, 2, 6</w:t>
      </w:r>
    </w:p>
    <w:p w14:paraId="6D852C6B" w14:textId="77777777" w:rsidR="000C23B2" w:rsidRPr="002A380A" w:rsidRDefault="000C23B2" w:rsidP="00833771">
      <w:pPr>
        <w:autoSpaceDE w:val="0"/>
        <w:autoSpaceDN w:val="0"/>
        <w:adjustRightInd w:val="0"/>
        <w:spacing w:before="120" w:after="0" w:line="240" w:lineRule="auto"/>
        <w:ind w:left="360"/>
        <w:rPr>
          <w:b/>
          <w:sz w:val="20"/>
          <w:szCs w:val="20"/>
        </w:rPr>
      </w:pPr>
      <w:r w:rsidRPr="002A380A">
        <w:rPr>
          <w:b/>
          <w:sz w:val="20"/>
          <w:szCs w:val="20"/>
        </w:rPr>
        <w:t>Solutions:</w:t>
      </w:r>
    </w:p>
    <w:p w14:paraId="06A6D8F8" w14:textId="4BF8E4B7" w:rsidR="000C23B2" w:rsidRPr="002A380A" w:rsidRDefault="000C23B2" w:rsidP="000C574F">
      <w:pPr>
        <w:tabs>
          <w:tab w:val="left" w:pos="-936"/>
          <w:tab w:val="left" w:pos="-216"/>
          <w:tab w:val="left" w:pos="504"/>
          <w:tab w:val="left" w:pos="904"/>
          <w:tab w:val="left" w:pos="1264"/>
          <w:tab w:val="left" w:pos="2160"/>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color w:val="000000"/>
          <w:sz w:val="20"/>
          <w:szCs w:val="20"/>
        </w:rPr>
      </w:pP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4811A1" w:rsidRPr="002A380A">
        <w:rPr>
          <w:color w:val="000000"/>
          <w:sz w:val="20"/>
          <w:szCs w:val="20"/>
        </w:rPr>
        <w:t xml:space="preserve"> </w:t>
      </w:r>
      <w:r w:rsidRPr="002A380A">
        <w:rPr>
          <w:i/>
          <w:color w:val="000000"/>
          <w:sz w:val="20"/>
          <w:szCs w:val="20"/>
        </w:rPr>
        <w:t>p</w:t>
      </w:r>
      <w:r w:rsidRPr="002A380A">
        <w:rPr>
          <w:color w:val="000000"/>
          <w:sz w:val="20"/>
          <w:szCs w:val="20"/>
        </w:rPr>
        <w:t xml:space="preserve"> </w:t>
      </w:r>
      <w:r w:rsidR="00566C05" w:rsidRPr="002A380A">
        <w:rPr>
          <w:color w:val="000000"/>
          <w:sz w:val="20"/>
          <w:szCs w:val="20"/>
        </w:rPr>
        <w:t>≥</w:t>
      </w:r>
      <w:r w:rsidRPr="002A380A">
        <w:rPr>
          <w:color w:val="000000"/>
          <w:sz w:val="20"/>
          <w:szCs w:val="20"/>
        </w:rPr>
        <w:t xml:space="preserve"> 0.90</w:t>
      </w:r>
      <w:r w:rsidRPr="002A380A">
        <w:rPr>
          <w:color w:val="000000"/>
          <w:sz w:val="20"/>
          <w:szCs w:val="20"/>
        </w:rPr>
        <w:tab/>
        <w:t>Radio station claim</w:t>
      </w:r>
    </w:p>
    <w:p w14:paraId="49DE5066" w14:textId="77D1B6F5" w:rsidR="000C23B2" w:rsidRPr="002A380A" w:rsidRDefault="000C23B2" w:rsidP="004811A1">
      <w:pPr>
        <w:tabs>
          <w:tab w:val="left" w:pos="-936"/>
          <w:tab w:val="left" w:pos="-216"/>
          <w:tab w:val="left" w:pos="504"/>
          <w:tab w:val="left" w:pos="904"/>
          <w:tab w:val="left" w:pos="1264"/>
          <w:tab w:val="left" w:pos="2160"/>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4811A1" w:rsidRPr="002A380A">
        <w:rPr>
          <w:color w:val="000000"/>
          <w:sz w:val="20"/>
          <w:szCs w:val="20"/>
        </w:rPr>
        <w:t xml:space="preserve"> </w:t>
      </w:r>
      <w:r w:rsidRPr="002A380A">
        <w:rPr>
          <w:i/>
          <w:color w:val="000000"/>
          <w:sz w:val="20"/>
          <w:szCs w:val="20"/>
        </w:rPr>
        <w:t>p</w:t>
      </w:r>
      <w:r w:rsidRPr="002A380A">
        <w:rPr>
          <w:color w:val="000000"/>
          <w:sz w:val="20"/>
          <w:szCs w:val="20"/>
        </w:rPr>
        <w:t xml:space="preserve"> &lt; 0.90</w:t>
      </w:r>
      <w:r w:rsidRPr="002A380A">
        <w:rPr>
          <w:color w:val="000000"/>
          <w:sz w:val="20"/>
          <w:szCs w:val="20"/>
        </w:rPr>
        <w:tab/>
        <w:t>Research hypothesis</w:t>
      </w:r>
    </w:p>
    <w:p w14:paraId="7385FC0C" w14:textId="298F43E4" w:rsidR="000C23B2" w:rsidRPr="002A380A" w:rsidRDefault="000C23B2" w:rsidP="004811A1">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color w:val="000000"/>
          <w:position w:val="-22"/>
          <w:sz w:val="20"/>
          <w:szCs w:val="20"/>
        </w:rPr>
        <w:object w:dxaOrig="1400" w:dyaOrig="560" w14:anchorId="77FECEB8">
          <v:shape id="_x0000_i1180" type="#_x0000_t75" style="width:71.1pt;height:27.65pt" o:ole="" fillcolor="window">
            <v:imagedata r:id="rId305" o:title=""/>
          </v:shape>
          <o:OLEObject Type="Embed" ProgID="Equation.DSMT4" ShapeID="_x0000_i1180" DrawAspect="Content" ObjectID="_1769433471" r:id="rId306"/>
        </w:object>
      </w:r>
    </w:p>
    <w:p w14:paraId="452BDC82" w14:textId="782C3E38" w:rsidR="000C23B2" w:rsidRPr="002A380A" w:rsidRDefault="000C23B2" w:rsidP="004811A1">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color w:val="000000"/>
          <w:position w:val="-54"/>
          <w:sz w:val="20"/>
          <w:szCs w:val="20"/>
        </w:rPr>
        <w:object w:dxaOrig="3600" w:dyaOrig="880" w14:anchorId="054D6EF8">
          <v:shape id="_x0000_i1181" type="#_x0000_t75" style="width:180pt;height:44.35pt" o:ole="" fillcolor="window">
            <v:imagedata r:id="rId307" o:title=""/>
          </v:shape>
          <o:OLEObject Type="Embed" ProgID="Equation.DSMT4" ShapeID="_x0000_i1181" DrawAspect="Content" ObjectID="_1769433472" r:id="rId308"/>
        </w:object>
      </w:r>
    </w:p>
    <w:p w14:paraId="169B829C" w14:textId="545BD39E" w:rsidR="000C23B2" w:rsidRPr="002A380A" w:rsidRDefault="000C23B2" w:rsidP="004811A1">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sidRPr="002A380A">
        <w:rPr>
          <w:i/>
          <w:sz w:val="20"/>
          <w:szCs w:val="20"/>
        </w:rPr>
        <w:t>p</w:t>
      </w:r>
      <w:r w:rsidRPr="002A380A">
        <w:rPr>
          <w:sz w:val="20"/>
          <w:szCs w:val="20"/>
        </w:rPr>
        <w:t>-value is the lower-tail area</w:t>
      </w:r>
    </w:p>
    <w:p w14:paraId="61B6FCC4" w14:textId="61D2362E" w:rsidR="000C23B2" w:rsidRPr="002A380A" w:rsidRDefault="000C23B2" w:rsidP="000C574F">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sidRPr="002A380A">
        <w:rPr>
          <w:sz w:val="20"/>
          <w:szCs w:val="20"/>
        </w:rPr>
        <w:t xml:space="preserve">Using normal table with </w:t>
      </w:r>
      <w:r w:rsidRPr="002A380A">
        <w:rPr>
          <w:i/>
          <w:sz w:val="20"/>
          <w:szCs w:val="20"/>
        </w:rPr>
        <w:t>z</w:t>
      </w:r>
      <w:r w:rsidRPr="002A380A">
        <w:rPr>
          <w:sz w:val="20"/>
          <w:szCs w:val="20"/>
        </w:rPr>
        <w:t xml:space="preserve"> = –1.40: </w:t>
      </w:r>
      <w:r w:rsidRPr="002A380A">
        <w:rPr>
          <w:i/>
          <w:sz w:val="20"/>
          <w:szCs w:val="20"/>
        </w:rPr>
        <w:t>p</w:t>
      </w:r>
      <w:r w:rsidRPr="002A380A">
        <w:rPr>
          <w:sz w:val="20"/>
          <w:szCs w:val="20"/>
        </w:rPr>
        <w:t>-value = 0.0808</w:t>
      </w:r>
    </w:p>
    <w:p w14:paraId="440BCA70" w14:textId="0E796E92" w:rsidR="000C23B2" w:rsidRPr="002A380A" w:rsidRDefault="000C23B2" w:rsidP="000C574F">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sidRPr="002A380A">
        <w:rPr>
          <w:sz w:val="20"/>
          <w:szCs w:val="20"/>
        </w:rPr>
        <w:t xml:space="preserve">Using Excel: </w:t>
      </w:r>
      <w:r w:rsidRPr="002A380A">
        <w:rPr>
          <w:i/>
          <w:sz w:val="20"/>
          <w:szCs w:val="20"/>
        </w:rPr>
        <w:t>p</w:t>
      </w:r>
      <w:r w:rsidRPr="002A380A">
        <w:rPr>
          <w:sz w:val="20"/>
          <w:szCs w:val="20"/>
        </w:rPr>
        <w:t>-value = NORM.S.DIST(–1.40</w:t>
      </w:r>
      <w:r w:rsidR="00752541">
        <w:rPr>
          <w:sz w:val="20"/>
          <w:szCs w:val="20"/>
        </w:rPr>
        <w:t>,</w:t>
      </w:r>
      <w:r w:rsidR="001D4C27">
        <w:rPr>
          <w:sz w:val="20"/>
          <w:szCs w:val="20"/>
        </w:rPr>
        <w:t>TRUE</w:t>
      </w:r>
      <w:r w:rsidRPr="002A380A">
        <w:rPr>
          <w:sz w:val="20"/>
          <w:szCs w:val="20"/>
        </w:rPr>
        <w:t>) = 0.0808</w:t>
      </w:r>
    </w:p>
    <w:p w14:paraId="1361FF5C" w14:textId="463E355A" w:rsidR="000C23B2" w:rsidRPr="002A380A" w:rsidRDefault="000C23B2" w:rsidP="004811A1">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sidRPr="002A380A">
        <w:rPr>
          <w:sz w:val="20"/>
          <w:szCs w:val="20"/>
        </w:rPr>
        <w:t xml:space="preserve">Using unrounded proportion and test statistic via Excel with cell referencing, </w:t>
      </w:r>
      <w:r w:rsidRPr="002A380A">
        <w:rPr>
          <w:i/>
          <w:sz w:val="20"/>
          <w:szCs w:val="20"/>
        </w:rPr>
        <w:t>p</w:t>
      </w:r>
      <w:r w:rsidRPr="002A380A">
        <w:rPr>
          <w:sz w:val="20"/>
          <w:szCs w:val="20"/>
        </w:rPr>
        <w:t xml:space="preserve">-value </w:t>
      </w:r>
      <w:r w:rsidR="00956A69">
        <w:rPr>
          <w:sz w:val="20"/>
          <w:szCs w:val="20"/>
        </w:rPr>
        <w:br/>
      </w:r>
      <w:r w:rsidRPr="002A380A">
        <w:rPr>
          <w:sz w:val="20"/>
          <w:szCs w:val="20"/>
        </w:rPr>
        <w:t>= 0.0807</w:t>
      </w:r>
    </w:p>
    <w:p w14:paraId="35E03B6A" w14:textId="49480049" w:rsidR="000C23B2" w:rsidRPr="002A380A" w:rsidRDefault="000C23B2" w:rsidP="004811A1">
      <w:pPr>
        <w:tabs>
          <w:tab w:val="left" w:pos="-936"/>
          <w:tab w:val="left" w:pos="-216"/>
          <w:tab w:val="left" w:pos="0"/>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i/>
          <w:color w:val="000000"/>
          <w:sz w:val="20"/>
          <w:szCs w:val="20"/>
        </w:rPr>
        <w:t>p</w:t>
      </w:r>
      <w:r w:rsidRPr="002A380A">
        <w:rPr>
          <w:color w:val="000000"/>
          <w:sz w:val="20"/>
          <w:szCs w:val="20"/>
        </w:rPr>
        <w:t xml:space="preserve">-value &gt; 0.05; do not reject </w:t>
      </w:r>
      <w:r w:rsidRPr="002A380A">
        <w:rPr>
          <w:i/>
          <w:color w:val="000000"/>
          <w:sz w:val="20"/>
          <w:szCs w:val="20"/>
        </w:rPr>
        <w:t>H</w:t>
      </w:r>
      <w:r w:rsidRPr="002A380A">
        <w:rPr>
          <w:color w:val="000000"/>
          <w:sz w:val="20"/>
          <w:szCs w:val="20"/>
          <w:vertAlign w:val="subscript"/>
        </w:rPr>
        <w:t>0</w:t>
      </w:r>
      <w:r w:rsidRPr="002A380A">
        <w:rPr>
          <w:color w:val="000000"/>
          <w:sz w:val="20"/>
          <w:szCs w:val="20"/>
        </w:rPr>
        <w:t>. Claim of at least 90% cannot be rejected.</w:t>
      </w:r>
    </w:p>
    <w:p w14:paraId="549927D6" w14:textId="6421041F" w:rsidR="000C23B2" w:rsidRPr="002A380A" w:rsidRDefault="000C23B2" w:rsidP="004811A1">
      <w:pPr>
        <w:autoSpaceDE w:val="0"/>
        <w:autoSpaceDN w:val="0"/>
        <w:adjustRightInd w:val="0"/>
        <w:spacing w:after="120" w:line="240" w:lineRule="auto"/>
        <w:ind w:left="360" w:hanging="360"/>
        <w:rPr>
          <w:rFonts w:cs="TimesLTStd-Roman"/>
          <w:sz w:val="20"/>
          <w:szCs w:val="20"/>
          <w:lang w:val="en-IN"/>
        </w:rPr>
      </w:pPr>
      <w:r w:rsidRPr="002A380A">
        <w:rPr>
          <w:sz w:val="20"/>
          <w:szCs w:val="20"/>
        </w:rPr>
        <w:t>63.</w:t>
      </w:r>
      <w:r w:rsidR="004811A1" w:rsidRPr="002A380A">
        <w:rPr>
          <w:sz w:val="20"/>
          <w:szCs w:val="20"/>
        </w:rPr>
        <w:tab/>
      </w:r>
      <w:r w:rsidRPr="002A380A">
        <w:rPr>
          <w:rFonts w:cs="TimesLTStd-Bold"/>
          <w:b/>
          <w:bCs/>
          <w:sz w:val="20"/>
          <w:szCs w:val="20"/>
          <w:lang w:val="en-IN"/>
        </w:rPr>
        <w:t xml:space="preserve">Vegetarianism in the United States. </w:t>
      </w:r>
      <w:r w:rsidRPr="002A380A">
        <w:rPr>
          <w:rFonts w:cs="TimesLTStd-Roman"/>
          <w:sz w:val="20"/>
          <w:szCs w:val="20"/>
          <w:lang w:val="en-IN"/>
        </w:rPr>
        <w:t>Vegetarians are much less common in the United</w:t>
      </w:r>
      <w:r w:rsidR="00205CF7" w:rsidRPr="002A380A">
        <w:rPr>
          <w:rFonts w:cs="TimesLTStd-Roman"/>
          <w:sz w:val="20"/>
          <w:szCs w:val="20"/>
          <w:lang w:val="en-IN"/>
        </w:rPr>
        <w:t xml:space="preserve"> </w:t>
      </w:r>
      <w:r w:rsidRPr="002A380A">
        <w:rPr>
          <w:rFonts w:cs="TimesLTStd-Roman"/>
          <w:sz w:val="20"/>
          <w:szCs w:val="20"/>
          <w:lang w:val="en-IN"/>
        </w:rPr>
        <w:t>States than in the rest of the world. In a 2018 survey of 11,000 people in the United</w:t>
      </w:r>
      <w:r w:rsidR="00205CF7" w:rsidRPr="002A380A">
        <w:rPr>
          <w:rFonts w:cs="TimesLTStd-Roman"/>
          <w:sz w:val="20"/>
          <w:szCs w:val="20"/>
          <w:lang w:val="en-IN"/>
        </w:rPr>
        <w:t xml:space="preserve"> </w:t>
      </w:r>
      <w:r w:rsidRPr="002A380A">
        <w:rPr>
          <w:rFonts w:cs="TimesLTStd-Roman"/>
          <w:sz w:val="20"/>
          <w:szCs w:val="20"/>
          <w:lang w:val="en-IN"/>
        </w:rPr>
        <w:t xml:space="preserve">States, VeganBits found 55 who are vegetarians. </w:t>
      </w:r>
      <w:r w:rsidRPr="002A380A">
        <w:rPr>
          <w:rFonts w:eastAsia="Arial" w:cs="Open Sans"/>
          <w:b/>
          <w:bCs/>
          <w:color w:val="D85629"/>
          <w:spacing w:val="-4"/>
          <w:sz w:val="20"/>
          <w:szCs w:val="20"/>
        </w:rPr>
        <w:t>LO 1, 2, 6</w:t>
      </w:r>
    </w:p>
    <w:p w14:paraId="3B83CDC2" w14:textId="274DC372" w:rsidR="000C23B2" w:rsidRPr="002A380A" w:rsidRDefault="00FA270E" w:rsidP="00FA270E">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a.</w:t>
      </w:r>
      <w:r w:rsidRPr="002A380A">
        <w:rPr>
          <w:rFonts w:cs="TimesLTStd-Roman"/>
          <w:sz w:val="20"/>
          <w:szCs w:val="20"/>
          <w:lang w:val="en-IN"/>
        </w:rPr>
        <w:tab/>
      </w:r>
      <w:r w:rsidR="000C23B2" w:rsidRPr="002A380A">
        <w:rPr>
          <w:rFonts w:cs="TimesLTStd-Roman"/>
          <w:sz w:val="20"/>
          <w:szCs w:val="20"/>
          <w:lang w:val="en-IN"/>
        </w:rPr>
        <w:t>Develop a point estimate of the proportion of people in the United States who are</w:t>
      </w:r>
      <w:r w:rsidR="00205CF7" w:rsidRPr="002A380A">
        <w:rPr>
          <w:rFonts w:cs="TimesLTStd-Roman"/>
          <w:sz w:val="20"/>
          <w:szCs w:val="20"/>
          <w:lang w:val="en-IN"/>
        </w:rPr>
        <w:t xml:space="preserve"> </w:t>
      </w:r>
      <w:r w:rsidR="000C23B2" w:rsidRPr="002A380A">
        <w:rPr>
          <w:rFonts w:cs="TimesLTStd-Roman"/>
          <w:sz w:val="20"/>
          <w:szCs w:val="20"/>
          <w:lang w:val="en-IN"/>
        </w:rPr>
        <w:t>vegetarians.</w:t>
      </w:r>
    </w:p>
    <w:p w14:paraId="2FAEF4E6" w14:textId="42896B1E" w:rsidR="000C23B2" w:rsidRPr="002A380A" w:rsidRDefault="00FA270E" w:rsidP="00FA270E">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b.</w:t>
      </w:r>
      <w:r w:rsidRPr="002A380A">
        <w:rPr>
          <w:rFonts w:cs="TimesLTStd-Roman"/>
          <w:sz w:val="20"/>
          <w:szCs w:val="20"/>
          <w:lang w:val="en-IN"/>
        </w:rPr>
        <w:tab/>
      </w:r>
      <w:r w:rsidR="000C23B2" w:rsidRPr="002A380A">
        <w:rPr>
          <w:rFonts w:cs="TimesLTStd-Roman"/>
          <w:sz w:val="20"/>
          <w:szCs w:val="20"/>
          <w:lang w:val="en-IN"/>
        </w:rPr>
        <w:t xml:space="preserve">Set up a hypothesis test so that the rejection of </w:t>
      </w:r>
      <w:r w:rsidR="000C23B2" w:rsidRPr="002A380A">
        <w:rPr>
          <w:rFonts w:cs="TimesLTStd-Italic"/>
          <w:i/>
          <w:iCs/>
          <w:sz w:val="20"/>
          <w:szCs w:val="20"/>
          <w:lang w:val="en-IN"/>
        </w:rPr>
        <w:t>H</w:t>
      </w:r>
      <w:r w:rsidR="000C23B2" w:rsidRPr="005919E5">
        <w:rPr>
          <w:rFonts w:cs="TimesLTStd-Roman"/>
          <w:sz w:val="20"/>
          <w:szCs w:val="20"/>
          <w:vertAlign w:val="subscript"/>
          <w:lang w:val="en-IN"/>
        </w:rPr>
        <w:t>0</w:t>
      </w:r>
      <w:r w:rsidR="000C23B2" w:rsidRPr="002A380A">
        <w:rPr>
          <w:rFonts w:cs="TimesLTStd-Roman"/>
          <w:sz w:val="20"/>
          <w:szCs w:val="20"/>
          <w:lang w:val="en-IN"/>
        </w:rPr>
        <w:t xml:space="preserve"> will allow you to conclude that</w:t>
      </w:r>
      <w:r w:rsidR="00205CF7" w:rsidRPr="002A380A">
        <w:rPr>
          <w:rFonts w:cs="TimesLTStd-Roman"/>
          <w:sz w:val="20"/>
          <w:szCs w:val="20"/>
          <w:lang w:val="en-IN"/>
        </w:rPr>
        <w:t xml:space="preserve"> </w:t>
      </w:r>
      <w:r w:rsidR="000C23B2" w:rsidRPr="002A380A">
        <w:rPr>
          <w:rFonts w:cs="TimesLTStd-Roman"/>
          <w:sz w:val="20"/>
          <w:szCs w:val="20"/>
          <w:lang w:val="en-IN"/>
        </w:rPr>
        <w:t>the proportion of people in the United States who are vegetarians exceeds 0.004.</w:t>
      </w:r>
    </w:p>
    <w:p w14:paraId="75D8FE23" w14:textId="522601BA" w:rsidR="000C23B2" w:rsidRPr="002A380A" w:rsidRDefault="00FA270E" w:rsidP="00FA270E">
      <w:pPr>
        <w:autoSpaceDE w:val="0"/>
        <w:autoSpaceDN w:val="0"/>
        <w:adjustRightInd w:val="0"/>
        <w:spacing w:after="120" w:line="240" w:lineRule="auto"/>
        <w:ind w:left="720" w:hanging="360"/>
        <w:rPr>
          <w:rFonts w:cs="TimesLTStd-Roman"/>
          <w:sz w:val="20"/>
          <w:szCs w:val="20"/>
          <w:lang w:val="en-IN"/>
        </w:rPr>
      </w:pPr>
      <w:r w:rsidRPr="002A380A">
        <w:rPr>
          <w:rFonts w:cs="TimesLTStd-Roman"/>
          <w:sz w:val="20"/>
          <w:szCs w:val="20"/>
          <w:lang w:val="en-IN"/>
        </w:rPr>
        <w:t>c.</w:t>
      </w:r>
      <w:r w:rsidRPr="002A380A">
        <w:rPr>
          <w:rFonts w:cs="TimesLTStd-Roman"/>
          <w:sz w:val="20"/>
          <w:szCs w:val="20"/>
          <w:lang w:val="en-IN"/>
        </w:rPr>
        <w:tab/>
      </w:r>
      <w:r w:rsidR="000C23B2" w:rsidRPr="002A380A">
        <w:rPr>
          <w:rFonts w:cs="TimesLTStd-Roman"/>
          <w:sz w:val="20"/>
          <w:szCs w:val="20"/>
          <w:lang w:val="en-IN"/>
        </w:rPr>
        <w:t xml:space="preserve">Conduct your hypothesis test using </w:t>
      </w:r>
      <w:r w:rsidR="004811A1" w:rsidRPr="00CB74FF">
        <w:rPr>
          <w:rFonts w:ascii="Work Sans (Body)" w:hAnsi="Work Sans (Body)" w:cs="Times New Roman"/>
          <w:i/>
          <w:sz w:val="20"/>
          <w:szCs w:val="20"/>
          <w:lang w:val="en-IN"/>
        </w:rPr>
        <w:t>α</w:t>
      </w:r>
      <w:r w:rsidR="004811A1" w:rsidRPr="002A380A">
        <w:rPr>
          <w:rFonts w:cs="MathematicalPi-One-Italic"/>
          <w:i/>
          <w:iCs/>
          <w:sz w:val="20"/>
          <w:szCs w:val="20"/>
          <w:lang w:val="en-IN"/>
        </w:rPr>
        <w:t xml:space="preserve"> </w:t>
      </w:r>
      <w:r w:rsidR="004811A1" w:rsidRPr="002A380A">
        <w:rPr>
          <w:rFonts w:cs="MathematicalPi-One-Italic"/>
          <w:iCs/>
          <w:sz w:val="20"/>
          <w:szCs w:val="20"/>
          <w:lang w:val="en-IN"/>
        </w:rPr>
        <w:t>=</w:t>
      </w:r>
      <w:r w:rsidR="000C23B2" w:rsidRPr="002A380A">
        <w:rPr>
          <w:rFonts w:cs="MathematicalPi-One-Italic"/>
          <w:i/>
          <w:iCs/>
          <w:sz w:val="20"/>
          <w:szCs w:val="20"/>
          <w:lang w:val="en-IN"/>
        </w:rPr>
        <w:t xml:space="preserve"> </w:t>
      </w:r>
      <w:r w:rsidR="000C23B2" w:rsidRPr="002A380A">
        <w:rPr>
          <w:rFonts w:cs="MathematicalPiLTStd-1"/>
          <w:sz w:val="20"/>
          <w:szCs w:val="20"/>
          <w:lang w:val="en-IN"/>
        </w:rPr>
        <w:t>0</w:t>
      </w:r>
      <w:r w:rsidR="000C23B2" w:rsidRPr="002A380A">
        <w:rPr>
          <w:rFonts w:cs="TimesLTStd-Roman"/>
          <w:sz w:val="20"/>
          <w:szCs w:val="20"/>
          <w:lang w:val="en-IN"/>
        </w:rPr>
        <w:t>.05. What is your conclusion?</w:t>
      </w:r>
    </w:p>
    <w:p w14:paraId="70480F69" w14:textId="77777777" w:rsidR="000C23B2" w:rsidRPr="002A380A" w:rsidRDefault="000C23B2" w:rsidP="004811A1">
      <w:pPr>
        <w:autoSpaceDE w:val="0"/>
        <w:autoSpaceDN w:val="0"/>
        <w:adjustRightInd w:val="0"/>
        <w:spacing w:after="0" w:line="240" w:lineRule="auto"/>
        <w:ind w:left="360"/>
        <w:rPr>
          <w:b/>
          <w:sz w:val="20"/>
          <w:szCs w:val="20"/>
        </w:rPr>
      </w:pPr>
      <w:r w:rsidRPr="002A380A">
        <w:rPr>
          <w:b/>
          <w:sz w:val="20"/>
          <w:szCs w:val="20"/>
        </w:rPr>
        <w:t>Solutions:</w:t>
      </w:r>
    </w:p>
    <w:p w14:paraId="473F5223" w14:textId="4EBDC664" w:rsidR="000C23B2" w:rsidRPr="002A380A" w:rsidRDefault="000C23B2" w:rsidP="004811A1">
      <w:pPr>
        <w:autoSpaceDE w:val="0"/>
        <w:autoSpaceDN w:val="0"/>
        <w:adjustRightInd w:val="0"/>
        <w:spacing w:after="12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rFonts w:cs="TimesLTStd-Roman"/>
          <w:sz w:val="20"/>
          <w:szCs w:val="20"/>
          <w:lang w:val="en-IN"/>
        </w:rPr>
        <w:t>The</w:t>
      </w:r>
      <w:r w:rsidRPr="002A380A">
        <w:rPr>
          <w:color w:val="000000"/>
          <w:sz w:val="20"/>
          <w:szCs w:val="20"/>
        </w:rPr>
        <w:t xml:space="preserve"> point estimate of the proportion of people in the United States who are vegetarians is</w:t>
      </w:r>
    </w:p>
    <w:p w14:paraId="002420A4" w14:textId="6170D3D4" w:rsidR="000C23B2" w:rsidRPr="002A380A" w:rsidRDefault="000C23B2" w:rsidP="004811A1">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color w:val="000000"/>
          <w:position w:val="-22"/>
          <w:sz w:val="20"/>
          <w:szCs w:val="20"/>
        </w:rPr>
        <w:object w:dxaOrig="1640" w:dyaOrig="580" w14:anchorId="236539C4">
          <v:shape id="_x0000_i1182" type="#_x0000_t75" style="width:82.9pt;height:29.3pt" o:ole="" fillcolor="window">
            <v:imagedata r:id="rId309" o:title=""/>
          </v:shape>
          <o:OLEObject Type="Embed" ProgID="Equation.DSMT4" ShapeID="_x0000_i1182" DrawAspect="Content" ObjectID="_1769433473" r:id="rId310"/>
        </w:object>
      </w:r>
    </w:p>
    <w:p w14:paraId="255DB593" w14:textId="02048CD8" w:rsidR="000C23B2" w:rsidRPr="002A380A" w:rsidRDefault="000C23B2" w:rsidP="000C574F">
      <w:pPr>
        <w:autoSpaceDE w:val="0"/>
        <w:autoSpaceDN w:val="0"/>
        <w:adjustRightInd w:val="0"/>
        <w:spacing w:after="0" w:line="240" w:lineRule="auto"/>
        <w:ind w:left="720" w:hanging="360"/>
        <w:rPr>
          <w:color w:val="000000"/>
          <w:sz w:val="20"/>
          <w:szCs w:val="20"/>
        </w:rPr>
      </w:pPr>
      <w:r w:rsidRPr="002A380A">
        <w:rPr>
          <w:color w:val="000000"/>
          <w:sz w:val="20"/>
          <w:szCs w:val="20"/>
        </w:rPr>
        <w:t>b.</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4811A1" w:rsidRPr="002A380A">
        <w:rPr>
          <w:color w:val="000000"/>
          <w:sz w:val="20"/>
          <w:szCs w:val="20"/>
        </w:rPr>
        <w:t xml:space="preserve"> </w:t>
      </w:r>
      <w:r w:rsidRPr="002A380A">
        <w:rPr>
          <w:i/>
          <w:color w:val="000000"/>
          <w:sz w:val="20"/>
          <w:szCs w:val="20"/>
        </w:rPr>
        <w:t>p</w:t>
      </w:r>
      <w:r w:rsidRPr="002A380A">
        <w:rPr>
          <w:color w:val="000000"/>
          <w:sz w:val="20"/>
          <w:szCs w:val="20"/>
        </w:rPr>
        <w:t xml:space="preserve"> </w:t>
      </w:r>
      <w:r w:rsidRPr="002A380A">
        <w:rPr>
          <w:color w:val="000000"/>
          <w:sz w:val="20"/>
          <w:szCs w:val="20"/>
        </w:rPr>
        <w:sym w:font="Symbol" w:char="F0A3"/>
      </w:r>
      <w:r w:rsidRPr="002A380A">
        <w:rPr>
          <w:color w:val="000000"/>
          <w:sz w:val="20"/>
          <w:szCs w:val="20"/>
        </w:rPr>
        <w:t xml:space="preserve"> 0.004</w:t>
      </w:r>
    </w:p>
    <w:p w14:paraId="170B9A23" w14:textId="0E74A091" w:rsidR="000C23B2" w:rsidRPr="002A380A" w:rsidRDefault="000C23B2" w:rsidP="004811A1">
      <w:pPr>
        <w:autoSpaceDE w:val="0"/>
        <w:autoSpaceDN w:val="0"/>
        <w:adjustRightInd w:val="0"/>
        <w:spacing w:after="120" w:line="240" w:lineRule="auto"/>
        <w:ind w:left="1080" w:hanging="360"/>
        <w:rPr>
          <w:color w:val="000000"/>
          <w:sz w:val="20"/>
          <w:szCs w:val="20"/>
        </w:rPr>
      </w:pP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4811A1" w:rsidRPr="002A380A">
        <w:rPr>
          <w:color w:val="000000"/>
          <w:sz w:val="20"/>
          <w:szCs w:val="20"/>
        </w:rPr>
        <w:t xml:space="preserve"> </w:t>
      </w:r>
      <w:r w:rsidRPr="002A380A">
        <w:rPr>
          <w:i/>
          <w:color w:val="000000"/>
          <w:sz w:val="20"/>
          <w:szCs w:val="20"/>
        </w:rPr>
        <w:t>p</w:t>
      </w:r>
      <w:r w:rsidRPr="002A380A">
        <w:rPr>
          <w:color w:val="000000"/>
          <w:sz w:val="20"/>
          <w:szCs w:val="20"/>
        </w:rPr>
        <w:t xml:space="preserve"> &gt; 0.004</w:t>
      </w:r>
    </w:p>
    <w:p w14:paraId="2C9EA784" w14:textId="23766C17" w:rsidR="000C23B2" w:rsidRPr="002A380A" w:rsidRDefault="000C23B2" w:rsidP="004811A1">
      <w:pPr>
        <w:autoSpaceDE w:val="0"/>
        <w:autoSpaceDN w:val="0"/>
        <w:adjustRightInd w:val="0"/>
        <w:spacing w:after="120" w:line="240" w:lineRule="auto"/>
        <w:ind w:left="720" w:hanging="360"/>
        <w:rPr>
          <w:color w:val="000000"/>
          <w:sz w:val="20"/>
          <w:szCs w:val="20"/>
        </w:rPr>
      </w:pPr>
      <w:r w:rsidRPr="002A380A">
        <w:rPr>
          <w:color w:val="000000"/>
          <w:sz w:val="20"/>
          <w:szCs w:val="20"/>
        </w:rPr>
        <w:t>c.</w:t>
      </w:r>
      <w:r w:rsidRPr="002A380A">
        <w:rPr>
          <w:color w:val="000000"/>
          <w:sz w:val="20"/>
          <w:szCs w:val="20"/>
        </w:rPr>
        <w:tab/>
      </w:r>
      <w:r w:rsidRPr="002A380A">
        <w:rPr>
          <w:color w:val="000000"/>
          <w:position w:val="-54"/>
          <w:sz w:val="20"/>
          <w:szCs w:val="20"/>
        </w:rPr>
        <w:object w:dxaOrig="3660" w:dyaOrig="900" w14:anchorId="7D65D8E9">
          <v:shape id="_x0000_i1183" type="#_x0000_t75" style="width:183.35pt;height:43.55pt" o:ole="" fillcolor="window">
            <v:imagedata r:id="rId311" o:title=""/>
          </v:shape>
          <o:OLEObject Type="Embed" ProgID="Equation.DSMT4" ShapeID="_x0000_i1183" DrawAspect="Content" ObjectID="_1769433474" r:id="rId312"/>
        </w:object>
      </w:r>
    </w:p>
    <w:p w14:paraId="108CEC13" w14:textId="111D85F3" w:rsidR="000C23B2" w:rsidRPr="002A380A" w:rsidRDefault="000C23B2" w:rsidP="004811A1">
      <w:pPr>
        <w:autoSpaceDE w:val="0"/>
        <w:autoSpaceDN w:val="0"/>
        <w:adjustRightInd w:val="0"/>
        <w:spacing w:after="120" w:line="240" w:lineRule="auto"/>
        <w:ind w:left="1080" w:hanging="360"/>
        <w:rPr>
          <w:sz w:val="20"/>
          <w:szCs w:val="20"/>
        </w:rPr>
      </w:pPr>
      <w:r w:rsidRPr="002A380A">
        <w:rPr>
          <w:i/>
          <w:sz w:val="20"/>
          <w:szCs w:val="20"/>
        </w:rPr>
        <w:t>p</w:t>
      </w:r>
      <w:r w:rsidRPr="002A380A">
        <w:rPr>
          <w:sz w:val="20"/>
          <w:szCs w:val="20"/>
        </w:rPr>
        <w:t xml:space="preserve">-value is </w:t>
      </w:r>
      <w:r w:rsidRPr="002A380A">
        <w:rPr>
          <w:color w:val="000000"/>
          <w:sz w:val="20"/>
          <w:szCs w:val="20"/>
        </w:rPr>
        <w:t>the</w:t>
      </w:r>
      <w:r w:rsidRPr="002A380A">
        <w:rPr>
          <w:sz w:val="20"/>
          <w:szCs w:val="20"/>
        </w:rPr>
        <w:t xml:space="preserve"> upper tail area at </w:t>
      </w:r>
      <w:r w:rsidRPr="002A380A">
        <w:rPr>
          <w:i/>
          <w:sz w:val="20"/>
          <w:szCs w:val="20"/>
        </w:rPr>
        <w:t>z</w:t>
      </w:r>
      <w:r w:rsidRPr="002A380A">
        <w:rPr>
          <w:sz w:val="20"/>
          <w:szCs w:val="20"/>
        </w:rPr>
        <w:t xml:space="preserve"> = 1.66.</w:t>
      </w:r>
    </w:p>
    <w:p w14:paraId="59A17779" w14:textId="34A87BB7" w:rsidR="000C23B2" w:rsidRPr="002A380A" w:rsidRDefault="000C23B2" w:rsidP="000C574F">
      <w:pPr>
        <w:autoSpaceDE w:val="0"/>
        <w:autoSpaceDN w:val="0"/>
        <w:adjustRightInd w:val="0"/>
        <w:spacing w:after="0" w:line="240" w:lineRule="auto"/>
        <w:ind w:left="1080" w:hanging="360"/>
        <w:rPr>
          <w:sz w:val="20"/>
          <w:szCs w:val="20"/>
        </w:rPr>
      </w:pPr>
      <w:r w:rsidRPr="002A380A">
        <w:rPr>
          <w:sz w:val="20"/>
          <w:szCs w:val="20"/>
        </w:rPr>
        <w:t xml:space="preserve">Using </w:t>
      </w:r>
      <w:r w:rsidRPr="002A380A">
        <w:rPr>
          <w:color w:val="000000"/>
          <w:sz w:val="20"/>
          <w:szCs w:val="20"/>
        </w:rPr>
        <w:t>normal</w:t>
      </w:r>
      <w:r w:rsidRPr="002A380A">
        <w:rPr>
          <w:sz w:val="20"/>
          <w:szCs w:val="20"/>
        </w:rPr>
        <w:t xml:space="preserve"> table with </w:t>
      </w:r>
      <w:r w:rsidRPr="002A380A">
        <w:rPr>
          <w:i/>
          <w:sz w:val="20"/>
          <w:szCs w:val="20"/>
        </w:rPr>
        <w:t>z</w:t>
      </w:r>
      <w:r w:rsidRPr="002A380A">
        <w:rPr>
          <w:sz w:val="20"/>
          <w:szCs w:val="20"/>
        </w:rPr>
        <w:t xml:space="preserve"> = 1.66: </w:t>
      </w:r>
      <w:r w:rsidRPr="002A380A">
        <w:rPr>
          <w:i/>
          <w:sz w:val="20"/>
          <w:szCs w:val="20"/>
        </w:rPr>
        <w:t>p</w:t>
      </w:r>
      <w:r w:rsidRPr="002A380A">
        <w:rPr>
          <w:sz w:val="20"/>
          <w:szCs w:val="20"/>
        </w:rPr>
        <w:t>-value = 1 – 0.9515 = 0.0485</w:t>
      </w:r>
    </w:p>
    <w:p w14:paraId="2271396C" w14:textId="6B726AEF" w:rsidR="000C23B2" w:rsidRPr="002A380A" w:rsidRDefault="000C23B2" w:rsidP="000C574F">
      <w:pPr>
        <w:autoSpaceDE w:val="0"/>
        <w:autoSpaceDN w:val="0"/>
        <w:adjustRightInd w:val="0"/>
        <w:spacing w:after="0" w:line="240" w:lineRule="auto"/>
        <w:ind w:left="1080" w:hanging="360"/>
        <w:rPr>
          <w:sz w:val="20"/>
          <w:szCs w:val="20"/>
        </w:rPr>
      </w:pPr>
      <w:r w:rsidRPr="002A380A">
        <w:rPr>
          <w:sz w:val="20"/>
          <w:szCs w:val="20"/>
        </w:rPr>
        <w:t xml:space="preserve">Using Excel: </w:t>
      </w:r>
      <w:r w:rsidRPr="002A380A">
        <w:rPr>
          <w:i/>
          <w:sz w:val="20"/>
          <w:szCs w:val="20"/>
        </w:rPr>
        <w:t>p</w:t>
      </w:r>
      <w:r w:rsidR="00752541">
        <w:rPr>
          <w:sz w:val="20"/>
          <w:szCs w:val="20"/>
        </w:rPr>
        <w:t>-value = 1–</w:t>
      </w:r>
      <w:r w:rsidRPr="002A380A">
        <w:rPr>
          <w:sz w:val="20"/>
          <w:szCs w:val="20"/>
        </w:rPr>
        <w:t>NORM.S.DIST(1.66</w:t>
      </w:r>
      <w:r w:rsidR="00752541">
        <w:rPr>
          <w:sz w:val="20"/>
          <w:szCs w:val="20"/>
        </w:rPr>
        <w:t>,</w:t>
      </w:r>
      <w:r w:rsidR="001D4C27">
        <w:rPr>
          <w:sz w:val="20"/>
          <w:szCs w:val="20"/>
        </w:rPr>
        <w:t>TRUE</w:t>
      </w:r>
      <w:r w:rsidRPr="002A380A">
        <w:rPr>
          <w:sz w:val="20"/>
          <w:szCs w:val="20"/>
        </w:rPr>
        <w:t>) = 0.0485</w:t>
      </w:r>
    </w:p>
    <w:p w14:paraId="6CB49D41" w14:textId="1BD3EDB5" w:rsidR="000C23B2" w:rsidRPr="002A380A" w:rsidRDefault="000C23B2" w:rsidP="004811A1">
      <w:pPr>
        <w:autoSpaceDE w:val="0"/>
        <w:autoSpaceDN w:val="0"/>
        <w:adjustRightInd w:val="0"/>
        <w:spacing w:after="120" w:line="240" w:lineRule="auto"/>
        <w:ind w:left="1080" w:hanging="360"/>
        <w:rPr>
          <w:sz w:val="20"/>
          <w:szCs w:val="20"/>
        </w:rPr>
      </w:pPr>
      <w:r w:rsidRPr="002A380A">
        <w:rPr>
          <w:sz w:val="20"/>
          <w:szCs w:val="20"/>
        </w:rPr>
        <w:t xml:space="preserve">Using </w:t>
      </w:r>
      <w:r w:rsidRPr="002A380A">
        <w:rPr>
          <w:color w:val="000000"/>
          <w:sz w:val="20"/>
          <w:szCs w:val="20"/>
        </w:rPr>
        <w:t>unrounded</w:t>
      </w:r>
      <w:r w:rsidRPr="002A380A">
        <w:rPr>
          <w:sz w:val="20"/>
          <w:szCs w:val="20"/>
        </w:rPr>
        <w:t xml:space="preserve"> test statistic via Excel with cell referencing, </w:t>
      </w:r>
      <w:r w:rsidRPr="002A380A">
        <w:rPr>
          <w:i/>
          <w:sz w:val="20"/>
          <w:szCs w:val="20"/>
        </w:rPr>
        <w:t>p</w:t>
      </w:r>
      <w:r w:rsidRPr="002A380A">
        <w:rPr>
          <w:sz w:val="20"/>
          <w:szCs w:val="20"/>
        </w:rPr>
        <w:t>-value = 0.0483</w:t>
      </w:r>
    </w:p>
    <w:p w14:paraId="22C5A4AF" w14:textId="2C52FE24" w:rsidR="000C23B2" w:rsidRPr="002A380A" w:rsidRDefault="000C23B2" w:rsidP="004811A1">
      <w:pPr>
        <w:autoSpaceDE w:val="0"/>
        <w:autoSpaceDN w:val="0"/>
        <w:adjustRightInd w:val="0"/>
        <w:spacing w:after="120" w:line="240" w:lineRule="auto"/>
        <w:ind w:left="1080" w:hanging="360"/>
        <w:rPr>
          <w:color w:val="000000"/>
          <w:sz w:val="20"/>
          <w:szCs w:val="20"/>
        </w:rPr>
      </w:pPr>
      <w:r w:rsidRPr="002A380A">
        <w:rPr>
          <w:i/>
          <w:color w:val="000000"/>
          <w:sz w:val="20"/>
          <w:szCs w:val="20"/>
        </w:rPr>
        <w:t>p</w:t>
      </w:r>
      <w:r w:rsidRPr="002A380A">
        <w:rPr>
          <w:color w:val="000000"/>
          <w:sz w:val="20"/>
          <w:szCs w:val="20"/>
        </w:rPr>
        <w:t xml:space="preserve">-value </w:t>
      </w:r>
      <w:r w:rsidRPr="002A380A">
        <w:rPr>
          <w:color w:val="000000"/>
          <w:sz w:val="20"/>
          <w:szCs w:val="20"/>
        </w:rPr>
        <w:sym w:font="Symbol" w:char="F0A3"/>
      </w:r>
      <w:r w:rsidRPr="002A380A">
        <w:rPr>
          <w:color w:val="000000"/>
          <w:sz w:val="20"/>
          <w:szCs w:val="20"/>
        </w:rPr>
        <w:t xml:space="preserve"> 0.05; reject </w:t>
      </w:r>
      <w:r w:rsidRPr="002A380A">
        <w:rPr>
          <w:i/>
          <w:color w:val="000000"/>
          <w:sz w:val="20"/>
          <w:szCs w:val="20"/>
        </w:rPr>
        <w:t>H</w:t>
      </w:r>
      <w:r w:rsidRPr="002A380A">
        <w:rPr>
          <w:color w:val="000000"/>
          <w:sz w:val="20"/>
          <w:szCs w:val="20"/>
          <w:vertAlign w:val="subscript"/>
        </w:rPr>
        <w:t>0</w:t>
      </w:r>
      <w:r w:rsidRPr="002A380A">
        <w:rPr>
          <w:color w:val="000000"/>
          <w:sz w:val="20"/>
          <w:szCs w:val="20"/>
        </w:rPr>
        <w:t>.</w:t>
      </w:r>
    </w:p>
    <w:p w14:paraId="550CA597" w14:textId="6E2E7243" w:rsidR="000C23B2" w:rsidRPr="002A380A" w:rsidRDefault="000C23B2" w:rsidP="004811A1">
      <w:pPr>
        <w:autoSpaceDE w:val="0"/>
        <w:autoSpaceDN w:val="0"/>
        <w:adjustRightInd w:val="0"/>
        <w:spacing w:after="120" w:line="240" w:lineRule="auto"/>
        <w:ind w:left="720"/>
        <w:rPr>
          <w:color w:val="000000"/>
          <w:sz w:val="20"/>
          <w:szCs w:val="20"/>
        </w:rPr>
      </w:pPr>
      <w:r w:rsidRPr="002A380A">
        <w:rPr>
          <w:color w:val="000000"/>
          <w:sz w:val="20"/>
          <w:szCs w:val="20"/>
        </w:rPr>
        <w:t>We conclude that the proportion of people in the United States who are vegetarians exceeds 0.004.</w:t>
      </w:r>
    </w:p>
    <w:p w14:paraId="03599F08" w14:textId="7707A6A5" w:rsidR="000C23B2" w:rsidRPr="002A380A" w:rsidRDefault="000C23B2" w:rsidP="0031238F">
      <w:pPr>
        <w:autoSpaceDE w:val="0"/>
        <w:autoSpaceDN w:val="0"/>
        <w:adjustRightInd w:val="0"/>
        <w:spacing w:after="120" w:line="240" w:lineRule="auto"/>
        <w:ind w:left="360" w:hanging="360"/>
        <w:rPr>
          <w:rFonts w:eastAsia="Arial" w:cs="Open Sans"/>
          <w:b/>
          <w:bCs/>
          <w:color w:val="D85629"/>
          <w:spacing w:val="-2"/>
          <w:sz w:val="20"/>
          <w:szCs w:val="20"/>
        </w:rPr>
      </w:pPr>
      <w:r w:rsidRPr="002A380A">
        <w:rPr>
          <w:spacing w:val="-2"/>
          <w:sz w:val="20"/>
          <w:szCs w:val="20"/>
        </w:rPr>
        <w:t>64.</w:t>
      </w:r>
      <w:r w:rsidR="0031238F" w:rsidRPr="002A380A">
        <w:rPr>
          <w:spacing w:val="-2"/>
          <w:sz w:val="20"/>
          <w:szCs w:val="20"/>
        </w:rPr>
        <w:tab/>
      </w:r>
      <w:r w:rsidRPr="002A380A">
        <w:rPr>
          <w:rFonts w:cs="TimesLTStd-Bold"/>
          <w:b/>
          <w:bCs/>
          <w:spacing w:val="-2"/>
          <w:sz w:val="20"/>
          <w:szCs w:val="20"/>
          <w:lang w:val="en-IN"/>
        </w:rPr>
        <w:t xml:space="preserve">Time Spent Channel Surfing. </w:t>
      </w:r>
      <w:r w:rsidRPr="002A380A">
        <w:rPr>
          <w:rFonts w:cs="TimesLTStd-Roman"/>
          <w:spacing w:val="-2"/>
          <w:sz w:val="20"/>
          <w:szCs w:val="20"/>
          <w:lang w:val="en-IN"/>
        </w:rPr>
        <w:t>According to an article published by The US Sun in 2021, the average person spends 24.4 minutes per day channel</w:t>
      </w:r>
      <w:r w:rsidR="00205CF7" w:rsidRPr="002A380A">
        <w:rPr>
          <w:rFonts w:cs="TimesLTStd-Roman"/>
          <w:spacing w:val="-2"/>
          <w:sz w:val="20"/>
          <w:szCs w:val="20"/>
          <w:lang w:val="en-IN"/>
        </w:rPr>
        <w:t xml:space="preserve"> </w:t>
      </w:r>
      <w:r w:rsidRPr="002A380A">
        <w:rPr>
          <w:rFonts w:cs="TimesLTStd-Roman"/>
          <w:spacing w:val="-2"/>
          <w:sz w:val="20"/>
          <w:szCs w:val="20"/>
          <w:lang w:val="en-IN"/>
        </w:rPr>
        <w:t xml:space="preserve">surfing. The file </w:t>
      </w:r>
      <w:r w:rsidRPr="002A380A">
        <w:rPr>
          <w:rFonts w:cs="TimesLTStd-Italic"/>
          <w:i/>
          <w:iCs/>
          <w:spacing w:val="-2"/>
          <w:sz w:val="20"/>
          <w:szCs w:val="20"/>
          <w:lang w:val="en-IN"/>
        </w:rPr>
        <w:t xml:space="preserve">channelsurfing </w:t>
      </w:r>
      <w:r w:rsidRPr="002A380A">
        <w:rPr>
          <w:rFonts w:cs="TimesLTStd-Roman"/>
          <w:spacing w:val="-2"/>
          <w:sz w:val="20"/>
          <w:szCs w:val="20"/>
          <w:lang w:val="en-IN"/>
        </w:rPr>
        <w:t>provides the number of minutes per day looking</w:t>
      </w:r>
      <w:r w:rsidR="00205CF7" w:rsidRPr="002A380A">
        <w:rPr>
          <w:rFonts w:cs="TimesLTStd-Roman"/>
          <w:spacing w:val="-2"/>
          <w:sz w:val="20"/>
          <w:szCs w:val="20"/>
          <w:lang w:val="en-IN"/>
        </w:rPr>
        <w:t xml:space="preserve"> </w:t>
      </w:r>
      <w:r w:rsidRPr="002A380A">
        <w:rPr>
          <w:rFonts w:cs="TimesLTStd-Roman"/>
          <w:spacing w:val="-2"/>
          <w:sz w:val="20"/>
          <w:szCs w:val="20"/>
          <w:lang w:val="en-IN"/>
        </w:rPr>
        <w:t>for something to watch on television for a random sample 8,783 people in December.</w:t>
      </w:r>
      <w:r w:rsidR="00205CF7" w:rsidRPr="002A380A">
        <w:rPr>
          <w:rFonts w:cs="TimesLTStd-Roman"/>
          <w:spacing w:val="-2"/>
          <w:sz w:val="20"/>
          <w:szCs w:val="20"/>
          <w:lang w:val="en-IN"/>
        </w:rPr>
        <w:t xml:space="preserve"> </w:t>
      </w:r>
      <w:r w:rsidRPr="002A380A">
        <w:rPr>
          <w:rFonts w:cs="TimesLTStd-Roman"/>
          <w:spacing w:val="-2"/>
          <w:sz w:val="20"/>
          <w:szCs w:val="20"/>
          <w:lang w:val="en-IN"/>
        </w:rPr>
        <w:t>Do these data support the conclusion that people spend less time channel surfing</w:t>
      </w:r>
      <w:r w:rsidR="00205CF7" w:rsidRPr="002A380A">
        <w:rPr>
          <w:rFonts w:cs="TimesLTStd-Roman"/>
          <w:spacing w:val="-2"/>
          <w:sz w:val="20"/>
          <w:szCs w:val="20"/>
          <w:lang w:val="en-IN"/>
        </w:rPr>
        <w:t xml:space="preserve"> </w:t>
      </w:r>
      <w:r w:rsidRPr="002A380A">
        <w:rPr>
          <w:rFonts w:cs="TimesLTStd-Roman"/>
          <w:spacing w:val="-2"/>
          <w:sz w:val="20"/>
          <w:szCs w:val="20"/>
          <w:lang w:val="en-IN"/>
        </w:rPr>
        <w:t xml:space="preserve">during December than they do throughout the year? Test this hypothesis at </w:t>
      </w:r>
      <w:r w:rsidR="0031238F" w:rsidRPr="00CB74FF">
        <w:rPr>
          <w:rFonts w:ascii="Work Sans (Body)" w:hAnsi="Work Sans (Body)" w:cs="Times New Roman"/>
          <w:i/>
          <w:sz w:val="20"/>
          <w:szCs w:val="20"/>
          <w:lang w:val="en-IN"/>
        </w:rPr>
        <w:t>α</w:t>
      </w:r>
      <w:r w:rsidR="0031238F" w:rsidRPr="002A380A">
        <w:rPr>
          <w:rFonts w:cs="MathematicalPi-One-Italic"/>
          <w:i/>
          <w:iCs/>
          <w:sz w:val="20"/>
          <w:szCs w:val="20"/>
          <w:lang w:val="en-IN"/>
        </w:rPr>
        <w:t xml:space="preserve"> </w:t>
      </w:r>
      <w:r w:rsidR="0031238F" w:rsidRPr="002A380A">
        <w:rPr>
          <w:rFonts w:cs="MathematicalPi-One-Italic"/>
          <w:iCs/>
          <w:sz w:val="20"/>
          <w:szCs w:val="20"/>
          <w:lang w:val="en-IN"/>
        </w:rPr>
        <w:t xml:space="preserve">= </w:t>
      </w:r>
      <w:r w:rsidRPr="002A380A">
        <w:rPr>
          <w:rFonts w:cs="MathematicalPiLTStd-1"/>
          <w:spacing w:val="-2"/>
          <w:sz w:val="20"/>
          <w:szCs w:val="20"/>
          <w:lang w:val="en-IN"/>
        </w:rPr>
        <w:t>0</w:t>
      </w:r>
      <w:r w:rsidRPr="002A380A">
        <w:rPr>
          <w:rFonts w:cs="TimesLTStd-Roman"/>
          <w:spacing w:val="-2"/>
          <w:sz w:val="20"/>
          <w:szCs w:val="20"/>
          <w:lang w:val="en-IN"/>
        </w:rPr>
        <w:t>.01.</w:t>
      </w:r>
      <w:r w:rsidR="00205CF7" w:rsidRPr="002A380A">
        <w:rPr>
          <w:rFonts w:cs="TimesLTStd-Roman"/>
          <w:spacing w:val="-2"/>
          <w:sz w:val="20"/>
          <w:szCs w:val="20"/>
          <w:lang w:val="en-IN"/>
        </w:rPr>
        <w:t xml:space="preserve"> </w:t>
      </w:r>
      <w:r w:rsidRPr="002A380A">
        <w:rPr>
          <w:rFonts w:cs="TimesLTStd-Roman"/>
          <w:spacing w:val="-2"/>
          <w:sz w:val="20"/>
          <w:szCs w:val="20"/>
          <w:lang w:val="en-IN"/>
        </w:rPr>
        <w:t xml:space="preserve">Discuss the practical significance of the results. </w:t>
      </w:r>
      <w:r w:rsidRPr="002A380A">
        <w:rPr>
          <w:rFonts w:eastAsia="Arial" w:cs="Open Sans"/>
          <w:b/>
          <w:bCs/>
          <w:color w:val="D85629"/>
          <w:spacing w:val="-2"/>
          <w:sz w:val="20"/>
          <w:szCs w:val="20"/>
        </w:rPr>
        <w:t>LO 1,</w:t>
      </w:r>
      <w:r w:rsidR="0031238F" w:rsidRPr="002A380A">
        <w:rPr>
          <w:rFonts w:eastAsia="Arial" w:cs="Open Sans"/>
          <w:b/>
          <w:bCs/>
          <w:color w:val="D85629"/>
          <w:spacing w:val="-2"/>
          <w:sz w:val="20"/>
          <w:szCs w:val="20"/>
        </w:rPr>
        <w:t xml:space="preserve"> </w:t>
      </w:r>
      <w:r w:rsidRPr="002A380A">
        <w:rPr>
          <w:rFonts w:eastAsia="Arial" w:cs="Open Sans"/>
          <w:b/>
          <w:bCs/>
          <w:color w:val="D85629"/>
          <w:spacing w:val="-2"/>
          <w:sz w:val="20"/>
          <w:szCs w:val="20"/>
        </w:rPr>
        <w:t>2,</w:t>
      </w:r>
      <w:r w:rsidR="0031238F" w:rsidRPr="002A380A">
        <w:rPr>
          <w:rFonts w:eastAsia="Arial" w:cs="Open Sans"/>
          <w:b/>
          <w:bCs/>
          <w:color w:val="D85629"/>
          <w:spacing w:val="-2"/>
          <w:sz w:val="20"/>
          <w:szCs w:val="20"/>
        </w:rPr>
        <w:t xml:space="preserve"> </w:t>
      </w:r>
      <w:r w:rsidRPr="002A380A">
        <w:rPr>
          <w:rFonts w:eastAsia="Arial" w:cs="Open Sans"/>
          <w:b/>
          <w:bCs/>
          <w:color w:val="D85629"/>
          <w:spacing w:val="-2"/>
          <w:sz w:val="20"/>
          <w:szCs w:val="20"/>
        </w:rPr>
        <w:t>5,</w:t>
      </w:r>
      <w:r w:rsidR="0031238F" w:rsidRPr="002A380A">
        <w:rPr>
          <w:rFonts w:eastAsia="Arial" w:cs="Open Sans"/>
          <w:b/>
          <w:bCs/>
          <w:color w:val="D85629"/>
          <w:spacing w:val="-2"/>
          <w:sz w:val="20"/>
          <w:szCs w:val="20"/>
        </w:rPr>
        <w:t xml:space="preserve"> </w:t>
      </w:r>
      <w:r w:rsidRPr="002A380A">
        <w:rPr>
          <w:rFonts w:eastAsia="Arial" w:cs="Open Sans"/>
          <w:b/>
          <w:bCs/>
          <w:color w:val="D85629"/>
          <w:spacing w:val="-2"/>
          <w:sz w:val="20"/>
          <w:szCs w:val="20"/>
        </w:rPr>
        <w:t>9</w:t>
      </w:r>
    </w:p>
    <w:p w14:paraId="44F0FFF0" w14:textId="77777777" w:rsidR="000C23B2" w:rsidRPr="002A380A" w:rsidRDefault="000C23B2" w:rsidP="0031238F">
      <w:pPr>
        <w:autoSpaceDE w:val="0"/>
        <w:autoSpaceDN w:val="0"/>
        <w:adjustRightInd w:val="0"/>
        <w:spacing w:after="0" w:line="240" w:lineRule="auto"/>
        <w:ind w:left="360"/>
        <w:rPr>
          <w:b/>
          <w:sz w:val="20"/>
          <w:szCs w:val="20"/>
        </w:rPr>
      </w:pPr>
      <w:r w:rsidRPr="002A380A">
        <w:rPr>
          <w:b/>
          <w:sz w:val="20"/>
          <w:szCs w:val="20"/>
        </w:rPr>
        <w:t>Solutions:</w:t>
      </w:r>
    </w:p>
    <w:p w14:paraId="2DC53FF5" w14:textId="2195AD66" w:rsidR="00C85278" w:rsidRPr="002A380A" w:rsidRDefault="00C85278" w:rsidP="000C574F">
      <w:pPr>
        <w:tabs>
          <w:tab w:val="left" w:pos="-936"/>
          <w:tab w:val="left" w:pos="-216"/>
          <w:tab w:val="left" w:pos="504"/>
          <w:tab w:val="left" w:pos="904"/>
          <w:tab w:val="left" w:pos="1264"/>
          <w:tab w:val="left" w:pos="1624"/>
          <w:tab w:val="left" w:pos="262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2A380A">
        <w:rPr>
          <w:color w:val="000000"/>
          <w:sz w:val="20"/>
          <w:szCs w:val="20"/>
        </w:rPr>
        <w:t>a.</w:t>
      </w:r>
      <w:r w:rsidRPr="002A380A">
        <w:rPr>
          <w:color w:val="000000"/>
          <w:sz w:val="20"/>
          <w:szCs w:val="20"/>
        </w:rPr>
        <w:tab/>
      </w: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31238F" w:rsidRPr="002A380A">
        <w:rPr>
          <w:color w:val="000000"/>
          <w:sz w:val="20"/>
          <w:szCs w:val="20"/>
        </w:rPr>
        <w:t xml:space="preserve"> </w:t>
      </w:r>
      <w:r w:rsidR="00824B59" w:rsidRPr="002A380A">
        <w:rPr>
          <w:i/>
          <w:color w:val="000000"/>
          <w:sz w:val="20"/>
          <w:szCs w:val="20"/>
        </w:rPr>
        <w:t xml:space="preserve">μ </w:t>
      </w:r>
      <w:r w:rsidRPr="002A380A">
        <w:rPr>
          <w:rFonts w:cs="Times"/>
          <w:color w:val="000000"/>
          <w:sz w:val="20"/>
          <w:szCs w:val="20"/>
        </w:rPr>
        <w:t>≥</w:t>
      </w:r>
      <w:r w:rsidRPr="002A380A">
        <w:rPr>
          <w:color w:val="000000"/>
          <w:sz w:val="20"/>
          <w:szCs w:val="20"/>
        </w:rPr>
        <w:t xml:space="preserve"> 23</w:t>
      </w:r>
    </w:p>
    <w:p w14:paraId="03336FCD" w14:textId="0629E259" w:rsidR="00C85278" w:rsidRPr="002A380A" w:rsidRDefault="00C85278" w:rsidP="0031238F">
      <w:pPr>
        <w:tabs>
          <w:tab w:val="left" w:pos="-936"/>
          <w:tab w:val="left" w:pos="-216"/>
          <w:tab w:val="left" w:pos="504"/>
          <w:tab w:val="left" w:pos="904"/>
          <w:tab w:val="left" w:pos="1264"/>
          <w:tab w:val="left" w:pos="1624"/>
          <w:tab w:val="left" w:pos="262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31238F" w:rsidRPr="002A380A">
        <w:rPr>
          <w:color w:val="000000"/>
          <w:sz w:val="20"/>
          <w:szCs w:val="20"/>
        </w:rPr>
        <w:t xml:space="preserve"> </w:t>
      </w:r>
      <w:r w:rsidR="00824B59" w:rsidRPr="002A380A">
        <w:rPr>
          <w:i/>
          <w:color w:val="000000"/>
          <w:sz w:val="20"/>
          <w:szCs w:val="20"/>
        </w:rPr>
        <w:t xml:space="preserve">μ </w:t>
      </w:r>
      <w:r w:rsidRPr="002A380A">
        <w:rPr>
          <w:color w:val="000000"/>
          <w:sz w:val="20"/>
          <w:szCs w:val="20"/>
        </w:rPr>
        <w:t>&lt; 23</w:t>
      </w:r>
    </w:p>
    <w:p w14:paraId="390EA360" w14:textId="73A2B95D" w:rsidR="00C85278" w:rsidRPr="002A380A" w:rsidRDefault="001B0697" w:rsidP="0031238F">
      <w:pPr>
        <w:tabs>
          <w:tab w:val="left" w:pos="-936"/>
          <w:tab w:val="left" w:pos="-216"/>
          <w:tab w:val="left" w:pos="504"/>
          <w:tab w:val="left" w:pos="904"/>
          <w:tab w:val="left" w:pos="1264"/>
          <w:tab w:val="left" w:pos="1624"/>
          <w:tab w:val="left" w:pos="262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1B0697">
        <w:rPr>
          <w:color w:val="000000"/>
          <w:position w:val="-28"/>
          <w:sz w:val="20"/>
          <w:szCs w:val="20"/>
        </w:rPr>
        <w:object w:dxaOrig="3040" w:dyaOrig="620" w14:anchorId="2302640E">
          <v:shape id="_x0000_i1184" type="#_x0000_t75" style="width:152.3pt;height:31pt" o:ole="" fillcolor="window">
            <v:imagedata r:id="rId313" o:title=""/>
          </v:shape>
          <o:OLEObject Type="Embed" ProgID="Equation.DSMT4" ShapeID="_x0000_i1184" DrawAspect="Content" ObjectID="_1769433475" r:id="rId314"/>
        </w:object>
      </w:r>
    </w:p>
    <w:p w14:paraId="3576D46A" w14:textId="44AE13AE" w:rsidR="00C85278" w:rsidRPr="002A380A" w:rsidRDefault="00C85278" w:rsidP="0031238F">
      <w:pPr>
        <w:tabs>
          <w:tab w:val="left" w:pos="-936"/>
          <w:tab w:val="left" w:pos="-216"/>
          <w:tab w:val="left" w:pos="504"/>
          <w:tab w:val="left" w:pos="904"/>
          <w:tab w:val="left" w:pos="1264"/>
          <w:tab w:val="left" w:pos="1624"/>
          <w:tab w:val="left" w:pos="262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color w:val="000000"/>
          <w:sz w:val="20"/>
          <w:szCs w:val="20"/>
        </w:rPr>
        <w:t>Degrees of freedom = 8,783 – 1 = 8,782</w:t>
      </w:r>
    </w:p>
    <w:p w14:paraId="175489B7" w14:textId="6535CD74" w:rsidR="00C85278" w:rsidRPr="002A380A" w:rsidRDefault="00C85278" w:rsidP="0031238F">
      <w:pPr>
        <w:tabs>
          <w:tab w:val="left" w:pos="-936"/>
          <w:tab w:val="left" w:pos="-216"/>
          <w:tab w:val="left" w:pos="504"/>
          <w:tab w:val="left" w:pos="904"/>
          <w:tab w:val="left" w:pos="1264"/>
          <w:tab w:val="left" w:pos="1624"/>
          <w:tab w:val="left" w:pos="262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sz w:val="20"/>
          <w:szCs w:val="20"/>
        </w:rPr>
        <w:t xml:space="preserve">Lower tail </w:t>
      </w:r>
      <w:r w:rsidRPr="002A380A">
        <w:rPr>
          <w:i/>
          <w:sz w:val="20"/>
          <w:szCs w:val="20"/>
        </w:rPr>
        <w:t>p</w:t>
      </w:r>
      <w:r w:rsidRPr="002A380A">
        <w:rPr>
          <w:sz w:val="20"/>
          <w:szCs w:val="20"/>
        </w:rPr>
        <w:t xml:space="preserve">-value is the area to the left of </w:t>
      </w:r>
      <w:r w:rsidRPr="002A380A">
        <w:rPr>
          <w:i/>
          <w:color w:val="000000"/>
          <w:sz w:val="20"/>
          <w:szCs w:val="20"/>
        </w:rPr>
        <w:t>the</w:t>
      </w:r>
      <w:r w:rsidRPr="002A380A">
        <w:rPr>
          <w:sz w:val="20"/>
          <w:szCs w:val="20"/>
        </w:rPr>
        <w:t xml:space="preserve"> test statistic.</w:t>
      </w:r>
    </w:p>
    <w:p w14:paraId="605BEBBB" w14:textId="19243DB5" w:rsidR="00C85278" w:rsidRPr="002A380A" w:rsidRDefault="00C85278" w:rsidP="000C574F">
      <w:pPr>
        <w:tabs>
          <w:tab w:val="left" w:pos="-936"/>
          <w:tab w:val="left" w:pos="-216"/>
          <w:tab w:val="left" w:pos="504"/>
          <w:tab w:val="left" w:pos="904"/>
          <w:tab w:val="left" w:pos="1264"/>
          <w:tab w:val="left" w:pos="1624"/>
          <w:tab w:val="left" w:pos="262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sz w:val="20"/>
          <w:szCs w:val="20"/>
        </w:rPr>
      </w:pPr>
      <w:r w:rsidRPr="002A380A">
        <w:rPr>
          <w:sz w:val="20"/>
          <w:szCs w:val="20"/>
        </w:rPr>
        <w:t xml:space="preserve">Using </w:t>
      </w:r>
      <w:r w:rsidRPr="002A380A">
        <w:rPr>
          <w:i/>
          <w:sz w:val="20"/>
          <w:szCs w:val="20"/>
        </w:rPr>
        <w:t>t</w:t>
      </w:r>
      <w:r w:rsidRPr="002A380A">
        <w:rPr>
          <w:sz w:val="20"/>
          <w:szCs w:val="20"/>
        </w:rPr>
        <w:t xml:space="preserve"> table: </w:t>
      </w:r>
      <w:r w:rsidRPr="002A380A">
        <w:rPr>
          <w:i/>
          <w:sz w:val="20"/>
          <w:szCs w:val="20"/>
        </w:rPr>
        <w:t>p</w:t>
      </w:r>
      <w:r w:rsidRPr="002A380A">
        <w:rPr>
          <w:sz w:val="20"/>
          <w:szCs w:val="20"/>
        </w:rPr>
        <w:t>-value is less than 0.005.</w:t>
      </w:r>
    </w:p>
    <w:p w14:paraId="416F61EA" w14:textId="43BD74B0" w:rsidR="00C85278" w:rsidRPr="002A380A" w:rsidRDefault="00C85278" w:rsidP="000C574F">
      <w:pPr>
        <w:tabs>
          <w:tab w:val="left" w:pos="-936"/>
          <w:tab w:val="left" w:pos="-216"/>
          <w:tab w:val="left" w:pos="504"/>
          <w:tab w:val="left" w:pos="904"/>
          <w:tab w:val="left" w:pos="1264"/>
          <w:tab w:val="left" w:pos="1624"/>
          <w:tab w:val="left" w:pos="262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color w:val="000000"/>
          <w:sz w:val="20"/>
          <w:szCs w:val="20"/>
        </w:rPr>
      </w:pPr>
      <w:r w:rsidRPr="002A380A">
        <w:rPr>
          <w:color w:val="000000"/>
          <w:sz w:val="20"/>
          <w:szCs w:val="20"/>
        </w:rPr>
        <w:t>Using Excel: T.DIST(–2.77,8</w:t>
      </w:r>
      <w:r w:rsidR="001D4C27">
        <w:rPr>
          <w:color w:val="000000"/>
          <w:sz w:val="20"/>
          <w:szCs w:val="20"/>
        </w:rPr>
        <w:t>,</w:t>
      </w:r>
      <w:r w:rsidRPr="002A380A">
        <w:rPr>
          <w:color w:val="000000"/>
          <w:sz w:val="20"/>
          <w:szCs w:val="20"/>
        </w:rPr>
        <w:t>782,TRUE) = 0.</w:t>
      </w:r>
      <w:r w:rsidRPr="00956A69">
        <w:rPr>
          <w:color w:val="000000"/>
          <w:sz w:val="20"/>
          <w:szCs w:val="20"/>
        </w:rPr>
        <w:t>0028</w:t>
      </w:r>
    </w:p>
    <w:p w14:paraId="690C26F2" w14:textId="1E5FF603" w:rsidR="00C85278" w:rsidRPr="002A380A" w:rsidRDefault="00C85278" w:rsidP="0031238F">
      <w:pPr>
        <w:tabs>
          <w:tab w:val="left" w:pos="-936"/>
          <w:tab w:val="left" w:pos="-216"/>
          <w:tab w:val="left" w:pos="504"/>
          <w:tab w:val="left" w:pos="904"/>
          <w:tab w:val="left" w:pos="1264"/>
          <w:tab w:val="left" w:pos="1624"/>
          <w:tab w:val="left" w:pos="262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2A380A">
        <w:rPr>
          <w:sz w:val="20"/>
          <w:szCs w:val="20"/>
        </w:rPr>
        <w:t xml:space="preserve">Using unrounded test statistic via Excel </w:t>
      </w:r>
      <w:r w:rsidRPr="002A380A">
        <w:rPr>
          <w:i/>
          <w:color w:val="000000"/>
          <w:sz w:val="20"/>
          <w:szCs w:val="20"/>
        </w:rPr>
        <w:t>with</w:t>
      </w:r>
      <w:r w:rsidRPr="002A380A">
        <w:rPr>
          <w:sz w:val="20"/>
          <w:szCs w:val="20"/>
        </w:rPr>
        <w:t xml:space="preserve"> cell referencing, </w:t>
      </w:r>
      <w:r w:rsidRPr="002A380A">
        <w:rPr>
          <w:i/>
          <w:sz w:val="20"/>
          <w:szCs w:val="20"/>
        </w:rPr>
        <w:t>p</w:t>
      </w:r>
      <w:r w:rsidRPr="002A380A">
        <w:rPr>
          <w:sz w:val="20"/>
          <w:szCs w:val="20"/>
        </w:rPr>
        <w:t>-value = 0.0028</w:t>
      </w:r>
    </w:p>
    <w:p w14:paraId="16651491" w14:textId="626D9FD6" w:rsidR="00C85278" w:rsidRPr="002A380A" w:rsidRDefault="00C85278" w:rsidP="0031238F">
      <w:pPr>
        <w:tabs>
          <w:tab w:val="left" w:pos="-936"/>
          <w:tab w:val="left" w:pos="-216"/>
          <w:tab w:val="left" w:pos="504"/>
          <w:tab w:val="left" w:pos="900"/>
          <w:tab w:val="left" w:pos="1264"/>
          <w:tab w:val="left" w:pos="1624"/>
          <w:tab w:val="left" w:pos="262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color w:val="000000"/>
          <w:sz w:val="20"/>
          <w:szCs w:val="20"/>
        </w:rPr>
        <w:t xml:space="preserve">Because </w:t>
      </w:r>
      <w:r w:rsidRPr="002A380A">
        <w:rPr>
          <w:i/>
          <w:color w:val="000000"/>
          <w:sz w:val="20"/>
          <w:szCs w:val="20"/>
        </w:rPr>
        <w:t>p</w:t>
      </w:r>
      <w:r w:rsidRPr="002A380A">
        <w:rPr>
          <w:color w:val="000000"/>
          <w:sz w:val="20"/>
          <w:szCs w:val="20"/>
        </w:rPr>
        <w:t xml:space="preserve">-value </w:t>
      </w:r>
      <w:r w:rsidRPr="002A380A">
        <w:rPr>
          <w:color w:val="000000"/>
          <w:sz w:val="20"/>
          <w:szCs w:val="20"/>
        </w:rPr>
        <w:sym w:font="Symbol" w:char="F0A3"/>
      </w:r>
      <w:r w:rsidRPr="002A380A">
        <w:rPr>
          <w:color w:val="000000"/>
          <w:sz w:val="20"/>
          <w:szCs w:val="20"/>
        </w:rPr>
        <w:t xml:space="preserve"> 0.01; reject </w:t>
      </w:r>
      <w:r w:rsidRPr="002A380A">
        <w:rPr>
          <w:i/>
          <w:color w:val="000000"/>
          <w:sz w:val="20"/>
          <w:szCs w:val="20"/>
        </w:rPr>
        <w:t>H</w:t>
      </w:r>
      <w:r w:rsidRPr="002A380A">
        <w:rPr>
          <w:color w:val="000000"/>
          <w:sz w:val="20"/>
          <w:szCs w:val="20"/>
          <w:vertAlign w:val="subscript"/>
        </w:rPr>
        <w:t>0</w:t>
      </w:r>
      <w:r w:rsidRPr="002A380A">
        <w:rPr>
          <w:color w:val="000000"/>
          <w:sz w:val="20"/>
          <w:szCs w:val="20"/>
        </w:rPr>
        <w:t xml:space="preserve">. </w:t>
      </w:r>
      <w:r w:rsidRPr="002A380A">
        <w:rPr>
          <w:i/>
          <w:color w:val="000000"/>
          <w:sz w:val="20"/>
          <w:szCs w:val="20"/>
        </w:rPr>
        <w:t>Conclude</w:t>
      </w:r>
      <w:r w:rsidRPr="002A380A">
        <w:rPr>
          <w:color w:val="000000"/>
          <w:sz w:val="20"/>
          <w:szCs w:val="20"/>
        </w:rPr>
        <w:t xml:space="preserve"> that </w:t>
      </w:r>
      <w:r w:rsidRPr="002A380A">
        <w:rPr>
          <w:sz w:val="20"/>
          <w:szCs w:val="20"/>
        </w:rPr>
        <w:t>people spend less time channel surfing during December than they do throughout the year</w:t>
      </w:r>
      <w:r w:rsidRPr="002A380A">
        <w:rPr>
          <w:color w:val="000000"/>
          <w:sz w:val="20"/>
          <w:szCs w:val="20"/>
        </w:rPr>
        <w:t>.</w:t>
      </w:r>
    </w:p>
    <w:p w14:paraId="375F0D6E" w14:textId="6725DBB6" w:rsidR="00C85278" w:rsidRPr="002A380A" w:rsidRDefault="00C85278" w:rsidP="0031238F">
      <w:pPr>
        <w:tabs>
          <w:tab w:val="left" w:pos="-936"/>
          <w:tab w:val="left" w:pos="-216"/>
          <w:tab w:val="left" w:pos="504"/>
          <w:tab w:val="left" w:pos="904"/>
          <w:tab w:val="left" w:pos="1264"/>
          <w:tab w:val="left" w:pos="1624"/>
          <w:tab w:val="left" w:pos="262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2A380A">
        <w:rPr>
          <w:color w:val="000000"/>
          <w:sz w:val="20"/>
          <w:szCs w:val="20"/>
        </w:rPr>
        <w:t>Although the difference between the sample mean and the hypothesized value is statistically significant, the difference is only 0.19 minutes (slightly over 11 seconds). This difference is negligible and is likely not practically significant to a decision maker.</w:t>
      </w:r>
    </w:p>
    <w:p w14:paraId="64AB62F0" w14:textId="3AC440E4" w:rsidR="003E4383" w:rsidRPr="002A380A" w:rsidRDefault="00C85278" w:rsidP="003E4383">
      <w:pPr>
        <w:autoSpaceDE w:val="0"/>
        <w:autoSpaceDN w:val="0"/>
        <w:adjustRightInd w:val="0"/>
        <w:spacing w:after="120" w:line="240" w:lineRule="auto"/>
        <w:ind w:left="360" w:hanging="360"/>
        <w:rPr>
          <w:rFonts w:eastAsia="Arial" w:cs="Open Sans"/>
          <w:b/>
          <w:bCs/>
          <w:color w:val="D85629"/>
          <w:spacing w:val="-2"/>
          <w:sz w:val="20"/>
          <w:szCs w:val="20"/>
        </w:rPr>
      </w:pPr>
      <w:r w:rsidRPr="002A380A">
        <w:rPr>
          <w:sz w:val="20"/>
          <w:szCs w:val="20"/>
        </w:rPr>
        <w:t>65.</w:t>
      </w:r>
      <w:r w:rsidR="0031238F" w:rsidRPr="002A380A">
        <w:rPr>
          <w:sz w:val="20"/>
          <w:szCs w:val="20"/>
        </w:rPr>
        <w:tab/>
      </w:r>
      <w:r w:rsidRPr="002A380A">
        <w:rPr>
          <w:rFonts w:cs="TimesLTStd-Bold"/>
          <w:b/>
          <w:bCs/>
          <w:sz w:val="20"/>
          <w:szCs w:val="20"/>
          <w:lang w:val="en-IN"/>
        </w:rPr>
        <w:t xml:space="preserve">Potato Chip Quality Control. </w:t>
      </w:r>
      <w:r w:rsidRPr="002A380A">
        <w:rPr>
          <w:rFonts w:cs="TimesLTStd-Roman"/>
          <w:sz w:val="20"/>
          <w:szCs w:val="20"/>
          <w:lang w:val="en-IN"/>
        </w:rPr>
        <w:t>NDC Technology’s MM710e On-Line Snacks Gauge</w:t>
      </w:r>
      <w:r w:rsidR="00205CF7" w:rsidRPr="002A380A">
        <w:rPr>
          <w:rFonts w:cs="TimesLTStd-Roman"/>
          <w:sz w:val="20"/>
          <w:szCs w:val="20"/>
          <w:lang w:val="en-IN"/>
        </w:rPr>
        <w:t xml:space="preserve"> </w:t>
      </w:r>
      <w:r w:rsidRPr="002A380A">
        <w:rPr>
          <w:rFonts w:cs="TimesLTStd-Roman"/>
          <w:sz w:val="20"/>
          <w:szCs w:val="20"/>
          <w:lang w:val="en-IN"/>
        </w:rPr>
        <w:t>rapidly measures surface brownness of potato chips just before packaging. This allows</w:t>
      </w:r>
      <w:r w:rsidR="00205CF7" w:rsidRPr="002A380A">
        <w:rPr>
          <w:rFonts w:cs="TimesLTStd-Roman"/>
          <w:sz w:val="20"/>
          <w:szCs w:val="20"/>
          <w:lang w:val="en-IN"/>
        </w:rPr>
        <w:t xml:space="preserve"> </w:t>
      </w:r>
      <w:r w:rsidRPr="002A380A">
        <w:rPr>
          <w:rFonts w:cs="TimesLTStd-Roman"/>
          <w:sz w:val="20"/>
          <w:szCs w:val="20"/>
          <w:lang w:val="en-IN"/>
        </w:rPr>
        <w:t>for a high degree of control over this important characteristic of a potato chip; chips</w:t>
      </w:r>
      <w:r w:rsidR="00205CF7" w:rsidRPr="002A380A">
        <w:rPr>
          <w:rFonts w:cs="TimesLTStd-Roman"/>
          <w:sz w:val="20"/>
          <w:szCs w:val="20"/>
          <w:lang w:val="en-IN"/>
        </w:rPr>
        <w:t xml:space="preserve"> </w:t>
      </w:r>
      <w:r w:rsidRPr="002A380A">
        <w:rPr>
          <w:rFonts w:cs="TimesLTStd-Roman"/>
          <w:sz w:val="20"/>
          <w:szCs w:val="20"/>
          <w:lang w:val="en-IN"/>
        </w:rPr>
        <w:t>that are too brown are overfried, and chips that are not sufficiently brown are underfried.</w:t>
      </w:r>
      <w:r w:rsidR="00205CF7" w:rsidRPr="002A380A">
        <w:rPr>
          <w:rFonts w:cs="TimesLTStd-Roman"/>
          <w:sz w:val="20"/>
          <w:szCs w:val="20"/>
          <w:lang w:val="en-IN"/>
        </w:rPr>
        <w:t xml:space="preserve"> </w:t>
      </w:r>
      <w:r w:rsidRPr="002A380A">
        <w:rPr>
          <w:rFonts w:cs="TimesLTStd-Roman"/>
          <w:sz w:val="20"/>
          <w:szCs w:val="20"/>
          <w:lang w:val="en-IN"/>
        </w:rPr>
        <w:t>A potato chip manufacturer is now using the MM710e to assess the quality of the</w:t>
      </w:r>
      <w:r w:rsidR="00205CF7" w:rsidRPr="002A380A">
        <w:rPr>
          <w:rFonts w:cs="TimesLTStd-Roman"/>
          <w:sz w:val="20"/>
          <w:szCs w:val="20"/>
          <w:lang w:val="en-IN"/>
        </w:rPr>
        <w:t xml:space="preserve"> </w:t>
      </w:r>
      <w:r w:rsidRPr="002A380A">
        <w:rPr>
          <w:rFonts w:cs="TimesLTStd-Roman"/>
          <w:sz w:val="20"/>
          <w:szCs w:val="20"/>
          <w:lang w:val="en-IN"/>
        </w:rPr>
        <w:t xml:space="preserve">chips it produces; one of this manufacturer’s goals is to produce less than </w:t>
      </w:r>
      <w:r w:rsidR="00E93D8B">
        <w:rPr>
          <w:rFonts w:cs="TimesLTStd-Roman"/>
          <w:sz w:val="20"/>
          <w:szCs w:val="20"/>
          <w:lang w:val="en-IN"/>
        </w:rPr>
        <w:t>One</w:t>
      </w:r>
      <w:r w:rsidRPr="002A380A">
        <w:rPr>
          <w:rFonts w:cs="TimesLTStd-Roman"/>
          <w:sz w:val="20"/>
          <w:szCs w:val="20"/>
          <w:lang w:val="en-IN"/>
        </w:rPr>
        <w:t xml:space="preserve"> overfried</w:t>
      </w:r>
      <w:r w:rsidR="00205CF7" w:rsidRPr="002A380A">
        <w:rPr>
          <w:rFonts w:cs="TimesLTStd-Roman"/>
          <w:sz w:val="20"/>
          <w:szCs w:val="20"/>
          <w:lang w:val="en-IN"/>
        </w:rPr>
        <w:t xml:space="preserve"> </w:t>
      </w:r>
      <w:r w:rsidRPr="002A380A">
        <w:rPr>
          <w:rFonts w:cs="TimesLTStd-Roman"/>
          <w:sz w:val="20"/>
          <w:szCs w:val="20"/>
          <w:lang w:val="en-IN"/>
        </w:rPr>
        <w:t>chip in every 1,000 chips. In a recent random sample of 111,667 chips taken from the</w:t>
      </w:r>
      <w:r w:rsidR="00205CF7" w:rsidRPr="002A380A">
        <w:rPr>
          <w:rFonts w:cs="TimesLTStd-Roman"/>
          <w:sz w:val="20"/>
          <w:szCs w:val="20"/>
          <w:lang w:val="en-IN"/>
        </w:rPr>
        <w:t xml:space="preserve"> </w:t>
      </w:r>
      <w:r w:rsidRPr="002A380A">
        <w:rPr>
          <w:rFonts w:cs="TimesLTStd-Roman"/>
          <w:sz w:val="20"/>
          <w:szCs w:val="20"/>
          <w:lang w:val="en-IN"/>
        </w:rPr>
        <w:t>production lines of the manufacturer’s production facilities nationwide, the MM710e</w:t>
      </w:r>
      <w:r w:rsidR="00205CF7" w:rsidRPr="002A380A">
        <w:rPr>
          <w:rFonts w:cs="TimesLTStd-Roman"/>
          <w:sz w:val="20"/>
          <w:szCs w:val="20"/>
          <w:lang w:val="en-IN"/>
        </w:rPr>
        <w:t xml:space="preserve"> </w:t>
      </w:r>
      <w:r w:rsidRPr="002A380A">
        <w:rPr>
          <w:rFonts w:cs="TimesLTStd-Roman"/>
          <w:sz w:val="20"/>
          <w:szCs w:val="20"/>
          <w:lang w:val="en-IN"/>
        </w:rPr>
        <w:t>found 98 overfried chips. Conduct a hypothesis test to determine if the sample data</w:t>
      </w:r>
      <w:r w:rsidR="00205CF7" w:rsidRPr="002A380A">
        <w:rPr>
          <w:rFonts w:cs="TimesLTStd-Roman"/>
          <w:sz w:val="20"/>
          <w:szCs w:val="20"/>
          <w:lang w:val="en-IN"/>
        </w:rPr>
        <w:t xml:space="preserve"> </w:t>
      </w:r>
      <w:r w:rsidRPr="002A380A">
        <w:rPr>
          <w:rFonts w:cs="TimesLTStd-Roman"/>
          <w:sz w:val="20"/>
          <w:szCs w:val="20"/>
          <w:lang w:val="en-IN"/>
        </w:rPr>
        <w:t xml:space="preserve">indicates the manufacturer is meeting its goal for overfried chips at </w:t>
      </w:r>
      <w:r w:rsidR="003E4383" w:rsidRPr="00CB74FF">
        <w:rPr>
          <w:rFonts w:ascii="Work Sans (Body)" w:hAnsi="Work Sans (Body)" w:cs="Times New Roman"/>
          <w:i/>
          <w:sz w:val="20"/>
          <w:szCs w:val="20"/>
          <w:lang w:val="en-IN"/>
        </w:rPr>
        <w:t>α</w:t>
      </w:r>
      <w:r w:rsidR="003E4383" w:rsidRPr="002A380A">
        <w:rPr>
          <w:rFonts w:cs="MathematicalPi-One-Italic"/>
          <w:i/>
          <w:iCs/>
          <w:sz w:val="20"/>
          <w:szCs w:val="20"/>
          <w:lang w:val="en-IN"/>
        </w:rPr>
        <w:t xml:space="preserve"> </w:t>
      </w:r>
      <w:r w:rsidR="003E4383" w:rsidRPr="002A380A">
        <w:rPr>
          <w:rFonts w:cs="MathematicalPi-One-Italic"/>
          <w:iCs/>
          <w:sz w:val="20"/>
          <w:szCs w:val="20"/>
          <w:lang w:val="en-IN"/>
        </w:rPr>
        <w:t>=</w:t>
      </w:r>
      <w:r w:rsidRPr="002A380A">
        <w:rPr>
          <w:rFonts w:cs="MathematicalPi-One-Italic"/>
          <w:i/>
          <w:iCs/>
          <w:sz w:val="20"/>
          <w:szCs w:val="20"/>
          <w:lang w:val="en-IN"/>
        </w:rPr>
        <w:t xml:space="preserve"> </w:t>
      </w:r>
      <w:r w:rsidRPr="002A380A">
        <w:rPr>
          <w:rFonts w:cs="MathematicalPiLTStd-1"/>
          <w:sz w:val="20"/>
          <w:szCs w:val="20"/>
          <w:lang w:val="en-IN"/>
        </w:rPr>
        <w:t>0</w:t>
      </w:r>
      <w:r w:rsidRPr="002A380A">
        <w:rPr>
          <w:rFonts w:cs="TimesLTStd-Roman"/>
          <w:sz w:val="20"/>
          <w:szCs w:val="20"/>
          <w:lang w:val="en-IN"/>
        </w:rPr>
        <w:t xml:space="preserve">.05. </w:t>
      </w:r>
      <w:r w:rsidRPr="002A380A">
        <w:rPr>
          <w:rFonts w:eastAsia="Arial" w:cs="Open Sans"/>
          <w:b/>
          <w:bCs/>
          <w:color w:val="D85629"/>
          <w:spacing w:val="-2"/>
          <w:sz w:val="20"/>
          <w:szCs w:val="20"/>
        </w:rPr>
        <w:t>LO 1,</w:t>
      </w:r>
      <w:r w:rsidR="003E4383" w:rsidRPr="002A380A">
        <w:rPr>
          <w:rFonts w:eastAsia="Arial" w:cs="Open Sans"/>
          <w:b/>
          <w:bCs/>
          <w:color w:val="D85629"/>
          <w:spacing w:val="-2"/>
          <w:sz w:val="20"/>
          <w:szCs w:val="20"/>
        </w:rPr>
        <w:t xml:space="preserve"> </w:t>
      </w:r>
      <w:r w:rsidRPr="002A380A">
        <w:rPr>
          <w:rFonts w:eastAsia="Arial" w:cs="Open Sans"/>
          <w:b/>
          <w:bCs/>
          <w:color w:val="D85629"/>
          <w:spacing w:val="-2"/>
          <w:sz w:val="20"/>
          <w:szCs w:val="20"/>
        </w:rPr>
        <w:t>2,</w:t>
      </w:r>
      <w:r w:rsidR="003E4383" w:rsidRPr="002A380A">
        <w:rPr>
          <w:rFonts w:eastAsia="Arial" w:cs="Open Sans"/>
          <w:b/>
          <w:bCs/>
          <w:color w:val="D85629"/>
          <w:spacing w:val="-2"/>
          <w:sz w:val="20"/>
          <w:szCs w:val="20"/>
        </w:rPr>
        <w:t xml:space="preserve"> </w:t>
      </w:r>
      <w:r w:rsidRPr="002A380A">
        <w:rPr>
          <w:rFonts w:eastAsia="Arial" w:cs="Open Sans"/>
          <w:b/>
          <w:bCs/>
          <w:color w:val="D85629"/>
          <w:spacing w:val="-2"/>
          <w:sz w:val="20"/>
          <w:szCs w:val="20"/>
        </w:rPr>
        <w:t>6</w:t>
      </w:r>
    </w:p>
    <w:p w14:paraId="23414A40" w14:textId="78E842F0" w:rsidR="00C85278" w:rsidRPr="002A380A" w:rsidRDefault="00C85278" w:rsidP="003E4383">
      <w:pPr>
        <w:autoSpaceDE w:val="0"/>
        <w:autoSpaceDN w:val="0"/>
        <w:adjustRightInd w:val="0"/>
        <w:spacing w:after="0" w:line="240" w:lineRule="auto"/>
        <w:ind w:left="360"/>
        <w:rPr>
          <w:b/>
          <w:sz w:val="20"/>
          <w:szCs w:val="20"/>
        </w:rPr>
      </w:pPr>
      <w:r w:rsidRPr="002A380A">
        <w:rPr>
          <w:b/>
          <w:sz w:val="20"/>
          <w:szCs w:val="20"/>
        </w:rPr>
        <w:t>Solutions:</w:t>
      </w:r>
    </w:p>
    <w:p w14:paraId="52345C2B" w14:textId="57321AA7" w:rsidR="00C85278" w:rsidRPr="002A380A" w:rsidRDefault="00C85278" w:rsidP="000C574F">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color w:val="000000"/>
          <w:sz w:val="20"/>
          <w:szCs w:val="20"/>
        </w:rPr>
      </w:pP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3E4383" w:rsidRPr="002A380A">
        <w:rPr>
          <w:color w:val="000000"/>
          <w:sz w:val="20"/>
          <w:szCs w:val="20"/>
        </w:rPr>
        <w:t xml:space="preserve"> </w:t>
      </w:r>
      <w:r w:rsidRPr="002A380A">
        <w:rPr>
          <w:i/>
          <w:color w:val="000000"/>
          <w:sz w:val="20"/>
          <w:szCs w:val="20"/>
        </w:rPr>
        <w:t>p</w:t>
      </w:r>
      <w:r w:rsidRPr="002A380A">
        <w:rPr>
          <w:color w:val="000000"/>
          <w:sz w:val="20"/>
          <w:szCs w:val="20"/>
        </w:rPr>
        <w:t xml:space="preserve"> </w:t>
      </w:r>
      <w:r w:rsidRPr="002A380A">
        <w:rPr>
          <w:rFonts w:cs="Times"/>
          <w:color w:val="000000"/>
          <w:sz w:val="20"/>
          <w:szCs w:val="20"/>
        </w:rPr>
        <w:t>≥</w:t>
      </w:r>
      <w:r w:rsidRPr="002A380A">
        <w:rPr>
          <w:color w:val="000000"/>
          <w:sz w:val="20"/>
          <w:szCs w:val="20"/>
        </w:rPr>
        <w:t xml:space="preserve"> 0.001</w:t>
      </w:r>
    </w:p>
    <w:p w14:paraId="3DC0C1A7" w14:textId="38354BFD" w:rsidR="00C85278" w:rsidRPr="002A380A" w:rsidRDefault="00C85278" w:rsidP="003E4383">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3E4383" w:rsidRPr="002A380A">
        <w:rPr>
          <w:color w:val="000000"/>
          <w:sz w:val="20"/>
          <w:szCs w:val="20"/>
        </w:rPr>
        <w:t xml:space="preserve"> </w:t>
      </w:r>
      <w:r w:rsidRPr="002A380A">
        <w:rPr>
          <w:i/>
          <w:color w:val="000000"/>
          <w:sz w:val="20"/>
          <w:szCs w:val="20"/>
        </w:rPr>
        <w:t>p</w:t>
      </w:r>
      <w:r w:rsidRPr="002A380A">
        <w:rPr>
          <w:color w:val="000000"/>
          <w:sz w:val="20"/>
          <w:szCs w:val="20"/>
        </w:rPr>
        <w:t xml:space="preserve"> &lt; 0.001</w:t>
      </w:r>
    </w:p>
    <w:p w14:paraId="19119C7C" w14:textId="30D7A869" w:rsidR="00C85278" w:rsidRPr="002A380A" w:rsidRDefault="00C85278" w:rsidP="003E4383">
      <w:pPr>
        <w:tabs>
          <w:tab w:val="left" w:pos="-936"/>
          <w:tab w:val="left" w:pos="-216"/>
          <w:tab w:val="left" w:pos="504"/>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color w:val="000000"/>
          <w:position w:val="-54"/>
          <w:sz w:val="20"/>
          <w:szCs w:val="20"/>
        </w:rPr>
        <w:object w:dxaOrig="2040" w:dyaOrig="580" w14:anchorId="1DB02060">
          <v:shape id="_x0000_i1185" type="#_x0000_t75" style="width:103pt;height:28.45pt" o:ole="" fillcolor="window">
            <v:imagedata r:id="rId315" o:title=""/>
          </v:shape>
          <o:OLEObject Type="Embed" ProgID="Equation.DSMT4" ShapeID="_x0000_i1185" DrawAspect="Content" ObjectID="_1769433476" r:id="rId316"/>
        </w:object>
      </w:r>
      <w:r w:rsidR="00205CF7" w:rsidRPr="002A380A">
        <w:rPr>
          <w:color w:val="000000"/>
          <w:sz w:val="20"/>
          <w:szCs w:val="20"/>
        </w:rPr>
        <w:t xml:space="preserve"> </w:t>
      </w:r>
    </w:p>
    <w:p w14:paraId="2E080086" w14:textId="5C648E19" w:rsidR="00C85278" w:rsidRPr="002A380A" w:rsidRDefault="00C85278" w:rsidP="003E4383">
      <w:pPr>
        <w:tabs>
          <w:tab w:val="left" w:pos="-936"/>
          <w:tab w:val="left" w:pos="-216"/>
          <w:tab w:val="left" w:pos="504"/>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color w:val="000000"/>
          <w:position w:val="-54"/>
          <w:sz w:val="20"/>
          <w:szCs w:val="20"/>
        </w:rPr>
        <w:object w:dxaOrig="3900" w:dyaOrig="900" w14:anchorId="08D6B6A7">
          <v:shape id="_x0000_i1186" type="#_x0000_t75" style="width:194.2pt;height:43.55pt" o:ole="" fillcolor="window">
            <v:imagedata r:id="rId317" o:title=""/>
          </v:shape>
          <o:OLEObject Type="Embed" ProgID="Equation.DSMT4" ShapeID="_x0000_i1186" DrawAspect="Content" ObjectID="_1769433477" r:id="rId318"/>
        </w:object>
      </w:r>
      <w:r w:rsidR="00205CF7" w:rsidRPr="002A380A">
        <w:rPr>
          <w:color w:val="000000"/>
          <w:sz w:val="20"/>
          <w:szCs w:val="20"/>
        </w:rPr>
        <w:t xml:space="preserve"> </w:t>
      </w:r>
    </w:p>
    <w:p w14:paraId="64B081A0" w14:textId="18AC39A3" w:rsidR="00C85278" w:rsidRPr="002A380A" w:rsidRDefault="00C85278" w:rsidP="003E4383">
      <w:pPr>
        <w:tabs>
          <w:tab w:val="left" w:pos="-936"/>
          <w:tab w:val="left" w:pos="-216"/>
          <w:tab w:val="left" w:pos="504"/>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sidRPr="002A380A">
        <w:rPr>
          <w:color w:val="000000"/>
          <w:sz w:val="20"/>
          <w:szCs w:val="20"/>
        </w:rPr>
        <w:t>Lower</w:t>
      </w:r>
      <w:r w:rsidRPr="002A380A">
        <w:rPr>
          <w:sz w:val="20"/>
          <w:szCs w:val="20"/>
        </w:rPr>
        <w:t xml:space="preserve"> tail </w:t>
      </w:r>
      <w:r w:rsidRPr="002A380A">
        <w:rPr>
          <w:i/>
          <w:sz w:val="20"/>
          <w:szCs w:val="20"/>
        </w:rPr>
        <w:t>p</w:t>
      </w:r>
      <w:r w:rsidRPr="002A380A">
        <w:rPr>
          <w:sz w:val="20"/>
          <w:szCs w:val="20"/>
        </w:rPr>
        <w:t>-value is the area to the left of the test statistic.</w:t>
      </w:r>
      <w:r w:rsidR="00205CF7" w:rsidRPr="002A380A">
        <w:rPr>
          <w:sz w:val="20"/>
          <w:szCs w:val="20"/>
        </w:rPr>
        <w:t xml:space="preserve"> </w:t>
      </w:r>
    </w:p>
    <w:p w14:paraId="6269CA23" w14:textId="222BF2EA" w:rsidR="00C85278" w:rsidRPr="002A380A" w:rsidRDefault="00C85278" w:rsidP="000C574F">
      <w:pPr>
        <w:tabs>
          <w:tab w:val="left" w:pos="-936"/>
          <w:tab w:val="left" w:pos="-216"/>
          <w:tab w:val="left" w:pos="504"/>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sidRPr="002A380A">
        <w:rPr>
          <w:sz w:val="20"/>
          <w:szCs w:val="20"/>
        </w:rPr>
        <w:t xml:space="preserve">Using normal table with </w:t>
      </w:r>
      <w:r w:rsidRPr="002A380A">
        <w:rPr>
          <w:i/>
          <w:sz w:val="20"/>
          <w:szCs w:val="20"/>
        </w:rPr>
        <w:t>z</w:t>
      </w:r>
      <w:r w:rsidRPr="002A380A">
        <w:rPr>
          <w:sz w:val="20"/>
          <w:szCs w:val="20"/>
        </w:rPr>
        <w:t xml:space="preserve"> = –1.29: </w:t>
      </w:r>
      <w:r w:rsidRPr="002A380A">
        <w:rPr>
          <w:i/>
          <w:sz w:val="20"/>
          <w:szCs w:val="20"/>
        </w:rPr>
        <w:t>p</w:t>
      </w:r>
      <w:r w:rsidRPr="002A380A">
        <w:rPr>
          <w:sz w:val="20"/>
          <w:szCs w:val="20"/>
        </w:rPr>
        <w:t>-value = 0.0985</w:t>
      </w:r>
    </w:p>
    <w:p w14:paraId="0F7C99F4" w14:textId="63B1FF12" w:rsidR="00C85278" w:rsidRPr="002A380A" w:rsidRDefault="00C85278" w:rsidP="000C574F">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sidRPr="002A380A">
        <w:rPr>
          <w:sz w:val="20"/>
          <w:szCs w:val="20"/>
        </w:rPr>
        <w:t xml:space="preserve">Using Excel: </w:t>
      </w:r>
      <w:r w:rsidRPr="002A380A">
        <w:rPr>
          <w:i/>
          <w:sz w:val="20"/>
          <w:szCs w:val="20"/>
        </w:rPr>
        <w:t>p</w:t>
      </w:r>
      <w:r w:rsidRPr="002A380A">
        <w:rPr>
          <w:sz w:val="20"/>
          <w:szCs w:val="20"/>
        </w:rPr>
        <w:t>-value = NORM.S.DIST(–1.29</w:t>
      </w:r>
      <w:r w:rsidR="00752541">
        <w:rPr>
          <w:sz w:val="20"/>
          <w:szCs w:val="20"/>
        </w:rPr>
        <w:t>,</w:t>
      </w:r>
      <w:r w:rsidR="001D4C27">
        <w:rPr>
          <w:sz w:val="20"/>
          <w:szCs w:val="20"/>
        </w:rPr>
        <w:t>TRUE</w:t>
      </w:r>
      <w:r w:rsidRPr="002A380A">
        <w:rPr>
          <w:sz w:val="20"/>
          <w:szCs w:val="20"/>
        </w:rPr>
        <w:t>) = 0.0985</w:t>
      </w:r>
    </w:p>
    <w:p w14:paraId="183CEC8E" w14:textId="2BF6B362" w:rsidR="00C85278" w:rsidRPr="002A380A" w:rsidRDefault="00C85278" w:rsidP="003E4383">
      <w:pPr>
        <w:tabs>
          <w:tab w:val="left" w:pos="-936"/>
          <w:tab w:val="left" w:pos="-216"/>
          <w:tab w:val="left" w:pos="504"/>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sidRPr="002A380A">
        <w:rPr>
          <w:sz w:val="20"/>
          <w:szCs w:val="20"/>
        </w:rPr>
        <w:t xml:space="preserve">Using unrounded proportion and test statistic via Excel with cell referencing, </w:t>
      </w:r>
      <w:r w:rsidRPr="002A380A">
        <w:rPr>
          <w:i/>
          <w:sz w:val="20"/>
          <w:szCs w:val="20"/>
        </w:rPr>
        <w:t>p</w:t>
      </w:r>
      <w:r w:rsidRPr="002A380A">
        <w:rPr>
          <w:sz w:val="20"/>
          <w:szCs w:val="20"/>
        </w:rPr>
        <w:t xml:space="preserve">-value </w:t>
      </w:r>
      <w:r w:rsidR="003E4383" w:rsidRPr="002A380A">
        <w:rPr>
          <w:sz w:val="20"/>
          <w:szCs w:val="20"/>
        </w:rPr>
        <w:br/>
      </w:r>
      <w:r w:rsidRPr="002A380A">
        <w:rPr>
          <w:sz w:val="20"/>
          <w:szCs w:val="20"/>
        </w:rPr>
        <w:t>= 0.0986</w:t>
      </w:r>
      <w:r w:rsidR="00205CF7" w:rsidRPr="002A380A">
        <w:rPr>
          <w:sz w:val="20"/>
          <w:szCs w:val="20"/>
        </w:rPr>
        <w:t xml:space="preserve"> </w:t>
      </w:r>
    </w:p>
    <w:p w14:paraId="744BD554" w14:textId="39DBC3F0" w:rsidR="00C85278" w:rsidRPr="002A380A" w:rsidRDefault="00C85278" w:rsidP="003E4383">
      <w:pPr>
        <w:tabs>
          <w:tab w:val="left" w:pos="-936"/>
          <w:tab w:val="left" w:pos="-216"/>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sidRPr="002A380A">
        <w:rPr>
          <w:sz w:val="20"/>
          <w:szCs w:val="20"/>
        </w:rPr>
        <w:t xml:space="preserve">Because </w:t>
      </w:r>
      <w:r w:rsidRPr="002A380A">
        <w:rPr>
          <w:i/>
          <w:sz w:val="20"/>
          <w:szCs w:val="20"/>
        </w:rPr>
        <w:t>p</w:t>
      </w:r>
      <w:r w:rsidRPr="002A380A">
        <w:rPr>
          <w:sz w:val="20"/>
          <w:szCs w:val="20"/>
        </w:rPr>
        <w:t xml:space="preserve">-value = 0.0985 </w:t>
      </w:r>
      <w:r w:rsidRPr="002A380A">
        <w:rPr>
          <w:position w:val="-6"/>
          <w:sz w:val="20"/>
          <w:szCs w:val="20"/>
        </w:rPr>
        <w:object w:dxaOrig="920" w:dyaOrig="240" w14:anchorId="3029EBDA">
          <v:shape id="_x0000_i1187" type="#_x0000_t75" style="width:46.05pt;height:13.4pt" o:ole="">
            <v:imagedata r:id="rId319" o:title=""/>
          </v:shape>
          <o:OLEObject Type="Embed" ProgID="Equation.DSMT4" ShapeID="_x0000_i1187" DrawAspect="Content" ObjectID="_1769433478" r:id="rId320"/>
        </w:object>
      </w:r>
      <w:r w:rsidRPr="002A380A">
        <w:rPr>
          <w:sz w:val="20"/>
          <w:szCs w:val="20"/>
        </w:rPr>
        <w:t xml:space="preserve">, do not reject </w:t>
      </w:r>
      <w:r w:rsidRPr="002A380A">
        <w:rPr>
          <w:position w:val="-10"/>
          <w:sz w:val="20"/>
          <w:szCs w:val="20"/>
        </w:rPr>
        <w:object w:dxaOrig="300" w:dyaOrig="300" w14:anchorId="5349D31A">
          <v:shape id="_x0000_i1188" type="#_x0000_t75" style="width:14.25pt;height:14.25pt" o:ole="">
            <v:imagedata r:id="rId294" o:title=""/>
          </v:shape>
          <o:OLEObject Type="Embed" ProgID="Equation.DSMT4" ShapeID="_x0000_i1188" DrawAspect="Content" ObjectID="_1769433479" r:id="rId321"/>
        </w:object>
      </w:r>
      <w:r w:rsidRPr="002A380A">
        <w:rPr>
          <w:sz w:val="20"/>
          <w:szCs w:val="20"/>
        </w:rPr>
        <w:t xml:space="preserve">. We cannot conclude that the manufacturer is meeting its goal for overfried chips at </w:t>
      </w:r>
      <w:r w:rsidR="003E4383" w:rsidRPr="00CB74FF">
        <w:rPr>
          <w:rFonts w:ascii="Work Sans (Body)" w:hAnsi="Work Sans (Body)" w:cs="Times New Roman"/>
          <w:i/>
          <w:sz w:val="20"/>
          <w:szCs w:val="20"/>
        </w:rPr>
        <w:t>α</w:t>
      </w:r>
      <w:r w:rsidRPr="002A380A">
        <w:rPr>
          <w:sz w:val="20"/>
          <w:szCs w:val="20"/>
        </w:rPr>
        <w:t xml:space="preserve"> = 0.05.</w:t>
      </w:r>
    </w:p>
    <w:p w14:paraId="7C721BBE" w14:textId="031B50F4" w:rsidR="00C85278" w:rsidRPr="002A380A" w:rsidRDefault="00C85278" w:rsidP="003E4383">
      <w:pPr>
        <w:autoSpaceDE w:val="0"/>
        <w:autoSpaceDN w:val="0"/>
        <w:adjustRightInd w:val="0"/>
        <w:spacing w:after="120" w:line="240" w:lineRule="auto"/>
        <w:ind w:left="360" w:hanging="360"/>
        <w:rPr>
          <w:rFonts w:cs="TimesLTStd-Roman"/>
          <w:b/>
          <w:sz w:val="20"/>
          <w:szCs w:val="20"/>
          <w:lang w:val="en-IN"/>
        </w:rPr>
      </w:pPr>
      <w:r w:rsidRPr="002A380A">
        <w:rPr>
          <w:sz w:val="20"/>
          <w:szCs w:val="20"/>
        </w:rPr>
        <w:t>66.</w:t>
      </w:r>
      <w:r w:rsidR="003E4383" w:rsidRPr="002A380A">
        <w:rPr>
          <w:b/>
          <w:sz w:val="20"/>
          <w:szCs w:val="20"/>
        </w:rPr>
        <w:tab/>
      </w:r>
      <w:r w:rsidRPr="002A380A">
        <w:rPr>
          <w:rFonts w:cs="TimesLTStd-Bold"/>
          <w:b/>
          <w:bCs/>
          <w:sz w:val="20"/>
          <w:szCs w:val="20"/>
          <w:lang w:val="en-IN"/>
        </w:rPr>
        <w:t xml:space="preserve">TSA Security Line Wait Times. </w:t>
      </w:r>
      <w:r w:rsidRPr="002A380A">
        <w:rPr>
          <w:rFonts w:cs="TimesLTStd-Roman"/>
          <w:sz w:val="20"/>
          <w:szCs w:val="20"/>
          <w:lang w:val="en-IN"/>
        </w:rPr>
        <w:t>According to the U.S. Transportation Security</w:t>
      </w:r>
      <w:r w:rsidR="00205CF7" w:rsidRPr="002A380A">
        <w:rPr>
          <w:rFonts w:cs="TimesLTStd-Roman"/>
          <w:sz w:val="20"/>
          <w:szCs w:val="20"/>
          <w:lang w:val="en-IN"/>
        </w:rPr>
        <w:t xml:space="preserve"> </w:t>
      </w:r>
      <w:r w:rsidRPr="002A380A">
        <w:rPr>
          <w:rFonts w:cs="TimesLTStd-Roman"/>
          <w:sz w:val="20"/>
          <w:szCs w:val="20"/>
          <w:lang w:val="en-IN"/>
        </w:rPr>
        <w:t>Administration (TSA), 2% of the 771,556,886 travelers who utilized 440 federalized</w:t>
      </w:r>
      <w:r w:rsidR="00205CF7" w:rsidRPr="002A380A">
        <w:rPr>
          <w:rFonts w:cs="TimesLTStd-Roman"/>
          <w:sz w:val="20"/>
          <w:szCs w:val="20"/>
          <w:lang w:val="en-IN"/>
        </w:rPr>
        <w:t xml:space="preserve"> </w:t>
      </w:r>
      <w:r w:rsidRPr="002A380A">
        <w:rPr>
          <w:rFonts w:cs="TimesLTStd-Roman"/>
          <w:sz w:val="20"/>
          <w:szCs w:val="20"/>
          <w:lang w:val="en-IN"/>
        </w:rPr>
        <w:t>airports in 2017 waited more than 20 minutes in the TSA security line. The file</w:t>
      </w:r>
      <w:r w:rsidR="00205CF7" w:rsidRPr="002A380A">
        <w:rPr>
          <w:rFonts w:cs="TimesLTStd-Roman"/>
          <w:sz w:val="20"/>
          <w:szCs w:val="20"/>
          <w:lang w:val="en-IN"/>
        </w:rPr>
        <w:t xml:space="preserve"> </w:t>
      </w:r>
      <w:r w:rsidRPr="002A380A">
        <w:rPr>
          <w:rFonts w:cs="TimesLTStd-Italic"/>
          <w:i/>
          <w:iCs/>
          <w:sz w:val="20"/>
          <w:szCs w:val="20"/>
          <w:lang w:val="en-IN"/>
        </w:rPr>
        <w:t xml:space="preserve">tsawaittimes </w:t>
      </w:r>
      <w:r w:rsidRPr="002A380A">
        <w:rPr>
          <w:rFonts w:cs="TimesLTStd-Roman"/>
          <w:sz w:val="20"/>
          <w:szCs w:val="20"/>
          <w:lang w:val="en-IN"/>
        </w:rPr>
        <w:t>contains waiting times in TSA security lines at a major U.S. airport for</w:t>
      </w:r>
      <w:r w:rsidR="00205CF7" w:rsidRPr="002A380A">
        <w:rPr>
          <w:rFonts w:cs="TimesLTStd-Roman"/>
          <w:sz w:val="20"/>
          <w:szCs w:val="20"/>
          <w:lang w:val="en-IN"/>
        </w:rPr>
        <w:t xml:space="preserve"> </w:t>
      </w:r>
      <w:r w:rsidRPr="002A380A">
        <w:rPr>
          <w:rFonts w:cs="TimesLTStd-Roman"/>
          <w:sz w:val="20"/>
          <w:szCs w:val="20"/>
          <w:lang w:val="en-IN"/>
        </w:rPr>
        <w:t>a recent random sample 10,531 travelers. Use these data to test the hypothesis that</w:t>
      </w:r>
      <w:r w:rsidR="00205CF7" w:rsidRPr="002A380A">
        <w:rPr>
          <w:rFonts w:cs="TimesLTStd-Roman"/>
          <w:sz w:val="20"/>
          <w:szCs w:val="20"/>
          <w:lang w:val="en-IN"/>
        </w:rPr>
        <w:t xml:space="preserve"> </w:t>
      </w:r>
      <w:r w:rsidRPr="002A380A">
        <w:rPr>
          <w:rFonts w:cs="TimesLTStd-Roman"/>
          <w:sz w:val="20"/>
          <w:szCs w:val="20"/>
          <w:lang w:val="en-IN"/>
        </w:rPr>
        <w:t>the proportion of travelers waiting more than 20 minutes in TSA security lines at this</w:t>
      </w:r>
      <w:r w:rsidR="00205CF7" w:rsidRPr="002A380A">
        <w:rPr>
          <w:rFonts w:cs="TimesLTStd-Roman"/>
          <w:sz w:val="20"/>
          <w:szCs w:val="20"/>
          <w:lang w:val="en-IN"/>
        </w:rPr>
        <w:t xml:space="preserve"> </w:t>
      </w:r>
      <w:r w:rsidRPr="002A380A">
        <w:rPr>
          <w:rFonts w:cs="TimesLTStd-Roman"/>
          <w:sz w:val="20"/>
          <w:szCs w:val="20"/>
          <w:lang w:val="en-IN"/>
        </w:rPr>
        <w:t xml:space="preserve">airport is the same as the national proportion at </w:t>
      </w:r>
      <w:r w:rsidR="00466BB5" w:rsidRPr="00CB74FF">
        <w:rPr>
          <w:rFonts w:ascii="Work Sans (Body)" w:hAnsi="Work Sans (Body)" w:cs="Times New Roman"/>
          <w:i/>
          <w:sz w:val="20"/>
          <w:szCs w:val="20"/>
          <w:lang w:val="en-IN"/>
        </w:rPr>
        <w:t>α</w:t>
      </w:r>
      <w:r w:rsidR="00466BB5" w:rsidRPr="002A380A">
        <w:rPr>
          <w:rFonts w:cs="MathematicalPi-One-Italic"/>
          <w:i/>
          <w:iCs/>
          <w:sz w:val="20"/>
          <w:szCs w:val="20"/>
          <w:lang w:val="en-IN"/>
        </w:rPr>
        <w:t xml:space="preserve"> </w:t>
      </w:r>
      <w:r w:rsidR="00466BB5" w:rsidRPr="002A380A">
        <w:rPr>
          <w:rFonts w:cs="MathematicalPi-One-Italic"/>
          <w:iCs/>
          <w:sz w:val="20"/>
          <w:szCs w:val="20"/>
          <w:lang w:val="en-IN"/>
        </w:rPr>
        <w:t>=</w:t>
      </w:r>
      <w:r w:rsidRPr="002A380A">
        <w:rPr>
          <w:rFonts w:cs="MathematicalPi-One-Italic"/>
          <w:i/>
          <w:iCs/>
          <w:sz w:val="20"/>
          <w:szCs w:val="20"/>
          <w:lang w:val="en-IN"/>
        </w:rPr>
        <w:t xml:space="preserve"> </w:t>
      </w:r>
      <w:r w:rsidRPr="002A380A">
        <w:rPr>
          <w:rFonts w:cs="MathematicalPiLTStd-1"/>
          <w:sz w:val="20"/>
          <w:szCs w:val="20"/>
          <w:lang w:val="en-IN"/>
        </w:rPr>
        <w:t>0</w:t>
      </w:r>
      <w:r w:rsidRPr="002A380A">
        <w:rPr>
          <w:rFonts w:cs="TimesLTStd-Roman"/>
          <w:sz w:val="20"/>
          <w:szCs w:val="20"/>
          <w:lang w:val="en-IN"/>
        </w:rPr>
        <w:t xml:space="preserve">.05. </w:t>
      </w:r>
      <w:r w:rsidRPr="002A380A">
        <w:rPr>
          <w:rFonts w:eastAsia="Arial" w:cs="Open Sans"/>
          <w:b/>
          <w:bCs/>
          <w:color w:val="D85629"/>
          <w:spacing w:val="-2"/>
          <w:sz w:val="20"/>
          <w:szCs w:val="20"/>
        </w:rPr>
        <w:t>LO 1,</w:t>
      </w:r>
      <w:r w:rsidR="009C7777" w:rsidRPr="002A380A">
        <w:rPr>
          <w:rFonts w:eastAsia="Arial" w:cs="Open Sans"/>
          <w:b/>
          <w:bCs/>
          <w:color w:val="D85629"/>
          <w:spacing w:val="-2"/>
          <w:sz w:val="20"/>
          <w:szCs w:val="20"/>
        </w:rPr>
        <w:t xml:space="preserve"> </w:t>
      </w:r>
      <w:r w:rsidRPr="002A380A">
        <w:rPr>
          <w:rFonts w:eastAsia="Arial" w:cs="Open Sans"/>
          <w:b/>
          <w:bCs/>
          <w:color w:val="D85629"/>
          <w:spacing w:val="-2"/>
          <w:sz w:val="20"/>
          <w:szCs w:val="20"/>
        </w:rPr>
        <w:t>2,</w:t>
      </w:r>
      <w:r w:rsidR="009C7777" w:rsidRPr="002A380A">
        <w:rPr>
          <w:rFonts w:eastAsia="Arial" w:cs="Open Sans"/>
          <w:b/>
          <w:bCs/>
          <w:color w:val="D85629"/>
          <w:spacing w:val="-2"/>
          <w:sz w:val="20"/>
          <w:szCs w:val="20"/>
        </w:rPr>
        <w:t xml:space="preserve"> </w:t>
      </w:r>
      <w:r w:rsidRPr="002A380A">
        <w:rPr>
          <w:rFonts w:eastAsia="Arial" w:cs="Open Sans"/>
          <w:b/>
          <w:bCs/>
          <w:color w:val="D85629"/>
          <w:spacing w:val="-2"/>
          <w:sz w:val="20"/>
          <w:szCs w:val="20"/>
        </w:rPr>
        <w:t>6</w:t>
      </w:r>
    </w:p>
    <w:p w14:paraId="7632A0A3" w14:textId="77777777" w:rsidR="00C85278" w:rsidRPr="002A380A" w:rsidRDefault="00C85278" w:rsidP="009C7777">
      <w:pPr>
        <w:autoSpaceDE w:val="0"/>
        <w:autoSpaceDN w:val="0"/>
        <w:adjustRightInd w:val="0"/>
        <w:spacing w:after="0" w:line="240" w:lineRule="auto"/>
        <w:ind w:left="360"/>
        <w:rPr>
          <w:b/>
          <w:sz w:val="20"/>
          <w:szCs w:val="20"/>
        </w:rPr>
      </w:pPr>
      <w:r w:rsidRPr="002A380A">
        <w:rPr>
          <w:b/>
          <w:sz w:val="20"/>
          <w:szCs w:val="20"/>
        </w:rPr>
        <w:t>Solutions:</w:t>
      </w:r>
    </w:p>
    <w:p w14:paraId="5151EA8F" w14:textId="21F0CF41" w:rsidR="00C85278" w:rsidRPr="002A380A" w:rsidRDefault="00C85278" w:rsidP="000C574F">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color w:val="000000"/>
          <w:sz w:val="20"/>
          <w:szCs w:val="20"/>
        </w:rPr>
      </w:pPr>
      <w:r w:rsidRPr="002A380A">
        <w:rPr>
          <w:i/>
          <w:color w:val="000000"/>
          <w:sz w:val="20"/>
          <w:szCs w:val="20"/>
        </w:rPr>
        <w:t>H</w:t>
      </w:r>
      <w:r w:rsidRPr="002A380A">
        <w:rPr>
          <w:color w:val="000000"/>
          <w:sz w:val="20"/>
          <w:szCs w:val="20"/>
          <w:vertAlign w:val="subscript"/>
        </w:rPr>
        <w:t>0</w:t>
      </w:r>
      <w:r w:rsidRPr="002A380A">
        <w:rPr>
          <w:color w:val="000000"/>
          <w:sz w:val="20"/>
          <w:szCs w:val="20"/>
        </w:rPr>
        <w:t>:</w:t>
      </w:r>
      <w:r w:rsidR="009C7777" w:rsidRPr="002A380A">
        <w:rPr>
          <w:color w:val="000000"/>
          <w:sz w:val="20"/>
          <w:szCs w:val="20"/>
        </w:rPr>
        <w:t xml:space="preserve"> </w:t>
      </w:r>
      <w:r w:rsidRPr="002A380A">
        <w:rPr>
          <w:i/>
          <w:color w:val="000000"/>
          <w:sz w:val="20"/>
          <w:szCs w:val="20"/>
        </w:rPr>
        <w:t>p</w:t>
      </w:r>
      <w:r w:rsidRPr="002A380A">
        <w:rPr>
          <w:color w:val="000000"/>
          <w:sz w:val="20"/>
          <w:szCs w:val="20"/>
        </w:rPr>
        <w:t xml:space="preserve"> = 0.02</w:t>
      </w:r>
    </w:p>
    <w:p w14:paraId="386F4507" w14:textId="2C0A3CAB" w:rsidR="00205CF7" w:rsidRPr="002A380A" w:rsidRDefault="00C85278" w:rsidP="009C7777">
      <w:pPr>
        <w:tabs>
          <w:tab w:val="left" w:pos="-936"/>
          <w:tab w:val="left" w:pos="-216"/>
          <w:tab w:val="left" w:pos="504"/>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i/>
          <w:color w:val="000000"/>
          <w:sz w:val="20"/>
          <w:szCs w:val="20"/>
        </w:rPr>
        <w:t>H</w:t>
      </w:r>
      <w:r w:rsidRPr="002A380A">
        <w:rPr>
          <w:color w:val="000000"/>
          <w:sz w:val="20"/>
          <w:szCs w:val="20"/>
          <w:vertAlign w:val="subscript"/>
        </w:rPr>
        <w:t>a</w:t>
      </w:r>
      <w:r w:rsidRPr="002A380A">
        <w:rPr>
          <w:color w:val="000000"/>
          <w:sz w:val="20"/>
          <w:szCs w:val="20"/>
        </w:rPr>
        <w:t>:</w:t>
      </w:r>
      <w:r w:rsidR="009C7777" w:rsidRPr="002A380A">
        <w:rPr>
          <w:color w:val="000000"/>
          <w:sz w:val="20"/>
          <w:szCs w:val="20"/>
        </w:rPr>
        <w:t xml:space="preserve"> </w:t>
      </w:r>
      <w:r w:rsidRPr="002A380A">
        <w:rPr>
          <w:i/>
          <w:color w:val="000000"/>
          <w:sz w:val="20"/>
          <w:szCs w:val="20"/>
        </w:rPr>
        <w:t>p</w:t>
      </w:r>
      <w:r w:rsidRPr="002A380A">
        <w:rPr>
          <w:color w:val="000000"/>
          <w:sz w:val="20"/>
          <w:szCs w:val="20"/>
        </w:rPr>
        <w:t xml:space="preserve"> </w:t>
      </w:r>
      <w:r w:rsidRPr="002A380A">
        <w:rPr>
          <w:rFonts w:cs="Times"/>
          <w:color w:val="000000"/>
          <w:sz w:val="20"/>
          <w:szCs w:val="20"/>
        </w:rPr>
        <w:t>≠</w:t>
      </w:r>
      <w:r w:rsidRPr="002A380A">
        <w:rPr>
          <w:color w:val="000000"/>
          <w:sz w:val="20"/>
          <w:szCs w:val="20"/>
        </w:rPr>
        <w:t xml:space="preserve"> 0.02</w:t>
      </w:r>
      <w:r w:rsidR="00205CF7" w:rsidRPr="002A380A">
        <w:rPr>
          <w:color w:val="000000"/>
          <w:sz w:val="20"/>
          <w:szCs w:val="20"/>
        </w:rPr>
        <w:t xml:space="preserve"> </w:t>
      </w:r>
    </w:p>
    <w:p w14:paraId="616F43A4" w14:textId="6BFD5043" w:rsidR="00C85278" w:rsidRPr="002A380A" w:rsidRDefault="00C85278" w:rsidP="009C7777">
      <w:pPr>
        <w:tabs>
          <w:tab w:val="left" w:pos="-936"/>
          <w:tab w:val="left" w:pos="-216"/>
          <w:tab w:val="left" w:pos="504"/>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A380A">
        <w:rPr>
          <w:color w:val="000000"/>
          <w:position w:val="-54"/>
          <w:sz w:val="20"/>
          <w:szCs w:val="20"/>
        </w:rPr>
        <w:object w:dxaOrig="1740" w:dyaOrig="580" w14:anchorId="3CDBF7AA">
          <v:shape id="_x0000_i1189" type="#_x0000_t75" style="width:87.1pt;height:28.45pt" o:ole="" fillcolor="window">
            <v:imagedata r:id="rId322" o:title=""/>
          </v:shape>
          <o:OLEObject Type="Embed" ProgID="Equation.DSMT4" ShapeID="_x0000_i1189" DrawAspect="Content" ObjectID="_1769433480" r:id="rId323"/>
        </w:object>
      </w:r>
    </w:p>
    <w:p w14:paraId="2A50F08A" w14:textId="1FC639C0" w:rsidR="00C85278" w:rsidRPr="002A380A" w:rsidRDefault="001B0697" w:rsidP="009C7777">
      <w:pPr>
        <w:tabs>
          <w:tab w:val="left" w:pos="-936"/>
          <w:tab w:val="left" w:pos="-216"/>
          <w:tab w:val="left" w:pos="504"/>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1B0697">
        <w:rPr>
          <w:color w:val="000000"/>
          <w:position w:val="-56"/>
          <w:sz w:val="20"/>
          <w:szCs w:val="20"/>
        </w:rPr>
        <w:object w:dxaOrig="3739" w:dyaOrig="900" w14:anchorId="5DB90DD9">
          <v:shape id="_x0000_i1190" type="#_x0000_t75" style="width:187.5pt;height:43.55pt" o:ole="" fillcolor="window">
            <v:imagedata r:id="rId324" o:title=""/>
          </v:shape>
          <o:OLEObject Type="Embed" ProgID="Equation.DSMT4" ShapeID="_x0000_i1190" DrawAspect="Content" ObjectID="_1769433481" r:id="rId325"/>
        </w:object>
      </w:r>
    </w:p>
    <w:p w14:paraId="7B8858BA" w14:textId="579A8A29" w:rsidR="00C85278" w:rsidRPr="002A380A" w:rsidRDefault="00C85278" w:rsidP="009C7777">
      <w:pPr>
        <w:tabs>
          <w:tab w:val="left" w:pos="-936"/>
          <w:tab w:val="left" w:pos="-216"/>
          <w:tab w:val="left" w:pos="504"/>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sidRPr="002A380A">
        <w:rPr>
          <w:sz w:val="20"/>
          <w:szCs w:val="20"/>
        </w:rPr>
        <w:t xml:space="preserve">The </w:t>
      </w:r>
      <w:r w:rsidRPr="002A380A">
        <w:rPr>
          <w:i/>
          <w:sz w:val="20"/>
          <w:szCs w:val="20"/>
        </w:rPr>
        <w:t>p</w:t>
      </w:r>
      <w:r w:rsidRPr="002A380A">
        <w:rPr>
          <w:sz w:val="20"/>
          <w:szCs w:val="20"/>
        </w:rPr>
        <w:t>-value is two times the lower tail area of the test statistic.</w:t>
      </w:r>
    </w:p>
    <w:p w14:paraId="5B11026E" w14:textId="5EB33929" w:rsidR="00C85278" w:rsidRPr="002A380A" w:rsidRDefault="00C85278" w:rsidP="000C574F">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sidRPr="002A380A">
        <w:rPr>
          <w:sz w:val="20"/>
          <w:szCs w:val="20"/>
        </w:rPr>
        <w:t xml:space="preserve">Using normal table with </w:t>
      </w:r>
      <w:r w:rsidRPr="002A380A">
        <w:rPr>
          <w:i/>
          <w:sz w:val="20"/>
          <w:szCs w:val="20"/>
        </w:rPr>
        <w:t>z</w:t>
      </w:r>
      <w:r w:rsidRPr="002A380A">
        <w:rPr>
          <w:sz w:val="20"/>
          <w:szCs w:val="20"/>
        </w:rPr>
        <w:t xml:space="preserve"> = –1.02: </w:t>
      </w:r>
      <w:r w:rsidRPr="002A380A">
        <w:rPr>
          <w:i/>
          <w:sz w:val="20"/>
          <w:szCs w:val="20"/>
        </w:rPr>
        <w:t>p</w:t>
      </w:r>
      <w:r w:rsidRPr="002A380A">
        <w:rPr>
          <w:sz w:val="20"/>
          <w:szCs w:val="20"/>
        </w:rPr>
        <w:t>-value = 2(0.1539) = 0.3078</w:t>
      </w:r>
    </w:p>
    <w:p w14:paraId="36972A67" w14:textId="2FB5AC1A" w:rsidR="00C85278" w:rsidRPr="002A380A" w:rsidRDefault="00C85278" w:rsidP="000C574F">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sidRPr="002A380A">
        <w:rPr>
          <w:sz w:val="20"/>
          <w:szCs w:val="20"/>
        </w:rPr>
        <w:t xml:space="preserve">Using Excel: </w:t>
      </w:r>
      <w:r w:rsidRPr="002A380A">
        <w:rPr>
          <w:i/>
          <w:sz w:val="20"/>
          <w:szCs w:val="20"/>
        </w:rPr>
        <w:t>p</w:t>
      </w:r>
      <w:r w:rsidRPr="002A380A">
        <w:rPr>
          <w:sz w:val="20"/>
          <w:szCs w:val="20"/>
        </w:rPr>
        <w:t>-value = 2*NORM.S.DIST(–1.29</w:t>
      </w:r>
      <w:r w:rsidR="00752541">
        <w:rPr>
          <w:sz w:val="20"/>
          <w:szCs w:val="20"/>
        </w:rPr>
        <w:t>,</w:t>
      </w:r>
      <w:r w:rsidR="001D4C27">
        <w:rPr>
          <w:sz w:val="20"/>
          <w:szCs w:val="20"/>
        </w:rPr>
        <w:t>TRUE</w:t>
      </w:r>
      <w:r w:rsidRPr="002A380A">
        <w:rPr>
          <w:sz w:val="20"/>
          <w:szCs w:val="20"/>
        </w:rPr>
        <w:t>) = 0.3077</w:t>
      </w:r>
    </w:p>
    <w:p w14:paraId="60426F3B" w14:textId="7592E4D6" w:rsidR="00C85278" w:rsidRPr="002A380A" w:rsidRDefault="00C85278" w:rsidP="009C7777">
      <w:pPr>
        <w:tabs>
          <w:tab w:val="left" w:pos="-936"/>
          <w:tab w:val="left" w:pos="-216"/>
          <w:tab w:val="left" w:pos="504"/>
          <w:tab w:val="left" w:pos="904"/>
          <w:tab w:val="left" w:pos="1264"/>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sidRPr="002A380A">
        <w:rPr>
          <w:sz w:val="20"/>
          <w:szCs w:val="20"/>
        </w:rPr>
        <w:t xml:space="preserve">Using unrounded proportion and test statistic via Excel with cell referencing, </w:t>
      </w:r>
      <w:r w:rsidRPr="002A380A">
        <w:rPr>
          <w:i/>
          <w:sz w:val="20"/>
          <w:szCs w:val="20"/>
        </w:rPr>
        <w:t>p</w:t>
      </w:r>
      <w:r w:rsidRPr="002A380A">
        <w:rPr>
          <w:sz w:val="20"/>
          <w:szCs w:val="20"/>
        </w:rPr>
        <w:t>-value = 0.3048</w:t>
      </w:r>
    </w:p>
    <w:p w14:paraId="2042EA97" w14:textId="1F61E160" w:rsidR="00C85278" w:rsidRPr="002A380A" w:rsidRDefault="00C85278" w:rsidP="009C7777">
      <w:pPr>
        <w:tabs>
          <w:tab w:val="left" w:pos="-936"/>
          <w:tab w:val="left" w:pos="-216"/>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sidRPr="002A380A">
        <w:rPr>
          <w:sz w:val="20"/>
          <w:szCs w:val="20"/>
        </w:rPr>
        <w:t xml:space="preserve">Because </w:t>
      </w:r>
      <w:r w:rsidRPr="002A380A">
        <w:rPr>
          <w:i/>
          <w:sz w:val="20"/>
          <w:szCs w:val="20"/>
        </w:rPr>
        <w:t>p</w:t>
      </w:r>
      <w:r w:rsidRPr="002A380A">
        <w:rPr>
          <w:sz w:val="20"/>
          <w:szCs w:val="20"/>
        </w:rPr>
        <w:t xml:space="preserve">-value = 0.3078 </w:t>
      </w:r>
      <w:r w:rsidRPr="002A380A">
        <w:rPr>
          <w:position w:val="-6"/>
          <w:sz w:val="20"/>
          <w:szCs w:val="20"/>
        </w:rPr>
        <w:object w:dxaOrig="920" w:dyaOrig="240" w14:anchorId="1F55168D">
          <v:shape id="_x0000_i1191" type="#_x0000_t75" style="width:46.05pt;height:13.4pt" o:ole="">
            <v:imagedata r:id="rId326" o:title=""/>
          </v:shape>
          <o:OLEObject Type="Embed" ProgID="Equation.DSMT4" ShapeID="_x0000_i1191" DrawAspect="Content" ObjectID="_1769433482" r:id="rId327"/>
        </w:object>
      </w:r>
      <w:r w:rsidRPr="002A380A">
        <w:rPr>
          <w:sz w:val="20"/>
          <w:szCs w:val="20"/>
        </w:rPr>
        <w:t xml:space="preserve">, do not reject </w:t>
      </w:r>
      <w:r w:rsidRPr="002A380A">
        <w:rPr>
          <w:position w:val="-10"/>
          <w:sz w:val="20"/>
          <w:szCs w:val="20"/>
        </w:rPr>
        <w:object w:dxaOrig="300" w:dyaOrig="300" w14:anchorId="1E4ED519">
          <v:shape id="_x0000_i1192" type="#_x0000_t75" style="width:14.25pt;height:14.25pt" o:ole="">
            <v:imagedata r:id="rId294" o:title=""/>
          </v:shape>
          <o:OLEObject Type="Embed" ProgID="Equation.DSMT4" ShapeID="_x0000_i1192" DrawAspect="Content" ObjectID="_1769433483" r:id="rId328"/>
        </w:object>
      </w:r>
      <w:r w:rsidRPr="002A380A">
        <w:rPr>
          <w:sz w:val="20"/>
          <w:szCs w:val="20"/>
        </w:rPr>
        <w:t>. We cannot conclude that the proportion of travelers waiting more than 20 minutes in TSA security lines at the major U.S. airport is different than the proportion of travelers waiting more than 20 minutes in TSA security lines across the United States.</w:t>
      </w:r>
    </w:p>
    <w:p w14:paraId="79091D7E" w14:textId="6B63BD95" w:rsidR="00C85278" w:rsidRPr="002F4667" w:rsidRDefault="00C85278" w:rsidP="009C7777">
      <w:pPr>
        <w:pStyle w:val="Heading1"/>
        <w:rPr>
          <w:lang w:val="en-IN"/>
        </w:rPr>
      </w:pPr>
      <w:bookmarkStart w:id="7" w:name="_Toc150954982"/>
      <w:r w:rsidRPr="002F4667">
        <w:rPr>
          <w:lang w:val="en-IN"/>
        </w:rPr>
        <w:t>Case Problem 1: Quality</w:t>
      </w:r>
      <w:r w:rsidR="009C7777">
        <w:rPr>
          <w:lang w:val="en-IN"/>
        </w:rPr>
        <w:t xml:space="preserve"> </w:t>
      </w:r>
      <w:r w:rsidRPr="002F4667">
        <w:rPr>
          <w:lang w:val="en-IN"/>
        </w:rPr>
        <w:t>Associates, Inc.</w:t>
      </w:r>
      <w:bookmarkEnd w:id="7"/>
    </w:p>
    <w:p w14:paraId="51107F58" w14:textId="77777777" w:rsidR="00205CF7" w:rsidRPr="002A380A" w:rsidRDefault="00C85278" w:rsidP="005128C1">
      <w:pPr>
        <w:autoSpaceDE w:val="0"/>
        <w:autoSpaceDN w:val="0"/>
        <w:adjustRightInd w:val="0"/>
        <w:spacing w:after="120" w:line="240" w:lineRule="auto"/>
        <w:rPr>
          <w:rFonts w:cs="TimesLTStd-Roman"/>
          <w:color w:val="000000"/>
          <w:sz w:val="20"/>
          <w:szCs w:val="20"/>
          <w:lang w:val="en-IN"/>
        </w:rPr>
      </w:pPr>
      <w:r w:rsidRPr="002A380A">
        <w:rPr>
          <w:rFonts w:cs="TimesLTStd-Roman"/>
          <w:color w:val="000000"/>
          <w:sz w:val="20"/>
          <w:szCs w:val="20"/>
          <w:lang w:val="en-IN"/>
        </w:rPr>
        <w:t>Quality Associates, Inc., a consulting firm, advises its clients about sampling and statistical</w:t>
      </w:r>
      <w:r w:rsidR="00205CF7" w:rsidRPr="002A380A">
        <w:rPr>
          <w:rFonts w:cs="TimesLTStd-Roman"/>
          <w:color w:val="000000"/>
          <w:sz w:val="20"/>
          <w:szCs w:val="20"/>
          <w:lang w:val="en-IN"/>
        </w:rPr>
        <w:t xml:space="preserve"> </w:t>
      </w:r>
      <w:r w:rsidRPr="002A380A">
        <w:rPr>
          <w:rFonts w:cs="TimesLTStd-Roman"/>
          <w:color w:val="000000"/>
          <w:sz w:val="20"/>
          <w:szCs w:val="20"/>
          <w:lang w:val="en-IN"/>
        </w:rPr>
        <w:t>procedures that can be used to control their manufacturing processes. In one particular application,</w:t>
      </w:r>
      <w:r w:rsidR="00205CF7" w:rsidRPr="002A380A">
        <w:rPr>
          <w:rFonts w:cs="TimesLTStd-Roman"/>
          <w:color w:val="000000"/>
          <w:sz w:val="20"/>
          <w:szCs w:val="20"/>
          <w:lang w:val="en-IN"/>
        </w:rPr>
        <w:t xml:space="preserve"> </w:t>
      </w:r>
      <w:r w:rsidRPr="002A380A">
        <w:rPr>
          <w:rFonts w:cs="TimesLTStd-Roman"/>
          <w:color w:val="000000"/>
          <w:sz w:val="20"/>
          <w:szCs w:val="20"/>
          <w:lang w:val="en-IN"/>
        </w:rPr>
        <w:t>a client gave Quality Associates a sample of 800 observations taken during a time</w:t>
      </w:r>
      <w:r w:rsidR="00205CF7" w:rsidRPr="002A380A">
        <w:rPr>
          <w:rFonts w:cs="TimesLTStd-Roman"/>
          <w:color w:val="000000"/>
          <w:sz w:val="20"/>
          <w:szCs w:val="20"/>
          <w:lang w:val="en-IN"/>
        </w:rPr>
        <w:t xml:space="preserve"> </w:t>
      </w:r>
      <w:r w:rsidRPr="002A380A">
        <w:rPr>
          <w:rFonts w:cs="TimesLTStd-Roman"/>
          <w:color w:val="000000"/>
          <w:sz w:val="20"/>
          <w:szCs w:val="20"/>
          <w:lang w:val="en-IN"/>
        </w:rPr>
        <w:t>in which that client’s process was operating satisfactorily. The sample standard deviation</w:t>
      </w:r>
      <w:r w:rsidR="00205CF7" w:rsidRPr="002A380A">
        <w:rPr>
          <w:rFonts w:cs="TimesLTStd-Roman"/>
          <w:color w:val="000000"/>
          <w:sz w:val="20"/>
          <w:szCs w:val="20"/>
          <w:lang w:val="en-IN"/>
        </w:rPr>
        <w:t xml:space="preserve"> </w:t>
      </w:r>
      <w:r w:rsidRPr="002A380A">
        <w:rPr>
          <w:rFonts w:cs="TimesLTStd-Roman"/>
          <w:color w:val="000000"/>
          <w:sz w:val="20"/>
          <w:szCs w:val="20"/>
          <w:lang w:val="en-IN"/>
        </w:rPr>
        <w:t>for these data was 0.21; hence, with so much data, the population standard deviation was</w:t>
      </w:r>
      <w:r w:rsidR="00205CF7" w:rsidRPr="002A380A">
        <w:rPr>
          <w:rFonts w:cs="TimesLTStd-Roman"/>
          <w:color w:val="000000"/>
          <w:sz w:val="20"/>
          <w:szCs w:val="20"/>
          <w:lang w:val="en-IN"/>
        </w:rPr>
        <w:t xml:space="preserve"> </w:t>
      </w:r>
      <w:r w:rsidRPr="002A380A">
        <w:rPr>
          <w:rFonts w:cs="TimesLTStd-Roman"/>
          <w:color w:val="000000"/>
          <w:sz w:val="20"/>
          <w:szCs w:val="20"/>
          <w:lang w:val="en-IN"/>
        </w:rPr>
        <w:t>assumed to be 0.21. Quality Associates then suggested that random samples of size 30 be</w:t>
      </w:r>
      <w:r w:rsidR="00205CF7" w:rsidRPr="002A380A">
        <w:rPr>
          <w:rFonts w:cs="TimesLTStd-Roman"/>
          <w:color w:val="000000"/>
          <w:sz w:val="20"/>
          <w:szCs w:val="20"/>
          <w:lang w:val="en-IN"/>
        </w:rPr>
        <w:t xml:space="preserve"> </w:t>
      </w:r>
      <w:r w:rsidRPr="002A380A">
        <w:rPr>
          <w:rFonts w:cs="TimesLTStd-Roman"/>
          <w:color w:val="000000"/>
          <w:sz w:val="20"/>
          <w:szCs w:val="20"/>
          <w:lang w:val="en-IN"/>
        </w:rPr>
        <w:t>taken periodically to monitor the process on an ongoing basis. By analyzing the new samples,</w:t>
      </w:r>
      <w:r w:rsidR="00205CF7" w:rsidRPr="002A380A">
        <w:rPr>
          <w:rFonts w:cs="TimesLTStd-Roman"/>
          <w:color w:val="000000"/>
          <w:sz w:val="20"/>
          <w:szCs w:val="20"/>
          <w:lang w:val="en-IN"/>
        </w:rPr>
        <w:t xml:space="preserve"> </w:t>
      </w:r>
      <w:r w:rsidRPr="002A380A">
        <w:rPr>
          <w:rFonts w:cs="TimesLTStd-Roman"/>
          <w:color w:val="000000"/>
          <w:sz w:val="20"/>
          <w:szCs w:val="20"/>
          <w:lang w:val="en-IN"/>
        </w:rPr>
        <w:t>the client could quickly learn whether the process was operating satisfactorily. When</w:t>
      </w:r>
      <w:r w:rsidR="00205CF7" w:rsidRPr="002A380A">
        <w:rPr>
          <w:rFonts w:cs="TimesLTStd-Roman"/>
          <w:color w:val="000000"/>
          <w:sz w:val="20"/>
          <w:szCs w:val="20"/>
          <w:lang w:val="en-IN"/>
        </w:rPr>
        <w:t xml:space="preserve"> </w:t>
      </w:r>
      <w:r w:rsidRPr="002A380A">
        <w:rPr>
          <w:rFonts w:cs="TimesLTStd-Roman"/>
          <w:color w:val="000000"/>
          <w:sz w:val="20"/>
          <w:szCs w:val="20"/>
          <w:lang w:val="en-IN"/>
        </w:rPr>
        <w:t>the process was not operating satisfactorily, corrective action could be taken to eliminate</w:t>
      </w:r>
      <w:r w:rsidR="00205CF7" w:rsidRPr="002A380A">
        <w:rPr>
          <w:rFonts w:cs="TimesLTStd-Roman"/>
          <w:color w:val="000000"/>
          <w:sz w:val="20"/>
          <w:szCs w:val="20"/>
          <w:lang w:val="en-IN"/>
        </w:rPr>
        <w:t xml:space="preserve"> </w:t>
      </w:r>
      <w:r w:rsidRPr="002A380A">
        <w:rPr>
          <w:rFonts w:cs="TimesLTStd-Roman"/>
          <w:color w:val="000000"/>
          <w:sz w:val="20"/>
          <w:szCs w:val="20"/>
          <w:lang w:val="en-IN"/>
        </w:rPr>
        <w:t>the problem. The design specification indicated the mean for the process should be 12. The</w:t>
      </w:r>
      <w:r w:rsidR="00205CF7" w:rsidRPr="002A380A">
        <w:rPr>
          <w:rFonts w:cs="TimesLTStd-Roman"/>
          <w:color w:val="000000"/>
          <w:sz w:val="20"/>
          <w:szCs w:val="20"/>
          <w:lang w:val="en-IN"/>
        </w:rPr>
        <w:t xml:space="preserve"> </w:t>
      </w:r>
      <w:r w:rsidRPr="002A380A">
        <w:rPr>
          <w:rFonts w:cs="TimesLTStd-Roman"/>
          <w:color w:val="000000"/>
          <w:sz w:val="20"/>
          <w:szCs w:val="20"/>
          <w:lang w:val="en-IN"/>
        </w:rPr>
        <w:t>hypothesis test suggested by Quality Associates follows.</w:t>
      </w:r>
      <w:r w:rsidR="00205CF7" w:rsidRPr="002A380A">
        <w:rPr>
          <w:rFonts w:cs="TimesLTStd-Roman"/>
          <w:color w:val="000000"/>
          <w:sz w:val="20"/>
          <w:szCs w:val="20"/>
          <w:lang w:val="en-IN"/>
        </w:rPr>
        <w:t xml:space="preserve"> </w:t>
      </w:r>
    </w:p>
    <w:p w14:paraId="38220005" w14:textId="77777777" w:rsidR="00495AB1" w:rsidRPr="0034428B" w:rsidRDefault="00495AB1" w:rsidP="000C574F">
      <w:pPr>
        <w:spacing w:after="0" w:line="240" w:lineRule="auto"/>
        <w:ind w:left="392" w:hangingChars="196" w:hanging="392"/>
        <w:jc w:val="center"/>
        <w:rPr>
          <w:rFonts w:eastAsia="Times New Roman"/>
          <w:sz w:val="20"/>
          <w:szCs w:val="20"/>
        </w:rPr>
      </w:pPr>
      <w:r w:rsidRPr="0034428B">
        <w:rPr>
          <w:rFonts w:eastAsia="Times New Roman"/>
          <w:i/>
          <w:color w:val="231F20"/>
          <w:sz w:val="20"/>
          <w:szCs w:val="20"/>
        </w:rPr>
        <w:t>H</w:t>
      </w:r>
      <w:r w:rsidRPr="0034428B">
        <w:rPr>
          <w:rFonts w:eastAsia="Times New Roman"/>
          <w:color w:val="231F20"/>
          <w:sz w:val="20"/>
          <w:szCs w:val="20"/>
          <w:vertAlign w:val="subscript"/>
        </w:rPr>
        <w:t>0</w:t>
      </w:r>
      <w:r w:rsidRPr="0034428B">
        <w:rPr>
          <w:rFonts w:eastAsia="Times New Roman"/>
          <w:color w:val="231F20"/>
          <w:sz w:val="20"/>
          <w:szCs w:val="20"/>
        </w:rPr>
        <w:t xml:space="preserve">: </w:t>
      </w:r>
      <w:r w:rsidRPr="0034428B">
        <w:rPr>
          <w:rFonts w:ascii="Cambria Math" w:eastAsia="MathematicalPi-One" w:hAnsi="Cambria Math" w:cs="Cambria Math"/>
          <w:i/>
          <w:color w:val="231F20"/>
          <w:sz w:val="20"/>
          <w:szCs w:val="20"/>
        </w:rPr>
        <w:t>𝜇</w:t>
      </w:r>
      <w:r w:rsidRPr="0034428B">
        <w:rPr>
          <w:rFonts w:eastAsia="MathematicalPi-One"/>
          <w:i/>
          <w:color w:val="231F20"/>
          <w:sz w:val="20"/>
          <w:szCs w:val="20"/>
        </w:rPr>
        <w:t xml:space="preserve"> =</w:t>
      </w:r>
      <w:r w:rsidRPr="0034428B">
        <w:rPr>
          <w:rFonts w:eastAsia="Mathematical Pi LT Std 5"/>
          <w:color w:val="231F20"/>
          <w:sz w:val="20"/>
          <w:szCs w:val="20"/>
        </w:rPr>
        <w:t xml:space="preserve"> </w:t>
      </w:r>
      <w:r w:rsidRPr="0034428B">
        <w:rPr>
          <w:rFonts w:eastAsia="Times New Roman"/>
          <w:color w:val="231F20"/>
          <w:sz w:val="20"/>
          <w:szCs w:val="20"/>
        </w:rPr>
        <w:t>12</w:t>
      </w:r>
    </w:p>
    <w:p w14:paraId="0B67A2BA" w14:textId="77777777" w:rsidR="00495AB1" w:rsidRPr="0034428B" w:rsidRDefault="00495AB1" w:rsidP="005128C1">
      <w:pPr>
        <w:spacing w:after="120" w:line="240" w:lineRule="auto"/>
        <w:ind w:left="392" w:hangingChars="196" w:hanging="392"/>
        <w:jc w:val="center"/>
        <w:rPr>
          <w:rFonts w:eastAsia="Times New Roman"/>
          <w:sz w:val="20"/>
          <w:szCs w:val="20"/>
        </w:rPr>
      </w:pPr>
      <w:r w:rsidRPr="0034428B">
        <w:rPr>
          <w:rFonts w:eastAsia="Times New Roman"/>
          <w:i/>
          <w:color w:val="231F20"/>
          <w:sz w:val="20"/>
          <w:szCs w:val="20"/>
        </w:rPr>
        <w:t>H</w:t>
      </w:r>
      <w:r w:rsidRPr="0034428B">
        <w:rPr>
          <w:rFonts w:eastAsia="Times New Roman"/>
          <w:color w:val="231F20"/>
          <w:sz w:val="20"/>
          <w:szCs w:val="20"/>
          <w:vertAlign w:val="subscript"/>
        </w:rPr>
        <w:t>a</w:t>
      </w:r>
      <w:r w:rsidRPr="0034428B">
        <w:rPr>
          <w:rFonts w:eastAsia="Times New Roman"/>
          <w:color w:val="231F20"/>
          <w:sz w:val="20"/>
          <w:szCs w:val="20"/>
        </w:rPr>
        <w:t xml:space="preserve">: </w:t>
      </w:r>
      <w:r w:rsidRPr="0034428B">
        <w:rPr>
          <w:rFonts w:ascii="Cambria Math" w:eastAsia="MathematicalPi-One" w:hAnsi="Cambria Math" w:cs="Cambria Math"/>
          <w:i/>
          <w:color w:val="231F20"/>
          <w:sz w:val="20"/>
          <w:szCs w:val="20"/>
        </w:rPr>
        <w:t>𝜇</w:t>
      </w:r>
      <w:r w:rsidRPr="0034428B">
        <w:rPr>
          <w:rFonts w:eastAsia="MathematicalPi-One"/>
          <w:i/>
          <w:color w:val="231F20"/>
          <w:sz w:val="20"/>
          <w:szCs w:val="20"/>
        </w:rPr>
        <w:t xml:space="preserve"> ≠</w:t>
      </w:r>
      <w:r w:rsidRPr="0034428B">
        <w:rPr>
          <w:rFonts w:eastAsia="Mathematical Pi LT Std 5"/>
          <w:color w:val="231F20"/>
          <w:sz w:val="20"/>
          <w:szCs w:val="20"/>
        </w:rPr>
        <w:t xml:space="preserve"> </w:t>
      </w:r>
      <w:r w:rsidRPr="0034428B">
        <w:rPr>
          <w:rFonts w:eastAsia="Times New Roman"/>
          <w:color w:val="231F20"/>
          <w:sz w:val="20"/>
          <w:szCs w:val="20"/>
        </w:rPr>
        <w:t>12</w:t>
      </w:r>
    </w:p>
    <w:p w14:paraId="489299F6" w14:textId="77777777" w:rsidR="00C85278" w:rsidRPr="002A380A" w:rsidRDefault="00C85278" w:rsidP="005128C1">
      <w:pPr>
        <w:autoSpaceDE w:val="0"/>
        <w:autoSpaceDN w:val="0"/>
        <w:adjustRightInd w:val="0"/>
        <w:spacing w:after="120" w:line="240" w:lineRule="auto"/>
        <w:rPr>
          <w:rFonts w:cs="TimesLTStd-Roman"/>
          <w:color w:val="000000"/>
          <w:sz w:val="20"/>
          <w:szCs w:val="20"/>
          <w:lang w:val="en-IN"/>
        </w:rPr>
      </w:pPr>
      <w:r w:rsidRPr="002A380A">
        <w:rPr>
          <w:rFonts w:cs="TimesLTStd-Roman"/>
          <w:color w:val="000000"/>
          <w:sz w:val="20"/>
          <w:szCs w:val="20"/>
          <w:lang w:val="en-IN"/>
        </w:rPr>
        <w:t xml:space="preserve">Corrective action will be taken any time </w:t>
      </w:r>
      <w:r w:rsidRPr="002A380A">
        <w:rPr>
          <w:rFonts w:cs="TimesLTStd-Italic"/>
          <w:i/>
          <w:iCs/>
          <w:color w:val="000000"/>
          <w:sz w:val="20"/>
          <w:szCs w:val="20"/>
          <w:lang w:val="en-IN"/>
        </w:rPr>
        <w:t>H</w:t>
      </w:r>
      <w:r w:rsidRPr="002A380A">
        <w:rPr>
          <w:rFonts w:cs="TimesLTStd-Roman"/>
          <w:color w:val="000000"/>
          <w:sz w:val="20"/>
          <w:szCs w:val="20"/>
          <w:lang w:val="en-IN"/>
        </w:rPr>
        <w:t>0 is rejected.</w:t>
      </w:r>
    </w:p>
    <w:p w14:paraId="7063F420" w14:textId="7171DBFB" w:rsidR="00C85278" w:rsidRPr="002A380A" w:rsidRDefault="00C85278" w:rsidP="005128C1">
      <w:pPr>
        <w:tabs>
          <w:tab w:val="left" w:pos="-936"/>
          <w:tab w:val="left" w:pos="-216"/>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firstLine="360"/>
        <w:rPr>
          <w:rFonts w:eastAsia="Arial" w:cs="Open Sans"/>
          <w:b/>
          <w:bCs/>
          <w:color w:val="D85629"/>
          <w:spacing w:val="-2"/>
          <w:sz w:val="20"/>
          <w:szCs w:val="20"/>
        </w:rPr>
      </w:pPr>
      <w:r w:rsidRPr="002A380A">
        <w:rPr>
          <w:rFonts w:cs="TimesLTStd-Roman"/>
          <w:color w:val="000000"/>
          <w:sz w:val="20"/>
          <w:szCs w:val="20"/>
          <w:lang w:val="en-IN"/>
        </w:rPr>
        <w:t>The samples on the following page were collected at hourly intervals during the first</w:t>
      </w:r>
      <w:r w:rsidR="00205CF7" w:rsidRPr="002A380A">
        <w:rPr>
          <w:rFonts w:cs="TimesLTStd-Roman"/>
          <w:color w:val="000000"/>
          <w:sz w:val="20"/>
          <w:szCs w:val="20"/>
          <w:lang w:val="en-IN"/>
        </w:rPr>
        <w:t xml:space="preserve"> </w:t>
      </w:r>
      <w:r w:rsidRPr="002A380A">
        <w:rPr>
          <w:rFonts w:cs="TimesLTStd-Roman"/>
          <w:color w:val="000000"/>
          <w:sz w:val="20"/>
          <w:szCs w:val="20"/>
          <w:lang w:val="en-IN"/>
        </w:rPr>
        <w:t>day of operation of the new statistical</w:t>
      </w:r>
      <w:r w:rsidR="00205CF7" w:rsidRPr="002A380A">
        <w:rPr>
          <w:rFonts w:cs="TimesLTStd-Roman"/>
          <w:color w:val="000000"/>
          <w:sz w:val="20"/>
          <w:szCs w:val="20"/>
          <w:lang w:val="en-IN"/>
        </w:rPr>
        <w:t xml:space="preserve"> </w:t>
      </w:r>
      <w:r w:rsidRPr="002A380A">
        <w:rPr>
          <w:rFonts w:cs="TimesLTStd-Roman"/>
          <w:color w:val="000000"/>
          <w:sz w:val="20"/>
          <w:szCs w:val="20"/>
          <w:lang w:val="en-IN"/>
        </w:rPr>
        <w:t>process control procedure. These data are available</w:t>
      </w:r>
      <w:r w:rsidR="00205CF7" w:rsidRPr="002A380A">
        <w:rPr>
          <w:rFonts w:cs="TimesLTStd-Roman"/>
          <w:color w:val="000000"/>
          <w:sz w:val="20"/>
          <w:szCs w:val="20"/>
          <w:lang w:val="en-IN"/>
        </w:rPr>
        <w:t xml:space="preserve"> </w:t>
      </w:r>
      <w:r w:rsidRPr="002A380A">
        <w:rPr>
          <w:rFonts w:cs="TimesLTStd-Roman"/>
          <w:color w:val="000000"/>
          <w:sz w:val="20"/>
          <w:szCs w:val="20"/>
          <w:lang w:val="en-IN"/>
        </w:rPr>
        <w:t xml:space="preserve">in the file </w:t>
      </w:r>
      <w:r w:rsidRPr="002A380A">
        <w:rPr>
          <w:rFonts w:cs="TimesLTStd-Italic"/>
          <w:i/>
          <w:iCs/>
          <w:color w:val="000000"/>
          <w:sz w:val="20"/>
          <w:szCs w:val="20"/>
          <w:lang w:val="en-IN"/>
        </w:rPr>
        <w:t>quality</w:t>
      </w:r>
      <w:r w:rsidRPr="002A380A">
        <w:rPr>
          <w:rFonts w:cs="TimesLTStd-Roman"/>
          <w:color w:val="000000"/>
          <w:sz w:val="20"/>
          <w:szCs w:val="20"/>
          <w:lang w:val="en-IN"/>
        </w:rPr>
        <w:t xml:space="preserve">. </w:t>
      </w:r>
      <w:r w:rsidRPr="002A380A">
        <w:rPr>
          <w:rFonts w:eastAsia="Arial" w:cs="Open Sans"/>
          <w:b/>
          <w:bCs/>
          <w:color w:val="D85629"/>
          <w:spacing w:val="-2"/>
          <w:sz w:val="20"/>
          <w:szCs w:val="20"/>
        </w:rPr>
        <w:t>LO 1,</w:t>
      </w:r>
      <w:r w:rsidR="00495AB1" w:rsidRPr="002A380A">
        <w:rPr>
          <w:rFonts w:eastAsia="Arial" w:cs="Open Sans"/>
          <w:b/>
          <w:bCs/>
          <w:color w:val="D85629"/>
          <w:spacing w:val="-2"/>
          <w:sz w:val="20"/>
          <w:szCs w:val="20"/>
        </w:rPr>
        <w:t xml:space="preserve"> </w:t>
      </w:r>
      <w:r w:rsidRPr="002A380A">
        <w:rPr>
          <w:rFonts w:eastAsia="Arial" w:cs="Open Sans"/>
          <w:b/>
          <w:bCs/>
          <w:color w:val="D85629"/>
          <w:spacing w:val="-2"/>
          <w:sz w:val="20"/>
          <w:szCs w:val="20"/>
        </w:rPr>
        <w:t>2,</w:t>
      </w:r>
      <w:r w:rsidR="00495AB1" w:rsidRPr="002A380A">
        <w:rPr>
          <w:rFonts w:eastAsia="Arial" w:cs="Open Sans"/>
          <w:b/>
          <w:bCs/>
          <w:color w:val="D85629"/>
          <w:spacing w:val="-2"/>
          <w:sz w:val="20"/>
          <w:szCs w:val="20"/>
        </w:rPr>
        <w:t xml:space="preserve"> </w:t>
      </w:r>
      <w:r w:rsidRPr="002A380A">
        <w:rPr>
          <w:rFonts w:eastAsia="Arial" w:cs="Open Sans"/>
          <w:b/>
          <w:bCs/>
          <w:color w:val="D85629"/>
          <w:spacing w:val="-2"/>
          <w:sz w:val="20"/>
          <w:szCs w:val="20"/>
        </w:rPr>
        <w:t>3,</w:t>
      </w:r>
      <w:r w:rsidR="00495AB1" w:rsidRPr="002A380A">
        <w:rPr>
          <w:rFonts w:eastAsia="Arial" w:cs="Open Sans"/>
          <w:b/>
          <w:bCs/>
          <w:color w:val="D85629"/>
          <w:spacing w:val="-2"/>
          <w:sz w:val="20"/>
          <w:szCs w:val="20"/>
        </w:rPr>
        <w:t xml:space="preserve"> </w:t>
      </w:r>
      <w:r w:rsidRPr="002A380A">
        <w:rPr>
          <w:rFonts w:eastAsia="Arial" w:cs="Open Sans"/>
          <w:b/>
          <w:bCs/>
          <w:color w:val="D85629"/>
          <w:spacing w:val="-2"/>
          <w:sz w:val="20"/>
          <w:szCs w:val="20"/>
        </w:rPr>
        <w:t>4</w:t>
      </w:r>
    </w:p>
    <w:p w14:paraId="21E240CF" w14:textId="77777777" w:rsidR="00C85278" w:rsidRPr="002A380A" w:rsidRDefault="00C85278" w:rsidP="00E93D8B">
      <w:pPr>
        <w:autoSpaceDE w:val="0"/>
        <w:autoSpaceDN w:val="0"/>
        <w:adjustRightInd w:val="0"/>
        <w:spacing w:after="120" w:line="240" w:lineRule="auto"/>
        <w:rPr>
          <w:rFonts w:cs="AvenirLTStd-Black"/>
          <w:b/>
          <w:sz w:val="20"/>
          <w:szCs w:val="20"/>
          <w:lang w:val="en-IN"/>
        </w:rPr>
      </w:pPr>
      <w:r w:rsidRPr="002A380A">
        <w:rPr>
          <w:rFonts w:cs="AvenirLTStd-Black"/>
          <w:b/>
          <w:sz w:val="20"/>
          <w:szCs w:val="20"/>
          <w:lang w:val="en-IN"/>
        </w:rPr>
        <w:t>Managerial Report</w:t>
      </w:r>
    </w:p>
    <w:p w14:paraId="5D845C44" w14:textId="7E4B2A8C" w:rsidR="00C85278" w:rsidRPr="002A380A" w:rsidRDefault="00C85278" w:rsidP="005128C1">
      <w:pPr>
        <w:autoSpaceDE w:val="0"/>
        <w:autoSpaceDN w:val="0"/>
        <w:adjustRightInd w:val="0"/>
        <w:spacing w:after="120" w:line="240" w:lineRule="auto"/>
        <w:ind w:left="360" w:hanging="360"/>
        <w:rPr>
          <w:rFonts w:cs="TimesLTStd-Roman"/>
          <w:sz w:val="20"/>
          <w:szCs w:val="20"/>
          <w:lang w:val="en-IN"/>
        </w:rPr>
      </w:pPr>
      <w:r w:rsidRPr="002A380A">
        <w:rPr>
          <w:rFonts w:cs="TimesLTStd-Roman"/>
          <w:sz w:val="20"/>
          <w:szCs w:val="20"/>
          <w:lang w:val="en-IN"/>
        </w:rPr>
        <w:t>1.</w:t>
      </w:r>
      <w:r w:rsidR="005128C1" w:rsidRPr="002A380A">
        <w:rPr>
          <w:rFonts w:cs="TimesLTStd-Roman"/>
          <w:sz w:val="20"/>
          <w:szCs w:val="20"/>
          <w:lang w:val="en-IN"/>
        </w:rPr>
        <w:tab/>
      </w:r>
      <w:r w:rsidRPr="002A380A">
        <w:rPr>
          <w:rFonts w:cs="TimesLTStd-Roman"/>
          <w:sz w:val="20"/>
          <w:szCs w:val="20"/>
          <w:lang w:val="en-IN"/>
        </w:rPr>
        <w:t>Conduct a hypothesis test for each sample at the 0.01 level of significance and determine</w:t>
      </w:r>
      <w:r w:rsidR="00205CF7" w:rsidRPr="002A380A">
        <w:rPr>
          <w:rFonts w:cs="TimesLTStd-Roman"/>
          <w:sz w:val="20"/>
          <w:szCs w:val="20"/>
          <w:lang w:val="en-IN"/>
        </w:rPr>
        <w:t xml:space="preserve"> </w:t>
      </w:r>
      <w:r w:rsidRPr="002A380A">
        <w:rPr>
          <w:rFonts w:cs="TimesLTStd-Roman"/>
          <w:sz w:val="20"/>
          <w:szCs w:val="20"/>
          <w:lang w:val="en-IN"/>
        </w:rPr>
        <w:t xml:space="preserve">what action, if any, should be taken. Provide the test statistic and </w:t>
      </w:r>
      <w:r w:rsidRPr="002A380A">
        <w:rPr>
          <w:rFonts w:cs="TimesLTStd-Italic"/>
          <w:i/>
          <w:iCs/>
          <w:sz w:val="20"/>
          <w:szCs w:val="20"/>
          <w:lang w:val="en-IN"/>
        </w:rPr>
        <w:t>p</w:t>
      </w:r>
      <w:r w:rsidRPr="002A380A">
        <w:rPr>
          <w:rFonts w:cs="TimesLTStd-Roman"/>
          <w:sz w:val="20"/>
          <w:szCs w:val="20"/>
          <w:lang w:val="en-IN"/>
        </w:rPr>
        <w:t>-value for each test.</w:t>
      </w:r>
    </w:p>
    <w:p w14:paraId="27E2B803" w14:textId="7C22F4C4" w:rsidR="00C85278" w:rsidRPr="002A380A" w:rsidRDefault="00C85278" w:rsidP="005128C1">
      <w:pPr>
        <w:autoSpaceDE w:val="0"/>
        <w:autoSpaceDN w:val="0"/>
        <w:adjustRightInd w:val="0"/>
        <w:spacing w:after="120" w:line="240" w:lineRule="auto"/>
        <w:ind w:left="360" w:hanging="360"/>
        <w:rPr>
          <w:rFonts w:cs="TimesLTStd-Roman"/>
          <w:sz w:val="20"/>
          <w:szCs w:val="20"/>
          <w:lang w:val="en-IN"/>
        </w:rPr>
      </w:pPr>
      <w:r w:rsidRPr="002A380A">
        <w:rPr>
          <w:rFonts w:cs="TimesLTStd-Roman"/>
          <w:sz w:val="20"/>
          <w:szCs w:val="20"/>
          <w:lang w:val="en-IN"/>
        </w:rPr>
        <w:t>2.</w:t>
      </w:r>
      <w:r w:rsidR="005128C1" w:rsidRPr="002A380A">
        <w:rPr>
          <w:rFonts w:cs="TimesLTStd-Roman"/>
          <w:sz w:val="20"/>
          <w:szCs w:val="20"/>
          <w:lang w:val="en-IN"/>
        </w:rPr>
        <w:tab/>
      </w:r>
      <w:r w:rsidRPr="002A380A">
        <w:rPr>
          <w:rFonts w:cs="TimesLTStd-Roman"/>
          <w:sz w:val="20"/>
          <w:szCs w:val="20"/>
          <w:lang w:val="en-IN"/>
        </w:rPr>
        <w:t>Compute the standard deviation for each of the four samples. Does the assumption of</w:t>
      </w:r>
      <w:r w:rsidR="00205CF7" w:rsidRPr="002A380A">
        <w:rPr>
          <w:rFonts w:cs="TimesLTStd-Roman"/>
          <w:sz w:val="20"/>
          <w:szCs w:val="20"/>
          <w:lang w:val="en-IN"/>
        </w:rPr>
        <w:t xml:space="preserve"> </w:t>
      </w:r>
      <w:r w:rsidRPr="002A380A">
        <w:rPr>
          <w:rFonts w:cs="TimesLTStd-Roman"/>
          <w:sz w:val="20"/>
          <w:szCs w:val="20"/>
          <w:lang w:val="en-IN"/>
        </w:rPr>
        <w:t>0.21 for the population standard deviation appear reasonable?</w:t>
      </w:r>
    </w:p>
    <w:p w14:paraId="612258E4" w14:textId="687B2E76" w:rsidR="00C85278" w:rsidRPr="002A380A" w:rsidRDefault="00C85278" w:rsidP="005128C1">
      <w:pPr>
        <w:autoSpaceDE w:val="0"/>
        <w:autoSpaceDN w:val="0"/>
        <w:adjustRightInd w:val="0"/>
        <w:spacing w:after="120" w:line="240" w:lineRule="auto"/>
        <w:ind w:left="360" w:hanging="360"/>
        <w:rPr>
          <w:rFonts w:cs="TimesLTStd-Roman"/>
          <w:sz w:val="20"/>
          <w:szCs w:val="20"/>
          <w:lang w:val="en-IN"/>
        </w:rPr>
      </w:pPr>
      <w:r w:rsidRPr="002A380A">
        <w:rPr>
          <w:rFonts w:cs="TimesLTStd-Roman"/>
          <w:sz w:val="20"/>
          <w:szCs w:val="20"/>
          <w:lang w:val="en-IN"/>
        </w:rPr>
        <w:t>3.</w:t>
      </w:r>
      <w:r w:rsidR="005128C1" w:rsidRPr="002A380A">
        <w:rPr>
          <w:rFonts w:cs="TimesLTStd-Roman"/>
          <w:sz w:val="20"/>
          <w:szCs w:val="20"/>
          <w:lang w:val="en-IN"/>
        </w:rPr>
        <w:tab/>
      </w:r>
      <w:r w:rsidRPr="002A380A">
        <w:rPr>
          <w:rFonts w:cs="TimesLTStd-Roman"/>
          <w:sz w:val="20"/>
          <w:szCs w:val="20"/>
          <w:lang w:val="en-IN"/>
        </w:rPr>
        <w:t xml:space="preserve">Compute limits for the sample mean </w:t>
      </w:r>
      <w:r w:rsidR="005128C1" w:rsidRPr="002A380A">
        <w:rPr>
          <w:position w:val="-6"/>
          <w:sz w:val="20"/>
          <w:szCs w:val="20"/>
        </w:rPr>
        <w:object w:dxaOrig="200" w:dyaOrig="240" w14:anchorId="41001199">
          <v:shape id="_x0000_i1193" type="#_x0000_t75" style="width:10.05pt;height:11.7pt" o:ole="">
            <v:imagedata r:id="rId329" o:title=""/>
          </v:shape>
          <o:OLEObject Type="Embed" ProgID="Equation.DSMT4" ShapeID="_x0000_i1193" DrawAspect="Content" ObjectID="_1769433484" r:id="rId330"/>
        </w:object>
      </w:r>
      <w:r w:rsidRPr="002A380A">
        <w:rPr>
          <w:rFonts w:cs="TimesLTStd-Italic"/>
          <w:i/>
          <w:iCs/>
          <w:sz w:val="20"/>
          <w:szCs w:val="20"/>
          <w:lang w:val="en-IN"/>
        </w:rPr>
        <w:t xml:space="preserve"> </w:t>
      </w:r>
      <w:r w:rsidRPr="002A380A">
        <w:rPr>
          <w:rFonts w:cs="TimesLTStd-Roman"/>
          <w:sz w:val="20"/>
          <w:szCs w:val="20"/>
          <w:lang w:val="en-IN"/>
        </w:rPr>
        <w:t xml:space="preserve">around </w:t>
      </w:r>
      <w:r w:rsidR="005128C1" w:rsidRPr="002A380A">
        <w:rPr>
          <w:rFonts w:cs="TimesLTStd-Roman"/>
          <w:i/>
          <w:sz w:val="20"/>
          <w:szCs w:val="20"/>
          <w:lang w:val="en-IN"/>
        </w:rPr>
        <w:t>μ</w:t>
      </w:r>
      <w:r w:rsidRPr="002A380A">
        <w:rPr>
          <w:rFonts w:cs="MathematicalPi-One-Italic"/>
          <w:i/>
          <w:iCs/>
          <w:sz w:val="20"/>
          <w:szCs w:val="20"/>
          <w:lang w:val="en-IN"/>
        </w:rPr>
        <w:t xml:space="preserve"> </w:t>
      </w:r>
      <w:r w:rsidR="005128C1" w:rsidRPr="002A380A">
        <w:rPr>
          <w:rFonts w:cs="MathematicalPi-One-Italic"/>
          <w:iCs/>
          <w:sz w:val="20"/>
          <w:szCs w:val="20"/>
          <w:lang w:val="en-IN"/>
        </w:rPr>
        <w:t>=</w:t>
      </w:r>
      <w:r w:rsidRPr="002A380A">
        <w:rPr>
          <w:rFonts w:cs="MathematicalPiLTStd-1"/>
          <w:sz w:val="20"/>
          <w:szCs w:val="20"/>
          <w:lang w:val="en-IN"/>
        </w:rPr>
        <w:t xml:space="preserve"> </w:t>
      </w:r>
      <w:r w:rsidRPr="002A380A">
        <w:rPr>
          <w:rFonts w:cs="TimesLTStd-Roman"/>
          <w:sz w:val="20"/>
          <w:szCs w:val="20"/>
          <w:lang w:val="en-IN"/>
        </w:rPr>
        <w:t>12 such that, as long as a new sample</w:t>
      </w:r>
      <w:r w:rsidR="00205CF7" w:rsidRPr="002A380A">
        <w:rPr>
          <w:rFonts w:cs="TimesLTStd-Roman"/>
          <w:sz w:val="20"/>
          <w:szCs w:val="20"/>
          <w:lang w:val="en-IN"/>
        </w:rPr>
        <w:t xml:space="preserve"> </w:t>
      </w:r>
      <w:r w:rsidRPr="002A380A">
        <w:rPr>
          <w:rFonts w:cs="TimesLTStd-Roman"/>
          <w:sz w:val="20"/>
          <w:szCs w:val="20"/>
          <w:lang w:val="en-IN"/>
        </w:rPr>
        <w:t>mean is within those limits, the process will be considered to be operating satisfactorily. If</w:t>
      </w:r>
      <w:r w:rsidR="00205CF7" w:rsidRPr="002A380A">
        <w:rPr>
          <w:rFonts w:cs="TimesLTStd-Roman"/>
          <w:sz w:val="20"/>
          <w:szCs w:val="20"/>
          <w:lang w:val="en-IN"/>
        </w:rPr>
        <w:t xml:space="preserve"> </w:t>
      </w:r>
      <w:r w:rsidR="005128C1" w:rsidRPr="002A380A">
        <w:rPr>
          <w:position w:val="-6"/>
          <w:sz w:val="20"/>
          <w:szCs w:val="20"/>
        </w:rPr>
        <w:object w:dxaOrig="200" w:dyaOrig="240" w14:anchorId="06F3B203">
          <v:shape id="_x0000_i1194" type="#_x0000_t75" style="width:10.05pt;height:11.7pt" o:ole="">
            <v:imagedata r:id="rId331" o:title=""/>
          </v:shape>
          <o:OLEObject Type="Embed" ProgID="Equation.DSMT4" ShapeID="_x0000_i1194" DrawAspect="Content" ObjectID="_1769433485" r:id="rId332"/>
        </w:object>
      </w:r>
      <w:r w:rsidRPr="002A380A">
        <w:rPr>
          <w:rFonts w:cs="TimesLTStd-Italic"/>
          <w:i/>
          <w:iCs/>
          <w:sz w:val="20"/>
          <w:szCs w:val="20"/>
          <w:lang w:val="en-IN"/>
        </w:rPr>
        <w:t xml:space="preserve"> </w:t>
      </w:r>
      <w:r w:rsidRPr="002A380A">
        <w:rPr>
          <w:rFonts w:cs="TimesLTStd-Roman"/>
          <w:sz w:val="20"/>
          <w:szCs w:val="20"/>
          <w:lang w:val="en-IN"/>
        </w:rPr>
        <w:t xml:space="preserve">exceeds the upper limit or if </w:t>
      </w:r>
      <w:r w:rsidR="005128C1" w:rsidRPr="002A380A">
        <w:rPr>
          <w:position w:val="-6"/>
          <w:sz w:val="20"/>
          <w:szCs w:val="20"/>
        </w:rPr>
        <w:object w:dxaOrig="200" w:dyaOrig="240" w14:anchorId="0D2B40E9">
          <v:shape id="_x0000_i1195" type="#_x0000_t75" style="width:10.05pt;height:11.7pt" o:ole="">
            <v:imagedata r:id="rId333" o:title=""/>
          </v:shape>
          <o:OLEObject Type="Embed" ProgID="Equation.DSMT4" ShapeID="_x0000_i1195" DrawAspect="Content" ObjectID="_1769433486" r:id="rId334"/>
        </w:object>
      </w:r>
      <w:r w:rsidRPr="002A380A">
        <w:rPr>
          <w:rFonts w:cs="TimesLTStd-Italic"/>
          <w:i/>
          <w:iCs/>
          <w:sz w:val="20"/>
          <w:szCs w:val="20"/>
          <w:lang w:val="en-IN"/>
        </w:rPr>
        <w:t xml:space="preserve"> </w:t>
      </w:r>
      <w:r w:rsidRPr="002A380A">
        <w:rPr>
          <w:rFonts w:cs="TimesLTStd-Roman"/>
          <w:sz w:val="20"/>
          <w:szCs w:val="20"/>
          <w:lang w:val="en-IN"/>
        </w:rPr>
        <w:t>is below the lower limit, corrective action will be taken.</w:t>
      </w:r>
      <w:r w:rsidR="00205CF7" w:rsidRPr="002A380A">
        <w:rPr>
          <w:rFonts w:cs="TimesLTStd-Roman"/>
          <w:sz w:val="20"/>
          <w:szCs w:val="20"/>
          <w:lang w:val="en-IN"/>
        </w:rPr>
        <w:t xml:space="preserve"> </w:t>
      </w:r>
      <w:r w:rsidRPr="002A380A">
        <w:rPr>
          <w:rFonts w:cs="TimesLTStd-Roman"/>
          <w:sz w:val="20"/>
          <w:szCs w:val="20"/>
          <w:lang w:val="en-IN"/>
        </w:rPr>
        <w:t>These limits are referred to as upper and lower control limits for quality control purposes.</w:t>
      </w:r>
    </w:p>
    <w:p w14:paraId="1DB64FA7" w14:textId="181C57F8" w:rsidR="00C85278" w:rsidRPr="002A380A" w:rsidRDefault="00C85278" w:rsidP="005128C1">
      <w:pPr>
        <w:tabs>
          <w:tab w:val="left" w:pos="-936"/>
          <w:tab w:val="left" w:pos="-216"/>
          <w:tab w:val="left" w:pos="904"/>
          <w:tab w:val="left" w:pos="1260"/>
          <w:tab w:val="left" w:pos="1624"/>
          <w:tab w:val="left" w:pos="27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hanging="360"/>
        <w:rPr>
          <w:rFonts w:cs="TimesLTStd-Roman"/>
          <w:sz w:val="20"/>
          <w:szCs w:val="20"/>
          <w:lang w:val="en-IN"/>
        </w:rPr>
      </w:pPr>
      <w:r w:rsidRPr="002A380A">
        <w:rPr>
          <w:rFonts w:cs="TimesLTStd-Roman"/>
          <w:sz w:val="20"/>
          <w:szCs w:val="20"/>
          <w:lang w:val="en-IN"/>
        </w:rPr>
        <w:t>4.</w:t>
      </w:r>
      <w:r w:rsidR="005128C1" w:rsidRPr="002A380A">
        <w:rPr>
          <w:rFonts w:cs="TimesLTStd-Roman"/>
          <w:sz w:val="20"/>
          <w:szCs w:val="20"/>
          <w:lang w:val="en-IN"/>
        </w:rPr>
        <w:tab/>
      </w:r>
      <w:r w:rsidRPr="002A380A">
        <w:rPr>
          <w:rFonts w:cs="TimesLTStd-Roman"/>
          <w:sz w:val="20"/>
          <w:szCs w:val="20"/>
          <w:lang w:val="en-IN"/>
        </w:rPr>
        <w:t>Discuss the implications of changing the level of significance to a larger value. What</w:t>
      </w:r>
      <w:r w:rsidR="00205CF7" w:rsidRPr="002A380A">
        <w:rPr>
          <w:rFonts w:cs="TimesLTStd-Roman"/>
          <w:sz w:val="20"/>
          <w:szCs w:val="20"/>
          <w:lang w:val="en-IN"/>
        </w:rPr>
        <w:t xml:space="preserve"> </w:t>
      </w:r>
      <w:r w:rsidRPr="002A380A">
        <w:rPr>
          <w:rFonts w:cs="TimesLTStd-Roman"/>
          <w:sz w:val="20"/>
          <w:szCs w:val="20"/>
          <w:lang w:val="en-IN"/>
        </w:rPr>
        <w:t>mistake or error could increase if the level of significance is increased?</w:t>
      </w:r>
    </w:p>
    <w:tbl>
      <w:tblPr>
        <w:tblW w:w="0" w:type="auto"/>
        <w:tblInd w:w="360" w:type="dxa"/>
        <w:tblLayout w:type="fixed"/>
        <w:tblCellMar>
          <w:left w:w="0" w:type="dxa"/>
          <w:right w:w="0" w:type="dxa"/>
        </w:tblCellMar>
        <w:tblLook w:val="01E0" w:firstRow="1" w:lastRow="1" w:firstColumn="1" w:lastColumn="1" w:noHBand="0" w:noVBand="0"/>
      </w:tblPr>
      <w:tblGrid>
        <w:gridCol w:w="1850"/>
        <w:gridCol w:w="1830"/>
        <w:gridCol w:w="1820"/>
        <w:gridCol w:w="1820"/>
      </w:tblGrid>
      <w:tr w:rsidR="004C1B9E" w:rsidRPr="004C1B9E" w14:paraId="6E7F32CA" w14:textId="77777777" w:rsidTr="00230F48">
        <w:trPr>
          <w:trHeight w:val="20"/>
        </w:trPr>
        <w:tc>
          <w:tcPr>
            <w:tcW w:w="1850" w:type="dxa"/>
            <w:tcBorders>
              <w:top w:val="single" w:sz="4" w:space="0" w:color="auto"/>
              <w:left w:val="nil"/>
              <w:bottom w:val="single" w:sz="4" w:space="0" w:color="auto"/>
              <w:right w:val="nil"/>
            </w:tcBorders>
            <w:shd w:val="clear" w:color="auto" w:fill="auto"/>
          </w:tcPr>
          <w:p w14:paraId="081D617A" w14:textId="77777777" w:rsidR="004C1B9E" w:rsidRPr="004C1B9E" w:rsidRDefault="004C1B9E" w:rsidP="00230F48">
            <w:pPr>
              <w:spacing w:before="40" w:after="40" w:line="240" w:lineRule="auto"/>
              <w:jc w:val="center"/>
              <w:rPr>
                <w:rFonts w:eastAsia="Arial" w:cs="Open Sans"/>
                <w:b/>
                <w:sz w:val="20"/>
                <w:szCs w:val="20"/>
              </w:rPr>
            </w:pPr>
            <w:r w:rsidRPr="004C1B9E">
              <w:rPr>
                <w:rFonts w:eastAsia="Arial" w:cs="Open Sans"/>
                <w:b/>
                <w:color w:val="231F20"/>
                <w:sz w:val="20"/>
                <w:szCs w:val="20"/>
              </w:rPr>
              <w:t>Sample 1</w:t>
            </w:r>
          </w:p>
        </w:tc>
        <w:tc>
          <w:tcPr>
            <w:tcW w:w="1830" w:type="dxa"/>
            <w:tcBorders>
              <w:top w:val="single" w:sz="4" w:space="0" w:color="auto"/>
              <w:left w:val="nil"/>
              <w:bottom w:val="single" w:sz="4" w:space="0" w:color="auto"/>
              <w:right w:val="nil"/>
            </w:tcBorders>
            <w:shd w:val="clear" w:color="auto" w:fill="auto"/>
          </w:tcPr>
          <w:p w14:paraId="6A3136FF" w14:textId="77777777" w:rsidR="004C1B9E" w:rsidRPr="004C1B9E" w:rsidRDefault="004C1B9E" w:rsidP="00230F48">
            <w:pPr>
              <w:spacing w:before="40" w:after="40" w:line="240" w:lineRule="auto"/>
              <w:jc w:val="center"/>
              <w:rPr>
                <w:rFonts w:eastAsia="Arial" w:cs="Open Sans"/>
                <w:b/>
                <w:sz w:val="20"/>
                <w:szCs w:val="20"/>
              </w:rPr>
            </w:pPr>
            <w:r w:rsidRPr="004C1B9E">
              <w:rPr>
                <w:rFonts w:eastAsia="Arial" w:cs="Open Sans"/>
                <w:b/>
                <w:color w:val="231F20"/>
                <w:sz w:val="20"/>
                <w:szCs w:val="20"/>
              </w:rPr>
              <w:t>Sample 2</w:t>
            </w:r>
          </w:p>
        </w:tc>
        <w:tc>
          <w:tcPr>
            <w:tcW w:w="1820" w:type="dxa"/>
            <w:tcBorders>
              <w:top w:val="single" w:sz="4" w:space="0" w:color="auto"/>
              <w:left w:val="nil"/>
              <w:bottom w:val="single" w:sz="4" w:space="0" w:color="auto"/>
              <w:right w:val="nil"/>
            </w:tcBorders>
            <w:shd w:val="clear" w:color="auto" w:fill="auto"/>
          </w:tcPr>
          <w:p w14:paraId="7D17BEE2" w14:textId="77777777" w:rsidR="004C1B9E" w:rsidRPr="004C1B9E" w:rsidRDefault="004C1B9E" w:rsidP="00230F48">
            <w:pPr>
              <w:spacing w:before="40" w:after="40" w:line="240" w:lineRule="auto"/>
              <w:jc w:val="center"/>
              <w:rPr>
                <w:rFonts w:eastAsia="Arial" w:cs="Open Sans"/>
                <w:b/>
                <w:sz w:val="20"/>
                <w:szCs w:val="20"/>
              </w:rPr>
            </w:pPr>
            <w:r w:rsidRPr="004C1B9E">
              <w:rPr>
                <w:rFonts w:eastAsia="Arial" w:cs="Open Sans"/>
                <w:b/>
                <w:color w:val="231F20"/>
                <w:sz w:val="20"/>
                <w:szCs w:val="20"/>
              </w:rPr>
              <w:t>Sample 3</w:t>
            </w:r>
          </w:p>
        </w:tc>
        <w:tc>
          <w:tcPr>
            <w:tcW w:w="1820" w:type="dxa"/>
            <w:tcBorders>
              <w:top w:val="single" w:sz="4" w:space="0" w:color="auto"/>
              <w:left w:val="nil"/>
              <w:bottom w:val="single" w:sz="4" w:space="0" w:color="auto"/>
              <w:right w:val="nil"/>
            </w:tcBorders>
            <w:shd w:val="clear" w:color="auto" w:fill="auto"/>
          </w:tcPr>
          <w:p w14:paraId="1302D3AC" w14:textId="77777777" w:rsidR="004C1B9E" w:rsidRPr="004C1B9E" w:rsidRDefault="004C1B9E" w:rsidP="00230F48">
            <w:pPr>
              <w:spacing w:before="40" w:after="40" w:line="240" w:lineRule="auto"/>
              <w:jc w:val="center"/>
              <w:rPr>
                <w:rFonts w:eastAsia="Arial" w:cs="Open Sans"/>
                <w:b/>
                <w:sz w:val="20"/>
                <w:szCs w:val="20"/>
              </w:rPr>
            </w:pPr>
            <w:r w:rsidRPr="004C1B9E">
              <w:rPr>
                <w:rFonts w:eastAsia="Arial" w:cs="Open Sans"/>
                <w:b/>
                <w:color w:val="231F20"/>
                <w:sz w:val="20"/>
                <w:szCs w:val="20"/>
              </w:rPr>
              <w:t>Sample 4</w:t>
            </w:r>
          </w:p>
        </w:tc>
      </w:tr>
      <w:tr w:rsidR="004C1B9E" w:rsidRPr="004C1B9E" w14:paraId="3188547B" w14:textId="77777777" w:rsidTr="00230F48">
        <w:trPr>
          <w:trHeight w:val="20"/>
        </w:trPr>
        <w:tc>
          <w:tcPr>
            <w:tcW w:w="1850" w:type="dxa"/>
            <w:tcBorders>
              <w:top w:val="single" w:sz="4" w:space="0" w:color="auto"/>
              <w:left w:val="nil"/>
              <w:bottom w:val="nil"/>
              <w:right w:val="nil"/>
            </w:tcBorders>
            <w:shd w:val="clear" w:color="auto" w:fill="auto"/>
          </w:tcPr>
          <w:p w14:paraId="20CC7043"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11.55</w:t>
            </w:r>
          </w:p>
        </w:tc>
        <w:tc>
          <w:tcPr>
            <w:tcW w:w="1830" w:type="dxa"/>
            <w:tcBorders>
              <w:top w:val="single" w:sz="4" w:space="0" w:color="auto"/>
              <w:left w:val="nil"/>
              <w:bottom w:val="nil"/>
              <w:right w:val="nil"/>
            </w:tcBorders>
            <w:shd w:val="clear" w:color="auto" w:fill="auto"/>
          </w:tcPr>
          <w:p w14:paraId="5DFB7E00"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11.62</w:t>
            </w:r>
          </w:p>
        </w:tc>
        <w:tc>
          <w:tcPr>
            <w:tcW w:w="1820" w:type="dxa"/>
            <w:tcBorders>
              <w:top w:val="single" w:sz="4" w:space="0" w:color="auto"/>
              <w:left w:val="nil"/>
              <w:bottom w:val="nil"/>
              <w:right w:val="nil"/>
            </w:tcBorders>
            <w:shd w:val="clear" w:color="auto" w:fill="auto"/>
          </w:tcPr>
          <w:p w14:paraId="141DA0AB"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11.91</w:t>
            </w:r>
          </w:p>
        </w:tc>
        <w:tc>
          <w:tcPr>
            <w:tcW w:w="1820" w:type="dxa"/>
            <w:tcBorders>
              <w:top w:val="single" w:sz="4" w:space="0" w:color="auto"/>
              <w:left w:val="nil"/>
              <w:bottom w:val="nil"/>
              <w:right w:val="nil"/>
            </w:tcBorders>
            <w:shd w:val="clear" w:color="auto" w:fill="auto"/>
          </w:tcPr>
          <w:p w14:paraId="4FA96B5B"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12.02</w:t>
            </w:r>
          </w:p>
        </w:tc>
      </w:tr>
      <w:tr w:rsidR="004C1B9E" w:rsidRPr="004C1B9E" w14:paraId="38DE1133" w14:textId="77777777" w:rsidTr="00230F48">
        <w:trPr>
          <w:trHeight w:val="20"/>
        </w:trPr>
        <w:tc>
          <w:tcPr>
            <w:tcW w:w="1850" w:type="dxa"/>
            <w:tcBorders>
              <w:top w:val="nil"/>
              <w:left w:val="nil"/>
              <w:bottom w:val="nil"/>
              <w:right w:val="nil"/>
            </w:tcBorders>
            <w:shd w:val="clear" w:color="auto" w:fill="auto"/>
          </w:tcPr>
          <w:p w14:paraId="561DC507"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11.62</w:t>
            </w:r>
          </w:p>
        </w:tc>
        <w:tc>
          <w:tcPr>
            <w:tcW w:w="1830" w:type="dxa"/>
            <w:tcBorders>
              <w:top w:val="nil"/>
              <w:left w:val="nil"/>
              <w:bottom w:val="nil"/>
              <w:right w:val="nil"/>
            </w:tcBorders>
            <w:shd w:val="clear" w:color="auto" w:fill="auto"/>
          </w:tcPr>
          <w:p w14:paraId="4F1C8F49"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11.69</w:t>
            </w:r>
          </w:p>
        </w:tc>
        <w:tc>
          <w:tcPr>
            <w:tcW w:w="1820" w:type="dxa"/>
            <w:tcBorders>
              <w:top w:val="nil"/>
              <w:left w:val="nil"/>
              <w:bottom w:val="nil"/>
              <w:right w:val="nil"/>
            </w:tcBorders>
            <w:shd w:val="clear" w:color="auto" w:fill="auto"/>
          </w:tcPr>
          <w:p w14:paraId="15B1B305"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11.36</w:t>
            </w:r>
          </w:p>
        </w:tc>
        <w:tc>
          <w:tcPr>
            <w:tcW w:w="1820" w:type="dxa"/>
            <w:tcBorders>
              <w:top w:val="nil"/>
              <w:left w:val="nil"/>
              <w:bottom w:val="nil"/>
              <w:right w:val="nil"/>
            </w:tcBorders>
            <w:shd w:val="clear" w:color="auto" w:fill="auto"/>
          </w:tcPr>
          <w:p w14:paraId="5D2D95F0"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12.02</w:t>
            </w:r>
          </w:p>
        </w:tc>
      </w:tr>
      <w:tr w:rsidR="004C1B9E" w:rsidRPr="004C1B9E" w14:paraId="6E80E290" w14:textId="77777777" w:rsidTr="00230F48">
        <w:trPr>
          <w:trHeight w:val="20"/>
        </w:trPr>
        <w:tc>
          <w:tcPr>
            <w:tcW w:w="1850" w:type="dxa"/>
            <w:tcBorders>
              <w:top w:val="nil"/>
              <w:left w:val="nil"/>
              <w:bottom w:val="nil"/>
              <w:right w:val="nil"/>
            </w:tcBorders>
            <w:shd w:val="clear" w:color="auto" w:fill="auto"/>
          </w:tcPr>
          <w:p w14:paraId="3A46926A"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11.52</w:t>
            </w:r>
          </w:p>
        </w:tc>
        <w:tc>
          <w:tcPr>
            <w:tcW w:w="1830" w:type="dxa"/>
            <w:tcBorders>
              <w:top w:val="nil"/>
              <w:left w:val="nil"/>
              <w:bottom w:val="nil"/>
              <w:right w:val="nil"/>
            </w:tcBorders>
            <w:shd w:val="clear" w:color="auto" w:fill="auto"/>
          </w:tcPr>
          <w:p w14:paraId="406BD1E3"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11.59</w:t>
            </w:r>
          </w:p>
        </w:tc>
        <w:tc>
          <w:tcPr>
            <w:tcW w:w="1820" w:type="dxa"/>
            <w:tcBorders>
              <w:top w:val="nil"/>
              <w:left w:val="nil"/>
              <w:bottom w:val="nil"/>
              <w:right w:val="nil"/>
            </w:tcBorders>
            <w:shd w:val="clear" w:color="auto" w:fill="auto"/>
          </w:tcPr>
          <w:p w14:paraId="035FC217"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11.75</w:t>
            </w:r>
          </w:p>
        </w:tc>
        <w:tc>
          <w:tcPr>
            <w:tcW w:w="1820" w:type="dxa"/>
            <w:tcBorders>
              <w:top w:val="nil"/>
              <w:left w:val="nil"/>
              <w:bottom w:val="nil"/>
              <w:right w:val="nil"/>
            </w:tcBorders>
            <w:shd w:val="clear" w:color="auto" w:fill="auto"/>
          </w:tcPr>
          <w:p w14:paraId="0BA5B0EB"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12.05</w:t>
            </w:r>
          </w:p>
        </w:tc>
      </w:tr>
      <w:tr w:rsidR="004C1B9E" w:rsidRPr="004C1B9E" w14:paraId="484D2777" w14:textId="77777777" w:rsidTr="00230F48">
        <w:trPr>
          <w:trHeight w:val="20"/>
        </w:trPr>
        <w:tc>
          <w:tcPr>
            <w:tcW w:w="1850" w:type="dxa"/>
            <w:tcBorders>
              <w:top w:val="nil"/>
              <w:left w:val="nil"/>
              <w:bottom w:val="nil"/>
              <w:right w:val="nil"/>
            </w:tcBorders>
            <w:shd w:val="clear" w:color="auto" w:fill="auto"/>
          </w:tcPr>
          <w:p w14:paraId="61809B2E"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11.75</w:t>
            </w:r>
          </w:p>
        </w:tc>
        <w:tc>
          <w:tcPr>
            <w:tcW w:w="1830" w:type="dxa"/>
            <w:tcBorders>
              <w:top w:val="nil"/>
              <w:left w:val="nil"/>
              <w:bottom w:val="nil"/>
              <w:right w:val="nil"/>
            </w:tcBorders>
            <w:shd w:val="clear" w:color="auto" w:fill="auto"/>
          </w:tcPr>
          <w:p w14:paraId="1DCE3112"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11.82</w:t>
            </w:r>
          </w:p>
        </w:tc>
        <w:tc>
          <w:tcPr>
            <w:tcW w:w="1820" w:type="dxa"/>
            <w:tcBorders>
              <w:top w:val="nil"/>
              <w:left w:val="nil"/>
              <w:bottom w:val="nil"/>
              <w:right w:val="nil"/>
            </w:tcBorders>
            <w:shd w:val="clear" w:color="auto" w:fill="auto"/>
          </w:tcPr>
          <w:p w14:paraId="0A3D2E99"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11.95</w:t>
            </w:r>
          </w:p>
        </w:tc>
        <w:tc>
          <w:tcPr>
            <w:tcW w:w="1820" w:type="dxa"/>
            <w:tcBorders>
              <w:top w:val="nil"/>
              <w:left w:val="nil"/>
              <w:bottom w:val="nil"/>
              <w:right w:val="nil"/>
            </w:tcBorders>
            <w:shd w:val="clear" w:color="auto" w:fill="auto"/>
          </w:tcPr>
          <w:p w14:paraId="683159C1"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12.18</w:t>
            </w:r>
          </w:p>
        </w:tc>
      </w:tr>
      <w:tr w:rsidR="004C1B9E" w:rsidRPr="004C1B9E" w14:paraId="6D16BE45" w14:textId="77777777" w:rsidTr="00230F48">
        <w:trPr>
          <w:trHeight w:val="20"/>
        </w:trPr>
        <w:tc>
          <w:tcPr>
            <w:tcW w:w="1850" w:type="dxa"/>
            <w:tcBorders>
              <w:top w:val="nil"/>
              <w:left w:val="nil"/>
              <w:bottom w:val="nil"/>
              <w:right w:val="nil"/>
            </w:tcBorders>
            <w:shd w:val="clear" w:color="auto" w:fill="auto"/>
          </w:tcPr>
          <w:p w14:paraId="52EFDEB7"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11.90</w:t>
            </w:r>
          </w:p>
        </w:tc>
        <w:tc>
          <w:tcPr>
            <w:tcW w:w="1830" w:type="dxa"/>
            <w:tcBorders>
              <w:top w:val="nil"/>
              <w:left w:val="nil"/>
              <w:bottom w:val="nil"/>
              <w:right w:val="nil"/>
            </w:tcBorders>
            <w:shd w:val="clear" w:color="auto" w:fill="auto"/>
          </w:tcPr>
          <w:p w14:paraId="573FEE31"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11.97</w:t>
            </w:r>
          </w:p>
        </w:tc>
        <w:tc>
          <w:tcPr>
            <w:tcW w:w="1820" w:type="dxa"/>
            <w:tcBorders>
              <w:top w:val="nil"/>
              <w:left w:val="nil"/>
              <w:bottom w:val="nil"/>
              <w:right w:val="nil"/>
            </w:tcBorders>
            <w:shd w:val="clear" w:color="auto" w:fill="auto"/>
          </w:tcPr>
          <w:p w14:paraId="4AA1B43A"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12.14</w:t>
            </w:r>
          </w:p>
        </w:tc>
        <w:tc>
          <w:tcPr>
            <w:tcW w:w="1820" w:type="dxa"/>
            <w:tcBorders>
              <w:top w:val="nil"/>
              <w:left w:val="nil"/>
              <w:bottom w:val="nil"/>
              <w:right w:val="nil"/>
            </w:tcBorders>
            <w:shd w:val="clear" w:color="auto" w:fill="auto"/>
          </w:tcPr>
          <w:p w14:paraId="388BFA86"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12.11</w:t>
            </w:r>
          </w:p>
        </w:tc>
      </w:tr>
      <w:tr w:rsidR="004C1B9E" w:rsidRPr="004C1B9E" w14:paraId="343804F1" w14:textId="77777777" w:rsidTr="00230F48">
        <w:trPr>
          <w:trHeight w:val="20"/>
        </w:trPr>
        <w:tc>
          <w:tcPr>
            <w:tcW w:w="1850" w:type="dxa"/>
            <w:tcBorders>
              <w:top w:val="nil"/>
              <w:left w:val="nil"/>
              <w:bottom w:val="nil"/>
              <w:right w:val="nil"/>
            </w:tcBorders>
            <w:shd w:val="clear" w:color="auto" w:fill="auto"/>
          </w:tcPr>
          <w:p w14:paraId="1C8E43DF"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11.64</w:t>
            </w:r>
          </w:p>
        </w:tc>
        <w:tc>
          <w:tcPr>
            <w:tcW w:w="1830" w:type="dxa"/>
            <w:tcBorders>
              <w:top w:val="nil"/>
              <w:left w:val="nil"/>
              <w:bottom w:val="nil"/>
              <w:right w:val="nil"/>
            </w:tcBorders>
            <w:shd w:val="clear" w:color="auto" w:fill="auto"/>
          </w:tcPr>
          <w:p w14:paraId="18CE7D95"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11.71</w:t>
            </w:r>
          </w:p>
        </w:tc>
        <w:tc>
          <w:tcPr>
            <w:tcW w:w="1820" w:type="dxa"/>
            <w:tcBorders>
              <w:top w:val="nil"/>
              <w:left w:val="nil"/>
              <w:bottom w:val="nil"/>
              <w:right w:val="nil"/>
            </w:tcBorders>
            <w:shd w:val="clear" w:color="auto" w:fill="auto"/>
          </w:tcPr>
          <w:p w14:paraId="44B4801D"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11.72</w:t>
            </w:r>
          </w:p>
        </w:tc>
        <w:tc>
          <w:tcPr>
            <w:tcW w:w="1820" w:type="dxa"/>
            <w:tcBorders>
              <w:top w:val="nil"/>
              <w:left w:val="nil"/>
              <w:bottom w:val="nil"/>
              <w:right w:val="nil"/>
            </w:tcBorders>
            <w:shd w:val="clear" w:color="auto" w:fill="auto"/>
          </w:tcPr>
          <w:p w14:paraId="5BA3C135"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12.07</w:t>
            </w:r>
          </w:p>
        </w:tc>
      </w:tr>
      <w:tr w:rsidR="004C1B9E" w:rsidRPr="004C1B9E" w14:paraId="7DAA1233" w14:textId="77777777" w:rsidTr="00230F48">
        <w:trPr>
          <w:trHeight w:val="20"/>
        </w:trPr>
        <w:tc>
          <w:tcPr>
            <w:tcW w:w="1850" w:type="dxa"/>
            <w:tcBorders>
              <w:top w:val="nil"/>
              <w:left w:val="nil"/>
              <w:bottom w:val="nil"/>
              <w:right w:val="nil"/>
            </w:tcBorders>
            <w:shd w:val="clear" w:color="auto" w:fill="auto"/>
          </w:tcPr>
          <w:p w14:paraId="64226099"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11.80</w:t>
            </w:r>
          </w:p>
        </w:tc>
        <w:tc>
          <w:tcPr>
            <w:tcW w:w="1830" w:type="dxa"/>
            <w:tcBorders>
              <w:top w:val="nil"/>
              <w:left w:val="nil"/>
              <w:bottom w:val="nil"/>
              <w:right w:val="nil"/>
            </w:tcBorders>
            <w:shd w:val="clear" w:color="auto" w:fill="auto"/>
          </w:tcPr>
          <w:p w14:paraId="15E0BFA0"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11.87</w:t>
            </w:r>
          </w:p>
        </w:tc>
        <w:tc>
          <w:tcPr>
            <w:tcW w:w="1820" w:type="dxa"/>
            <w:tcBorders>
              <w:top w:val="nil"/>
              <w:left w:val="nil"/>
              <w:bottom w:val="nil"/>
              <w:right w:val="nil"/>
            </w:tcBorders>
            <w:shd w:val="clear" w:color="auto" w:fill="auto"/>
          </w:tcPr>
          <w:p w14:paraId="6A242222"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11.61</w:t>
            </w:r>
          </w:p>
        </w:tc>
        <w:tc>
          <w:tcPr>
            <w:tcW w:w="1820" w:type="dxa"/>
            <w:tcBorders>
              <w:top w:val="nil"/>
              <w:left w:val="nil"/>
              <w:bottom w:val="nil"/>
              <w:right w:val="nil"/>
            </w:tcBorders>
            <w:shd w:val="clear" w:color="auto" w:fill="auto"/>
          </w:tcPr>
          <w:p w14:paraId="073E575C"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12.05</w:t>
            </w:r>
          </w:p>
        </w:tc>
      </w:tr>
      <w:tr w:rsidR="004C1B9E" w:rsidRPr="004C1B9E" w14:paraId="45125C31" w14:textId="77777777" w:rsidTr="00230F48">
        <w:trPr>
          <w:trHeight w:val="20"/>
        </w:trPr>
        <w:tc>
          <w:tcPr>
            <w:tcW w:w="1850" w:type="dxa"/>
            <w:tcBorders>
              <w:top w:val="nil"/>
              <w:left w:val="nil"/>
              <w:bottom w:val="nil"/>
              <w:right w:val="nil"/>
            </w:tcBorders>
            <w:shd w:val="clear" w:color="auto" w:fill="auto"/>
          </w:tcPr>
          <w:p w14:paraId="00892E0F"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12.03</w:t>
            </w:r>
          </w:p>
        </w:tc>
        <w:tc>
          <w:tcPr>
            <w:tcW w:w="1830" w:type="dxa"/>
            <w:tcBorders>
              <w:top w:val="nil"/>
              <w:left w:val="nil"/>
              <w:bottom w:val="nil"/>
              <w:right w:val="nil"/>
            </w:tcBorders>
            <w:shd w:val="clear" w:color="auto" w:fill="auto"/>
          </w:tcPr>
          <w:p w14:paraId="29B8AEC5"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12.10</w:t>
            </w:r>
          </w:p>
        </w:tc>
        <w:tc>
          <w:tcPr>
            <w:tcW w:w="1820" w:type="dxa"/>
            <w:tcBorders>
              <w:top w:val="nil"/>
              <w:left w:val="nil"/>
              <w:bottom w:val="nil"/>
              <w:right w:val="nil"/>
            </w:tcBorders>
            <w:shd w:val="clear" w:color="auto" w:fill="auto"/>
          </w:tcPr>
          <w:p w14:paraId="2D1593AF"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11.85</w:t>
            </w:r>
          </w:p>
        </w:tc>
        <w:tc>
          <w:tcPr>
            <w:tcW w:w="1820" w:type="dxa"/>
            <w:tcBorders>
              <w:top w:val="nil"/>
              <w:left w:val="nil"/>
              <w:bottom w:val="nil"/>
              <w:right w:val="nil"/>
            </w:tcBorders>
            <w:shd w:val="clear" w:color="auto" w:fill="auto"/>
          </w:tcPr>
          <w:p w14:paraId="2FCF76EE"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11.64</w:t>
            </w:r>
          </w:p>
        </w:tc>
      </w:tr>
      <w:tr w:rsidR="004C1B9E" w:rsidRPr="004C1B9E" w14:paraId="61FF5D84" w14:textId="77777777" w:rsidTr="00230F48">
        <w:trPr>
          <w:trHeight w:val="20"/>
        </w:trPr>
        <w:tc>
          <w:tcPr>
            <w:tcW w:w="1850" w:type="dxa"/>
            <w:tcBorders>
              <w:top w:val="nil"/>
              <w:left w:val="nil"/>
              <w:bottom w:val="nil"/>
              <w:right w:val="nil"/>
            </w:tcBorders>
            <w:shd w:val="clear" w:color="auto" w:fill="auto"/>
          </w:tcPr>
          <w:p w14:paraId="6C67B02F"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11.94</w:t>
            </w:r>
          </w:p>
        </w:tc>
        <w:tc>
          <w:tcPr>
            <w:tcW w:w="1830" w:type="dxa"/>
            <w:tcBorders>
              <w:top w:val="nil"/>
              <w:left w:val="nil"/>
              <w:bottom w:val="nil"/>
              <w:right w:val="nil"/>
            </w:tcBorders>
            <w:shd w:val="clear" w:color="auto" w:fill="auto"/>
          </w:tcPr>
          <w:p w14:paraId="60DEDE47"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12.01</w:t>
            </w:r>
          </w:p>
        </w:tc>
        <w:tc>
          <w:tcPr>
            <w:tcW w:w="1820" w:type="dxa"/>
            <w:tcBorders>
              <w:top w:val="nil"/>
              <w:left w:val="nil"/>
              <w:bottom w:val="nil"/>
              <w:right w:val="nil"/>
            </w:tcBorders>
            <w:shd w:val="clear" w:color="auto" w:fill="auto"/>
          </w:tcPr>
          <w:p w14:paraId="61023683"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12.16</w:t>
            </w:r>
          </w:p>
        </w:tc>
        <w:tc>
          <w:tcPr>
            <w:tcW w:w="1820" w:type="dxa"/>
            <w:tcBorders>
              <w:top w:val="nil"/>
              <w:left w:val="nil"/>
              <w:bottom w:val="nil"/>
              <w:right w:val="nil"/>
            </w:tcBorders>
            <w:shd w:val="clear" w:color="auto" w:fill="auto"/>
          </w:tcPr>
          <w:p w14:paraId="2CF22EEF"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12.39</w:t>
            </w:r>
          </w:p>
        </w:tc>
      </w:tr>
      <w:tr w:rsidR="004C1B9E" w:rsidRPr="004C1B9E" w14:paraId="1E8A5052" w14:textId="77777777" w:rsidTr="00230F48">
        <w:trPr>
          <w:trHeight w:val="20"/>
        </w:trPr>
        <w:tc>
          <w:tcPr>
            <w:tcW w:w="1850" w:type="dxa"/>
            <w:tcBorders>
              <w:top w:val="nil"/>
              <w:left w:val="nil"/>
              <w:bottom w:val="nil"/>
              <w:right w:val="nil"/>
            </w:tcBorders>
            <w:shd w:val="clear" w:color="auto" w:fill="auto"/>
          </w:tcPr>
          <w:p w14:paraId="1CB370DD"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11.92</w:t>
            </w:r>
          </w:p>
        </w:tc>
        <w:tc>
          <w:tcPr>
            <w:tcW w:w="1830" w:type="dxa"/>
            <w:tcBorders>
              <w:top w:val="nil"/>
              <w:left w:val="nil"/>
              <w:bottom w:val="nil"/>
              <w:right w:val="nil"/>
            </w:tcBorders>
            <w:shd w:val="clear" w:color="auto" w:fill="auto"/>
          </w:tcPr>
          <w:p w14:paraId="2AFD94F2"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11.99</w:t>
            </w:r>
          </w:p>
        </w:tc>
        <w:tc>
          <w:tcPr>
            <w:tcW w:w="1820" w:type="dxa"/>
            <w:tcBorders>
              <w:top w:val="nil"/>
              <w:left w:val="nil"/>
              <w:bottom w:val="nil"/>
              <w:right w:val="nil"/>
            </w:tcBorders>
            <w:shd w:val="clear" w:color="auto" w:fill="auto"/>
          </w:tcPr>
          <w:p w14:paraId="5D47C667"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11.91</w:t>
            </w:r>
          </w:p>
        </w:tc>
        <w:tc>
          <w:tcPr>
            <w:tcW w:w="1820" w:type="dxa"/>
            <w:tcBorders>
              <w:top w:val="nil"/>
              <w:left w:val="nil"/>
              <w:bottom w:val="nil"/>
              <w:right w:val="nil"/>
            </w:tcBorders>
            <w:shd w:val="clear" w:color="auto" w:fill="auto"/>
          </w:tcPr>
          <w:p w14:paraId="259349FE"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11.65</w:t>
            </w:r>
          </w:p>
        </w:tc>
      </w:tr>
      <w:tr w:rsidR="004C1B9E" w:rsidRPr="004C1B9E" w14:paraId="73A9942C" w14:textId="77777777" w:rsidTr="00230F48">
        <w:trPr>
          <w:trHeight w:val="20"/>
        </w:trPr>
        <w:tc>
          <w:tcPr>
            <w:tcW w:w="1850" w:type="dxa"/>
            <w:tcBorders>
              <w:top w:val="nil"/>
              <w:left w:val="nil"/>
              <w:bottom w:val="nil"/>
              <w:right w:val="nil"/>
            </w:tcBorders>
            <w:shd w:val="clear" w:color="auto" w:fill="auto"/>
          </w:tcPr>
          <w:p w14:paraId="3B38125C"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12.13</w:t>
            </w:r>
          </w:p>
        </w:tc>
        <w:tc>
          <w:tcPr>
            <w:tcW w:w="1830" w:type="dxa"/>
            <w:tcBorders>
              <w:top w:val="nil"/>
              <w:left w:val="nil"/>
              <w:bottom w:val="nil"/>
              <w:right w:val="nil"/>
            </w:tcBorders>
            <w:shd w:val="clear" w:color="auto" w:fill="auto"/>
          </w:tcPr>
          <w:p w14:paraId="71253294"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12.20</w:t>
            </w:r>
          </w:p>
        </w:tc>
        <w:tc>
          <w:tcPr>
            <w:tcW w:w="1820" w:type="dxa"/>
            <w:tcBorders>
              <w:top w:val="nil"/>
              <w:left w:val="nil"/>
              <w:bottom w:val="nil"/>
              <w:right w:val="nil"/>
            </w:tcBorders>
            <w:shd w:val="clear" w:color="auto" w:fill="auto"/>
          </w:tcPr>
          <w:p w14:paraId="3B124BD5"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12.12</w:t>
            </w:r>
          </w:p>
        </w:tc>
        <w:tc>
          <w:tcPr>
            <w:tcW w:w="1820" w:type="dxa"/>
            <w:tcBorders>
              <w:top w:val="nil"/>
              <w:left w:val="nil"/>
              <w:bottom w:val="nil"/>
              <w:right w:val="nil"/>
            </w:tcBorders>
            <w:shd w:val="clear" w:color="auto" w:fill="auto"/>
          </w:tcPr>
          <w:p w14:paraId="47F3EBCB"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12.11</w:t>
            </w:r>
          </w:p>
        </w:tc>
      </w:tr>
      <w:tr w:rsidR="004C1B9E" w:rsidRPr="004C1B9E" w14:paraId="0E0C8FA4" w14:textId="77777777" w:rsidTr="00230F48">
        <w:trPr>
          <w:trHeight w:val="20"/>
        </w:trPr>
        <w:tc>
          <w:tcPr>
            <w:tcW w:w="1850" w:type="dxa"/>
            <w:tcBorders>
              <w:top w:val="nil"/>
              <w:left w:val="nil"/>
              <w:bottom w:val="nil"/>
              <w:right w:val="nil"/>
            </w:tcBorders>
            <w:shd w:val="clear" w:color="auto" w:fill="auto"/>
          </w:tcPr>
          <w:p w14:paraId="4BA65C7C"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12.09</w:t>
            </w:r>
          </w:p>
        </w:tc>
        <w:tc>
          <w:tcPr>
            <w:tcW w:w="1830" w:type="dxa"/>
            <w:tcBorders>
              <w:top w:val="nil"/>
              <w:left w:val="nil"/>
              <w:bottom w:val="nil"/>
              <w:right w:val="nil"/>
            </w:tcBorders>
            <w:shd w:val="clear" w:color="auto" w:fill="auto"/>
          </w:tcPr>
          <w:p w14:paraId="4836EEAB"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12.16</w:t>
            </w:r>
          </w:p>
        </w:tc>
        <w:tc>
          <w:tcPr>
            <w:tcW w:w="1820" w:type="dxa"/>
            <w:tcBorders>
              <w:top w:val="nil"/>
              <w:left w:val="nil"/>
              <w:bottom w:val="nil"/>
              <w:right w:val="nil"/>
            </w:tcBorders>
            <w:shd w:val="clear" w:color="auto" w:fill="auto"/>
          </w:tcPr>
          <w:p w14:paraId="7E6EE5FE"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11.61</w:t>
            </w:r>
          </w:p>
        </w:tc>
        <w:tc>
          <w:tcPr>
            <w:tcW w:w="1820" w:type="dxa"/>
            <w:tcBorders>
              <w:top w:val="nil"/>
              <w:left w:val="nil"/>
              <w:bottom w:val="nil"/>
              <w:right w:val="nil"/>
            </w:tcBorders>
            <w:shd w:val="clear" w:color="auto" w:fill="auto"/>
          </w:tcPr>
          <w:p w14:paraId="7F7A333C"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11.90</w:t>
            </w:r>
          </w:p>
        </w:tc>
      </w:tr>
      <w:tr w:rsidR="004C1B9E" w:rsidRPr="004C1B9E" w14:paraId="25F92118" w14:textId="77777777" w:rsidTr="00230F48">
        <w:trPr>
          <w:trHeight w:val="20"/>
        </w:trPr>
        <w:tc>
          <w:tcPr>
            <w:tcW w:w="1850" w:type="dxa"/>
            <w:tcBorders>
              <w:top w:val="nil"/>
              <w:left w:val="nil"/>
              <w:bottom w:val="nil"/>
              <w:right w:val="nil"/>
            </w:tcBorders>
            <w:shd w:val="clear" w:color="auto" w:fill="auto"/>
          </w:tcPr>
          <w:p w14:paraId="12EF5063"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11.93</w:t>
            </w:r>
          </w:p>
        </w:tc>
        <w:tc>
          <w:tcPr>
            <w:tcW w:w="1830" w:type="dxa"/>
            <w:tcBorders>
              <w:top w:val="nil"/>
              <w:left w:val="nil"/>
              <w:bottom w:val="nil"/>
              <w:right w:val="nil"/>
            </w:tcBorders>
            <w:shd w:val="clear" w:color="auto" w:fill="auto"/>
          </w:tcPr>
          <w:p w14:paraId="01EB9639"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12.00</w:t>
            </w:r>
          </w:p>
        </w:tc>
        <w:tc>
          <w:tcPr>
            <w:tcW w:w="1820" w:type="dxa"/>
            <w:tcBorders>
              <w:top w:val="nil"/>
              <w:left w:val="nil"/>
              <w:bottom w:val="nil"/>
              <w:right w:val="nil"/>
            </w:tcBorders>
            <w:shd w:val="clear" w:color="auto" w:fill="auto"/>
          </w:tcPr>
          <w:p w14:paraId="45EEBB49"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12.21</w:t>
            </w:r>
          </w:p>
        </w:tc>
        <w:tc>
          <w:tcPr>
            <w:tcW w:w="1820" w:type="dxa"/>
            <w:tcBorders>
              <w:top w:val="nil"/>
              <w:left w:val="nil"/>
              <w:bottom w:val="nil"/>
              <w:right w:val="nil"/>
            </w:tcBorders>
            <w:shd w:val="clear" w:color="auto" w:fill="auto"/>
          </w:tcPr>
          <w:p w14:paraId="7293AA4C"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12.22</w:t>
            </w:r>
          </w:p>
        </w:tc>
      </w:tr>
      <w:tr w:rsidR="004C1B9E" w:rsidRPr="004C1B9E" w14:paraId="2EFE3F76" w14:textId="77777777" w:rsidTr="00230F48">
        <w:trPr>
          <w:trHeight w:val="20"/>
        </w:trPr>
        <w:tc>
          <w:tcPr>
            <w:tcW w:w="1850" w:type="dxa"/>
            <w:tcBorders>
              <w:top w:val="nil"/>
              <w:left w:val="nil"/>
              <w:bottom w:val="nil"/>
              <w:right w:val="nil"/>
            </w:tcBorders>
            <w:shd w:val="clear" w:color="auto" w:fill="auto"/>
          </w:tcPr>
          <w:p w14:paraId="61775661"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12.21</w:t>
            </w:r>
          </w:p>
        </w:tc>
        <w:tc>
          <w:tcPr>
            <w:tcW w:w="1830" w:type="dxa"/>
            <w:tcBorders>
              <w:top w:val="nil"/>
              <w:left w:val="nil"/>
              <w:bottom w:val="nil"/>
              <w:right w:val="nil"/>
            </w:tcBorders>
            <w:shd w:val="clear" w:color="auto" w:fill="auto"/>
          </w:tcPr>
          <w:p w14:paraId="3A39BE13"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12.28</w:t>
            </w:r>
          </w:p>
        </w:tc>
        <w:tc>
          <w:tcPr>
            <w:tcW w:w="1820" w:type="dxa"/>
            <w:tcBorders>
              <w:top w:val="nil"/>
              <w:left w:val="nil"/>
              <w:bottom w:val="nil"/>
              <w:right w:val="nil"/>
            </w:tcBorders>
            <w:shd w:val="clear" w:color="auto" w:fill="auto"/>
          </w:tcPr>
          <w:p w14:paraId="543DBBE3"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11.56</w:t>
            </w:r>
          </w:p>
        </w:tc>
        <w:tc>
          <w:tcPr>
            <w:tcW w:w="1820" w:type="dxa"/>
            <w:tcBorders>
              <w:top w:val="nil"/>
              <w:left w:val="nil"/>
              <w:bottom w:val="nil"/>
              <w:right w:val="nil"/>
            </w:tcBorders>
            <w:shd w:val="clear" w:color="auto" w:fill="auto"/>
          </w:tcPr>
          <w:p w14:paraId="5F5DDD43"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11.88</w:t>
            </w:r>
          </w:p>
        </w:tc>
      </w:tr>
      <w:tr w:rsidR="004C1B9E" w:rsidRPr="004C1B9E" w14:paraId="5ADBBFA7" w14:textId="77777777" w:rsidTr="00230F48">
        <w:trPr>
          <w:trHeight w:val="20"/>
        </w:trPr>
        <w:tc>
          <w:tcPr>
            <w:tcW w:w="1850" w:type="dxa"/>
            <w:tcBorders>
              <w:top w:val="nil"/>
              <w:left w:val="nil"/>
              <w:bottom w:val="nil"/>
              <w:right w:val="nil"/>
            </w:tcBorders>
            <w:shd w:val="clear" w:color="auto" w:fill="auto"/>
          </w:tcPr>
          <w:p w14:paraId="6AD56FD3"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12.32</w:t>
            </w:r>
          </w:p>
        </w:tc>
        <w:tc>
          <w:tcPr>
            <w:tcW w:w="1830" w:type="dxa"/>
            <w:tcBorders>
              <w:top w:val="nil"/>
              <w:left w:val="nil"/>
              <w:bottom w:val="nil"/>
              <w:right w:val="nil"/>
            </w:tcBorders>
            <w:shd w:val="clear" w:color="auto" w:fill="auto"/>
          </w:tcPr>
          <w:p w14:paraId="192FE951"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12.39</w:t>
            </w:r>
          </w:p>
        </w:tc>
        <w:tc>
          <w:tcPr>
            <w:tcW w:w="1820" w:type="dxa"/>
            <w:tcBorders>
              <w:top w:val="nil"/>
              <w:left w:val="nil"/>
              <w:bottom w:val="nil"/>
              <w:right w:val="nil"/>
            </w:tcBorders>
            <w:shd w:val="clear" w:color="auto" w:fill="auto"/>
          </w:tcPr>
          <w:p w14:paraId="5E167F0C"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11.95</w:t>
            </w:r>
          </w:p>
        </w:tc>
        <w:tc>
          <w:tcPr>
            <w:tcW w:w="1820" w:type="dxa"/>
            <w:tcBorders>
              <w:top w:val="nil"/>
              <w:left w:val="nil"/>
              <w:bottom w:val="nil"/>
              <w:right w:val="nil"/>
            </w:tcBorders>
            <w:shd w:val="clear" w:color="auto" w:fill="auto"/>
          </w:tcPr>
          <w:p w14:paraId="2014D929"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12.03</w:t>
            </w:r>
          </w:p>
        </w:tc>
      </w:tr>
      <w:tr w:rsidR="004C1B9E" w:rsidRPr="004C1B9E" w14:paraId="4516FF20" w14:textId="77777777" w:rsidTr="00230F48">
        <w:trPr>
          <w:trHeight w:val="20"/>
        </w:trPr>
        <w:tc>
          <w:tcPr>
            <w:tcW w:w="1850" w:type="dxa"/>
            <w:tcBorders>
              <w:top w:val="nil"/>
              <w:left w:val="nil"/>
              <w:bottom w:val="nil"/>
              <w:right w:val="nil"/>
            </w:tcBorders>
            <w:shd w:val="clear" w:color="auto" w:fill="auto"/>
          </w:tcPr>
          <w:p w14:paraId="3B5447A1"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11.93</w:t>
            </w:r>
          </w:p>
        </w:tc>
        <w:tc>
          <w:tcPr>
            <w:tcW w:w="1830" w:type="dxa"/>
            <w:tcBorders>
              <w:top w:val="nil"/>
              <w:left w:val="nil"/>
              <w:bottom w:val="nil"/>
              <w:right w:val="nil"/>
            </w:tcBorders>
            <w:shd w:val="clear" w:color="auto" w:fill="auto"/>
          </w:tcPr>
          <w:p w14:paraId="2B4CBCC9"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12.00</w:t>
            </w:r>
          </w:p>
        </w:tc>
        <w:tc>
          <w:tcPr>
            <w:tcW w:w="1820" w:type="dxa"/>
            <w:tcBorders>
              <w:top w:val="nil"/>
              <w:left w:val="nil"/>
              <w:bottom w:val="nil"/>
              <w:right w:val="nil"/>
            </w:tcBorders>
            <w:shd w:val="clear" w:color="auto" w:fill="auto"/>
          </w:tcPr>
          <w:p w14:paraId="39F347EE"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12.01</w:t>
            </w:r>
          </w:p>
        </w:tc>
        <w:tc>
          <w:tcPr>
            <w:tcW w:w="1820" w:type="dxa"/>
            <w:tcBorders>
              <w:top w:val="nil"/>
              <w:left w:val="nil"/>
              <w:bottom w:val="nil"/>
              <w:right w:val="nil"/>
            </w:tcBorders>
            <w:shd w:val="clear" w:color="auto" w:fill="auto"/>
          </w:tcPr>
          <w:p w14:paraId="451B584B"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12.35</w:t>
            </w:r>
          </w:p>
        </w:tc>
      </w:tr>
      <w:tr w:rsidR="004C1B9E" w:rsidRPr="004C1B9E" w14:paraId="5CA7694C" w14:textId="77777777" w:rsidTr="00230F48">
        <w:trPr>
          <w:trHeight w:val="20"/>
        </w:trPr>
        <w:tc>
          <w:tcPr>
            <w:tcW w:w="1850" w:type="dxa"/>
            <w:tcBorders>
              <w:top w:val="nil"/>
              <w:left w:val="nil"/>
              <w:bottom w:val="nil"/>
              <w:right w:val="nil"/>
            </w:tcBorders>
            <w:shd w:val="clear" w:color="auto" w:fill="auto"/>
          </w:tcPr>
          <w:p w14:paraId="1E464C36"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11.85</w:t>
            </w:r>
          </w:p>
        </w:tc>
        <w:tc>
          <w:tcPr>
            <w:tcW w:w="1830" w:type="dxa"/>
            <w:tcBorders>
              <w:top w:val="nil"/>
              <w:left w:val="nil"/>
              <w:bottom w:val="nil"/>
              <w:right w:val="nil"/>
            </w:tcBorders>
            <w:shd w:val="clear" w:color="auto" w:fill="auto"/>
          </w:tcPr>
          <w:p w14:paraId="09E68871"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11.92</w:t>
            </w:r>
          </w:p>
        </w:tc>
        <w:tc>
          <w:tcPr>
            <w:tcW w:w="1820" w:type="dxa"/>
            <w:tcBorders>
              <w:top w:val="nil"/>
              <w:left w:val="nil"/>
              <w:bottom w:val="nil"/>
              <w:right w:val="nil"/>
            </w:tcBorders>
            <w:shd w:val="clear" w:color="auto" w:fill="auto"/>
          </w:tcPr>
          <w:p w14:paraId="6C0CFBD7"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12.06</w:t>
            </w:r>
          </w:p>
        </w:tc>
        <w:tc>
          <w:tcPr>
            <w:tcW w:w="1820" w:type="dxa"/>
            <w:tcBorders>
              <w:top w:val="nil"/>
              <w:left w:val="nil"/>
              <w:bottom w:val="nil"/>
              <w:right w:val="nil"/>
            </w:tcBorders>
            <w:shd w:val="clear" w:color="auto" w:fill="auto"/>
          </w:tcPr>
          <w:p w14:paraId="49264810"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12.09</w:t>
            </w:r>
          </w:p>
        </w:tc>
      </w:tr>
      <w:tr w:rsidR="004C1B9E" w:rsidRPr="004C1B9E" w14:paraId="27C14EA1" w14:textId="77777777" w:rsidTr="00230F48">
        <w:trPr>
          <w:trHeight w:val="20"/>
        </w:trPr>
        <w:tc>
          <w:tcPr>
            <w:tcW w:w="1850" w:type="dxa"/>
            <w:tcBorders>
              <w:top w:val="nil"/>
              <w:left w:val="nil"/>
              <w:bottom w:val="nil"/>
              <w:right w:val="nil"/>
            </w:tcBorders>
            <w:shd w:val="clear" w:color="auto" w:fill="auto"/>
          </w:tcPr>
          <w:p w14:paraId="1D7F807F"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11.76</w:t>
            </w:r>
          </w:p>
        </w:tc>
        <w:tc>
          <w:tcPr>
            <w:tcW w:w="1830" w:type="dxa"/>
            <w:tcBorders>
              <w:top w:val="nil"/>
              <w:left w:val="nil"/>
              <w:bottom w:val="nil"/>
              <w:right w:val="nil"/>
            </w:tcBorders>
            <w:shd w:val="clear" w:color="auto" w:fill="auto"/>
          </w:tcPr>
          <w:p w14:paraId="3F715397"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11.83</w:t>
            </w:r>
          </w:p>
        </w:tc>
        <w:tc>
          <w:tcPr>
            <w:tcW w:w="1820" w:type="dxa"/>
            <w:tcBorders>
              <w:top w:val="nil"/>
              <w:left w:val="nil"/>
              <w:bottom w:val="nil"/>
              <w:right w:val="nil"/>
            </w:tcBorders>
            <w:shd w:val="clear" w:color="auto" w:fill="auto"/>
          </w:tcPr>
          <w:p w14:paraId="79A09E52"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11.76</w:t>
            </w:r>
          </w:p>
        </w:tc>
        <w:tc>
          <w:tcPr>
            <w:tcW w:w="1820" w:type="dxa"/>
            <w:tcBorders>
              <w:top w:val="nil"/>
              <w:left w:val="nil"/>
              <w:bottom w:val="nil"/>
              <w:right w:val="nil"/>
            </w:tcBorders>
            <w:shd w:val="clear" w:color="auto" w:fill="auto"/>
          </w:tcPr>
          <w:p w14:paraId="21E6A128"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11.77</w:t>
            </w:r>
          </w:p>
        </w:tc>
      </w:tr>
      <w:tr w:rsidR="004C1B9E" w:rsidRPr="004C1B9E" w14:paraId="57A83C60" w14:textId="77777777" w:rsidTr="00230F48">
        <w:trPr>
          <w:trHeight w:val="20"/>
        </w:trPr>
        <w:tc>
          <w:tcPr>
            <w:tcW w:w="1850" w:type="dxa"/>
            <w:tcBorders>
              <w:top w:val="nil"/>
              <w:left w:val="nil"/>
              <w:bottom w:val="nil"/>
              <w:right w:val="nil"/>
            </w:tcBorders>
            <w:shd w:val="clear" w:color="auto" w:fill="auto"/>
          </w:tcPr>
          <w:p w14:paraId="3DF23AD3"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12.16</w:t>
            </w:r>
          </w:p>
        </w:tc>
        <w:tc>
          <w:tcPr>
            <w:tcW w:w="1830" w:type="dxa"/>
            <w:tcBorders>
              <w:top w:val="nil"/>
              <w:left w:val="nil"/>
              <w:bottom w:val="nil"/>
              <w:right w:val="nil"/>
            </w:tcBorders>
            <w:shd w:val="clear" w:color="auto" w:fill="auto"/>
          </w:tcPr>
          <w:p w14:paraId="10C77D4F"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12.23</w:t>
            </w:r>
          </w:p>
        </w:tc>
        <w:tc>
          <w:tcPr>
            <w:tcW w:w="1820" w:type="dxa"/>
            <w:tcBorders>
              <w:top w:val="nil"/>
              <w:left w:val="nil"/>
              <w:bottom w:val="nil"/>
              <w:right w:val="nil"/>
            </w:tcBorders>
            <w:shd w:val="clear" w:color="auto" w:fill="auto"/>
          </w:tcPr>
          <w:p w14:paraId="501EEC35"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11.82</w:t>
            </w:r>
          </w:p>
        </w:tc>
        <w:tc>
          <w:tcPr>
            <w:tcW w:w="1820" w:type="dxa"/>
            <w:tcBorders>
              <w:top w:val="nil"/>
              <w:left w:val="nil"/>
              <w:bottom w:val="nil"/>
              <w:right w:val="nil"/>
            </w:tcBorders>
            <w:shd w:val="clear" w:color="auto" w:fill="auto"/>
          </w:tcPr>
          <w:p w14:paraId="4D58830C"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12.20</w:t>
            </w:r>
          </w:p>
        </w:tc>
      </w:tr>
      <w:tr w:rsidR="004C1B9E" w:rsidRPr="004C1B9E" w14:paraId="00533141" w14:textId="77777777" w:rsidTr="00230F48">
        <w:trPr>
          <w:trHeight w:val="20"/>
        </w:trPr>
        <w:tc>
          <w:tcPr>
            <w:tcW w:w="1850" w:type="dxa"/>
            <w:tcBorders>
              <w:top w:val="nil"/>
              <w:left w:val="nil"/>
              <w:bottom w:val="nil"/>
              <w:right w:val="nil"/>
            </w:tcBorders>
            <w:shd w:val="clear" w:color="auto" w:fill="auto"/>
          </w:tcPr>
          <w:p w14:paraId="6C21009F"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11.77</w:t>
            </w:r>
          </w:p>
        </w:tc>
        <w:tc>
          <w:tcPr>
            <w:tcW w:w="1830" w:type="dxa"/>
            <w:tcBorders>
              <w:top w:val="nil"/>
              <w:left w:val="nil"/>
              <w:bottom w:val="nil"/>
              <w:right w:val="nil"/>
            </w:tcBorders>
            <w:shd w:val="clear" w:color="auto" w:fill="auto"/>
          </w:tcPr>
          <w:p w14:paraId="4921B41F"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11.84</w:t>
            </w:r>
          </w:p>
        </w:tc>
        <w:tc>
          <w:tcPr>
            <w:tcW w:w="1820" w:type="dxa"/>
            <w:tcBorders>
              <w:top w:val="nil"/>
              <w:left w:val="nil"/>
              <w:bottom w:val="nil"/>
              <w:right w:val="nil"/>
            </w:tcBorders>
            <w:shd w:val="clear" w:color="auto" w:fill="auto"/>
          </w:tcPr>
          <w:p w14:paraId="2D07D35E"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12.12</w:t>
            </w:r>
          </w:p>
        </w:tc>
        <w:tc>
          <w:tcPr>
            <w:tcW w:w="1820" w:type="dxa"/>
            <w:tcBorders>
              <w:top w:val="nil"/>
              <w:left w:val="nil"/>
              <w:bottom w:val="nil"/>
              <w:right w:val="nil"/>
            </w:tcBorders>
            <w:shd w:val="clear" w:color="auto" w:fill="auto"/>
          </w:tcPr>
          <w:p w14:paraId="20448947"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11.79</w:t>
            </w:r>
          </w:p>
        </w:tc>
      </w:tr>
      <w:tr w:rsidR="004C1B9E" w:rsidRPr="004C1B9E" w14:paraId="380CD6B5" w14:textId="77777777" w:rsidTr="00230F48">
        <w:trPr>
          <w:trHeight w:val="20"/>
        </w:trPr>
        <w:tc>
          <w:tcPr>
            <w:tcW w:w="1850" w:type="dxa"/>
            <w:tcBorders>
              <w:top w:val="nil"/>
              <w:left w:val="nil"/>
              <w:bottom w:val="nil"/>
              <w:right w:val="nil"/>
            </w:tcBorders>
            <w:shd w:val="clear" w:color="auto" w:fill="auto"/>
          </w:tcPr>
          <w:p w14:paraId="12953088"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12.00</w:t>
            </w:r>
          </w:p>
        </w:tc>
        <w:tc>
          <w:tcPr>
            <w:tcW w:w="1830" w:type="dxa"/>
            <w:tcBorders>
              <w:top w:val="nil"/>
              <w:left w:val="nil"/>
              <w:bottom w:val="nil"/>
              <w:right w:val="nil"/>
            </w:tcBorders>
            <w:shd w:val="clear" w:color="auto" w:fill="auto"/>
          </w:tcPr>
          <w:p w14:paraId="00738171"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12.07</w:t>
            </w:r>
          </w:p>
        </w:tc>
        <w:tc>
          <w:tcPr>
            <w:tcW w:w="1820" w:type="dxa"/>
            <w:tcBorders>
              <w:top w:val="nil"/>
              <w:left w:val="nil"/>
              <w:bottom w:val="nil"/>
              <w:right w:val="nil"/>
            </w:tcBorders>
            <w:shd w:val="clear" w:color="auto" w:fill="auto"/>
          </w:tcPr>
          <w:p w14:paraId="6A397816"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11.60</w:t>
            </w:r>
          </w:p>
        </w:tc>
        <w:tc>
          <w:tcPr>
            <w:tcW w:w="1820" w:type="dxa"/>
            <w:tcBorders>
              <w:top w:val="nil"/>
              <w:left w:val="nil"/>
              <w:bottom w:val="nil"/>
              <w:right w:val="nil"/>
            </w:tcBorders>
            <w:shd w:val="clear" w:color="auto" w:fill="auto"/>
          </w:tcPr>
          <w:p w14:paraId="39C0E48D"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12.30</w:t>
            </w:r>
          </w:p>
        </w:tc>
      </w:tr>
      <w:tr w:rsidR="004C1B9E" w:rsidRPr="004C1B9E" w14:paraId="4EE60F46" w14:textId="77777777" w:rsidTr="00230F48">
        <w:trPr>
          <w:trHeight w:val="20"/>
        </w:trPr>
        <w:tc>
          <w:tcPr>
            <w:tcW w:w="1850" w:type="dxa"/>
            <w:tcBorders>
              <w:top w:val="nil"/>
              <w:left w:val="nil"/>
              <w:bottom w:val="nil"/>
              <w:right w:val="nil"/>
            </w:tcBorders>
            <w:shd w:val="clear" w:color="auto" w:fill="auto"/>
          </w:tcPr>
          <w:p w14:paraId="5F959D4B"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12.04</w:t>
            </w:r>
          </w:p>
        </w:tc>
        <w:tc>
          <w:tcPr>
            <w:tcW w:w="1830" w:type="dxa"/>
            <w:tcBorders>
              <w:top w:val="nil"/>
              <w:left w:val="nil"/>
              <w:bottom w:val="nil"/>
              <w:right w:val="nil"/>
            </w:tcBorders>
            <w:shd w:val="clear" w:color="auto" w:fill="auto"/>
          </w:tcPr>
          <w:p w14:paraId="09C0214A"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12.11</w:t>
            </w:r>
          </w:p>
        </w:tc>
        <w:tc>
          <w:tcPr>
            <w:tcW w:w="1820" w:type="dxa"/>
            <w:tcBorders>
              <w:top w:val="nil"/>
              <w:left w:val="nil"/>
              <w:bottom w:val="nil"/>
              <w:right w:val="nil"/>
            </w:tcBorders>
            <w:shd w:val="clear" w:color="auto" w:fill="auto"/>
          </w:tcPr>
          <w:p w14:paraId="2AC9BB99"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11.95</w:t>
            </w:r>
          </w:p>
        </w:tc>
        <w:tc>
          <w:tcPr>
            <w:tcW w:w="1820" w:type="dxa"/>
            <w:tcBorders>
              <w:top w:val="nil"/>
              <w:left w:val="nil"/>
              <w:bottom w:val="nil"/>
              <w:right w:val="nil"/>
            </w:tcBorders>
            <w:shd w:val="clear" w:color="auto" w:fill="auto"/>
          </w:tcPr>
          <w:p w14:paraId="182E9A67"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12.27</w:t>
            </w:r>
          </w:p>
        </w:tc>
      </w:tr>
      <w:tr w:rsidR="004C1B9E" w:rsidRPr="004C1B9E" w14:paraId="0265DF08" w14:textId="77777777" w:rsidTr="00230F48">
        <w:trPr>
          <w:trHeight w:val="20"/>
        </w:trPr>
        <w:tc>
          <w:tcPr>
            <w:tcW w:w="1850" w:type="dxa"/>
            <w:tcBorders>
              <w:top w:val="nil"/>
              <w:left w:val="nil"/>
              <w:bottom w:val="nil"/>
              <w:right w:val="nil"/>
            </w:tcBorders>
            <w:shd w:val="clear" w:color="auto" w:fill="auto"/>
          </w:tcPr>
          <w:p w14:paraId="6AE4D08F"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11.98</w:t>
            </w:r>
          </w:p>
        </w:tc>
        <w:tc>
          <w:tcPr>
            <w:tcW w:w="1830" w:type="dxa"/>
            <w:tcBorders>
              <w:top w:val="nil"/>
              <w:left w:val="nil"/>
              <w:bottom w:val="nil"/>
              <w:right w:val="nil"/>
            </w:tcBorders>
            <w:shd w:val="clear" w:color="auto" w:fill="auto"/>
          </w:tcPr>
          <w:p w14:paraId="6721FFDF"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12.05</w:t>
            </w:r>
          </w:p>
        </w:tc>
        <w:tc>
          <w:tcPr>
            <w:tcW w:w="1820" w:type="dxa"/>
            <w:tcBorders>
              <w:top w:val="nil"/>
              <w:left w:val="nil"/>
              <w:bottom w:val="nil"/>
              <w:right w:val="nil"/>
            </w:tcBorders>
            <w:shd w:val="clear" w:color="auto" w:fill="auto"/>
          </w:tcPr>
          <w:p w14:paraId="1E620CDE"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11.96</w:t>
            </w:r>
          </w:p>
        </w:tc>
        <w:tc>
          <w:tcPr>
            <w:tcW w:w="1820" w:type="dxa"/>
            <w:tcBorders>
              <w:top w:val="nil"/>
              <w:left w:val="nil"/>
              <w:bottom w:val="nil"/>
              <w:right w:val="nil"/>
            </w:tcBorders>
            <w:shd w:val="clear" w:color="auto" w:fill="auto"/>
          </w:tcPr>
          <w:p w14:paraId="329467FB"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12.29</w:t>
            </w:r>
          </w:p>
        </w:tc>
      </w:tr>
      <w:tr w:rsidR="004C1B9E" w:rsidRPr="004C1B9E" w14:paraId="7C38049A" w14:textId="77777777" w:rsidTr="00230F48">
        <w:trPr>
          <w:trHeight w:val="20"/>
        </w:trPr>
        <w:tc>
          <w:tcPr>
            <w:tcW w:w="1850" w:type="dxa"/>
            <w:tcBorders>
              <w:top w:val="nil"/>
              <w:left w:val="nil"/>
              <w:bottom w:val="nil"/>
              <w:right w:val="nil"/>
            </w:tcBorders>
            <w:shd w:val="clear" w:color="auto" w:fill="auto"/>
          </w:tcPr>
          <w:p w14:paraId="1929D707"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12.30</w:t>
            </w:r>
          </w:p>
        </w:tc>
        <w:tc>
          <w:tcPr>
            <w:tcW w:w="1830" w:type="dxa"/>
            <w:tcBorders>
              <w:top w:val="nil"/>
              <w:left w:val="nil"/>
              <w:bottom w:val="nil"/>
              <w:right w:val="nil"/>
            </w:tcBorders>
            <w:shd w:val="clear" w:color="auto" w:fill="auto"/>
          </w:tcPr>
          <w:p w14:paraId="752AE5F5"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12.37</w:t>
            </w:r>
          </w:p>
        </w:tc>
        <w:tc>
          <w:tcPr>
            <w:tcW w:w="1820" w:type="dxa"/>
            <w:tcBorders>
              <w:top w:val="nil"/>
              <w:left w:val="nil"/>
              <w:bottom w:val="nil"/>
              <w:right w:val="nil"/>
            </w:tcBorders>
            <w:shd w:val="clear" w:color="auto" w:fill="auto"/>
          </w:tcPr>
          <w:p w14:paraId="09C4E49D"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12.22</w:t>
            </w:r>
          </w:p>
        </w:tc>
        <w:tc>
          <w:tcPr>
            <w:tcW w:w="1820" w:type="dxa"/>
            <w:tcBorders>
              <w:top w:val="nil"/>
              <w:left w:val="nil"/>
              <w:bottom w:val="nil"/>
              <w:right w:val="nil"/>
            </w:tcBorders>
            <w:shd w:val="clear" w:color="auto" w:fill="auto"/>
          </w:tcPr>
          <w:p w14:paraId="61831135"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12.47</w:t>
            </w:r>
          </w:p>
        </w:tc>
      </w:tr>
      <w:tr w:rsidR="004C1B9E" w:rsidRPr="004C1B9E" w14:paraId="6DB038CD" w14:textId="77777777" w:rsidTr="00230F48">
        <w:trPr>
          <w:trHeight w:val="20"/>
        </w:trPr>
        <w:tc>
          <w:tcPr>
            <w:tcW w:w="1850" w:type="dxa"/>
            <w:tcBorders>
              <w:top w:val="nil"/>
              <w:left w:val="nil"/>
              <w:bottom w:val="nil"/>
              <w:right w:val="nil"/>
            </w:tcBorders>
            <w:shd w:val="clear" w:color="auto" w:fill="auto"/>
          </w:tcPr>
          <w:p w14:paraId="0C158CCC"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12.18</w:t>
            </w:r>
          </w:p>
        </w:tc>
        <w:tc>
          <w:tcPr>
            <w:tcW w:w="1830" w:type="dxa"/>
            <w:tcBorders>
              <w:top w:val="nil"/>
              <w:left w:val="nil"/>
              <w:bottom w:val="nil"/>
              <w:right w:val="nil"/>
            </w:tcBorders>
            <w:shd w:val="clear" w:color="auto" w:fill="auto"/>
          </w:tcPr>
          <w:p w14:paraId="31C72389"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12.25</w:t>
            </w:r>
          </w:p>
        </w:tc>
        <w:tc>
          <w:tcPr>
            <w:tcW w:w="1820" w:type="dxa"/>
            <w:tcBorders>
              <w:top w:val="nil"/>
              <w:left w:val="nil"/>
              <w:bottom w:val="nil"/>
              <w:right w:val="nil"/>
            </w:tcBorders>
            <w:shd w:val="clear" w:color="auto" w:fill="auto"/>
          </w:tcPr>
          <w:p w14:paraId="3FAB05CD"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11.75</w:t>
            </w:r>
          </w:p>
        </w:tc>
        <w:tc>
          <w:tcPr>
            <w:tcW w:w="1820" w:type="dxa"/>
            <w:tcBorders>
              <w:top w:val="nil"/>
              <w:left w:val="nil"/>
              <w:bottom w:val="nil"/>
              <w:right w:val="nil"/>
            </w:tcBorders>
            <w:shd w:val="clear" w:color="auto" w:fill="auto"/>
          </w:tcPr>
          <w:p w14:paraId="1F0A6ACF"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12.03</w:t>
            </w:r>
          </w:p>
        </w:tc>
      </w:tr>
      <w:tr w:rsidR="004C1B9E" w:rsidRPr="004C1B9E" w14:paraId="147F1AB6" w14:textId="77777777" w:rsidTr="00230F48">
        <w:trPr>
          <w:trHeight w:val="20"/>
        </w:trPr>
        <w:tc>
          <w:tcPr>
            <w:tcW w:w="1850" w:type="dxa"/>
            <w:tcBorders>
              <w:top w:val="nil"/>
              <w:left w:val="nil"/>
              <w:bottom w:val="nil"/>
              <w:right w:val="nil"/>
            </w:tcBorders>
            <w:shd w:val="clear" w:color="auto" w:fill="auto"/>
          </w:tcPr>
          <w:p w14:paraId="1C7FF3C1"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11.97</w:t>
            </w:r>
          </w:p>
        </w:tc>
        <w:tc>
          <w:tcPr>
            <w:tcW w:w="1830" w:type="dxa"/>
            <w:tcBorders>
              <w:top w:val="nil"/>
              <w:left w:val="nil"/>
              <w:bottom w:val="nil"/>
              <w:right w:val="nil"/>
            </w:tcBorders>
            <w:shd w:val="clear" w:color="auto" w:fill="auto"/>
          </w:tcPr>
          <w:p w14:paraId="73B70083"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12.04</w:t>
            </w:r>
          </w:p>
        </w:tc>
        <w:tc>
          <w:tcPr>
            <w:tcW w:w="1820" w:type="dxa"/>
            <w:tcBorders>
              <w:top w:val="nil"/>
              <w:left w:val="nil"/>
              <w:bottom w:val="nil"/>
              <w:right w:val="nil"/>
            </w:tcBorders>
            <w:shd w:val="clear" w:color="auto" w:fill="auto"/>
          </w:tcPr>
          <w:p w14:paraId="4E9B93C8"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11.96</w:t>
            </w:r>
          </w:p>
        </w:tc>
        <w:tc>
          <w:tcPr>
            <w:tcW w:w="1820" w:type="dxa"/>
            <w:tcBorders>
              <w:top w:val="nil"/>
              <w:left w:val="nil"/>
              <w:bottom w:val="nil"/>
              <w:right w:val="nil"/>
            </w:tcBorders>
            <w:shd w:val="clear" w:color="auto" w:fill="auto"/>
          </w:tcPr>
          <w:p w14:paraId="4181329A"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12.17</w:t>
            </w:r>
          </w:p>
        </w:tc>
      </w:tr>
      <w:tr w:rsidR="004C1B9E" w:rsidRPr="004C1B9E" w14:paraId="67AEC770" w14:textId="77777777" w:rsidTr="00230F48">
        <w:trPr>
          <w:trHeight w:val="20"/>
        </w:trPr>
        <w:tc>
          <w:tcPr>
            <w:tcW w:w="1850" w:type="dxa"/>
            <w:tcBorders>
              <w:top w:val="nil"/>
              <w:left w:val="nil"/>
              <w:bottom w:val="nil"/>
              <w:right w:val="nil"/>
            </w:tcBorders>
            <w:shd w:val="clear" w:color="auto" w:fill="auto"/>
          </w:tcPr>
          <w:p w14:paraId="6B3066A5"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12.17</w:t>
            </w:r>
          </w:p>
        </w:tc>
        <w:tc>
          <w:tcPr>
            <w:tcW w:w="1830" w:type="dxa"/>
            <w:tcBorders>
              <w:top w:val="nil"/>
              <w:left w:val="nil"/>
              <w:bottom w:val="nil"/>
              <w:right w:val="nil"/>
            </w:tcBorders>
            <w:shd w:val="clear" w:color="auto" w:fill="auto"/>
          </w:tcPr>
          <w:p w14:paraId="3ADEC06D"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12.24</w:t>
            </w:r>
          </w:p>
        </w:tc>
        <w:tc>
          <w:tcPr>
            <w:tcW w:w="1820" w:type="dxa"/>
            <w:tcBorders>
              <w:top w:val="nil"/>
              <w:left w:val="nil"/>
              <w:bottom w:val="nil"/>
              <w:right w:val="nil"/>
            </w:tcBorders>
            <w:shd w:val="clear" w:color="auto" w:fill="auto"/>
          </w:tcPr>
          <w:p w14:paraId="0E88F270"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11.95</w:t>
            </w:r>
          </w:p>
        </w:tc>
        <w:tc>
          <w:tcPr>
            <w:tcW w:w="1820" w:type="dxa"/>
            <w:tcBorders>
              <w:top w:val="nil"/>
              <w:left w:val="nil"/>
              <w:bottom w:val="nil"/>
              <w:right w:val="nil"/>
            </w:tcBorders>
            <w:shd w:val="clear" w:color="auto" w:fill="auto"/>
          </w:tcPr>
          <w:p w14:paraId="36C96830"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11.94</w:t>
            </w:r>
          </w:p>
        </w:tc>
      </w:tr>
      <w:tr w:rsidR="004C1B9E" w:rsidRPr="004C1B9E" w14:paraId="2F826685" w14:textId="77777777" w:rsidTr="00230F48">
        <w:trPr>
          <w:trHeight w:val="20"/>
        </w:trPr>
        <w:tc>
          <w:tcPr>
            <w:tcW w:w="1850" w:type="dxa"/>
            <w:tcBorders>
              <w:top w:val="nil"/>
              <w:left w:val="nil"/>
              <w:bottom w:val="nil"/>
              <w:right w:val="nil"/>
            </w:tcBorders>
            <w:shd w:val="clear" w:color="auto" w:fill="auto"/>
          </w:tcPr>
          <w:p w14:paraId="3725F0E6"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11.85</w:t>
            </w:r>
          </w:p>
        </w:tc>
        <w:tc>
          <w:tcPr>
            <w:tcW w:w="1830" w:type="dxa"/>
            <w:tcBorders>
              <w:top w:val="nil"/>
              <w:left w:val="nil"/>
              <w:bottom w:val="nil"/>
              <w:right w:val="nil"/>
            </w:tcBorders>
            <w:shd w:val="clear" w:color="auto" w:fill="auto"/>
          </w:tcPr>
          <w:p w14:paraId="45977FE5"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11.92</w:t>
            </w:r>
          </w:p>
        </w:tc>
        <w:tc>
          <w:tcPr>
            <w:tcW w:w="1820" w:type="dxa"/>
            <w:tcBorders>
              <w:top w:val="nil"/>
              <w:left w:val="nil"/>
              <w:bottom w:val="nil"/>
              <w:right w:val="nil"/>
            </w:tcBorders>
            <w:shd w:val="clear" w:color="auto" w:fill="auto"/>
          </w:tcPr>
          <w:p w14:paraId="601253F3"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11.89</w:t>
            </w:r>
          </w:p>
        </w:tc>
        <w:tc>
          <w:tcPr>
            <w:tcW w:w="1820" w:type="dxa"/>
            <w:tcBorders>
              <w:top w:val="nil"/>
              <w:left w:val="nil"/>
              <w:bottom w:val="nil"/>
              <w:right w:val="nil"/>
            </w:tcBorders>
            <w:shd w:val="clear" w:color="auto" w:fill="auto"/>
          </w:tcPr>
          <w:p w14:paraId="3A2B705D"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11.97</w:t>
            </w:r>
          </w:p>
        </w:tc>
      </w:tr>
      <w:tr w:rsidR="004C1B9E" w:rsidRPr="004C1B9E" w14:paraId="575E48DB" w14:textId="77777777" w:rsidTr="00230F48">
        <w:trPr>
          <w:trHeight w:val="20"/>
        </w:trPr>
        <w:tc>
          <w:tcPr>
            <w:tcW w:w="1850" w:type="dxa"/>
            <w:tcBorders>
              <w:top w:val="nil"/>
              <w:left w:val="nil"/>
              <w:right w:val="nil"/>
            </w:tcBorders>
            <w:shd w:val="clear" w:color="auto" w:fill="auto"/>
          </w:tcPr>
          <w:p w14:paraId="38A3C1C7"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12.30</w:t>
            </w:r>
          </w:p>
        </w:tc>
        <w:tc>
          <w:tcPr>
            <w:tcW w:w="1830" w:type="dxa"/>
            <w:tcBorders>
              <w:top w:val="nil"/>
              <w:left w:val="nil"/>
              <w:right w:val="nil"/>
            </w:tcBorders>
            <w:shd w:val="clear" w:color="auto" w:fill="auto"/>
          </w:tcPr>
          <w:p w14:paraId="7D4DB160"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12.37</w:t>
            </w:r>
          </w:p>
        </w:tc>
        <w:tc>
          <w:tcPr>
            <w:tcW w:w="1820" w:type="dxa"/>
            <w:tcBorders>
              <w:top w:val="nil"/>
              <w:left w:val="nil"/>
              <w:right w:val="nil"/>
            </w:tcBorders>
            <w:shd w:val="clear" w:color="auto" w:fill="auto"/>
          </w:tcPr>
          <w:p w14:paraId="289AB805"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11.88</w:t>
            </w:r>
          </w:p>
        </w:tc>
        <w:tc>
          <w:tcPr>
            <w:tcW w:w="1820" w:type="dxa"/>
            <w:tcBorders>
              <w:top w:val="nil"/>
              <w:left w:val="nil"/>
              <w:right w:val="nil"/>
            </w:tcBorders>
            <w:shd w:val="clear" w:color="auto" w:fill="auto"/>
          </w:tcPr>
          <w:p w14:paraId="5292734E"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12.23</w:t>
            </w:r>
          </w:p>
        </w:tc>
      </w:tr>
      <w:tr w:rsidR="004C1B9E" w:rsidRPr="004C1B9E" w14:paraId="3889250D" w14:textId="77777777" w:rsidTr="00230F48">
        <w:trPr>
          <w:trHeight w:val="20"/>
        </w:trPr>
        <w:tc>
          <w:tcPr>
            <w:tcW w:w="1850" w:type="dxa"/>
            <w:tcBorders>
              <w:top w:val="nil"/>
              <w:left w:val="nil"/>
              <w:bottom w:val="single" w:sz="4" w:space="0" w:color="auto"/>
              <w:right w:val="nil"/>
            </w:tcBorders>
            <w:shd w:val="clear" w:color="auto" w:fill="auto"/>
          </w:tcPr>
          <w:p w14:paraId="571DEB60"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12.15</w:t>
            </w:r>
          </w:p>
        </w:tc>
        <w:tc>
          <w:tcPr>
            <w:tcW w:w="1830" w:type="dxa"/>
            <w:tcBorders>
              <w:top w:val="nil"/>
              <w:left w:val="nil"/>
              <w:bottom w:val="single" w:sz="4" w:space="0" w:color="auto"/>
              <w:right w:val="nil"/>
            </w:tcBorders>
            <w:shd w:val="clear" w:color="auto" w:fill="auto"/>
          </w:tcPr>
          <w:p w14:paraId="31DB9858"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12.22</w:t>
            </w:r>
          </w:p>
        </w:tc>
        <w:tc>
          <w:tcPr>
            <w:tcW w:w="1820" w:type="dxa"/>
            <w:tcBorders>
              <w:top w:val="nil"/>
              <w:left w:val="nil"/>
              <w:bottom w:val="single" w:sz="4" w:space="0" w:color="auto"/>
              <w:right w:val="nil"/>
            </w:tcBorders>
            <w:shd w:val="clear" w:color="auto" w:fill="auto"/>
          </w:tcPr>
          <w:p w14:paraId="507032F9"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11.93</w:t>
            </w:r>
          </w:p>
        </w:tc>
        <w:tc>
          <w:tcPr>
            <w:tcW w:w="1820" w:type="dxa"/>
            <w:tcBorders>
              <w:top w:val="nil"/>
              <w:left w:val="nil"/>
              <w:bottom w:val="single" w:sz="4" w:space="0" w:color="auto"/>
              <w:right w:val="nil"/>
            </w:tcBorders>
            <w:shd w:val="clear" w:color="auto" w:fill="auto"/>
          </w:tcPr>
          <w:p w14:paraId="7B604D79" w14:textId="77777777" w:rsidR="004C1B9E" w:rsidRPr="004C1B9E" w:rsidRDefault="004C1B9E" w:rsidP="00230F48">
            <w:pPr>
              <w:spacing w:before="40" w:after="40" w:line="240" w:lineRule="auto"/>
              <w:jc w:val="center"/>
              <w:rPr>
                <w:rFonts w:eastAsia="Arial" w:cs="Open Sans"/>
                <w:sz w:val="20"/>
                <w:szCs w:val="20"/>
              </w:rPr>
            </w:pPr>
            <w:r w:rsidRPr="004C1B9E">
              <w:rPr>
                <w:rFonts w:eastAsia="Arial" w:cs="Open Sans"/>
                <w:color w:val="231F20"/>
                <w:sz w:val="20"/>
                <w:szCs w:val="20"/>
              </w:rPr>
              <w:t>12.25</w:t>
            </w:r>
          </w:p>
        </w:tc>
      </w:tr>
    </w:tbl>
    <w:p w14:paraId="0F213E5C" w14:textId="3C4C158E" w:rsidR="00C85278" w:rsidRPr="002A380A" w:rsidRDefault="00C85278" w:rsidP="006972CC">
      <w:pPr>
        <w:autoSpaceDE w:val="0"/>
        <w:autoSpaceDN w:val="0"/>
        <w:adjustRightInd w:val="0"/>
        <w:spacing w:before="120" w:after="0" w:line="240" w:lineRule="auto"/>
        <w:rPr>
          <w:b/>
          <w:sz w:val="20"/>
          <w:szCs w:val="20"/>
        </w:rPr>
      </w:pPr>
      <w:r w:rsidRPr="002A380A">
        <w:rPr>
          <w:b/>
          <w:sz w:val="20"/>
          <w:szCs w:val="20"/>
        </w:rPr>
        <w:t>Solutions:</w:t>
      </w:r>
    </w:p>
    <w:p w14:paraId="4941A710" w14:textId="77777777" w:rsidR="00C85278" w:rsidRPr="002A380A" w:rsidRDefault="00C85278" w:rsidP="00230F48">
      <w:pPr>
        <w:tabs>
          <w:tab w:val="left" w:pos="540"/>
        </w:tabs>
        <w:spacing w:after="120" w:line="240" w:lineRule="auto"/>
        <w:ind w:left="360" w:hanging="360"/>
        <w:rPr>
          <w:sz w:val="20"/>
          <w:szCs w:val="20"/>
        </w:rPr>
      </w:pPr>
      <w:r w:rsidRPr="002A380A">
        <w:rPr>
          <w:sz w:val="20"/>
          <w:szCs w:val="20"/>
        </w:rPr>
        <w:t>1.</w:t>
      </w:r>
      <w:r w:rsidRPr="002A380A">
        <w:rPr>
          <w:sz w:val="20"/>
          <w:szCs w:val="20"/>
        </w:rPr>
        <w:tab/>
        <w:t>The hypothesis testing results are shown below:</w:t>
      </w:r>
    </w:p>
    <w:tbl>
      <w:tblPr>
        <w:tblW w:w="0" w:type="auto"/>
        <w:tblInd w:w="360" w:type="dxa"/>
        <w:tblLayout w:type="fixed"/>
        <w:tblCellMar>
          <w:left w:w="0" w:type="dxa"/>
          <w:right w:w="0" w:type="dxa"/>
        </w:tblCellMar>
        <w:tblLook w:val="0000" w:firstRow="0" w:lastRow="0" w:firstColumn="0" w:lastColumn="0" w:noHBand="0" w:noVBand="0"/>
      </w:tblPr>
      <w:tblGrid>
        <w:gridCol w:w="3000"/>
        <w:gridCol w:w="1200"/>
        <w:gridCol w:w="1200"/>
        <w:gridCol w:w="1200"/>
        <w:gridCol w:w="1200"/>
      </w:tblGrid>
      <w:tr w:rsidR="00C85278" w:rsidRPr="002A380A" w14:paraId="676D5F80" w14:textId="77777777" w:rsidTr="00956A69">
        <w:trPr>
          <w:trHeight w:val="315"/>
        </w:trPr>
        <w:tc>
          <w:tcPr>
            <w:tcW w:w="3000" w:type="dxa"/>
            <w:tcBorders>
              <w:top w:val="single" w:sz="4" w:space="0" w:color="auto"/>
              <w:left w:val="nil"/>
              <w:bottom w:val="single" w:sz="4" w:space="0" w:color="auto"/>
              <w:right w:val="nil"/>
            </w:tcBorders>
            <w:vAlign w:val="bottom"/>
          </w:tcPr>
          <w:p w14:paraId="49E94E71" w14:textId="77777777" w:rsidR="00C85278" w:rsidRPr="002A380A" w:rsidRDefault="00C85278" w:rsidP="00230F48">
            <w:pPr>
              <w:spacing w:before="40" w:after="40" w:line="240" w:lineRule="auto"/>
              <w:rPr>
                <w:sz w:val="20"/>
                <w:szCs w:val="20"/>
              </w:rPr>
            </w:pPr>
          </w:p>
        </w:tc>
        <w:tc>
          <w:tcPr>
            <w:tcW w:w="1200" w:type="dxa"/>
            <w:tcBorders>
              <w:top w:val="single" w:sz="4" w:space="0" w:color="auto"/>
              <w:left w:val="nil"/>
              <w:bottom w:val="single" w:sz="4" w:space="0" w:color="auto"/>
              <w:right w:val="nil"/>
            </w:tcBorders>
            <w:vAlign w:val="bottom"/>
          </w:tcPr>
          <w:p w14:paraId="16732317" w14:textId="77777777" w:rsidR="00C85278" w:rsidRPr="002A380A" w:rsidRDefault="00C85278" w:rsidP="00230F48">
            <w:pPr>
              <w:spacing w:before="40" w:after="40" w:line="240" w:lineRule="auto"/>
              <w:jc w:val="right"/>
              <w:rPr>
                <w:b/>
                <w:sz w:val="20"/>
                <w:szCs w:val="20"/>
              </w:rPr>
            </w:pPr>
            <w:r w:rsidRPr="002A380A">
              <w:rPr>
                <w:b/>
                <w:sz w:val="20"/>
                <w:szCs w:val="20"/>
              </w:rPr>
              <w:t>Sample 1</w:t>
            </w:r>
          </w:p>
        </w:tc>
        <w:tc>
          <w:tcPr>
            <w:tcW w:w="1200" w:type="dxa"/>
            <w:tcBorders>
              <w:top w:val="single" w:sz="4" w:space="0" w:color="auto"/>
              <w:left w:val="nil"/>
              <w:bottom w:val="single" w:sz="4" w:space="0" w:color="auto"/>
              <w:right w:val="nil"/>
            </w:tcBorders>
            <w:vAlign w:val="bottom"/>
          </w:tcPr>
          <w:p w14:paraId="5A15DB42" w14:textId="77777777" w:rsidR="00C85278" w:rsidRPr="002A380A" w:rsidRDefault="00C85278" w:rsidP="00230F48">
            <w:pPr>
              <w:spacing w:before="40" w:after="40" w:line="240" w:lineRule="auto"/>
              <w:jc w:val="right"/>
              <w:rPr>
                <w:b/>
                <w:sz w:val="20"/>
                <w:szCs w:val="20"/>
              </w:rPr>
            </w:pPr>
            <w:r w:rsidRPr="002A380A">
              <w:rPr>
                <w:b/>
                <w:sz w:val="20"/>
                <w:szCs w:val="20"/>
              </w:rPr>
              <w:t>Sample 2</w:t>
            </w:r>
          </w:p>
        </w:tc>
        <w:tc>
          <w:tcPr>
            <w:tcW w:w="1200" w:type="dxa"/>
            <w:tcBorders>
              <w:top w:val="single" w:sz="4" w:space="0" w:color="auto"/>
              <w:left w:val="nil"/>
              <w:bottom w:val="single" w:sz="4" w:space="0" w:color="auto"/>
              <w:right w:val="nil"/>
            </w:tcBorders>
            <w:vAlign w:val="bottom"/>
          </w:tcPr>
          <w:p w14:paraId="13894BC5" w14:textId="77777777" w:rsidR="00C85278" w:rsidRPr="002A380A" w:rsidRDefault="00C85278" w:rsidP="00230F48">
            <w:pPr>
              <w:spacing w:before="40" w:after="40" w:line="240" w:lineRule="auto"/>
              <w:jc w:val="right"/>
              <w:rPr>
                <w:b/>
                <w:sz w:val="20"/>
                <w:szCs w:val="20"/>
              </w:rPr>
            </w:pPr>
            <w:r w:rsidRPr="002A380A">
              <w:rPr>
                <w:b/>
                <w:sz w:val="20"/>
                <w:szCs w:val="20"/>
              </w:rPr>
              <w:t>Sample 3</w:t>
            </w:r>
          </w:p>
        </w:tc>
        <w:tc>
          <w:tcPr>
            <w:tcW w:w="1200" w:type="dxa"/>
            <w:tcBorders>
              <w:top w:val="single" w:sz="4" w:space="0" w:color="auto"/>
              <w:left w:val="nil"/>
              <w:bottom w:val="single" w:sz="4" w:space="0" w:color="auto"/>
              <w:right w:val="nil"/>
            </w:tcBorders>
            <w:vAlign w:val="bottom"/>
          </w:tcPr>
          <w:p w14:paraId="152C8169" w14:textId="77777777" w:rsidR="00C85278" w:rsidRPr="002A380A" w:rsidRDefault="00C85278" w:rsidP="00230F48">
            <w:pPr>
              <w:spacing w:before="40" w:after="40" w:line="240" w:lineRule="auto"/>
              <w:jc w:val="right"/>
              <w:rPr>
                <w:b/>
                <w:sz w:val="20"/>
                <w:szCs w:val="20"/>
              </w:rPr>
            </w:pPr>
            <w:r w:rsidRPr="002A380A">
              <w:rPr>
                <w:b/>
                <w:sz w:val="20"/>
                <w:szCs w:val="20"/>
              </w:rPr>
              <w:t>Sample 4</w:t>
            </w:r>
          </w:p>
        </w:tc>
      </w:tr>
      <w:tr w:rsidR="00C85278" w:rsidRPr="002A380A" w14:paraId="3EC8DAB2" w14:textId="77777777" w:rsidTr="00956A69">
        <w:trPr>
          <w:trHeight w:val="315"/>
        </w:trPr>
        <w:tc>
          <w:tcPr>
            <w:tcW w:w="3000" w:type="dxa"/>
            <w:tcBorders>
              <w:top w:val="single" w:sz="4" w:space="0" w:color="auto"/>
              <w:left w:val="nil"/>
              <w:bottom w:val="nil"/>
              <w:right w:val="nil"/>
            </w:tcBorders>
            <w:vAlign w:val="bottom"/>
          </w:tcPr>
          <w:p w14:paraId="69F5A0D7" w14:textId="77777777" w:rsidR="00C85278" w:rsidRPr="002A380A" w:rsidRDefault="00C85278" w:rsidP="00230F48">
            <w:pPr>
              <w:spacing w:before="40" w:after="40" w:line="240" w:lineRule="auto"/>
              <w:jc w:val="right"/>
              <w:rPr>
                <w:b/>
                <w:sz w:val="20"/>
                <w:szCs w:val="20"/>
              </w:rPr>
            </w:pPr>
            <w:r w:rsidRPr="002A380A">
              <w:rPr>
                <w:b/>
                <w:sz w:val="20"/>
                <w:szCs w:val="20"/>
              </w:rPr>
              <w:t>Sample Size</w:t>
            </w:r>
          </w:p>
        </w:tc>
        <w:tc>
          <w:tcPr>
            <w:tcW w:w="1200" w:type="dxa"/>
            <w:tcBorders>
              <w:top w:val="single" w:sz="4" w:space="0" w:color="auto"/>
              <w:left w:val="nil"/>
              <w:bottom w:val="nil"/>
              <w:right w:val="nil"/>
            </w:tcBorders>
            <w:vAlign w:val="bottom"/>
          </w:tcPr>
          <w:p w14:paraId="0F28552A" w14:textId="77777777" w:rsidR="00C85278" w:rsidRPr="002A380A" w:rsidRDefault="00C85278" w:rsidP="00230F48">
            <w:pPr>
              <w:spacing w:before="40" w:after="40" w:line="240" w:lineRule="auto"/>
              <w:jc w:val="right"/>
              <w:rPr>
                <w:sz w:val="20"/>
                <w:szCs w:val="20"/>
              </w:rPr>
            </w:pPr>
            <w:r w:rsidRPr="002A380A">
              <w:rPr>
                <w:sz w:val="20"/>
                <w:szCs w:val="20"/>
              </w:rPr>
              <w:t>30</w:t>
            </w:r>
          </w:p>
        </w:tc>
        <w:tc>
          <w:tcPr>
            <w:tcW w:w="1200" w:type="dxa"/>
            <w:tcBorders>
              <w:top w:val="single" w:sz="4" w:space="0" w:color="auto"/>
              <w:left w:val="nil"/>
              <w:bottom w:val="nil"/>
              <w:right w:val="nil"/>
            </w:tcBorders>
            <w:vAlign w:val="bottom"/>
          </w:tcPr>
          <w:p w14:paraId="1957E5CE" w14:textId="77777777" w:rsidR="00C85278" w:rsidRPr="002A380A" w:rsidRDefault="00C85278" w:rsidP="00230F48">
            <w:pPr>
              <w:spacing w:before="40" w:after="40" w:line="240" w:lineRule="auto"/>
              <w:jc w:val="right"/>
              <w:rPr>
                <w:sz w:val="20"/>
                <w:szCs w:val="20"/>
              </w:rPr>
            </w:pPr>
            <w:r w:rsidRPr="002A380A">
              <w:rPr>
                <w:sz w:val="20"/>
                <w:szCs w:val="20"/>
              </w:rPr>
              <w:t>30</w:t>
            </w:r>
          </w:p>
        </w:tc>
        <w:tc>
          <w:tcPr>
            <w:tcW w:w="1200" w:type="dxa"/>
            <w:tcBorders>
              <w:top w:val="single" w:sz="4" w:space="0" w:color="auto"/>
              <w:left w:val="nil"/>
              <w:bottom w:val="nil"/>
              <w:right w:val="nil"/>
            </w:tcBorders>
            <w:vAlign w:val="bottom"/>
          </w:tcPr>
          <w:p w14:paraId="5C17D67E" w14:textId="77777777" w:rsidR="00C85278" w:rsidRPr="002A380A" w:rsidRDefault="00C85278" w:rsidP="00230F48">
            <w:pPr>
              <w:spacing w:before="40" w:after="40" w:line="240" w:lineRule="auto"/>
              <w:jc w:val="right"/>
              <w:rPr>
                <w:sz w:val="20"/>
                <w:szCs w:val="20"/>
              </w:rPr>
            </w:pPr>
            <w:r w:rsidRPr="002A380A">
              <w:rPr>
                <w:sz w:val="20"/>
                <w:szCs w:val="20"/>
              </w:rPr>
              <w:t>30</w:t>
            </w:r>
          </w:p>
        </w:tc>
        <w:tc>
          <w:tcPr>
            <w:tcW w:w="1200" w:type="dxa"/>
            <w:tcBorders>
              <w:top w:val="single" w:sz="4" w:space="0" w:color="auto"/>
              <w:left w:val="nil"/>
              <w:bottom w:val="nil"/>
              <w:right w:val="nil"/>
            </w:tcBorders>
            <w:vAlign w:val="bottom"/>
          </w:tcPr>
          <w:p w14:paraId="198C84A1" w14:textId="77777777" w:rsidR="00C85278" w:rsidRPr="002A380A" w:rsidRDefault="00C85278" w:rsidP="00230F48">
            <w:pPr>
              <w:spacing w:before="40" w:after="40" w:line="240" w:lineRule="auto"/>
              <w:jc w:val="right"/>
              <w:rPr>
                <w:sz w:val="20"/>
                <w:szCs w:val="20"/>
              </w:rPr>
            </w:pPr>
            <w:r w:rsidRPr="002A380A">
              <w:rPr>
                <w:sz w:val="20"/>
                <w:szCs w:val="20"/>
              </w:rPr>
              <w:t>30</w:t>
            </w:r>
          </w:p>
        </w:tc>
      </w:tr>
      <w:tr w:rsidR="00C85278" w:rsidRPr="002A380A" w14:paraId="597DE5FB" w14:textId="77777777" w:rsidTr="00230F48">
        <w:trPr>
          <w:trHeight w:val="315"/>
        </w:trPr>
        <w:tc>
          <w:tcPr>
            <w:tcW w:w="3000" w:type="dxa"/>
            <w:tcBorders>
              <w:top w:val="nil"/>
              <w:left w:val="nil"/>
              <w:bottom w:val="nil"/>
              <w:right w:val="nil"/>
            </w:tcBorders>
            <w:vAlign w:val="bottom"/>
          </w:tcPr>
          <w:p w14:paraId="3A7AC012" w14:textId="77777777" w:rsidR="00C85278" w:rsidRPr="002A380A" w:rsidRDefault="00C85278" w:rsidP="00230F48">
            <w:pPr>
              <w:spacing w:before="40" w:after="40" w:line="240" w:lineRule="auto"/>
              <w:jc w:val="right"/>
              <w:rPr>
                <w:b/>
                <w:sz w:val="20"/>
                <w:szCs w:val="20"/>
              </w:rPr>
            </w:pPr>
            <w:r w:rsidRPr="002A380A">
              <w:rPr>
                <w:b/>
                <w:sz w:val="20"/>
                <w:szCs w:val="20"/>
              </w:rPr>
              <w:t>Mean</w:t>
            </w:r>
          </w:p>
        </w:tc>
        <w:tc>
          <w:tcPr>
            <w:tcW w:w="1200" w:type="dxa"/>
            <w:tcBorders>
              <w:top w:val="nil"/>
              <w:left w:val="nil"/>
              <w:bottom w:val="nil"/>
              <w:right w:val="nil"/>
            </w:tcBorders>
            <w:vAlign w:val="bottom"/>
          </w:tcPr>
          <w:p w14:paraId="1227517A" w14:textId="77777777" w:rsidR="00C85278" w:rsidRPr="002A380A" w:rsidRDefault="00C85278" w:rsidP="00230F48">
            <w:pPr>
              <w:spacing w:before="40" w:after="40" w:line="240" w:lineRule="auto"/>
              <w:jc w:val="right"/>
              <w:rPr>
                <w:sz w:val="20"/>
                <w:szCs w:val="20"/>
              </w:rPr>
            </w:pPr>
            <w:r w:rsidRPr="002A380A">
              <w:rPr>
                <w:sz w:val="20"/>
                <w:szCs w:val="20"/>
              </w:rPr>
              <w:t>11.959</w:t>
            </w:r>
          </w:p>
        </w:tc>
        <w:tc>
          <w:tcPr>
            <w:tcW w:w="1200" w:type="dxa"/>
            <w:tcBorders>
              <w:top w:val="nil"/>
              <w:left w:val="nil"/>
              <w:bottom w:val="nil"/>
              <w:right w:val="nil"/>
            </w:tcBorders>
            <w:vAlign w:val="bottom"/>
          </w:tcPr>
          <w:p w14:paraId="096D6E1F" w14:textId="77777777" w:rsidR="00C85278" w:rsidRPr="002A380A" w:rsidRDefault="00C85278" w:rsidP="00230F48">
            <w:pPr>
              <w:spacing w:before="40" w:after="40" w:line="240" w:lineRule="auto"/>
              <w:jc w:val="right"/>
              <w:rPr>
                <w:sz w:val="20"/>
                <w:szCs w:val="20"/>
              </w:rPr>
            </w:pPr>
            <w:r w:rsidRPr="002A380A">
              <w:rPr>
                <w:sz w:val="20"/>
                <w:szCs w:val="20"/>
              </w:rPr>
              <w:t>12.029</w:t>
            </w:r>
          </w:p>
        </w:tc>
        <w:tc>
          <w:tcPr>
            <w:tcW w:w="1200" w:type="dxa"/>
            <w:tcBorders>
              <w:top w:val="nil"/>
              <w:left w:val="nil"/>
              <w:bottom w:val="nil"/>
              <w:right w:val="nil"/>
            </w:tcBorders>
            <w:vAlign w:val="bottom"/>
          </w:tcPr>
          <w:p w14:paraId="46264299" w14:textId="77777777" w:rsidR="00C85278" w:rsidRPr="002A380A" w:rsidRDefault="00C85278" w:rsidP="00230F48">
            <w:pPr>
              <w:spacing w:before="40" w:after="40" w:line="240" w:lineRule="auto"/>
              <w:jc w:val="right"/>
              <w:rPr>
                <w:sz w:val="20"/>
                <w:szCs w:val="20"/>
              </w:rPr>
            </w:pPr>
            <w:r w:rsidRPr="002A380A">
              <w:rPr>
                <w:sz w:val="20"/>
                <w:szCs w:val="20"/>
              </w:rPr>
              <w:t>11.889</w:t>
            </w:r>
          </w:p>
        </w:tc>
        <w:tc>
          <w:tcPr>
            <w:tcW w:w="1200" w:type="dxa"/>
            <w:tcBorders>
              <w:top w:val="nil"/>
              <w:left w:val="nil"/>
              <w:bottom w:val="nil"/>
              <w:right w:val="nil"/>
            </w:tcBorders>
            <w:vAlign w:val="bottom"/>
          </w:tcPr>
          <w:p w14:paraId="44D5CF48" w14:textId="77777777" w:rsidR="00C85278" w:rsidRPr="002A380A" w:rsidRDefault="00C85278" w:rsidP="00230F48">
            <w:pPr>
              <w:spacing w:before="40" w:after="40" w:line="240" w:lineRule="auto"/>
              <w:jc w:val="right"/>
              <w:rPr>
                <w:sz w:val="20"/>
                <w:szCs w:val="20"/>
              </w:rPr>
            </w:pPr>
            <w:r w:rsidRPr="002A380A">
              <w:rPr>
                <w:sz w:val="20"/>
                <w:szCs w:val="20"/>
              </w:rPr>
              <w:t>12.081</w:t>
            </w:r>
          </w:p>
        </w:tc>
      </w:tr>
      <w:tr w:rsidR="00C85278" w:rsidRPr="002A380A" w14:paraId="367D560A" w14:textId="77777777" w:rsidTr="00230F48">
        <w:trPr>
          <w:trHeight w:val="315"/>
        </w:trPr>
        <w:tc>
          <w:tcPr>
            <w:tcW w:w="3000" w:type="dxa"/>
            <w:tcBorders>
              <w:top w:val="nil"/>
              <w:left w:val="nil"/>
              <w:bottom w:val="nil"/>
              <w:right w:val="nil"/>
            </w:tcBorders>
            <w:vAlign w:val="bottom"/>
          </w:tcPr>
          <w:p w14:paraId="4DECAC71" w14:textId="77777777" w:rsidR="00C85278" w:rsidRPr="002A380A" w:rsidRDefault="00C85278" w:rsidP="00230F48">
            <w:pPr>
              <w:spacing w:before="40" w:after="40" w:line="240" w:lineRule="auto"/>
              <w:jc w:val="right"/>
              <w:rPr>
                <w:b/>
                <w:sz w:val="20"/>
                <w:szCs w:val="20"/>
              </w:rPr>
            </w:pPr>
            <w:r w:rsidRPr="002A380A">
              <w:rPr>
                <w:b/>
                <w:sz w:val="20"/>
                <w:szCs w:val="20"/>
              </w:rPr>
              <w:t>Standard Deviation</w:t>
            </w:r>
          </w:p>
        </w:tc>
        <w:tc>
          <w:tcPr>
            <w:tcW w:w="1200" w:type="dxa"/>
            <w:tcBorders>
              <w:top w:val="nil"/>
              <w:left w:val="nil"/>
              <w:bottom w:val="nil"/>
              <w:right w:val="nil"/>
            </w:tcBorders>
            <w:vAlign w:val="bottom"/>
          </w:tcPr>
          <w:p w14:paraId="0BA0583A" w14:textId="77777777" w:rsidR="00C85278" w:rsidRPr="002A380A" w:rsidRDefault="00C85278" w:rsidP="00230F48">
            <w:pPr>
              <w:spacing w:before="40" w:after="40" w:line="240" w:lineRule="auto"/>
              <w:jc w:val="right"/>
              <w:rPr>
                <w:sz w:val="20"/>
                <w:szCs w:val="20"/>
              </w:rPr>
            </w:pPr>
            <w:r w:rsidRPr="002A380A">
              <w:rPr>
                <w:sz w:val="20"/>
                <w:szCs w:val="20"/>
              </w:rPr>
              <w:t>0.220</w:t>
            </w:r>
          </w:p>
        </w:tc>
        <w:tc>
          <w:tcPr>
            <w:tcW w:w="1200" w:type="dxa"/>
            <w:tcBorders>
              <w:top w:val="nil"/>
              <w:left w:val="nil"/>
              <w:bottom w:val="nil"/>
              <w:right w:val="nil"/>
            </w:tcBorders>
            <w:vAlign w:val="bottom"/>
          </w:tcPr>
          <w:p w14:paraId="21654F23" w14:textId="77777777" w:rsidR="00C85278" w:rsidRPr="002A380A" w:rsidRDefault="00C85278" w:rsidP="00230F48">
            <w:pPr>
              <w:spacing w:before="40" w:after="40" w:line="240" w:lineRule="auto"/>
              <w:jc w:val="right"/>
              <w:rPr>
                <w:sz w:val="20"/>
                <w:szCs w:val="20"/>
              </w:rPr>
            </w:pPr>
            <w:r w:rsidRPr="002A380A">
              <w:rPr>
                <w:sz w:val="20"/>
                <w:szCs w:val="20"/>
              </w:rPr>
              <w:t>0.220</w:t>
            </w:r>
          </w:p>
        </w:tc>
        <w:tc>
          <w:tcPr>
            <w:tcW w:w="1200" w:type="dxa"/>
            <w:tcBorders>
              <w:top w:val="nil"/>
              <w:left w:val="nil"/>
              <w:bottom w:val="nil"/>
              <w:right w:val="nil"/>
            </w:tcBorders>
            <w:vAlign w:val="bottom"/>
          </w:tcPr>
          <w:p w14:paraId="4699AFAE" w14:textId="77777777" w:rsidR="00C85278" w:rsidRPr="002A380A" w:rsidRDefault="00C85278" w:rsidP="00230F48">
            <w:pPr>
              <w:spacing w:before="40" w:after="40" w:line="240" w:lineRule="auto"/>
              <w:jc w:val="right"/>
              <w:rPr>
                <w:sz w:val="20"/>
                <w:szCs w:val="20"/>
              </w:rPr>
            </w:pPr>
            <w:r w:rsidRPr="002A380A">
              <w:rPr>
                <w:sz w:val="20"/>
                <w:szCs w:val="20"/>
              </w:rPr>
              <w:t>0.207</w:t>
            </w:r>
          </w:p>
        </w:tc>
        <w:tc>
          <w:tcPr>
            <w:tcW w:w="1200" w:type="dxa"/>
            <w:tcBorders>
              <w:top w:val="nil"/>
              <w:left w:val="nil"/>
              <w:bottom w:val="nil"/>
              <w:right w:val="nil"/>
            </w:tcBorders>
            <w:vAlign w:val="bottom"/>
          </w:tcPr>
          <w:p w14:paraId="10F5885F" w14:textId="77777777" w:rsidR="00C85278" w:rsidRPr="002A380A" w:rsidRDefault="00C85278" w:rsidP="00230F48">
            <w:pPr>
              <w:spacing w:before="40" w:after="40" w:line="240" w:lineRule="auto"/>
              <w:jc w:val="right"/>
              <w:rPr>
                <w:sz w:val="20"/>
                <w:szCs w:val="20"/>
              </w:rPr>
            </w:pPr>
            <w:r w:rsidRPr="002A380A">
              <w:rPr>
                <w:sz w:val="20"/>
                <w:szCs w:val="20"/>
              </w:rPr>
              <w:t>0.206</w:t>
            </w:r>
          </w:p>
        </w:tc>
      </w:tr>
      <w:tr w:rsidR="00C85278" w:rsidRPr="002A380A" w14:paraId="471D9A17" w14:textId="77777777" w:rsidTr="00230F48">
        <w:trPr>
          <w:trHeight w:val="315"/>
        </w:trPr>
        <w:tc>
          <w:tcPr>
            <w:tcW w:w="3000" w:type="dxa"/>
            <w:tcBorders>
              <w:top w:val="nil"/>
              <w:left w:val="nil"/>
              <w:bottom w:val="nil"/>
              <w:right w:val="nil"/>
            </w:tcBorders>
            <w:vAlign w:val="bottom"/>
          </w:tcPr>
          <w:p w14:paraId="015A99F3" w14:textId="77777777" w:rsidR="00C85278" w:rsidRPr="002A380A" w:rsidRDefault="00C85278" w:rsidP="00230F48">
            <w:pPr>
              <w:spacing w:before="40" w:after="40" w:line="240" w:lineRule="auto"/>
              <w:jc w:val="right"/>
              <w:rPr>
                <w:sz w:val="20"/>
                <w:szCs w:val="20"/>
              </w:rPr>
            </w:pPr>
          </w:p>
        </w:tc>
        <w:tc>
          <w:tcPr>
            <w:tcW w:w="1200" w:type="dxa"/>
            <w:tcBorders>
              <w:top w:val="nil"/>
              <w:left w:val="nil"/>
              <w:bottom w:val="nil"/>
              <w:right w:val="nil"/>
            </w:tcBorders>
            <w:vAlign w:val="bottom"/>
          </w:tcPr>
          <w:p w14:paraId="0BD0AA5D" w14:textId="77777777" w:rsidR="00C85278" w:rsidRPr="002A380A" w:rsidRDefault="00C85278" w:rsidP="00230F48">
            <w:pPr>
              <w:spacing w:before="40" w:after="40" w:line="240" w:lineRule="auto"/>
              <w:jc w:val="right"/>
              <w:rPr>
                <w:sz w:val="20"/>
                <w:szCs w:val="20"/>
              </w:rPr>
            </w:pPr>
          </w:p>
        </w:tc>
        <w:tc>
          <w:tcPr>
            <w:tcW w:w="1200" w:type="dxa"/>
            <w:tcBorders>
              <w:top w:val="nil"/>
              <w:left w:val="nil"/>
              <w:bottom w:val="nil"/>
              <w:right w:val="nil"/>
            </w:tcBorders>
            <w:vAlign w:val="bottom"/>
          </w:tcPr>
          <w:p w14:paraId="5F247645" w14:textId="77777777" w:rsidR="00C85278" w:rsidRPr="002A380A" w:rsidRDefault="00C85278" w:rsidP="00230F48">
            <w:pPr>
              <w:spacing w:before="40" w:after="40" w:line="240" w:lineRule="auto"/>
              <w:jc w:val="right"/>
              <w:rPr>
                <w:sz w:val="20"/>
                <w:szCs w:val="20"/>
              </w:rPr>
            </w:pPr>
          </w:p>
        </w:tc>
        <w:tc>
          <w:tcPr>
            <w:tcW w:w="1200" w:type="dxa"/>
            <w:tcBorders>
              <w:top w:val="nil"/>
              <w:left w:val="nil"/>
              <w:bottom w:val="nil"/>
              <w:right w:val="nil"/>
            </w:tcBorders>
            <w:vAlign w:val="bottom"/>
          </w:tcPr>
          <w:p w14:paraId="14DA1B29" w14:textId="77777777" w:rsidR="00C85278" w:rsidRPr="002A380A" w:rsidRDefault="00C85278" w:rsidP="00230F48">
            <w:pPr>
              <w:spacing w:before="40" w:after="40" w:line="240" w:lineRule="auto"/>
              <w:jc w:val="right"/>
              <w:rPr>
                <w:sz w:val="20"/>
                <w:szCs w:val="20"/>
              </w:rPr>
            </w:pPr>
          </w:p>
        </w:tc>
        <w:tc>
          <w:tcPr>
            <w:tcW w:w="1200" w:type="dxa"/>
            <w:tcBorders>
              <w:top w:val="nil"/>
              <w:left w:val="nil"/>
              <w:bottom w:val="nil"/>
              <w:right w:val="nil"/>
            </w:tcBorders>
            <w:vAlign w:val="bottom"/>
          </w:tcPr>
          <w:p w14:paraId="0E50A6D9" w14:textId="77777777" w:rsidR="00C85278" w:rsidRPr="002A380A" w:rsidRDefault="00C85278" w:rsidP="00230F48">
            <w:pPr>
              <w:spacing w:before="40" w:after="40" w:line="240" w:lineRule="auto"/>
              <w:jc w:val="right"/>
              <w:rPr>
                <w:sz w:val="20"/>
                <w:szCs w:val="20"/>
              </w:rPr>
            </w:pPr>
          </w:p>
        </w:tc>
      </w:tr>
      <w:tr w:rsidR="00C85278" w:rsidRPr="002A380A" w14:paraId="43467EBD" w14:textId="77777777" w:rsidTr="00230F48">
        <w:trPr>
          <w:trHeight w:val="315"/>
        </w:trPr>
        <w:tc>
          <w:tcPr>
            <w:tcW w:w="3000" w:type="dxa"/>
            <w:tcBorders>
              <w:top w:val="nil"/>
              <w:left w:val="nil"/>
              <w:bottom w:val="nil"/>
              <w:right w:val="nil"/>
            </w:tcBorders>
            <w:vAlign w:val="bottom"/>
          </w:tcPr>
          <w:p w14:paraId="55AD343A" w14:textId="77777777" w:rsidR="00C85278" w:rsidRPr="002A380A" w:rsidRDefault="00C85278" w:rsidP="00230F48">
            <w:pPr>
              <w:spacing w:before="40" w:after="40" w:line="240" w:lineRule="auto"/>
              <w:jc w:val="right"/>
              <w:rPr>
                <w:b/>
                <w:sz w:val="20"/>
                <w:szCs w:val="20"/>
              </w:rPr>
            </w:pPr>
            <w:r w:rsidRPr="002A380A">
              <w:rPr>
                <w:b/>
                <w:sz w:val="20"/>
                <w:szCs w:val="20"/>
              </w:rPr>
              <w:t>Level of Significance (alpha)</w:t>
            </w:r>
          </w:p>
        </w:tc>
        <w:tc>
          <w:tcPr>
            <w:tcW w:w="1200" w:type="dxa"/>
            <w:tcBorders>
              <w:top w:val="nil"/>
              <w:left w:val="nil"/>
              <w:bottom w:val="nil"/>
              <w:right w:val="nil"/>
            </w:tcBorders>
            <w:vAlign w:val="bottom"/>
          </w:tcPr>
          <w:p w14:paraId="70B98709" w14:textId="77777777" w:rsidR="00C85278" w:rsidRPr="002A380A" w:rsidRDefault="00C85278" w:rsidP="00230F48">
            <w:pPr>
              <w:spacing w:before="40" w:after="40" w:line="240" w:lineRule="auto"/>
              <w:jc w:val="right"/>
              <w:rPr>
                <w:sz w:val="20"/>
                <w:szCs w:val="20"/>
              </w:rPr>
            </w:pPr>
            <w:r w:rsidRPr="002A380A">
              <w:rPr>
                <w:sz w:val="20"/>
                <w:szCs w:val="20"/>
              </w:rPr>
              <w:t>0.010</w:t>
            </w:r>
          </w:p>
        </w:tc>
        <w:tc>
          <w:tcPr>
            <w:tcW w:w="1200" w:type="dxa"/>
            <w:tcBorders>
              <w:top w:val="nil"/>
              <w:left w:val="nil"/>
              <w:bottom w:val="nil"/>
              <w:right w:val="nil"/>
            </w:tcBorders>
            <w:vAlign w:val="bottom"/>
          </w:tcPr>
          <w:p w14:paraId="187E48AD" w14:textId="77777777" w:rsidR="00C85278" w:rsidRPr="002A380A" w:rsidRDefault="00C85278" w:rsidP="00230F48">
            <w:pPr>
              <w:spacing w:before="40" w:after="40" w:line="240" w:lineRule="auto"/>
              <w:jc w:val="right"/>
              <w:rPr>
                <w:sz w:val="20"/>
                <w:szCs w:val="20"/>
              </w:rPr>
            </w:pPr>
            <w:r w:rsidRPr="002A380A">
              <w:rPr>
                <w:sz w:val="20"/>
                <w:szCs w:val="20"/>
              </w:rPr>
              <w:t>0.010</w:t>
            </w:r>
          </w:p>
        </w:tc>
        <w:tc>
          <w:tcPr>
            <w:tcW w:w="1200" w:type="dxa"/>
            <w:tcBorders>
              <w:top w:val="nil"/>
              <w:left w:val="nil"/>
              <w:bottom w:val="nil"/>
              <w:right w:val="nil"/>
            </w:tcBorders>
            <w:vAlign w:val="bottom"/>
          </w:tcPr>
          <w:p w14:paraId="3FB6D79C" w14:textId="77777777" w:rsidR="00C85278" w:rsidRPr="002A380A" w:rsidRDefault="00C85278" w:rsidP="00230F48">
            <w:pPr>
              <w:spacing w:before="40" w:after="40" w:line="240" w:lineRule="auto"/>
              <w:jc w:val="right"/>
              <w:rPr>
                <w:sz w:val="20"/>
                <w:szCs w:val="20"/>
              </w:rPr>
            </w:pPr>
            <w:r w:rsidRPr="002A380A">
              <w:rPr>
                <w:sz w:val="20"/>
                <w:szCs w:val="20"/>
              </w:rPr>
              <w:t>0.010</w:t>
            </w:r>
          </w:p>
        </w:tc>
        <w:tc>
          <w:tcPr>
            <w:tcW w:w="1200" w:type="dxa"/>
            <w:tcBorders>
              <w:top w:val="nil"/>
              <w:left w:val="nil"/>
              <w:bottom w:val="nil"/>
              <w:right w:val="nil"/>
            </w:tcBorders>
            <w:vAlign w:val="bottom"/>
          </w:tcPr>
          <w:p w14:paraId="647A4F71" w14:textId="77777777" w:rsidR="00C85278" w:rsidRPr="002A380A" w:rsidRDefault="00C85278" w:rsidP="00230F48">
            <w:pPr>
              <w:spacing w:before="40" w:after="40" w:line="240" w:lineRule="auto"/>
              <w:jc w:val="right"/>
              <w:rPr>
                <w:sz w:val="20"/>
                <w:szCs w:val="20"/>
              </w:rPr>
            </w:pPr>
            <w:r w:rsidRPr="002A380A">
              <w:rPr>
                <w:sz w:val="20"/>
                <w:szCs w:val="20"/>
              </w:rPr>
              <w:t>0.010</w:t>
            </w:r>
          </w:p>
        </w:tc>
      </w:tr>
      <w:tr w:rsidR="00C85278" w:rsidRPr="002A380A" w14:paraId="019E5936" w14:textId="77777777" w:rsidTr="00230F48">
        <w:trPr>
          <w:trHeight w:val="315"/>
        </w:trPr>
        <w:tc>
          <w:tcPr>
            <w:tcW w:w="3000" w:type="dxa"/>
            <w:tcBorders>
              <w:top w:val="nil"/>
              <w:left w:val="nil"/>
              <w:bottom w:val="nil"/>
              <w:right w:val="nil"/>
            </w:tcBorders>
            <w:vAlign w:val="bottom"/>
          </w:tcPr>
          <w:p w14:paraId="0278E697" w14:textId="77777777" w:rsidR="00C85278" w:rsidRPr="002A380A" w:rsidRDefault="00C85278" w:rsidP="00230F48">
            <w:pPr>
              <w:spacing w:before="40" w:after="40" w:line="240" w:lineRule="auto"/>
              <w:jc w:val="right"/>
              <w:rPr>
                <w:b/>
                <w:sz w:val="20"/>
                <w:szCs w:val="20"/>
              </w:rPr>
            </w:pPr>
            <w:r w:rsidRPr="002A380A">
              <w:rPr>
                <w:b/>
                <w:sz w:val="20"/>
                <w:szCs w:val="20"/>
              </w:rPr>
              <w:t>Critical Value (lower tail)</w:t>
            </w:r>
          </w:p>
        </w:tc>
        <w:tc>
          <w:tcPr>
            <w:tcW w:w="1200" w:type="dxa"/>
            <w:tcBorders>
              <w:top w:val="nil"/>
              <w:left w:val="nil"/>
              <w:bottom w:val="nil"/>
              <w:right w:val="nil"/>
            </w:tcBorders>
            <w:vAlign w:val="bottom"/>
          </w:tcPr>
          <w:p w14:paraId="7332DEBB" w14:textId="77777777" w:rsidR="00C85278" w:rsidRPr="002A380A" w:rsidRDefault="00C85278" w:rsidP="00230F48">
            <w:pPr>
              <w:spacing w:before="40" w:after="40" w:line="240" w:lineRule="auto"/>
              <w:jc w:val="right"/>
              <w:rPr>
                <w:sz w:val="20"/>
                <w:szCs w:val="20"/>
              </w:rPr>
            </w:pPr>
            <w:r w:rsidRPr="002A380A">
              <w:rPr>
                <w:sz w:val="20"/>
                <w:szCs w:val="20"/>
              </w:rPr>
              <w:t>–2.576</w:t>
            </w:r>
          </w:p>
        </w:tc>
        <w:tc>
          <w:tcPr>
            <w:tcW w:w="1200" w:type="dxa"/>
            <w:tcBorders>
              <w:top w:val="nil"/>
              <w:left w:val="nil"/>
              <w:bottom w:val="nil"/>
              <w:right w:val="nil"/>
            </w:tcBorders>
            <w:vAlign w:val="bottom"/>
          </w:tcPr>
          <w:p w14:paraId="0197AEC4" w14:textId="77777777" w:rsidR="00C85278" w:rsidRPr="002A380A" w:rsidRDefault="00C85278" w:rsidP="00230F48">
            <w:pPr>
              <w:spacing w:before="40" w:after="40" w:line="240" w:lineRule="auto"/>
              <w:jc w:val="right"/>
              <w:rPr>
                <w:sz w:val="20"/>
                <w:szCs w:val="20"/>
              </w:rPr>
            </w:pPr>
            <w:r w:rsidRPr="002A380A">
              <w:rPr>
                <w:sz w:val="20"/>
                <w:szCs w:val="20"/>
              </w:rPr>
              <w:t>–2.576</w:t>
            </w:r>
          </w:p>
        </w:tc>
        <w:tc>
          <w:tcPr>
            <w:tcW w:w="1200" w:type="dxa"/>
            <w:tcBorders>
              <w:top w:val="nil"/>
              <w:left w:val="nil"/>
              <w:bottom w:val="nil"/>
              <w:right w:val="nil"/>
            </w:tcBorders>
            <w:vAlign w:val="bottom"/>
          </w:tcPr>
          <w:p w14:paraId="33183EF0" w14:textId="77777777" w:rsidR="00C85278" w:rsidRPr="002A380A" w:rsidRDefault="00C85278" w:rsidP="00230F48">
            <w:pPr>
              <w:spacing w:before="40" w:after="40" w:line="240" w:lineRule="auto"/>
              <w:jc w:val="right"/>
              <w:rPr>
                <w:sz w:val="20"/>
                <w:szCs w:val="20"/>
              </w:rPr>
            </w:pPr>
            <w:r w:rsidRPr="002A380A">
              <w:rPr>
                <w:sz w:val="20"/>
                <w:szCs w:val="20"/>
              </w:rPr>
              <w:t>–2.576</w:t>
            </w:r>
          </w:p>
        </w:tc>
        <w:tc>
          <w:tcPr>
            <w:tcW w:w="1200" w:type="dxa"/>
            <w:tcBorders>
              <w:top w:val="nil"/>
              <w:left w:val="nil"/>
              <w:bottom w:val="nil"/>
              <w:right w:val="nil"/>
            </w:tcBorders>
            <w:vAlign w:val="bottom"/>
          </w:tcPr>
          <w:p w14:paraId="44335DB2" w14:textId="77777777" w:rsidR="00C85278" w:rsidRPr="002A380A" w:rsidRDefault="00C85278" w:rsidP="00230F48">
            <w:pPr>
              <w:spacing w:before="40" w:after="40" w:line="240" w:lineRule="auto"/>
              <w:jc w:val="right"/>
              <w:rPr>
                <w:sz w:val="20"/>
                <w:szCs w:val="20"/>
              </w:rPr>
            </w:pPr>
            <w:r w:rsidRPr="002A380A">
              <w:rPr>
                <w:sz w:val="20"/>
                <w:szCs w:val="20"/>
              </w:rPr>
              <w:t>–2.576</w:t>
            </w:r>
          </w:p>
        </w:tc>
      </w:tr>
      <w:tr w:rsidR="00C85278" w:rsidRPr="002A380A" w14:paraId="305C785C" w14:textId="77777777" w:rsidTr="00230F48">
        <w:trPr>
          <w:trHeight w:val="315"/>
        </w:trPr>
        <w:tc>
          <w:tcPr>
            <w:tcW w:w="3000" w:type="dxa"/>
            <w:tcBorders>
              <w:top w:val="nil"/>
              <w:left w:val="nil"/>
              <w:bottom w:val="nil"/>
              <w:right w:val="nil"/>
            </w:tcBorders>
            <w:vAlign w:val="bottom"/>
          </w:tcPr>
          <w:p w14:paraId="32D118D3" w14:textId="77777777" w:rsidR="00C85278" w:rsidRPr="002A380A" w:rsidRDefault="00C85278" w:rsidP="00230F48">
            <w:pPr>
              <w:spacing w:before="40" w:after="40" w:line="240" w:lineRule="auto"/>
              <w:jc w:val="right"/>
              <w:rPr>
                <w:b/>
                <w:sz w:val="20"/>
                <w:szCs w:val="20"/>
              </w:rPr>
            </w:pPr>
            <w:r w:rsidRPr="002A380A">
              <w:rPr>
                <w:b/>
                <w:sz w:val="20"/>
                <w:szCs w:val="20"/>
              </w:rPr>
              <w:t>Critical Value (upper tail)</w:t>
            </w:r>
          </w:p>
        </w:tc>
        <w:tc>
          <w:tcPr>
            <w:tcW w:w="1200" w:type="dxa"/>
            <w:tcBorders>
              <w:top w:val="nil"/>
              <w:left w:val="nil"/>
              <w:bottom w:val="nil"/>
              <w:right w:val="nil"/>
            </w:tcBorders>
            <w:vAlign w:val="bottom"/>
          </w:tcPr>
          <w:p w14:paraId="1AB236F0" w14:textId="77777777" w:rsidR="00C85278" w:rsidRPr="002A380A" w:rsidRDefault="00C85278" w:rsidP="00230F48">
            <w:pPr>
              <w:spacing w:before="40" w:after="40" w:line="240" w:lineRule="auto"/>
              <w:jc w:val="right"/>
              <w:rPr>
                <w:sz w:val="20"/>
                <w:szCs w:val="20"/>
              </w:rPr>
            </w:pPr>
            <w:r w:rsidRPr="002A380A">
              <w:rPr>
                <w:sz w:val="20"/>
                <w:szCs w:val="20"/>
              </w:rPr>
              <w:t>2.576</w:t>
            </w:r>
          </w:p>
        </w:tc>
        <w:tc>
          <w:tcPr>
            <w:tcW w:w="1200" w:type="dxa"/>
            <w:tcBorders>
              <w:top w:val="nil"/>
              <w:left w:val="nil"/>
              <w:bottom w:val="nil"/>
              <w:right w:val="nil"/>
            </w:tcBorders>
            <w:vAlign w:val="bottom"/>
          </w:tcPr>
          <w:p w14:paraId="41F263D3" w14:textId="77777777" w:rsidR="00C85278" w:rsidRPr="002A380A" w:rsidRDefault="00C85278" w:rsidP="00230F48">
            <w:pPr>
              <w:spacing w:before="40" w:after="40" w:line="240" w:lineRule="auto"/>
              <w:jc w:val="right"/>
              <w:rPr>
                <w:sz w:val="20"/>
                <w:szCs w:val="20"/>
              </w:rPr>
            </w:pPr>
            <w:r w:rsidRPr="002A380A">
              <w:rPr>
                <w:sz w:val="20"/>
                <w:szCs w:val="20"/>
              </w:rPr>
              <w:t>2.576</w:t>
            </w:r>
          </w:p>
        </w:tc>
        <w:tc>
          <w:tcPr>
            <w:tcW w:w="1200" w:type="dxa"/>
            <w:tcBorders>
              <w:top w:val="nil"/>
              <w:left w:val="nil"/>
              <w:bottom w:val="nil"/>
              <w:right w:val="nil"/>
            </w:tcBorders>
            <w:vAlign w:val="bottom"/>
          </w:tcPr>
          <w:p w14:paraId="0AEC748D" w14:textId="77777777" w:rsidR="00C85278" w:rsidRPr="002A380A" w:rsidRDefault="00C85278" w:rsidP="00230F48">
            <w:pPr>
              <w:spacing w:before="40" w:after="40" w:line="240" w:lineRule="auto"/>
              <w:jc w:val="right"/>
              <w:rPr>
                <w:sz w:val="20"/>
                <w:szCs w:val="20"/>
              </w:rPr>
            </w:pPr>
            <w:r w:rsidRPr="002A380A">
              <w:rPr>
                <w:sz w:val="20"/>
                <w:szCs w:val="20"/>
              </w:rPr>
              <w:t>2.576</w:t>
            </w:r>
          </w:p>
        </w:tc>
        <w:tc>
          <w:tcPr>
            <w:tcW w:w="1200" w:type="dxa"/>
            <w:tcBorders>
              <w:top w:val="nil"/>
              <w:left w:val="nil"/>
              <w:bottom w:val="nil"/>
              <w:right w:val="nil"/>
            </w:tcBorders>
            <w:vAlign w:val="bottom"/>
          </w:tcPr>
          <w:p w14:paraId="2C400DC1" w14:textId="77777777" w:rsidR="00C85278" w:rsidRPr="002A380A" w:rsidRDefault="00C85278" w:rsidP="00230F48">
            <w:pPr>
              <w:spacing w:before="40" w:after="40" w:line="240" w:lineRule="auto"/>
              <w:jc w:val="right"/>
              <w:rPr>
                <w:sz w:val="20"/>
                <w:szCs w:val="20"/>
              </w:rPr>
            </w:pPr>
            <w:r w:rsidRPr="002A380A">
              <w:rPr>
                <w:sz w:val="20"/>
                <w:szCs w:val="20"/>
              </w:rPr>
              <w:t>2.576</w:t>
            </w:r>
          </w:p>
        </w:tc>
      </w:tr>
      <w:tr w:rsidR="00C85278" w:rsidRPr="002A380A" w14:paraId="21A6805B" w14:textId="77777777" w:rsidTr="00230F48">
        <w:trPr>
          <w:trHeight w:val="315"/>
        </w:trPr>
        <w:tc>
          <w:tcPr>
            <w:tcW w:w="3000" w:type="dxa"/>
            <w:tcBorders>
              <w:top w:val="nil"/>
              <w:left w:val="nil"/>
              <w:bottom w:val="nil"/>
              <w:right w:val="nil"/>
            </w:tcBorders>
            <w:vAlign w:val="bottom"/>
          </w:tcPr>
          <w:p w14:paraId="668233B1" w14:textId="77777777" w:rsidR="00C85278" w:rsidRPr="002A380A" w:rsidRDefault="00C85278" w:rsidP="00230F48">
            <w:pPr>
              <w:spacing w:before="40" w:after="40" w:line="240" w:lineRule="auto"/>
              <w:jc w:val="right"/>
              <w:rPr>
                <w:sz w:val="20"/>
                <w:szCs w:val="20"/>
              </w:rPr>
            </w:pPr>
          </w:p>
        </w:tc>
        <w:tc>
          <w:tcPr>
            <w:tcW w:w="1200" w:type="dxa"/>
            <w:tcBorders>
              <w:top w:val="nil"/>
              <w:left w:val="nil"/>
              <w:bottom w:val="nil"/>
              <w:right w:val="nil"/>
            </w:tcBorders>
            <w:vAlign w:val="bottom"/>
          </w:tcPr>
          <w:p w14:paraId="2C05F813" w14:textId="77777777" w:rsidR="00C85278" w:rsidRPr="002A380A" w:rsidRDefault="00C85278" w:rsidP="00230F48">
            <w:pPr>
              <w:spacing w:before="40" w:after="40" w:line="240" w:lineRule="auto"/>
              <w:jc w:val="right"/>
              <w:rPr>
                <w:sz w:val="20"/>
                <w:szCs w:val="20"/>
              </w:rPr>
            </w:pPr>
          </w:p>
        </w:tc>
        <w:tc>
          <w:tcPr>
            <w:tcW w:w="1200" w:type="dxa"/>
            <w:tcBorders>
              <w:top w:val="nil"/>
              <w:left w:val="nil"/>
              <w:bottom w:val="nil"/>
              <w:right w:val="nil"/>
            </w:tcBorders>
            <w:vAlign w:val="bottom"/>
          </w:tcPr>
          <w:p w14:paraId="7C0AC485" w14:textId="77777777" w:rsidR="00C85278" w:rsidRPr="002A380A" w:rsidRDefault="00C85278" w:rsidP="00230F48">
            <w:pPr>
              <w:spacing w:before="40" w:after="40" w:line="240" w:lineRule="auto"/>
              <w:jc w:val="right"/>
              <w:rPr>
                <w:sz w:val="20"/>
                <w:szCs w:val="20"/>
              </w:rPr>
            </w:pPr>
          </w:p>
        </w:tc>
        <w:tc>
          <w:tcPr>
            <w:tcW w:w="1200" w:type="dxa"/>
            <w:tcBorders>
              <w:top w:val="nil"/>
              <w:left w:val="nil"/>
              <w:bottom w:val="nil"/>
              <w:right w:val="nil"/>
            </w:tcBorders>
            <w:vAlign w:val="bottom"/>
          </w:tcPr>
          <w:p w14:paraId="4422176E" w14:textId="77777777" w:rsidR="00C85278" w:rsidRPr="002A380A" w:rsidRDefault="00C85278" w:rsidP="00230F48">
            <w:pPr>
              <w:spacing w:before="40" w:after="40" w:line="240" w:lineRule="auto"/>
              <w:jc w:val="right"/>
              <w:rPr>
                <w:sz w:val="20"/>
                <w:szCs w:val="20"/>
              </w:rPr>
            </w:pPr>
          </w:p>
        </w:tc>
        <w:tc>
          <w:tcPr>
            <w:tcW w:w="1200" w:type="dxa"/>
            <w:tcBorders>
              <w:top w:val="nil"/>
              <w:left w:val="nil"/>
              <w:bottom w:val="nil"/>
              <w:right w:val="nil"/>
            </w:tcBorders>
            <w:vAlign w:val="bottom"/>
          </w:tcPr>
          <w:p w14:paraId="6AE9AD33" w14:textId="77777777" w:rsidR="00C85278" w:rsidRPr="002A380A" w:rsidRDefault="00C85278" w:rsidP="00230F48">
            <w:pPr>
              <w:spacing w:before="40" w:after="40" w:line="240" w:lineRule="auto"/>
              <w:jc w:val="right"/>
              <w:rPr>
                <w:sz w:val="20"/>
                <w:szCs w:val="20"/>
              </w:rPr>
            </w:pPr>
          </w:p>
        </w:tc>
      </w:tr>
      <w:tr w:rsidR="00C85278" w:rsidRPr="002A380A" w14:paraId="76070AB9" w14:textId="77777777" w:rsidTr="00230F48">
        <w:trPr>
          <w:trHeight w:val="315"/>
        </w:trPr>
        <w:tc>
          <w:tcPr>
            <w:tcW w:w="3000" w:type="dxa"/>
            <w:tcBorders>
              <w:top w:val="nil"/>
              <w:left w:val="nil"/>
              <w:bottom w:val="nil"/>
              <w:right w:val="nil"/>
            </w:tcBorders>
            <w:vAlign w:val="bottom"/>
          </w:tcPr>
          <w:p w14:paraId="0B96DC3B" w14:textId="77777777" w:rsidR="00C85278" w:rsidRPr="002A380A" w:rsidRDefault="00C85278" w:rsidP="00230F48">
            <w:pPr>
              <w:spacing w:before="40" w:after="40" w:line="240" w:lineRule="auto"/>
              <w:jc w:val="right"/>
              <w:rPr>
                <w:b/>
                <w:sz w:val="20"/>
                <w:szCs w:val="20"/>
              </w:rPr>
            </w:pPr>
            <w:r w:rsidRPr="002A380A">
              <w:rPr>
                <w:b/>
                <w:sz w:val="20"/>
                <w:szCs w:val="20"/>
              </w:rPr>
              <w:t>Hypothesized value</w:t>
            </w:r>
          </w:p>
        </w:tc>
        <w:tc>
          <w:tcPr>
            <w:tcW w:w="1200" w:type="dxa"/>
            <w:tcBorders>
              <w:top w:val="nil"/>
              <w:left w:val="nil"/>
              <w:bottom w:val="nil"/>
              <w:right w:val="nil"/>
            </w:tcBorders>
            <w:vAlign w:val="bottom"/>
          </w:tcPr>
          <w:p w14:paraId="358B8D9D" w14:textId="77777777" w:rsidR="00C85278" w:rsidRPr="002A380A" w:rsidRDefault="00C85278" w:rsidP="00230F48">
            <w:pPr>
              <w:spacing w:before="40" w:after="40" w:line="240" w:lineRule="auto"/>
              <w:jc w:val="right"/>
              <w:rPr>
                <w:sz w:val="20"/>
                <w:szCs w:val="20"/>
              </w:rPr>
            </w:pPr>
            <w:r w:rsidRPr="002A380A">
              <w:rPr>
                <w:sz w:val="20"/>
                <w:szCs w:val="20"/>
              </w:rPr>
              <w:t>12</w:t>
            </w:r>
          </w:p>
        </w:tc>
        <w:tc>
          <w:tcPr>
            <w:tcW w:w="1200" w:type="dxa"/>
            <w:tcBorders>
              <w:top w:val="nil"/>
              <w:left w:val="nil"/>
              <w:bottom w:val="nil"/>
              <w:right w:val="nil"/>
            </w:tcBorders>
            <w:vAlign w:val="bottom"/>
          </w:tcPr>
          <w:p w14:paraId="45C49321" w14:textId="77777777" w:rsidR="00C85278" w:rsidRPr="002A380A" w:rsidRDefault="00C85278" w:rsidP="00230F48">
            <w:pPr>
              <w:spacing w:before="40" w:after="40" w:line="240" w:lineRule="auto"/>
              <w:jc w:val="right"/>
              <w:rPr>
                <w:sz w:val="20"/>
                <w:szCs w:val="20"/>
              </w:rPr>
            </w:pPr>
            <w:r w:rsidRPr="002A380A">
              <w:rPr>
                <w:sz w:val="20"/>
                <w:szCs w:val="20"/>
              </w:rPr>
              <w:t>12</w:t>
            </w:r>
          </w:p>
        </w:tc>
        <w:tc>
          <w:tcPr>
            <w:tcW w:w="1200" w:type="dxa"/>
            <w:tcBorders>
              <w:top w:val="nil"/>
              <w:left w:val="nil"/>
              <w:bottom w:val="nil"/>
              <w:right w:val="nil"/>
            </w:tcBorders>
            <w:vAlign w:val="bottom"/>
          </w:tcPr>
          <w:p w14:paraId="214D43B0" w14:textId="77777777" w:rsidR="00C85278" w:rsidRPr="002A380A" w:rsidRDefault="00C85278" w:rsidP="00230F48">
            <w:pPr>
              <w:spacing w:before="40" w:after="40" w:line="240" w:lineRule="auto"/>
              <w:jc w:val="right"/>
              <w:rPr>
                <w:sz w:val="20"/>
                <w:szCs w:val="20"/>
              </w:rPr>
            </w:pPr>
            <w:r w:rsidRPr="002A380A">
              <w:rPr>
                <w:sz w:val="20"/>
                <w:szCs w:val="20"/>
              </w:rPr>
              <w:t>12</w:t>
            </w:r>
          </w:p>
        </w:tc>
        <w:tc>
          <w:tcPr>
            <w:tcW w:w="1200" w:type="dxa"/>
            <w:tcBorders>
              <w:top w:val="nil"/>
              <w:left w:val="nil"/>
              <w:bottom w:val="nil"/>
              <w:right w:val="nil"/>
            </w:tcBorders>
            <w:vAlign w:val="bottom"/>
          </w:tcPr>
          <w:p w14:paraId="2C2A8397" w14:textId="77777777" w:rsidR="00C85278" w:rsidRPr="002A380A" w:rsidRDefault="00C85278" w:rsidP="00230F48">
            <w:pPr>
              <w:spacing w:before="40" w:after="40" w:line="240" w:lineRule="auto"/>
              <w:jc w:val="right"/>
              <w:rPr>
                <w:sz w:val="20"/>
                <w:szCs w:val="20"/>
              </w:rPr>
            </w:pPr>
            <w:r w:rsidRPr="002A380A">
              <w:rPr>
                <w:sz w:val="20"/>
                <w:szCs w:val="20"/>
              </w:rPr>
              <w:t>12</w:t>
            </w:r>
          </w:p>
        </w:tc>
      </w:tr>
      <w:tr w:rsidR="00C85278" w:rsidRPr="002A380A" w14:paraId="4A756BA2" w14:textId="77777777" w:rsidTr="00230F48">
        <w:trPr>
          <w:trHeight w:val="315"/>
        </w:trPr>
        <w:tc>
          <w:tcPr>
            <w:tcW w:w="3000" w:type="dxa"/>
            <w:tcBorders>
              <w:top w:val="nil"/>
              <w:left w:val="nil"/>
              <w:bottom w:val="nil"/>
              <w:right w:val="nil"/>
            </w:tcBorders>
            <w:vAlign w:val="bottom"/>
          </w:tcPr>
          <w:p w14:paraId="0733575E" w14:textId="77777777" w:rsidR="00C85278" w:rsidRPr="002A380A" w:rsidRDefault="00C85278" w:rsidP="00230F48">
            <w:pPr>
              <w:spacing w:before="40" w:after="40" w:line="240" w:lineRule="auto"/>
              <w:jc w:val="right"/>
              <w:rPr>
                <w:b/>
                <w:sz w:val="20"/>
                <w:szCs w:val="20"/>
              </w:rPr>
            </w:pPr>
            <w:r w:rsidRPr="002A380A">
              <w:rPr>
                <w:b/>
                <w:sz w:val="20"/>
                <w:szCs w:val="20"/>
              </w:rPr>
              <w:t>Standard Error</w:t>
            </w:r>
          </w:p>
        </w:tc>
        <w:tc>
          <w:tcPr>
            <w:tcW w:w="1200" w:type="dxa"/>
            <w:tcBorders>
              <w:top w:val="nil"/>
              <w:left w:val="nil"/>
              <w:bottom w:val="nil"/>
              <w:right w:val="nil"/>
            </w:tcBorders>
            <w:vAlign w:val="bottom"/>
          </w:tcPr>
          <w:p w14:paraId="57AB63E0" w14:textId="77777777" w:rsidR="00C85278" w:rsidRPr="002A380A" w:rsidRDefault="00C85278" w:rsidP="00230F48">
            <w:pPr>
              <w:spacing w:before="40" w:after="40" w:line="240" w:lineRule="auto"/>
              <w:jc w:val="right"/>
              <w:rPr>
                <w:sz w:val="20"/>
                <w:szCs w:val="20"/>
              </w:rPr>
            </w:pPr>
            <w:r w:rsidRPr="002A380A">
              <w:rPr>
                <w:sz w:val="20"/>
                <w:szCs w:val="20"/>
              </w:rPr>
              <w:t>0.040</w:t>
            </w:r>
          </w:p>
        </w:tc>
        <w:tc>
          <w:tcPr>
            <w:tcW w:w="1200" w:type="dxa"/>
            <w:tcBorders>
              <w:top w:val="nil"/>
              <w:left w:val="nil"/>
              <w:bottom w:val="nil"/>
              <w:right w:val="nil"/>
            </w:tcBorders>
            <w:vAlign w:val="bottom"/>
          </w:tcPr>
          <w:p w14:paraId="65236117" w14:textId="77777777" w:rsidR="00C85278" w:rsidRPr="002A380A" w:rsidRDefault="00C85278" w:rsidP="00230F48">
            <w:pPr>
              <w:spacing w:before="40" w:after="40" w:line="240" w:lineRule="auto"/>
              <w:jc w:val="right"/>
              <w:rPr>
                <w:sz w:val="20"/>
                <w:szCs w:val="20"/>
              </w:rPr>
            </w:pPr>
            <w:r w:rsidRPr="002A380A">
              <w:rPr>
                <w:sz w:val="20"/>
                <w:szCs w:val="20"/>
              </w:rPr>
              <w:t>0.040</w:t>
            </w:r>
          </w:p>
        </w:tc>
        <w:tc>
          <w:tcPr>
            <w:tcW w:w="1200" w:type="dxa"/>
            <w:tcBorders>
              <w:top w:val="nil"/>
              <w:left w:val="nil"/>
              <w:bottom w:val="nil"/>
              <w:right w:val="nil"/>
            </w:tcBorders>
            <w:vAlign w:val="bottom"/>
          </w:tcPr>
          <w:p w14:paraId="19508B98" w14:textId="77777777" w:rsidR="00C85278" w:rsidRPr="002A380A" w:rsidRDefault="00C85278" w:rsidP="00230F48">
            <w:pPr>
              <w:spacing w:before="40" w:after="40" w:line="240" w:lineRule="auto"/>
              <w:jc w:val="right"/>
              <w:rPr>
                <w:sz w:val="20"/>
                <w:szCs w:val="20"/>
              </w:rPr>
            </w:pPr>
            <w:r w:rsidRPr="002A380A">
              <w:rPr>
                <w:sz w:val="20"/>
                <w:szCs w:val="20"/>
              </w:rPr>
              <w:t>0.038</w:t>
            </w:r>
          </w:p>
        </w:tc>
        <w:tc>
          <w:tcPr>
            <w:tcW w:w="1200" w:type="dxa"/>
            <w:tcBorders>
              <w:top w:val="nil"/>
              <w:left w:val="nil"/>
              <w:bottom w:val="nil"/>
              <w:right w:val="nil"/>
            </w:tcBorders>
            <w:vAlign w:val="bottom"/>
          </w:tcPr>
          <w:p w14:paraId="420810B3" w14:textId="77777777" w:rsidR="00C85278" w:rsidRPr="002A380A" w:rsidRDefault="00C85278" w:rsidP="00230F48">
            <w:pPr>
              <w:spacing w:before="40" w:after="40" w:line="240" w:lineRule="auto"/>
              <w:jc w:val="right"/>
              <w:rPr>
                <w:sz w:val="20"/>
                <w:szCs w:val="20"/>
              </w:rPr>
            </w:pPr>
            <w:r w:rsidRPr="002A380A">
              <w:rPr>
                <w:sz w:val="20"/>
                <w:szCs w:val="20"/>
              </w:rPr>
              <w:t>0.038</w:t>
            </w:r>
          </w:p>
        </w:tc>
      </w:tr>
      <w:tr w:rsidR="00C85278" w:rsidRPr="002A380A" w14:paraId="7601AA0D" w14:textId="77777777" w:rsidTr="00956A69">
        <w:trPr>
          <w:trHeight w:val="315"/>
        </w:trPr>
        <w:tc>
          <w:tcPr>
            <w:tcW w:w="3000" w:type="dxa"/>
            <w:tcBorders>
              <w:top w:val="nil"/>
              <w:left w:val="nil"/>
              <w:right w:val="nil"/>
            </w:tcBorders>
            <w:vAlign w:val="bottom"/>
          </w:tcPr>
          <w:p w14:paraId="15AF0011" w14:textId="77777777" w:rsidR="00C85278" w:rsidRPr="002A380A" w:rsidRDefault="00C85278" w:rsidP="00230F48">
            <w:pPr>
              <w:spacing w:before="40" w:after="40" w:line="240" w:lineRule="auto"/>
              <w:jc w:val="right"/>
              <w:rPr>
                <w:b/>
                <w:sz w:val="20"/>
                <w:szCs w:val="20"/>
              </w:rPr>
            </w:pPr>
            <w:r w:rsidRPr="002A380A">
              <w:rPr>
                <w:b/>
                <w:sz w:val="20"/>
                <w:szCs w:val="20"/>
              </w:rPr>
              <w:t>Test Statistic</w:t>
            </w:r>
          </w:p>
        </w:tc>
        <w:tc>
          <w:tcPr>
            <w:tcW w:w="1200" w:type="dxa"/>
            <w:tcBorders>
              <w:top w:val="nil"/>
              <w:left w:val="nil"/>
              <w:right w:val="nil"/>
            </w:tcBorders>
            <w:vAlign w:val="bottom"/>
          </w:tcPr>
          <w:p w14:paraId="75A25A53" w14:textId="77777777" w:rsidR="00C85278" w:rsidRPr="002A380A" w:rsidRDefault="00C85278" w:rsidP="00230F48">
            <w:pPr>
              <w:spacing w:before="40" w:after="40" w:line="240" w:lineRule="auto"/>
              <w:jc w:val="right"/>
              <w:rPr>
                <w:sz w:val="20"/>
                <w:szCs w:val="20"/>
              </w:rPr>
            </w:pPr>
            <w:r w:rsidRPr="002A380A">
              <w:rPr>
                <w:sz w:val="20"/>
                <w:szCs w:val="20"/>
              </w:rPr>
              <w:t>–1.027</w:t>
            </w:r>
          </w:p>
        </w:tc>
        <w:tc>
          <w:tcPr>
            <w:tcW w:w="1200" w:type="dxa"/>
            <w:tcBorders>
              <w:top w:val="nil"/>
              <w:left w:val="nil"/>
              <w:right w:val="nil"/>
            </w:tcBorders>
            <w:vAlign w:val="bottom"/>
          </w:tcPr>
          <w:p w14:paraId="70700D4C" w14:textId="77777777" w:rsidR="00C85278" w:rsidRPr="002A380A" w:rsidRDefault="00C85278" w:rsidP="00230F48">
            <w:pPr>
              <w:spacing w:before="40" w:after="40" w:line="240" w:lineRule="auto"/>
              <w:jc w:val="right"/>
              <w:rPr>
                <w:sz w:val="20"/>
                <w:szCs w:val="20"/>
              </w:rPr>
            </w:pPr>
            <w:r w:rsidRPr="002A380A">
              <w:rPr>
                <w:sz w:val="20"/>
                <w:szCs w:val="20"/>
              </w:rPr>
              <w:t>0.713</w:t>
            </w:r>
          </w:p>
        </w:tc>
        <w:tc>
          <w:tcPr>
            <w:tcW w:w="1200" w:type="dxa"/>
            <w:tcBorders>
              <w:top w:val="nil"/>
              <w:left w:val="nil"/>
              <w:right w:val="nil"/>
            </w:tcBorders>
            <w:vAlign w:val="bottom"/>
          </w:tcPr>
          <w:p w14:paraId="15BB1339" w14:textId="77777777" w:rsidR="00C85278" w:rsidRPr="002A380A" w:rsidRDefault="00C85278" w:rsidP="00230F48">
            <w:pPr>
              <w:spacing w:before="40" w:after="40" w:line="240" w:lineRule="auto"/>
              <w:jc w:val="right"/>
              <w:rPr>
                <w:sz w:val="20"/>
                <w:szCs w:val="20"/>
              </w:rPr>
            </w:pPr>
            <w:r w:rsidRPr="002A380A">
              <w:rPr>
                <w:sz w:val="20"/>
                <w:szCs w:val="20"/>
              </w:rPr>
              <w:t>–2.935</w:t>
            </w:r>
          </w:p>
        </w:tc>
        <w:tc>
          <w:tcPr>
            <w:tcW w:w="1200" w:type="dxa"/>
            <w:tcBorders>
              <w:top w:val="nil"/>
              <w:left w:val="nil"/>
              <w:right w:val="nil"/>
            </w:tcBorders>
            <w:vAlign w:val="bottom"/>
          </w:tcPr>
          <w:p w14:paraId="44DD39DD" w14:textId="77777777" w:rsidR="00C85278" w:rsidRPr="002A380A" w:rsidRDefault="00C85278" w:rsidP="00230F48">
            <w:pPr>
              <w:spacing w:before="40" w:after="40" w:line="240" w:lineRule="auto"/>
              <w:jc w:val="right"/>
              <w:rPr>
                <w:sz w:val="20"/>
                <w:szCs w:val="20"/>
              </w:rPr>
            </w:pPr>
            <w:r w:rsidRPr="002A380A">
              <w:rPr>
                <w:sz w:val="20"/>
                <w:szCs w:val="20"/>
              </w:rPr>
              <w:t>2.161</w:t>
            </w:r>
          </w:p>
        </w:tc>
      </w:tr>
      <w:tr w:rsidR="00C85278" w:rsidRPr="002A380A" w14:paraId="50950168" w14:textId="77777777" w:rsidTr="00956A69">
        <w:trPr>
          <w:trHeight w:val="315"/>
        </w:trPr>
        <w:tc>
          <w:tcPr>
            <w:tcW w:w="3000" w:type="dxa"/>
            <w:tcBorders>
              <w:top w:val="nil"/>
              <w:left w:val="nil"/>
              <w:bottom w:val="single" w:sz="4" w:space="0" w:color="auto"/>
              <w:right w:val="nil"/>
            </w:tcBorders>
            <w:vAlign w:val="bottom"/>
          </w:tcPr>
          <w:p w14:paraId="38E59B9A" w14:textId="77777777" w:rsidR="00C85278" w:rsidRPr="002A380A" w:rsidRDefault="00C85278" w:rsidP="00230F48">
            <w:pPr>
              <w:spacing w:before="40" w:after="40" w:line="240" w:lineRule="auto"/>
              <w:jc w:val="right"/>
              <w:rPr>
                <w:b/>
                <w:i/>
                <w:sz w:val="20"/>
                <w:szCs w:val="20"/>
              </w:rPr>
            </w:pPr>
            <w:r w:rsidRPr="002A380A">
              <w:rPr>
                <w:b/>
                <w:i/>
                <w:sz w:val="20"/>
                <w:szCs w:val="20"/>
              </w:rPr>
              <w:t>p</w:t>
            </w:r>
            <w:r w:rsidRPr="002A380A">
              <w:rPr>
                <w:b/>
                <w:sz w:val="20"/>
                <w:szCs w:val="20"/>
              </w:rPr>
              <w:t>-value</w:t>
            </w:r>
          </w:p>
        </w:tc>
        <w:tc>
          <w:tcPr>
            <w:tcW w:w="1200" w:type="dxa"/>
            <w:tcBorders>
              <w:top w:val="nil"/>
              <w:left w:val="nil"/>
              <w:bottom w:val="single" w:sz="4" w:space="0" w:color="auto"/>
              <w:right w:val="nil"/>
            </w:tcBorders>
            <w:vAlign w:val="bottom"/>
          </w:tcPr>
          <w:p w14:paraId="5B8F258E" w14:textId="77777777" w:rsidR="00C85278" w:rsidRPr="002A380A" w:rsidRDefault="00C85278" w:rsidP="00230F48">
            <w:pPr>
              <w:spacing w:before="40" w:after="40" w:line="240" w:lineRule="auto"/>
              <w:jc w:val="right"/>
              <w:rPr>
                <w:sz w:val="20"/>
                <w:szCs w:val="20"/>
              </w:rPr>
            </w:pPr>
            <w:r w:rsidRPr="002A380A">
              <w:rPr>
                <w:sz w:val="20"/>
                <w:szCs w:val="20"/>
              </w:rPr>
              <w:t>0.304</w:t>
            </w:r>
          </w:p>
        </w:tc>
        <w:tc>
          <w:tcPr>
            <w:tcW w:w="1200" w:type="dxa"/>
            <w:tcBorders>
              <w:top w:val="nil"/>
              <w:left w:val="nil"/>
              <w:bottom w:val="single" w:sz="4" w:space="0" w:color="auto"/>
              <w:right w:val="nil"/>
            </w:tcBorders>
            <w:vAlign w:val="bottom"/>
          </w:tcPr>
          <w:p w14:paraId="1DA0A4C9" w14:textId="77777777" w:rsidR="00C85278" w:rsidRPr="002A380A" w:rsidRDefault="00C85278" w:rsidP="00230F48">
            <w:pPr>
              <w:spacing w:before="40" w:after="40" w:line="240" w:lineRule="auto"/>
              <w:jc w:val="right"/>
              <w:rPr>
                <w:sz w:val="20"/>
                <w:szCs w:val="20"/>
              </w:rPr>
            </w:pPr>
            <w:r w:rsidRPr="002A380A">
              <w:rPr>
                <w:sz w:val="20"/>
                <w:szCs w:val="20"/>
              </w:rPr>
              <w:t>0.476</w:t>
            </w:r>
          </w:p>
        </w:tc>
        <w:tc>
          <w:tcPr>
            <w:tcW w:w="1200" w:type="dxa"/>
            <w:tcBorders>
              <w:top w:val="nil"/>
              <w:left w:val="nil"/>
              <w:bottom w:val="single" w:sz="4" w:space="0" w:color="auto"/>
              <w:right w:val="nil"/>
            </w:tcBorders>
            <w:vAlign w:val="bottom"/>
          </w:tcPr>
          <w:p w14:paraId="36DE7196" w14:textId="77777777" w:rsidR="00C85278" w:rsidRPr="002A380A" w:rsidRDefault="00C85278" w:rsidP="00230F48">
            <w:pPr>
              <w:spacing w:before="40" w:after="40" w:line="240" w:lineRule="auto"/>
              <w:jc w:val="right"/>
              <w:rPr>
                <w:sz w:val="20"/>
                <w:szCs w:val="20"/>
              </w:rPr>
            </w:pPr>
            <w:r w:rsidRPr="002A380A">
              <w:rPr>
                <w:sz w:val="20"/>
                <w:szCs w:val="20"/>
              </w:rPr>
              <w:t>0.003</w:t>
            </w:r>
          </w:p>
        </w:tc>
        <w:tc>
          <w:tcPr>
            <w:tcW w:w="1200" w:type="dxa"/>
            <w:tcBorders>
              <w:top w:val="nil"/>
              <w:left w:val="nil"/>
              <w:bottom w:val="single" w:sz="4" w:space="0" w:color="auto"/>
              <w:right w:val="nil"/>
            </w:tcBorders>
            <w:vAlign w:val="bottom"/>
          </w:tcPr>
          <w:p w14:paraId="0EB854AC" w14:textId="77777777" w:rsidR="00C85278" w:rsidRPr="002A380A" w:rsidRDefault="00C85278" w:rsidP="00230F48">
            <w:pPr>
              <w:spacing w:before="40" w:after="40" w:line="240" w:lineRule="auto"/>
              <w:jc w:val="right"/>
              <w:rPr>
                <w:sz w:val="20"/>
                <w:szCs w:val="20"/>
              </w:rPr>
            </w:pPr>
            <w:r w:rsidRPr="002A380A">
              <w:rPr>
                <w:sz w:val="20"/>
                <w:szCs w:val="20"/>
              </w:rPr>
              <w:t>0.031</w:t>
            </w:r>
          </w:p>
        </w:tc>
      </w:tr>
    </w:tbl>
    <w:p w14:paraId="337F97FE" w14:textId="6974E11C" w:rsidR="00C85278" w:rsidRPr="002A380A" w:rsidRDefault="00C85278" w:rsidP="00230F48">
      <w:pPr>
        <w:tabs>
          <w:tab w:val="left" w:pos="-940"/>
          <w:tab w:val="left" w:pos="-220"/>
          <w:tab w:val="left" w:pos="900"/>
          <w:tab w:val="left" w:pos="1260"/>
          <w:tab w:val="left" w:pos="1620"/>
          <w:tab w:val="left" w:pos="2620"/>
          <w:tab w:val="left" w:pos="4100"/>
          <w:tab w:val="left" w:pos="4820"/>
          <w:tab w:val="left" w:pos="5540"/>
          <w:tab w:val="left" w:pos="6260"/>
          <w:tab w:val="left" w:pos="6980"/>
          <w:tab w:val="left" w:pos="7700"/>
          <w:tab w:val="left" w:pos="8420"/>
          <w:tab w:val="left" w:pos="9120"/>
          <w:tab w:val="left" w:pos="9860"/>
          <w:tab w:val="left" w:pos="10580"/>
          <w:tab w:val="left" w:pos="11300"/>
          <w:tab w:val="left" w:pos="12020"/>
        </w:tabs>
        <w:spacing w:before="120" w:after="120" w:line="240" w:lineRule="auto"/>
        <w:ind w:left="360"/>
        <w:rPr>
          <w:color w:val="000000"/>
          <w:sz w:val="20"/>
          <w:szCs w:val="20"/>
        </w:rPr>
      </w:pPr>
      <w:r w:rsidRPr="002A380A">
        <w:rPr>
          <w:color w:val="000000"/>
          <w:sz w:val="20"/>
          <w:szCs w:val="20"/>
        </w:rPr>
        <w:t xml:space="preserve">Only sample 3 leads to the rejection of the hypothesis </w:t>
      </w:r>
      <w:r w:rsidRPr="002A380A">
        <w:rPr>
          <w:i/>
          <w:color w:val="000000"/>
          <w:sz w:val="20"/>
          <w:szCs w:val="20"/>
        </w:rPr>
        <w:t>H</w:t>
      </w:r>
      <w:r w:rsidRPr="002A380A">
        <w:rPr>
          <w:color w:val="000000"/>
          <w:sz w:val="20"/>
          <w:szCs w:val="20"/>
          <w:vertAlign w:val="subscript"/>
        </w:rPr>
        <w:t>0</w:t>
      </w:r>
      <w:r w:rsidRPr="002A380A">
        <w:rPr>
          <w:color w:val="000000"/>
          <w:sz w:val="20"/>
          <w:szCs w:val="20"/>
        </w:rPr>
        <w:t xml:space="preserve">: </w:t>
      </w:r>
      <w:r w:rsidRPr="002A380A">
        <w:rPr>
          <w:i/>
          <w:color w:val="000000"/>
          <w:sz w:val="20"/>
          <w:szCs w:val="20"/>
        </w:rPr>
        <w:t>µ</w:t>
      </w:r>
      <w:r w:rsidRPr="002A380A">
        <w:rPr>
          <w:color w:val="000000"/>
          <w:sz w:val="20"/>
          <w:szCs w:val="20"/>
        </w:rPr>
        <w:t xml:space="preserve"> = 12. Thus, corrective action is warranted for sample 3. The other samples indicate </w:t>
      </w:r>
      <w:r w:rsidRPr="002A380A">
        <w:rPr>
          <w:i/>
          <w:color w:val="000000"/>
          <w:sz w:val="20"/>
          <w:szCs w:val="20"/>
        </w:rPr>
        <w:t>H</w:t>
      </w:r>
      <w:r w:rsidRPr="002A380A">
        <w:rPr>
          <w:color w:val="000000"/>
          <w:sz w:val="20"/>
          <w:szCs w:val="20"/>
          <w:vertAlign w:val="subscript"/>
        </w:rPr>
        <w:t>0</w:t>
      </w:r>
      <w:r w:rsidRPr="002A380A">
        <w:rPr>
          <w:color w:val="000000"/>
          <w:sz w:val="20"/>
          <w:szCs w:val="20"/>
        </w:rPr>
        <w:t xml:space="preserve"> cannot be rejected and thus from all we can tell, the process is operating satisfactorily. Sample 3 with </w:t>
      </w:r>
      <w:r w:rsidRPr="002A380A">
        <w:rPr>
          <w:position w:val="-4"/>
          <w:sz w:val="20"/>
          <w:szCs w:val="20"/>
        </w:rPr>
        <w:object w:dxaOrig="200" w:dyaOrig="220" w14:anchorId="3B86A23A">
          <v:shape id="_x0000_i1196" type="#_x0000_t75" style="width:10.05pt;height:10.9pt" o:ole="" fillcolor="window">
            <v:imagedata r:id="rId335" o:title=""/>
          </v:shape>
          <o:OLEObject Type="Embed" ProgID="Equation" ShapeID="_x0000_i1196" DrawAspect="Content" ObjectID="_1769433487" r:id="rId336"/>
        </w:object>
      </w:r>
      <w:r w:rsidRPr="002A380A">
        <w:rPr>
          <w:color w:val="000000"/>
          <w:sz w:val="20"/>
          <w:szCs w:val="20"/>
        </w:rPr>
        <w:t xml:space="preserve"> = 11.89 shows the process is operating below the desired mean. Sample 4 with </w:t>
      </w:r>
      <w:r w:rsidRPr="002A380A">
        <w:rPr>
          <w:position w:val="-4"/>
          <w:sz w:val="20"/>
          <w:szCs w:val="20"/>
        </w:rPr>
        <w:object w:dxaOrig="200" w:dyaOrig="220" w14:anchorId="370A5D1E">
          <v:shape id="_x0000_i1197" type="#_x0000_t75" style="width:10.05pt;height:10.9pt" o:ole="" fillcolor="window">
            <v:imagedata r:id="rId335" o:title=""/>
          </v:shape>
          <o:OLEObject Type="Embed" ProgID="Equation" ShapeID="_x0000_i1197" DrawAspect="Content" ObjectID="_1769433488" r:id="rId337"/>
        </w:object>
      </w:r>
      <w:r w:rsidRPr="002A380A">
        <w:rPr>
          <w:color w:val="000000"/>
          <w:sz w:val="20"/>
          <w:szCs w:val="20"/>
        </w:rPr>
        <w:t xml:space="preserve"> = 12.08 is on the high side, but the </w:t>
      </w:r>
      <w:r w:rsidRPr="002A380A">
        <w:rPr>
          <w:i/>
          <w:color w:val="000000"/>
          <w:sz w:val="20"/>
          <w:szCs w:val="20"/>
        </w:rPr>
        <w:t>p</w:t>
      </w:r>
      <w:r w:rsidRPr="002A380A">
        <w:rPr>
          <w:color w:val="000000"/>
          <w:sz w:val="20"/>
          <w:szCs w:val="20"/>
        </w:rPr>
        <w:t xml:space="preserve">-value of 0.03 is not sufficient to reject </w:t>
      </w:r>
      <w:r w:rsidRPr="002A380A">
        <w:rPr>
          <w:i/>
          <w:color w:val="000000"/>
          <w:sz w:val="20"/>
          <w:szCs w:val="20"/>
        </w:rPr>
        <w:t>H</w:t>
      </w:r>
      <w:r w:rsidRPr="002A380A">
        <w:rPr>
          <w:color w:val="000000"/>
          <w:sz w:val="20"/>
          <w:szCs w:val="20"/>
          <w:vertAlign w:val="subscript"/>
        </w:rPr>
        <w:t>0</w:t>
      </w:r>
      <w:r w:rsidRPr="002A380A">
        <w:rPr>
          <w:color w:val="000000"/>
          <w:sz w:val="20"/>
          <w:szCs w:val="20"/>
        </w:rPr>
        <w:t>.</w:t>
      </w:r>
    </w:p>
    <w:p w14:paraId="56CF3161" w14:textId="464F6D44" w:rsidR="00C85278" w:rsidRPr="002A380A" w:rsidRDefault="00C85278" w:rsidP="00230F48">
      <w:pPr>
        <w:tabs>
          <w:tab w:val="left" w:pos="540"/>
        </w:tabs>
        <w:spacing w:after="120" w:line="240" w:lineRule="auto"/>
        <w:ind w:left="360" w:hanging="360"/>
        <w:rPr>
          <w:color w:val="000000"/>
          <w:sz w:val="20"/>
          <w:szCs w:val="20"/>
        </w:rPr>
      </w:pPr>
      <w:r w:rsidRPr="002A380A">
        <w:rPr>
          <w:color w:val="000000"/>
          <w:sz w:val="20"/>
          <w:szCs w:val="20"/>
        </w:rPr>
        <w:t>2.</w:t>
      </w:r>
      <w:r w:rsidRPr="002A380A">
        <w:rPr>
          <w:color w:val="000000"/>
          <w:sz w:val="20"/>
          <w:szCs w:val="20"/>
        </w:rPr>
        <w:tab/>
        <w:t>The sample standard deviations for all four samples are in the 0.20 to 0.22 range. It appears that the process population standard deviation assumption of 0.21 is good.</w:t>
      </w:r>
    </w:p>
    <w:p w14:paraId="328C8C94" w14:textId="3F28CCAD" w:rsidR="00C85278" w:rsidRPr="002A380A" w:rsidRDefault="00C85278" w:rsidP="00230F48">
      <w:pPr>
        <w:tabs>
          <w:tab w:val="left" w:pos="540"/>
        </w:tabs>
        <w:spacing w:after="120" w:line="240" w:lineRule="auto"/>
        <w:ind w:left="360" w:hanging="360"/>
        <w:rPr>
          <w:color w:val="000000"/>
          <w:sz w:val="20"/>
          <w:szCs w:val="20"/>
        </w:rPr>
      </w:pPr>
      <w:r w:rsidRPr="002A380A">
        <w:rPr>
          <w:color w:val="000000"/>
          <w:sz w:val="20"/>
          <w:szCs w:val="20"/>
        </w:rPr>
        <w:t>3.</w:t>
      </w:r>
      <w:r w:rsidRPr="002A380A">
        <w:rPr>
          <w:color w:val="000000"/>
          <w:sz w:val="20"/>
          <w:szCs w:val="20"/>
        </w:rPr>
        <w:tab/>
        <w:t xml:space="preserve">With </w:t>
      </w:r>
      <w:r w:rsidR="00230F48" w:rsidRPr="00CB74FF">
        <w:rPr>
          <w:rFonts w:ascii="Work Sans (Body)" w:hAnsi="Work Sans (Body)" w:cs="Times New Roman"/>
          <w:i/>
          <w:sz w:val="20"/>
          <w:szCs w:val="20"/>
          <w:lang w:val="en-IN"/>
        </w:rPr>
        <w:t>α</w:t>
      </w:r>
      <w:r w:rsidR="00230F48" w:rsidRPr="002A380A">
        <w:rPr>
          <w:rFonts w:cs="MathematicalPi-One-Italic"/>
          <w:i/>
          <w:iCs/>
          <w:sz w:val="20"/>
          <w:szCs w:val="20"/>
          <w:lang w:val="en-IN"/>
        </w:rPr>
        <w:t xml:space="preserve"> </w:t>
      </w:r>
      <w:r w:rsidR="00230F48" w:rsidRPr="002A380A">
        <w:rPr>
          <w:rFonts w:cs="MathematicalPi-One-Italic"/>
          <w:iCs/>
          <w:sz w:val="20"/>
          <w:szCs w:val="20"/>
          <w:lang w:val="en-IN"/>
        </w:rPr>
        <w:t>=</w:t>
      </w:r>
      <w:r w:rsidRPr="002A380A">
        <w:rPr>
          <w:color w:val="000000"/>
          <w:sz w:val="20"/>
          <w:szCs w:val="20"/>
        </w:rPr>
        <w:t xml:space="preserve"> 0.01, </w:t>
      </w:r>
      <w:r w:rsidRPr="002A380A">
        <w:rPr>
          <w:i/>
          <w:color w:val="000000"/>
          <w:sz w:val="20"/>
          <w:szCs w:val="20"/>
        </w:rPr>
        <w:t>z</w:t>
      </w:r>
      <w:r w:rsidRPr="002A380A">
        <w:rPr>
          <w:color w:val="000000"/>
          <w:sz w:val="20"/>
          <w:szCs w:val="20"/>
          <w:vertAlign w:val="subscript"/>
        </w:rPr>
        <w:t>0.005</w:t>
      </w:r>
      <w:r w:rsidRPr="002A380A">
        <w:rPr>
          <w:color w:val="000000"/>
          <w:sz w:val="20"/>
          <w:szCs w:val="20"/>
        </w:rPr>
        <w:t xml:space="preserve"> = 2.576. Using the standard error of the mean </w:t>
      </w:r>
      <w:r w:rsidR="001B0697" w:rsidRPr="001B0697">
        <w:rPr>
          <w:color w:val="000000"/>
          <w:position w:val="-10"/>
          <w:sz w:val="20"/>
          <w:szCs w:val="20"/>
        </w:rPr>
        <w:object w:dxaOrig="980" w:dyaOrig="340" w14:anchorId="23D93E4C">
          <v:shape id="_x0000_i1198" type="#_x0000_t75" style="width:49.4pt;height:16.75pt" o:ole="" fillcolor="window">
            <v:imagedata r:id="rId338" o:title=""/>
          </v:shape>
          <o:OLEObject Type="Embed" ProgID="Equation.DSMT4" ShapeID="_x0000_i1198" DrawAspect="Content" ObjectID="_1769433489" r:id="rId339"/>
        </w:object>
      </w:r>
      <w:r w:rsidRPr="002A380A">
        <w:rPr>
          <w:color w:val="000000"/>
          <w:sz w:val="20"/>
          <w:szCs w:val="20"/>
        </w:rPr>
        <w:t xml:space="preserve">= 0.0383, </w:t>
      </w:r>
      <w:r w:rsidRPr="002A380A">
        <w:rPr>
          <w:sz w:val="20"/>
          <w:szCs w:val="20"/>
        </w:rPr>
        <w:t>the</w:t>
      </w:r>
      <w:r w:rsidRPr="002A380A">
        <w:rPr>
          <w:color w:val="000000"/>
          <w:sz w:val="20"/>
          <w:szCs w:val="20"/>
        </w:rPr>
        <w:t xml:space="preserve"> upper and lower control limits are computed as follows:</w:t>
      </w:r>
    </w:p>
    <w:p w14:paraId="0FA399BF" w14:textId="767AA42B" w:rsidR="00C85278" w:rsidRPr="002A380A" w:rsidRDefault="00C85278" w:rsidP="00230F48">
      <w:pPr>
        <w:tabs>
          <w:tab w:val="left" w:pos="-940"/>
          <w:tab w:val="left" w:pos="-450"/>
          <w:tab w:val="left" w:pos="-220"/>
          <w:tab w:val="left" w:pos="500"/>
          <w:tab w:val="left" w:pos="900"/>
          <w:tab w:val="left" w:pos="1260"/>
          <w:tab w:val="left" w:pos="1620"/>
          <w:tab w:val="left" w:pos="2620"/>
          <w:tab w:val="left" w:pos="4100"/>
          <w:tab w:val="left" w:pos="4820"/>
          <w:tab w:val="left" w:pos="5540"/>
          <w:tab w:val="left" w:pos="6260"/>
          <w:tab w:val="left" w:pos="6980"/>
          <w:tab w:val="left" w:pos="7700"/>
          <w:tab w:val="left" w:pos="8420"/>
          <w:tab w:val="left" w:pos="9120"/>
          <w:tab w:val="left" w:pos="9860"/>
          <w:tab w:val="left" w:pos="10580"/>
          <w:tab w:val="left" w:pos="11300"/>
          <w:tab w:val="left" w:pos="12020"/>
        </w:tabs>
        <w:spacing w:after="120" w:line="240" w:lineRule="auto"/>
        <w:ind w:left="360" w:hanging="360"/>
        <w:rPr>
          <w:color w:val="000000"/>
          <w:sz w:val="20"/>
          <w:szCs w:val="20"/>
        </w:rPr>
      </w:pPr>
      <w:r w:rsidRPr="002A380A">
        <w:rPr>
          <w:color w:val="000000"/>
          <w:sz w:val="20"/>
          <w:szCs w:val="20"/>
        </w:rPr>
        <w:tab/>
        <w:t>Upper Control Limit = 12 + 2.576 (0.0383) = 12.0987</w:t>
      </w:r>
    </w:p>
    <w:p w14:paraId="5129A1F1" w14:textId="59F8FABC" w:rsidR="00C85278" w:rsidRPr="002A380A" w:rsidRDefault="00C85278" w:rsidP="00230F48">
      <w:pPr>
        <w:tabs>
          <w:tab w:val="left" w:pos="-940"/>
          <w:tab w:val="left" w:pos="-450"/>
          <w:tab w:val="left" w:pos="-220"/>
          <w:tab w:val="left" w:pos="500"/>
          <w:tab w:val="left" w:pos="900"/>
          <w:tab w:val="left" w:pos="1260"/>
          <w:tab w:val="left" w:pos="1620"/>
          <w:tab w:val="left" w:pos="2620"/>
          <w:tab w:val="left" w:pos="4100"/>
          <w:tab w:val="left" w:pos="4820"/>
          <w:tab w:val="left" w:pos="5540"/>
          <w:tab w:val="left" w:pos="6260"/>
          <w:tab w:val="left" w:pos="6980"/>
          <w:tab w:val="left" w:pos="7700"/>
          <w:tab w:val="left" w:pos="8420"/>
          <w:tab w:val="left" w:pos="9120"/>
          <w:tab w:val="left" w:pos="9860"/>
          <w:tab w:val="left" w:pos="10580"/>
          <w:tab w:val="left" w:pos="11300"/>
          <w:tab w:val="left" w:pos="12020"/>
        </w:tabs>
        <w:spacing w:after="120" w:line="240" w:lineRule="auto"/>
        <w:ind w:left="360" w:hanging="360"/>
        <w:rPr>
          <w:color w:val="000000"/>
          <w:sz w:val="20"/>
          <w:szCs w:val="20"/>
        </w:rPr>
      </w:pPr>
      <w:r w:rsidRPr="002A380A">
        <w:rPr>
          <w:color w:val="000000"/>
          <w:sz w:val="20"/>
          <w:szCs w:val="20"/>
        </w:rPr>
        <w:tab/>
        <w:t>Lower Control Limit = 12 – 2.576 (0.0383) = 11.9013</w:t>
      </w:r>
    </w:p>
    <w:p w14:paraId="53E57FF7" w14:textId="079993C1" w:rsidR="00C85278" w:rsidRPr="002A380A" w:rsidRDefault="00C85278" w:rsidP="00230F48">
      <w:pPr>
        <w:tabs>
          <w:tab w:val="left" w:pos="-940"/>
          <w:tab w:val="left" w:pos="-450"/>
          <w:tab w:val="left" w:pos="-220"/>
          <w:tab w:val="left" w:pos="900"/>
          <w:tab w:val="left" w:pos="1260"/>
          <w:tab w:val="left" w:pos="1620"/>
          <w:tab w:val="left" w:pos="2620"/>
          <w:tab w:val="left" w:pos="4100"/>
          <w:tab w:val="left" w:pos="4820"/>
          <w:tab w:val="left" w:pos="5540"/>
          <w:tab w:val="left" w:pos="6260"/>
          <w:tab w:val="left" w:pos="6980"/>
          <w:tab w:val="left" w:pos="7700"/>
          <w:tab w:val="left" w:pos="8420"/>
          <w:tab w:val="left" w:pos="9120"/>
          <w:tab w:val="left" w:pos="9860"/>
          <w:tab w:val="left" w:pos="10580"/>
          <w:tab w:val="left" w:pos="11300"/>
          <w:tab w:val="left" w:pos="12020"/>
        </w:tabs>
        <w:spacing w:after="120" w:line="240" w:lineRule="auto"/>
        <w:ind w:left="360" w:hanging="360"/>
        <w:rPr>
          <w:color w:val="000000"/>
          <w:sz w:val="20"/>
          <w:szCs w:val="20"/>
        </w:rPr>
      </w:pPr>
      <w:r w:rsidRPr="002A380A">
        <w:rPr>
          <w:color w:val="000000"/>
          <w:sz w:val="20"/>
          <w:szCs w:val="20"/>
        </w:rPr>
        <w:tab/>
        <w:t xml:space="preserve">As long as a sample mean </w:t>
      </w:r>
      <w:r w:rsidRPr="002A380A">
        <w:rPr>
          <w:position w:val="-4"/>
          <w:sz w:val="20"/>
          <w:szCs w:val="20"/>
        </w:rPr>
        <w:object w:dxaOrig="200" w:dyaOrig="220" w14:anchorId="43B9C830">
          <v:shape id="_x0000_i1199" type="#_x0000_t75" style="width:10.05pt;height:10.9pt" o:ole="" fillcolor="window">
            <v:imagedata r:id="rId335" o:title=""/>
          </v:shape>
          <o:OLEObject Type="Embed" ProgID="Equation" ShapeID="_x0000_i1199" DrawAspect="Content" ObjectID="_1769433490" r:id="rId340"/>
        </w:object>
      </w:r>
      <w:r w:rsidRPr="002A380A">
        <w:rPr>
          <w:color w:val="000000"/>
          <w:sz w:val="20"/>
          <w:szCs w:val="20"/>
        </w:rPr>
        <w:t xml:space="preserve"> is between these two limits, the process is in control and no corrective action is required. Note that sample 3 with a mean of 11.89 shows corrective action is necessary because the sample mean is outside the control limits.</w:t>
      </w:r>
    </w:p>
    <w:p w14:paraId="7565CBA7" w14:textId="04891834" w:rsidR="00C85278" w:rsidRPr="002A380A" w:rsidRDefault="00C85278" w:rsidP="00230F48">
      <w:pPr>
        <w:tabs>
          <w:tab w:val="left" w:pos="540"/>
        </w:tabs>
        <w:spacing w:after="120" w:line="240" w:lineRule="auto"/>
        <w:ind w:left="360" w:hanging="360"/>
        <w:rPr>
          <w:sz w:val="20"/>
          <w:szCs w:val="20"/>
        </w:rPr>
      </w:pPr>
      <w:r w:rsidRPr="002A380A">
        <w:rPr>
          <w:color w:val="000000"/>
          <w:sz w:val="20"/>
          <w:szCs w:val="20"/>
        </w:rPr>
        <w:t>4.</w:t>
      </w:r>
      <w:r w:rsidRPr="002A380A">
        <w:rPr>
          <w:color w:val="000000"/>
          <w:sz w:val="20"/>
          <w:szCs w:val="20"/>
        </w:rPr>
        <w:tab/>
        <w:t>Increasing the level of significance will cause the null hypothesis to be rejected more often. While this may mean quicker corrective action when the process is out of control, it also means that there will be a higher error probability of stopping the process and attempting corrective action when the process is operating satisfactorily. This would be an increase in the probability of a making a Type I error.</w:t>
      </w:r>
    </w:p>
    <w:p w14:paraId="4A1D05AA" w14:textId="054B3971" w:rsidR="00B57B6E" w:rsidRPr="009A32BD" w:rsidRDefault="00B57B6E" w:rsidP="003A5D9D">
      <w:pPr>
        <w:pStyle w:val="Heading1"/>
        <w:spacing w:before="0" w:after="120"/>
        <w:ind w:left="0" w:firstLine="0"/>
      </w:pPr>
      <w:bookmarkStart w:id="8" w:name="_Toc112228344"/>
      <w:bookmarkStart w:id="9" w:name="_Toc150954983"/>
      <w:r w:rsidRPr="009A32BD">
        <w:t xml:space="preserve">Case Problem 2: Ethical Behavior of Students </w:t>
      </w:r>
      <w:r w:rsidR="00743B1A">
        <w:br/>
      </w:r>
      <w:r w:rsidRPr="009A32BD">
        <w:t>at Bayview University</w:t>
      </w:r>
      <w:bookmarkEnd w:id="8"/>
      <w:bookmarkEnd w:id="9"/>
    </w:p>
    <w:p w14:paraId="566F3441" w14:textId="77777777" w:rsidR="00B57B6E" w:rsidRPr="002A380A" w:rsidRDefault="00B57B6E" w:rsidP="003A5D9D">
      <w:pPr>
        <w:spacing w:after="100"/>
        <w:rPr>
          <w:rFonts w:eastAsia="Times New Roman"/>
          <w:sz w:val="20"/>
          <w:szCs w:val="20"/>
        </w:rPr>
      </w:pPr>
      <w:r w:rsidRPr="002A380A">
        <w:rPr>
          <w:rFonts w:eastAsia="Times New Roman"/>
          <w:color w:val="231F20"/>
          <w:sz w:val="20"/>
          <w:szCs w:val="20"/>
        </w:rPr>
        <w:t>There is evidence that academic dishonesty (including plagiarism, cheating on exams, and unauthorized collaboration on academic projects) is widespread among students at universities. For example, researchers with The International Center for Academic Integrity (ICAI) reported in March 2023 that 60% of all undergraduate students admitted to cheating in some manner.</w:t>
      </w:r>
    </w:p>
    <w:p w14:paraId="0334983B" w14:textId="77777777" w:rsidR="00B57B6E" w:rsidRPr="002A380A" w:rsidRDefault="00B57B6E" w:rsidP="003A5D9D">
      <w:pPr>
        <w:spacing w:after="100"/>
        <w:ind w:firstLine="360"/>
        <w:rPr>
          <w:rFonts w:eastAsia="Times New Roman"/>
          <w:sz w:val="20"/>
          <w:szCs w:val="20"/>
        </w:rPr>
      </w:pPr>
      <w:r w:rsidRPr="002A380A">
        <w:rPr>
          <w:rFonts w:eastAsia="Times New Roman"/>
          <w:color w:val="231F20"/>
          <w:sz w:val="20"/>
          <w:szCs w:val="20"/>
        </w:rPr>
        <w:t>Cheating has been a concern of Bayview University president Dr. Bhavna Jha for several years. Some faculty members at the university share Dr. Jha's belief that cheating is more widespread at Bayview than at other universities, while other faculty members think that cheating is not a major problem at Bayview. To resolve some of these issues, Dr. Jha commissioned a study to assess the current ethical behavior of business students at Bayview. As part of this study, an anonymous exit survey was administered to a sample of 90 business students from this year’s graduating class. Responses to the following questions were used to obtain data regarding three types of cheating.</w:t>
      </w:r>
    </w:p>
    <w:p w14:paraId="5CB73F93" w14:textId="77777777" w:rsidR="00B57B6E" w:rsidRPr="00AE2962" w:rsidRDefault="00B57B6E" w:rsidP="003A5D9D">
      <w:pPr>
        <w:keepNext/>
        <w:spacing w:after="100"/>
        <w:ind w:left="360"/>
        <w:rPr>
          <w:rFonts w:eastAsia="Times New Roman"/>
          <w:spacing w:val="-4"/>
          <w:sz w:val="20"/>
          <w:szCs w:val="20"/>
        </w:rPr>
      </w:pPr>
      <w:r w:rsidRPr="00AE2962">
        <w:rPr>
          <w:rFonts w:eastAsia="Times New Roman"/>
          <w:color w:val="231F20"/>
          <w:spacing w:val="-4"/>
          <w:sz w:val="20"/>
          <w:szCs w:val="20"/>
        </w:rPr>
        <w:t>During your time at Bayview, did you ever present work copied off the Internet as your own?</w:t>
      </w:r>
    </w:p>
    <w:p w14:paraId="7D0EC690" w14:textId="77777777" w:rsidR="00B57B6E" w:rsidRPr="002A380A" w:rsidRDefault="00B57B6E" w:rsidP="003A5D9D">
      <w:pPr>
        <w:keepNext/>
        <w:tabs>
          <w:tab w:val="left" w:pos="2160"/>
          <w:tab w:val="left" w:pos="2880"/>
          <w:tab w:val="left" w:pos="4320"/>
        </w:tabs>
        <w:spacing w:after="100"/>
        <w:ind w:leftChars="326" w:left="719" w:hangingChars="1" w:hanging="2"/>
        <w:rPr>
          <w:rFonts w:eastAsia="Times New Roman"/>
          <w:sz w:val="20"/>
          <w:szCs w:val="20"/>
        </w:rPr>
      </w:pPr>
      <w:r w:rsidRPr="002A380A">
        <w:rPr>
          <w:rFonts w:eastAsia="Times New Roman"/>
          <w:color w:val="231F20"/>
          <w:sz w:val="20"/>
          <w:szCs w:val="20"/>
        </w:rPr>
        <w:t xml:space="preserve">Yes </w:t>
      </w:r>
      <w:r w:rsidRPr="002A380A">
        <w:rPr>
          <w:rFonts w:eastAsia="Times New Roman"/>
          <w:color w:val="231F20"/>
          <w:sz w:val="20"/>
          <w:szCs w:val="20"/>
          <w:u w:val="single" w:color="221E1F"/>
        </w:rPr>
        <w:tab/>
      </w:r>
      <w:r w:rsidRPr="002A380A">
        <w:rPr>
          <w:rFonts w:eastAsia="Times New Roman"/>
          <w:color w:val="231F20"/>
          <w:sz w:val="20"/>
          <w:szCs w:val="20"/>
        </w:rPr>
        <w:tab/>
        <w:t xml:space="preserve">No </w:t>
      </w:r>
      <w:r w:rsidRPr="002A380A">
        <w:rPr>
          <w:rFonts w:eastAsia="Times New Roman"/>
          <w:color w:val="231F20"/>
          <w:sz w:val="20"/>
          <w:szCs w:val="20"/>
          <w:u w:val="single" w:color="221E1F"/>
        </w:rPr>
        <w:tab/>
      </w:r>
    </w:p>
    <w:p w14:paraId="3AE46C30" w14:textId="77777777" w:rsidR="00B57B6E" w:rsidRPr="002A380A" w:rsidRDefault="00B57B6E" w:rsidP="003A5D9D">
      <w:pPr>
        <w:spacing w:after="100"/>
        <w:ind w:left="360"/>
        <w:rPr>
          <w:rFonts w:eastAsia="Times New Roman"/>
          <w:sz w:val="20"/>
          <w:szCs w:val="20"/>
        </w:rPr>
      </w:pPr>
      <w:r w:rsidRPr="002A380A">
        <w:rPr>
          <w:rFonts w:eastAsia="Times New Roman"/>
          <w:color w:val="231F20"/>
          <w:sz w:val="20"/>
          <w:szCs w:val="20"/>
        </w:rPr>
        <w:t>During your time at Bayview, did you ever copy answers off another student’s exam?</w:t>
      </w:r>
    </w:p>
    <w:p w14:paraId="68173A3D" w14:textId="77777777" w:rsidR="00B57B6E" w:rsidRPr="002A380A" w:rsidRDefault="00B57B6E" w:rsidP="003A5D9D">
      <w:pPr>
        <w:tabs>
          <w:tab w:val="left" w:pos="2160"/>
          <w:tab w:val="left" w:pos="2880"/>
          <w:tab w:val="left" w:pos="4320"/>
        </w:tabs>
        <w:spacing w:after="100"/>
        <w:ind w:leftChars="326" w:left="719" w:hangingChars="1" w:hanging="2"/>
        <w:rPr>
          <w:rFonts w:eastAsia="Times New Roman"/>
          <w:sz w:val="20"/>
          <w:szCs w:val="20"/>
        </w:rPr>
      </w:pPr>
      <w:r w:rsidRPr="002A380A">
        <w:rPr>
          <w:rFonts w:eastAsia="Times New Roman"/>
          <w:color w:val="231F20"/>
          <w:sz w:val="20"/>
          <w:szCs w:val="20"/>
        </w:rPr>
        <w:t xml:space="preserve">Yes </w:t>
      </w:r>
      <w:r w:rsidRPr="002A380A">
        <w:rPr>
          <w:rFonts w:eastAsia="Times New Roman"/>
          <w:color w:val="231F20"/>
          <w:sz w:val="20"/>
          <w:szCs w:val="20"/>
          <w:u w:val="single" w:color="221E1F"/>
        </w:rPr>
        <w:tab/>
      </w:r>
      <w:r w:rsidRPr="002A380A">
        <w:rPr>
          <w:rFonts w:eastAsia="Times New Roman"/>
          <w:color w:val="231F20"/>
          <w:sz w:val="20"/>
          <w:szCs w:val="20"/>
        </w:rPr>
        <w:tab/>
        <w:t xml:space="preserve">No </w:t>
      </w:r>
      <w:r w:rsidRPr="002A380A">
        <w:rPr>
          <w:rFonts w:eastAsia="Times New Roman"/>
          <w:color w:val="231F20"/>
          <w:sz w:val="20"/>
          <w:szCs w:val="20"/>
          <w:u w:val="single" w:color="221E1F"/>
        </w:rPr>
        <w:tab/>
      </w:r>
    </w:p>
    <w:p w14:paraId="5E2216F7" w14:textId="77777777" w:rsidR="00B57B6E" w:rsidRPr="002A380A" w:rsidRDefault="00B57B6E" w:rsidP="003A5D9D">
      <w:pPr>
        <w:spacing w:after="100"/>
        <w:ind w:left="360"/>
        <w:rPr>
          <w:rFonts w:eastAsia="Times New Roman"/>
          <w:sz w:val="20"/>
          <w:szCs w:val="20"/>
        </w:rPr>
      </w:pPr>
      <w:r w:rsidRPr="002A380A">
        <w:rPr>
          <w:rFonts w:eastAsia="Times New Roman"/>
          <w:color w:val="231F20"/>
          <w:sz w:val="20"/>
          <w:szCs w:val="20"/>
        </w:rPr>
        <w:t>During your time at Bayview, did you ever collaborate with other students on projects that were supposed to be completed individually?</w:t>
      </w:r>
    </w:p>
    <w:p w14:paraId="5CD7F5A5" w14:textId="77777777" w:rsidR="00B57B6E" w:rsidRPr="002A380A" w:rsidRDefault="00B57B6E" w:rsidP="003A5D9D">
      <w:pPr>
        <w:tabs>
          <w:tab w:val="left" w:pos="2160"/>
          <w:tab w:val="left" w:pos="2880"/>
          <w:tab w:val="left" w:pos="4320"/>
        </w:tabs>
        <w:spacing w:after="100"/>
        <w:ind w:leftChars="326" w:left="719" w:hangingChars="1" w:hanging="2"/>
        <w:rPr>
          <w:rFonts w:eastAsia="Times New Roman"/>
          <w:sz w:val="20"/>
          <w:szCs w:val="20"/>
        </w:rPr>
      </w:pPr>
      <w:r w:rsidRPr="002A380A">
        <w:rPr>
          <w:rFonts w:eastAsia="Times New Roman"/>
          <w:color w:val="231F20"/>
          <w:sz w:val="20"/>
          <w:szCs w:val="20"/>
        </w:rPr>
        <w:t xml:space="preserve">Yes </w:t>
      </w:r>
      <w:r w:rsidRPr="002A380A">
        <w:rPr>
          <w:rFonts w:eastAsia="Times New Roman"/>
          <w:color w:val="231F20"/>
          <w:sz w:val="20"/>
          <w:szCs w:val="20"/>
          <w:u w:val="single" w:color="221E1F"/>
        </w:rPr>
        <w:tab/>
      </w:r>
      <w:r w:rsidRPr="002A380A">
        <w:rPr>
          <w:rFonts w:eastAsia="Times New Roman"/>
          <w:color w:val="231F20"/>
          <w:sz w:val="20"/>
          <w:szCs w:val="20"/>
        </w:rPr>
        <w:tab/>
        <w:t xml:space="preserve">No </w:t>
      </w:r>
      <w:r w:rsidRPr="002A380A">
        <w:rPr>
          <w:rFonts w:eastAsia="Times New Roman"/>
          <w:color w:val="231F20"/>
          <w:sz w:val="20"/>
          <w:szCs w:val="20"/>
          <w:u w:val="single" w:color="221E1F"/>
        </w:rPr>
        <w:tab/>
      </w:r>
    </w:p>
    <w:p w14:paraId="63F794B4" w14:textId="65F0D64B" w:rsidR="00B57B6E" w:rsidRPr="002A380A" w:rsidRDefault="00B57B6E" w:rsidP="003A5D9D">
      <w:pPr>
        <w:autoSpaceDE w:val="0"/>
        <w:autoSpaceDN w:val="0"/>
        <w:adjustRightInd w:val="0"/>
        <w:spacing w:after="100" w:line="240" w:lineRule="auto"/>
        <w:rPr>
          <w:rFonts w:eastAsia="Arial"/>
          <w:sz w:val="20"/>
          <w:szCs w:val="20"/>
        </w:rPr>
      </w:pPr>
      <w:r w:rsidRPr="002A380A">
        <w:rPr>
          <w:rFonts w:eastAsia="Times New Roman"/>
          <w:color w:val="231F20"/>
          <w:sz w:val="20"/>
          <w:szCs w:val="20"/>
        </w:rPr>
        <w:t>Any student who answered Yes to one or more of these questions was considered to have been involved in some type of cheating. A portion of the data collected follows. The complete data set is in the file</w:t>
      </w:r>
      <w:r w:rsidR="003E7899" w:rsidRPr="002A380A">
        <w:rPr>
          <w:rFonts w:eastAsia="Times New Roman"/>
          <w:color w:val="231F20"/>
          <w:sz w:val="20"/>
          <w:szCs w:val="20"/>
        </w:rPr>
        <w:t xml:space="preserve"> </w:t>
      </w:r>
      <w:r w:rsidR="003E7899" w:rsidRPr="002A380A">
        <w:rPr>
          <w:rFonts w:eastAsia="Times New Roman"/>
          <w:i/>
          <w:color w:val="231F20"/>
          <w:sz w:val="20"/>
          <w:szCs w:val="20"/>
        </w:rPr>
        <w:t>bayview</w:t>
      </w:r>
      <w:r w:rsidRPr="002A380A">
        <w:rPr>
          <w:rFonts w:eastAsia="Times New Roman"/>
          <w:color w:val="231F20"/>
          <w:sz w:val="20"/>
          <w:szCs w:val="20"/>
        </w:rPr>
        <w:t xml:space="preserve">. </w:t>
      </w:r>
      <w:r w:rsidRPr="002A380A">
        <w:rPr>
          <w:rFonts w:eastAsia="Arial"/>
          <w:b/>
          <w:bCs/>
          <w:color w:val="C14E25"/>
          <w:sz w:val="20"/>
          <w:szCs w:val="20"/>
        </w:rPr>
        <w:t>LO 1, 2, 6</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6"/>
        <w:gridCol w:w="1584"/>
        <w:gridCol w:w="1440"/>
        <w:gridCol w:w="1783"/>
        <w:gridCol w:w="1998"/>
      </w:tblGrid>
      <w:tr w:rsidR="00B57B6E" w:rsidRPr="002A380A" w14:paraId="48B64F9F" w14:textId="77777777" w:rsidTr="003E7899">
        <w:tc>
          <w:tcPr>
            <w:tcW w:w="1826" w:type="dxa"/>
            <w:tcBorders>
              <w:top w:val="single" w:sz="4" w:space="0" w:color="auto"/>
              <w:bottom w:val="single" w:sz="4" w:space="0" w:color="auto"/>
            </w:tcBorders>
            <w:vAlign w:val="bottom"/>
          </w:tcPr>
          <w:p w14:paraId="2C10AE75" w14:textId="77777777" w:rsidR="00B57B6E" w:rsidRPr="002A380A" w:rsidRDefault="00B57B6E" w:rsidP="003A5D9D">
            <w:pPr>
              <w:keepNext/>
              <w:spacing w:before="30" w:after="30"/>
              <w:ind w:left="162"/>
              <w:rPr>
                <w:rFonts w:eastAsia="Arial"/>
                <w:b/>
                <w:color w:val="231F20"/>
                <w:sz w:val="20"/>
                <w:szCs w:val="20"/>
              </w:rPr>
            </w:pPr>
            <w:r w:rsidRPr="002A380A">
              <w:rPr>
                <w:rFonts w:eastAsia="Arial"/>
                <w:b/>
                <w:color w:val="231F20"/>
                <w:sz w:val="20"/>
                <w:szCs w:val="20"/>
              </w:rPr>
              <w:t>Student</w:t>
            </w:r>
          </w:p>
        </w:tc>
        <w:tc>
          <w:tcPr>
            <w:tcW w:w="1584" w:type="dxa"/>
            <w:tcBorders>
              <w:top w:val="single" w:sz="4" w:space="0" w:color="auto"/>
              <w:bottom w:val="single" w:sz="4" w:space="0" w:color="auto"/>
            </w:tcBorders>
            <w:vAlign w:val="bottom"/>
          </w:tcPr>
          <w:p w14:paraId="17019C04" w14:textId="77777777" w:rsidR="00B57B6E" w:rsidRPr="002A380A" w:rsidRDefault="00B57B6E" w:rsidP="003A5D9D">
            <w:pPr>
              <w:keepNext/>
              <w:spacing w:before="30" w:after="30"/>
              <w:ind w:left="136" w:right="152"/>
              <w:rPr>
                <w:rFonts w:eastAsia="Arial"/>
                <w:b/>
                <w:color w:val="231F20"/>
                <w:sz w:val="20"/>
                <w:szCs w:val="20"/>
              </w:rPr>
            </w:pPr>
            <w:r w:rsidRPr="002A380A">
              <w:rPr>
                <w:rFonts w:eastAsia="Arial"/>
                <w:b/>
                <w:color w:val="231F20"/>
                <w:sz w:val="20"/>
                <w:szCs w:val="20"/>
              </w:rPr>
              <w:t xml:space="preserve">Copied </w:t>
            </w:r>
            <w:r w:rsidRPr="002A380A">
              <w:rPr>
                <w:rFonts w:eastAsia="Arial"/>
                <w:b/>
                <w:color w:val="231F20"/>
                <w:sz w:val="20"/>
                <w:szCs w:val="20"/>
              </w:rPr>
              <w:br/>
              <w:t xml:space="preserve">from </w:t>
            </w:r>
            <w:r w:rsidRPr="002A380A">
              <w:rPr>
                <w:rFonts w:eastAsia="Arial"/>
                <w:b/>
                <w:color w:val="231F20"/>
                <w:sz w:val="20"/>
                <w:szCs w:val="20"/>
              </w:rPr>
              <w:br/>
              <w:t>Internet</w:t>
            </w:r>
          </w:p>
        </w:tc>
        <w:tc>
          <w:tcPr>
            <w:tcW w:w="1440" w:type="dxa"/>
            <w:tcBorders>
              <w:top w:val="single" w:sz="4" w:space="0" w:color="auto"/>
              <w:bottom w:val="single" w:sz="4" w:space="0" w:color="auto"/>
            </w:tcBorders>
            <w:vAlign w:val="bottom"/>
          </w:tcPr>
          <w:p w14:paraId="33CB134E" w14:textId="77777777" w:rsidR="00B57B6E" w:rsidRPr="002A380A" w:rsidRDefault="00B57B6E" w:rsidP="003A5D9D">
            <w:pPr>
              <w:keepNext/>
              <w:spacing w:before="30" w:after="30"/>
              <w:ind w:left="136" w:right="152"/>
              <w:rPr>
                <w:rFonts w:eastAsia="Arial"/>
                <w:b/>
                <w:color w:val="231F20"/>
                <w:sz w:val="20"/>
                <w:szCs w:val="20"/>
              </w:rPr>
            </w:pPr>
            <w:r w:rsidRPr="002A380A">
              <w:rPr>
                <w:rFonts w:eastAsia="Arial"/>
                <w:b/>
                <w:color w:val="231F20"/>
                <w:sz w:val="20"/>
                <w:szCs w:val="20"/>
              </w:rPr>
              <w:t xml:space="preserve">Copied </w:t>
            </w:r>
            <w:r w:rsidRPr="002A380A">
              <w:rPr>
                <w:rFonts w:eastAsia="Arial"/>
                <w:b/>
                <w:color w:val="231F20"/>
                <w:sz w:val="20"/>
                <w:szCs w:val="20"/>
              </w:rPr>
              <w:br/>
              <w:t>on Exam</w:t>
            </w:r>
          </w:p>
        </w:tc>
        <w:tc>
          <w:tcPr>
            <w:tcW w:w="1677" w:type="dxa"/>
            <w:tcBorders>
              <w:top w:val="single" w:sz="4" w:space="0" w:color="auto"/>
              <w:bottom w:val="single" w:sz="4" w:space="0" w:color="auto"/>
            </w:tcBorders>
            <w:vAlign w:val="bottom"/>
          </w:tcPr>
          <w:p w14:paraId="10B0669D" w14:textId="77777777" w:rsidR="00B57B6E" w:rsidRPr="002A380A" w:rsidRDefault="00B57B6E" w:rsidP="003A5D9D">
            <w:pPr>
              <w:keepNext/>
              <w:spacing w:before="30" w:after="30"/>
              <w:ind w:left="136" w:right="152"/>
              <w:rPr>
                <w:rFonts w:eastAsia="Arial"/>
                <w:b/>
                <w:color w:val="231F20"/>
                <w:sz w:val="20"/>
                <w:szCs w:val="20"/>
              </w:rPr>
            </w:pPr>
            <w:r w:rsidRPr="002A380A">
              <w:rPr>
                <w:rFonts w:eastAsia="Arial"/>
                <w:b/>
                <w:color w:val="231F20"/>
                <w:sz w:val="20"/>
                <w:szCs w:val="20"/>
              </w:rPr>
              <w:t>Collaborated on Individual Project</w:t>
            </w:r>
          </w:p>
        </w:tc>
        <w:tc>
          <w:tcPr>
            <w:tcW w:w="1998" w:type="dxa"/>
            <w:tcBorders>
              <w:top w:val="single" w:sz="4" w:space="0" w:color="auto"/>
              <w:bottom w:val="single" w:sz="4" w:space="0" w:color="auto"/>
            </w:tcBorders>
            <w:vAlign w:val="bottom"/>
          </w:tcPr>
          <w:p w14:paraId="5A5D4F41" w14:textId="530ABC78" w:rsidR="00B57B6E" w:rsidRPr="002A380A" w:rsidRDefault="00B57B6E" w:rsidP="00E93D8B">
            <w:pPr>
              <w:keepNext/>
              <w:spacing w:before="30" w:after="30"/>
              <w:ind w:left="136" w:right="152"/>
              <w:rPr>
                <w:rFonts w:eastAsia="Arial"/>
                <w:b/>
                <w:sz w:val="20"/>
                <w:szCs w:val="20"/>
              </w:rPr>
            </w:pPr>
            <w:r w:rsidRPr="002A380A">
              <w:rPr>
                <w:rFonts w:eastAsia="Arial"/>
                <w:b/>
                <w:color w:val="231F20"/>
                <w:sz w:val="20"/>
                <w:szCs w:val="20"/>
              </w:rPr>
              <w:t xml:space="preserve">In-State or </w:t>
            </w:r>
            <w:r w:rsidRPr="002A380A">
              <w:rPr>
                <w:rFonts w:eastAsia="Arial"/>
                <w:b/>
                <w:color w:val="231F20"/>
                <w:sz w:val="20"/>
                <w:szCs w:val="20"/>
              </w:rPr>
              <w:br/>
              <w:t>Out-</w:t>
            </w:r>
            <w:r w:rsidR="00E93D8B">
              <w:rPr>
                <w:rFonts w:eastAsia="Arial"/>
                <w:b/>
                <w:color w:val="231F20"/>
                <w:sz w:val="20"/>
                <w:szCs w:val="20"/>
              </w:rPr>
              <w:t>o</w:t>
            </w:r>
            <w:r w:rsidRPr="002A380A">
              <w:rPr>
                <w:rFonts w:eastAsia="Arial"/>
                <w:b/>
                <w:color w:val="231F20"/>
                <w:sz w:val="20"/>
                <w:szCs w:val="20"/>
              </w:rPr>
              <w:t>f-State</w:t>
            </w:r>
          </w:p>
        </w:tc>
      </w:tr>
      <w:tr w:rsidR="00B57B6E" w:rsidRPr="002A380A" w14:paraId="2CFA583C" w14:textId="77777777" w:rsidTr="003E7899">
        <w:tc>
          <w:tcPr>
            <w:tcW w:w="1826" w:type="dxa"/>
            <w:tcBorders>
              <w:top w:val="single" w:sz="4" w:space="0" w:color="auto"/>
            </w:tcBorders>
            <w:vAlign w:val="center"/>
          </w:tcPr>
          <w:p w14:paraId="15196CE4" w14:textId="77777777" w:rsidR="00B57B6E" w:rsidRPr="002A380A" w:rsidRDefault="00B57B6E" w:rsidP="003A5D9D">
            <w:pPr>
              <w:spacing w:before="30" w:after="30"/>
              <w:ind w:left="432"/>
              <w:rPr>
                <w:rFonts w:eastAsia="Arial"/>
                <w:color w:val="231F20"/>
                <w:sz w:val="20"/>
                <w:szCs w:val="20"/>
              </w:rPr>
            </w:pPr>
            <w:r w:rsidRPr="002A380A">
              <w:rPr>
                <w:rFonts w:eastAsia="Arial"/>
                <w:color w:val="231F20"/>
                <w:sz w:val="20"/>
                <w:szCs w:val="20"/>
              </w:rPr>
              <w:t>1</w:t>
            </w:r>
          </w:p>
        </w:tc>
        <w:tc>
          <w:tcPr>
            <w:tcW w:w="1584" w:type="dxa"/>
            <w:tcBorders>
              <w:top w:val="single" w:sz="4" w:space="0" w:color="auto"/>
            </w:tcBorders>
            <w:vAlign w:val="center"/>
          </w:tcPr>
          <w:p w14:paraId="0B733069" w14:textId="77777777" w:rsidR="00B57B6E" w:rsidRPr="002A380A" w:rsidRDefault="00B57B6E" w:rsidP="003A5D9D">
            <w:pPr>
              <w:spacing w:before="30" w:after="30"/>
              <w:ind w:left="342"/>
              <w:rPr>
                <w:rFonts w:eastAsia="Arial"/>
                <w:color w:val="231F20"/>
                <w:sz w:val="20"/>
                <w:szCs w:val="20"/>
              </w:rPr>
            </w:pPr>
            <w:r w:rsidRPr="002A380A">
              <w:rPr>
                <w:rFonts w:eastAsia="Arial"/>
                <w:color w:val="231F20"/>
                <w:sz w:val="20"/>
                <w:szCs w:val="20"/>
              </w:rPr>
              <w:t xml:space="preserve">No </w:t>
            </w:r>
          </w:p>
        </w:tc>
        <w:tc>
          <w:tcPr>
            <w:tcW w:w="1440" w:type="dxa"/>
            <w:tcBorders>
              <w:top w:val="single" w:sz="4" w:space="0" w:color="auto"/>
            </w:tcBorders>
            <w:vAlign w:val="center"/>
          </w:tcPr>
          <w:p w14:paraId="5D14EDDB" w14:textId="77777777" w:rsidR="00B57B6E" w:rsidRPr="002A380A" w:rsidRDefault="00B57B6E" w:rsidP="003A5D9D">
            <w:pPr>
              <w:spacing w:before="30" w:after="30"/>
              <w:ind w:left="342"/>
              <w:rPr>
                <w:rFonts w:eastAsia="Arial"/>
                <w:color w:val="231F20"/>
                <w:sz w:val="20"/>
                <w:szCs w:val="20"/>
              </w:rPr>
            </w:pPr>
            <w:r w:rsidRPr="002A380A">
              <w:rPr>
                <w:rFonts w:eastAsia="Arial"/>
                <w:color w:val="231F20"/>
                <w:sz w:val="20"/>
                <w:szCs w:val="20"/>
              </w:rPr>
              <w:t xml:space="preserve">No </w:t>
            </w:r>
          </w:p>
        </w:tc>
        <w:tc>
          <w:tcPr>
            <w:tcW w:w="1677" w:type="dxa"/>
            <w:tcBorders>
              <w:top w:val="single" w:sz="4" w:space="0" w:color="auto"/>
            </w:tcBorders>
            <w:vAlign w:val="center"/>
          </w:tcPr>
          <w:p w14:paraId="06F5CFDE" w14:textId="77777777" w:rsidR="00B57B6E" w:rsidRPr="002A380A" w:rsidRDefault="00B57B6E" w:rsidP="003A5D9D">
            <w:pPr>
              <w:spacing w:before="30" w:after="30"/>
              <w:ind w:left="342"/>
              <w:rPr>
                <w:rFonts w:eastAsia="Arial"/>
                <w:color w:val="231F20"/>
                <w:sz w:val="20"/>
                <w:szCs w:val="20"/>
              </w:rPr>
            </w:pPr>
            <w:r w:rsidRPr="002A380A">
              <w:rPr>
                <w:rFonts w:eastAsia="Arial"/>
                <w:color w:val="231F20"/>
                <w:sz w:val="20"/>
                <w:szCs w:val="20"/>
              </w:rPr>
              <w:t xml:space="preserve">No </w:t>
            </w:r>
          </w:p>
        </w:tc>
        <w:tc>
          <w:tcPr>
            <w:tcW w:w="1998" w:type="dxa"/>
            <w:tcBorders>
              <w:top w:val="single" w:sz="4" w:space="0" w:color="auto"/>
            </w:tcBorders>
            <w:vAlign w:val="bottom"/>
          </w:tcPr>
          <w:p w14:paraId="1F341AF1" w14:textId="77777777" w:rsidR="00B57B6E" w:rsidRPr="002A380A" w:rsidRDefault="00B57B6E" w:rsidP="003A5D9D">
            <w:pPr>
              <w:spacing w:before="30" w:after="30"/>
              <w:jc w:val="center"/>
              <w:rPr>
                <w:rFonts w:eastAsia="Arial"/>
                <w:sz w:val="20"/>
                <w:szCs w:val="20"/>
              </w:rPr>
            </w:pPr>
            <w:r w:rsidRPr="002A380A">
              <w:rPr>
                <w:rFonts w:eastAsia="Arial"/>
                <w:color w:val="231F20"/>
                <w:sz w:val="20"/>
                <w:szCs w:val="20"/>
              </w:rPr>
              <w:t>In-State</w:t>
            </w:r>
          </w:p>
        </w:tc>
      </w:tr>
      <w:tr w:rsidR="00B57B6E" w:rsidRPr="002A380A" w14:paraId="4B95F967" w14:textId="77777777" w:rsidTr="003E7899">
        <w:tc>
          <w:tcPr>
            <w:tcW w:w="1826" w:type="dxa"/>
            <w:vAlign w:val="center"/>
          </w:tcPr>
          <w:p w14:paraId="1B17B09E" w14:textId="77777777" w:rsidR="00B57B6E" w:rsidRPr="002A380A" w:rsidRDefault="00B57B6E" w:rsidP="003A5D9D">
            <w:pPr>
              <w:spacing w:before="30" w:after="30"/>
              <w:ind w:left="432"/>
              <w:rPr>
                <w:rFonts w:eastAsia="Arial"/>
                <w:color w:val="231F20"/>
                <w:sz w:val="20"/>
                <w:szCs w:val="20"/>
              </w:rPr>
            </w:pPr>
            <w:r w:rsidRPr="002A380A">
              <w:rPr>
                <w:rFonts w:eastAsia="Arial"/>
                <w:color w:val="231F20"/>
                <w:sz w:val="20"/>
                <w:szCs w:val="20"/>
              </w:rPr>
              <w:t>2</w:t>
            </w:r>
          </w:p>
        </w:tc>
        <w:tc>
          <w:tcPr>
            <w:tcW w:w="1584" w:type="dxa"/>
            <w:vAlign w:val="center"/>
          </w:tcPr>
          <w:p w14:paraId="76DF676D" w14:textId="77777777" w:rsidR="00B57B6E" w:rsidRPr="002A380A" w:rsidRDefault="00B57B6E" w:rsidP="003A5D9D">
            <w:pPr>
              <w:spacing w:before="30" w:after="30"/>
              <w:ind w:left="342"/>
              <w:rPr>
                <w:rFonts w:eastAsia="Arial"/>
                <w:color w:val="231F20"/>
                <w:sz w:val="20"/>
                <w:szCs w:val="20"/>
              </w:rPr>
            </w:pPr>
            <w:r w:rsidRPr="002A380A">
              <w:rPr>
                <w:rFonts w:eastAsia="Arial"/>
                <w:color w:val="231F20"/>
                <w:sz w:val="20"/>
                <w:szCs w:val="20"/>
              </w:rPr>
              <w:t xml:space="preserve">No </w:t>
            </w:r>
          </w:p>
        </w:tc>
        <w:tc>
          <w:tcPr>
            <w:tcW w:w="1440" w:type="dxa"/>
            <w:vAlign w:val="center"/>
          </w:tcPr>
          <w:p w14:paraId="738FAC1E" w14:textId="77777777" w:rsidR="00B57B6E" w:rsidRPr="002A380A" w:rsidRDefault="00B57B6E" w:rsidP="003A5D9D">
            <w:pPr>
              <w:spacing w:before="30" w:after="30"/>
              <w:ind w:left="342"/>
              <w:rPr>
                <w:rFonts w:eastAsia="Arial"/>
                <w:color w:val="231F20"/>
                <w:sz w:val="20"/>
                <w:szCs w:val="20"/>
              </w:rPr>
            </w:pPr>
            <w:r w:rsidRPr="002A380A">
              <w:rPr>
                <w:rFonts w:eastAsia="Arial"/>
                <w:color w:val="231F20"/>
                <w:sz w:val="20"/>
                <w:szCs w:val="20"/>
              </w:rPr>
              <w:t xml:space="preserve">No </w:t>
            </w:r>
          </w:p>
        </w:tc>
        <w:tc>
          <w:tcPr>
            <w:tcW w:w="1677" w:type="dxa"/>
            <w:vAlign w:val="center"/>
          </w:tcPr>
          <w:p w14:paraId="69CAEDE9" w14:textId="77777777" w:rsidR="00B57B6E" w:rsidRPr="002A380A" w:rsidRDefault="00B57B6E" w:rsidP="003A5D9D">
            <w:pPr>
              <w:spacing w:before="30" w:after="30"/>
              <w:ind w:left="342"/>
              <w:rPr>
                <w:rFonts w:eastAsia="Arial"/>
                <w:color w:val="231F20"/>
                <w:sz w:val="20"/>
                <w:szCs w:val="20"/>
              </w:rPr>
            </w:pPr>
            <w:r w:rsidRPr="002A380A">
              <w:rPr>
                <w:rFonts w:eastAsia="Arial"/>
                <w:color w:val="231F20"/>
                <w:sz w:val="20"/>
                <w:szCs w:val="20"/>
              </w:rPr>
              <w:t xml:space="preserve">No </w:t>
            </w:r>
          </w:p>
        </w:tc>
        <w:tc>
          <w:tcPr>
            <w:tcW w:w="1998" w:type="dxa"/>
            <w:vAlign w:val="bottom"/>
          </w:tcPr>
          <w:p w14:paraId="2915FCF5" w14:textId="09982FED" w:rsidR="00B57B6E" w:rsidRPr="002A380A" w:rsidRDefault="00B57B6E" w:rsidP="003A5D9D">
            <w:pPr>
              <w:spacing w:before="30" w:after="30"/>
              <w:jc w:val="center"/>
              <w:rPr>
                <w:rFonts w:eastAsia="Arial"/>
                <w:sz w:val="20"/>
                <w:szCs w:val="20"/>
              </w:rPr>
            </w:pPr>
            <w:r w:rsidRPr="002A380A">
              <w:rPr>
                <w:rFonts w:eastAsia="Arial"/>
                <w:color w:val="231F20"/>
                <w:sz w:val="20"/>
                <w:szCs w:val="20"/>
              </w:rPr>
              <w:t>Out-</w:t>
            </w:r>
            <w:r w:rsidR="003E7899" w:rsidRPr="002A380A">
              <w:rPr>
                <w:rFonts w:eastAsia="Arial"/>
                <w:color w:val="231F20"/>
                <w:sz w:val="20"/>
                <w:szCs w:val="20"/>
              </w:rPr>
              <w:t>o</w:t>
            </w:r>
            <w:r w:rsidRPr="002A380A">
              <w:rPr>
                <w:rFonts w:eastAsia="Arial"/>
                <w:color w:val="231F20"/>
                <w:sz w:val="20"/>
                <w:szCs w:val="20"/>
              </w:rPr>
              <w:t>f-State</w:t>
            </w:r>
          </w:p>
        </w:tc>
      </w:tr>
      <w:tr w:rsidR="00B57B6E" w:rsidRPr="002A380A" w14:paraId="2612BA2C" w14:textId="77777777" w:rsidTr="003E7899">
        <w:tc>
          <w:tcPr>
            <w:tcW w:w="1826" w:type="dxa"/>
            <w:vAlign w:val="center"/>
          </w:tcPr>
          <w:p w14:paraId="538DB950" w14:textId="77777777" w:rsidR="00B57B6E" w:rsidRPr="002A380A" w:rsidRDefault="00B57B6E" w:rsidP="003A5D9D">
            <w:pPr>
              <w:spacing w:before="30" w:after="30"/>
              <w:ind w:left="432"/>
              <w:rPr>
                <w:rFonts w:eastAsia="Arial"/>
                <w:color w:val="231F20"/>
                <w:sz w:val="20"/>
                <w:szCs w:val="20"/>
              </w:rPr>
            </w:pPr>
            <w:r w:rsidRPr="002A380A">
              <w:rPr>
                <w:rFonts w:eastAsia="Arial"/>
                <w:color w:val="231F20"/>
                <w:sz w:val="20"/>
                <w:szCs w:val="20"/>
              </w:rPr>
              <w:t>3</w:t>
            </w:r>
          </w:p>
        </w:tc>
        <w:tc>
          <w:tcPr>
            <w:tcW w:w="1584" w:type="dxa"/>
            <w:vAlign w:val="center"/>
          </w:tcPr>
          <w:p w14:paraId="7F0B042E" w14:textId="77777777" w:rsidR="00B57B6E" w:rsidRPr="002A380A" w:rsidRDefault="00B57B6E" w:rsidP="003A5D9D">
            <w:pPr>
              <w:spacing w:before="30" w:after="30"/>
              <w:ind w:left="342"/>
              <w:rPr>
                <w:rFonts w:eastAsia="Arial"/>
                <w:color w:val="231F20"/>
                <w:sz w:val="20"/>
                <w:szCs w:val="20"/>
              </w:rPr>
            </w:pPr>
            <w:r w:rsidRPr="002A380A">
              <w:rPr>
                <w:rFonts w:eastAsia="Arial"/>
                <w:color w:val="231F20"/>
                <w:sz w:val="20"/>
                <w:szCs w:val="20"/>
              </w:rPr>
              <w:t>Yes</w:t>
            </w:r>
          </w:p>
        </w:tc>
        <w:tc>
          <w:tcPr>
            <w:tcW w:w="1440" w:type="dxa"/>
            <w:vAlign w:val="center"/>
          </w:tcPr>
          <w:p w14:paraId="64AC5BE9" w14:textId="77777777" w:rsidR="00B57B6E" w:rsidRPr="002A380A" w:rsidRDefault="00B57B6E" w:rsidP="003A5D9D">
            <w:pPr>
              <w:spacing w:before="30" w:after="30"/>
              <w:ind w:left="342"/>
              <w:rPr>
                <w:rFonts w:eastAsia="Arial"/>
                <w:color w:val="231F20"/>
                <w:sz w:val="20"/>
                <w:szCs w:val="20"/>
              </w:rPr>
            </w:pPr>
            <w:r w:rsidRPr="002A380A">
              <w:rPr>
                <w:rFonts w:eastAsia="Arial"/>
                <w:color w:val="231F20"/>
                <w:sz w:val="20"/>
                <w:szCs w:val="20"/>
              </w:rPr>
              <w:t xml:space="preserve">No </w:t>
            </w:r>
          </w:p>
        </w:tc>
        <w:tc>
          <w:tcPr>
            <w:tcW w:w="1677" w:type="dxa"/>
            <w:vAlign w:val="center"/>
          </w:tcPr>
          <w:p w14:paraId="434ED595" w14:textId="77777777" w:rsidR="00B57B6E" w:rsidRPr="002A380A" w:rsidRDefault="00B57B6E" w:rsidP="003A5D9D">
            <w:pPr>
              <w:spacing w:before="30" w:after="30"/>
              <w:ind w:left="342"/>
              <w:rPr>
                <w:rFonts w:eastAsia="Arial"/>
                <w:color w:val="231F20"/>
                <w:sz w:val="20"/>
                <w:szCs w:val="20"/>
              </w:rPr>
            </w:pPr>
            <w:r w:rsidRPr="002A380A">
              <w:rPr>
                <w:rFonts w:eastAsia="Arial"/>
                <w:color w:val="231F20"/>
                <w:sz w:val="20"/>
                <w:szCs w:val="20"/>
              </w:rPr>
              <w:t>Yes</w:t>
            </w:r>
          </w:p>
        </w:tc>
        <w:tc>
          <w:tcPr>
            <w:tcW w:w="1998" w:type="dxa"/>
            <w:vAlign w:val="bottom"/>
          </w:tcPr>
          <w:p w14:paraId="42648A19" w14:textId="16854C26" w:rsidR="00B57B6E" w:rsidRPr="002A380A" w:rsidRDefault="00B57B6E" w:rsidP="003A5D9D">
            <w:pPr>
              <w:spacing w:before="30" w:after="30"/>
              <w:jc w:val="center"/>
              <w:rPr>
                <w:rFonts w:eastAsia="Arial"/>
                <w:sz w:val="20"/>
                <w:szCs w:val="20"/>
              </w:rPr>
            </w:pPr>
            <w:r w:rsidRPr="002A380A">
              <w:rPr>
                <w:rFonts w:eastAsia="Arial"/>
                <w:color w:val="231F20"/>
                <w:sz w:val="20"/>
                <w:szCs w:val="20"/>
              </w:rPr>
              <w:t>Out-</w:t>
            </w:r>
            <w:r w:rsidR="003E7899" w:rsidRPr="002A380A">
              <w:rPr>
                <w:rFonts w:eastAsia="Arial"/>
                <w:color w:val="231F20"/>
                <w:sz w:val="20"/>
                <w:szCs w:val="20"/>
              </w:rPr>
              <w:t>o</w:t>
            </w:r>
            <w:r w:rsidRPr="002A380A">
              <w:rPr>
                <w:rFonts w:eastAsia="Arial"/>
                <w:color w:val="231F20"/>
                <w:sz w:val="20"/>
                <w:szCs w:val="20"/>
              </w:rPr>
              <w:t>f-State</w:t>
            </w:r>
          </w:p>
        </w:tc>
      </w:tr>
      <w:tr w:rsidR="00B57B6E" w:rsidRPr="002A380A" w14:paraId="795387BF" w14:textId="77777777" w:rsidTr="003E7899">
        <w:tc>
          <w:tcPr>
            <w:tcW w:w="1826" w:type="dxa"/>
            <w:vAlign w:val="center"/>
          </w:tcPr>
          <w:p w14:paraId="377D02B3" w14:textId="77777777" w:rsidR="00B57B6E" w:rsidRPr="002A380A" w:rsidRDefault="00B57B6E" w:rsidP="003A5D9D">
            <w:pPr>
              <w:spacing w:before="30" w:after="30"/>
              <w:ind w:left="432"/>
              <w:rPr>
                <w:rFonts w:eastAsia="Arial"/>
                <w:color w:val="231F20"/>
                <w:sz w:val="20"/>
                <w:szCs w:val="20"/>
              </w:rPr>
            </w:pPr>
            <w:r w:rsidRPr="002A380A">
              <w:rPr>
                <w:rFonts w:eastAsia="Arial"/>
                <w:color w:val="231F20"/>
                <w:sz w:val="20"/>
                <w:szCs w:val="20"/>
              </w:rPr>
              <w:t>4</w:t>
            </w:r>
          </w:p>
        </w:tc>
        <w:tc>
          <w:tcPr>
            <w:tcW w:w="1584" w:type="dxa"/>
            <w:vAlign w:val="center"/>
          </w:tcPr>
          <w:p w14:paraId="51DD6943" w14:textId="77777777" w:rsidR="00B57B6E" w:rsidRPr="002A380A" w:rsidRDefault="00B57B6E" w:rsidP="003A5D9D">
            <w:pPr>
              <w:spacing w:before="30" w:after="30"/>
              <w:ind w:left="342"/>
              <w:rPr>
                <w:rFonts w:eastAsia="Arial"/>
                <w:color w:val="231F20"/>
                <w:sz w:val="20"/>
                <w:szCs w:val="20"/>
              </w:rPr>
            </w:pPr>
            <w:r w:rsidRPr="002A380A">
              <w:rPr>
                <w:rFonts w:eastAsia="Arial"/>
                <w:color w:val="231F20"/>
                <w:sz w:val="20"/>
                <w:szCs w:val="20"/>
              </w:rPr>
              <w:t>Yes</w:t>
            </w:r>
          </w:p>
        </w:tc>
        <w:tc>
          <w:tcPr>
            <w:tcW w:w="1440" w:type="dxa"/>
            <w:vAlign w:val="center"/>
          </w:tcPr>
          <w:p w14:paraId="361C202F" w14:textId="77777777" w:rsidR="00B57B6E" w:rsidRPr="002A380A" w:rsidRDefault="00B57B6E" w:rsidP="003A5D9D">
            <w:pPr>
              <w:spacing w:before="30" w:after="30"/>
              <w:ind w:left="342"/>
              <w:rPr>
                <w:rFonts w:eastAsia="Arial"/>
                <w:color w:val="231F20"/>
                <w:sz w:val="20"/>
                <w:szCs w:val="20"/>
              </w:rPr>
            </w:pPr>
            <w:r w:rsidRPr="002A380A">
              <w:rPr>
                <w:rFonts w:eastAsia="Arial"/>
                <w:color w:val="231F20"/>
                <w:sz w:val="20"/>
                <w:szCs w:val="20"/>
              </w:rPr>
              <w:t>Yes</w:t>
            </w:r>
          </w:p>
        </w:tc>
        <w:tc>
          <w:tcPr>
            <w:tcW w:w="1677" w:type="dxa"/>
            <w:vAlign w:val="center"/>
          </w:tcPr>
          <w:p w14:paraId="700B73AD" w14:textId="77777777" w:rsidR="00B57B6E" w:rsidRPr="002A380A" w:rsidRDefault="00B57B6E" w:rsidP="003A5D9D">
            <w:pPr>
              <w:spacing w:before="30" w:after="30"/>
              <w:ind w:left="342"/>
              <w:rPr>
                <w:rFonts w:eastAsia="Arial"/>
                <w:color w:val="231F20"/>
                <w:sz w:val="20"/>
                <w:szCs w:val="20"/>
              </w:rPr>
            </w:pPr>
            <w:r w:rsidRPr="002A380A">
              <w:rPr>
                <w:rFonts w:eastAsia="Arial"/>
                <w:color w:val="231F20"/>
                <w:sz w:val="20"/>
                <w:szCs w:val="20"/>
              </w:rPr>
              <w:t xml:space="preserve">No </w:t>
            </w:r>
          </w:p>
        </w:tc>
        <w:tc>
          <w:tcPr>
            <w:tcW w:w="1998" w:type="dxa"/>
            <w:vAlign w:val="bottom"/>
          </w:tcPr>
          <w:p w14:paraId="0261B46E" w14:textId="78802DB4" w:rsidR="00B57B6E" w:rsidRPr="002A380A" w:rsidRDefault="00B57B6E" w:rsidP="003A5D9D">
            <w:pPr>
              <w:spacing w:before="30" w:after="30"/>
              <w:jc w:val="center"/>
              <w:rPr>
                <w:rFonts w:eastAsia="Arial"/>
                <w:sz w:val="20"/>
                <w:szCs w:val="20"/>
              </w:rPr>
            </w:pPr>
            <w:r w:rsidRPr="002A380A">
              <w:rPr>
                <w:rFonts w:eastAsia="Arial"/>
                <w:color w:val="231F20"/>
                <w:sz w:val="20"/>
                <w:szCs w:val="20"/>
              </w:rPr>
              <w:t>Out-</w:t>
            </w:r>
            <w:r w:rsidR="003E7899" w:rsidRPr="002A380A">
              <w:rPr>
                <w:rFonts w:eastAsia="Arial"/>
                <w:color w:val="231F20"/>
                <w:sz w:val="20"/>
                <w:szCs w:val="20"/>
              </w:rPr>
              <w:t>o</w:t>
            </w:r>
            <w:r w:rsidRPr="002A380A">
              <w:rPr>
                <w:rFonts w:eastAsia="Arial"/>
                <w:color w:val="231F20"/>
                <w:sz w:val="20"/>
                <w:szCs w:val="20"/>
              </w:rPr>
              <w:t>f-State</w:t>
            </w:r>
          </w:p>
        </w:tc>
      </w:tr>
      <w:tr w:rsidR="00B57B6E" w:rsidRPr="002A380A" w14:paraId="3193C500" w14:textId="77777777" w:rsidTr="003E7899">
        <w:tc>
          <w:tcPr>
            <w:tcW w:w="1826" w:type="dxa"/>
            <w:vAlign w:val="center"/>
          </w:tcPr>
          <w:p w14:paraId="148B958A" w14:textId="77777777" w:rsidR="00B57B6E" w:rsidRPr="002A380A" w:rsidRDefault="00B57B6E" w:rsidP="003A5D9D">
            <w:pPr>
              <w:spacing w:before="30" w:after="30"/>
              <w:ind w:left="432"/>
              <w:rPr>
                <w:rFonts w:eastAsia="Arial"/>
                <w:color w:val="231F20"/>
                <w:sz w:val="20"/>
                <w:szCs w:val="20"/>
              </w:rPr>
            </w:pPr>
            <w:r w:rsidRPr="002A380A">
              <w:rPr>
                <w:rFonts w:eastAsia="Arial"/>
                <w:color w:val="231F20"/>
                <w:sz w:val="20"/>
                <w:szCs w:val="20"/>
              </w:rPr>
              <w:t>5</w:t>
            </w:r>
          </w:p>
        </w:tc>
        <w:tc>
          <w:tcPr>
            <w:tcW w:w="1584" w:type="dxa"/>
            <w:vAlign w:val="center"/>
          </w:tcPr>
          <w:p w14:paraId="49F48FCC" w14:textId="77777777" w:rsidR="00B57B6E" w:rsidRPr="002A380A" w:rsidRDefault="00B57B6E" w:rsidP="003A5D9D">
            <w:pPr>
              <w:spacing w:before="30" w:after="30"/>
              <w:ind w:left="342"/>
              <w:rPr>
                <w:rFonts w:eastAsia="Arial"/>
                <w:color w:val="231F20"/>
                <w:sz w:val="20"/>
                <w:szCs w:val="20"/>
              </w:rPr>
            </w:pPr>
            <w:r w:rsidRPr="002A380A">
              <w:rPr>
                <w:rFonts w:eastAsia="Arial"/>
                <w:color w:val="231F20"/>
                <w:sz w:val="20"/>
                <w:szCs w:val="20"/>
              </w:rPr>
              <w:t xml:space="preserve">No </w:t>
            </w:r>
          </w:p>
        </w:tc>
        <w:tc>
          <w:tcPr>
            <w:tcW w:w="1440" w:type="dxa"/>
            <w:vAlign w:val="center"/>
          </w:tcPr>
          <w:p w14:paraId="463D5595" w14:textId="77777777" w:rsidR="00B57B6E" w:rsidRPr="002A380A" w:rsidRDefault="00B57B6E" w:rsidP="003A5D9D">
            <w:pPr>
              <w:spacing w:before="30" w:after="30"/>
              <w:ind w:left="342"/>
              <w:rPr>
                <w:rFonts w:eastAsia="Arial"/>
                <w:color w:val="231F20"/>
                <w:sz w:val="20"/>
                <w:szCs w:val="20"/>
              </w:rPr>
            </w:pPr>
            <w:r w:rsidRPr="002A380A">
              <w:rPr>
                <w:rFonts w:eastAsia="Arial"/>
                <w:color w:val="231F20"/>
                <w:sz w:val="20"/>
                <w:szCs w:val="20"/>
              </w:rPr>
              <w:t xml:space="preserve">No </w:t>
            </w:r>
          </w:p>
        </w:tc>
        <w:tc>
          <w:tcPr>
            <w:tcW w:w="1677" w:type="dxa"/>
            <w:vAlign w:val="center"/>
          </w:tcPr>
          <w:p w14:paraId="3A09121E" w14:textId="77777777" w:rsidR="00B57B6E" w:rsidRPr="002A380A" w:rsidRDefault="00B57B6E" w:rsidP="003A5D9D">
            <w:pPr>
              <w:spacing w:before="30" w:after="30"/>
              <w:ind w:left="342"/>
              <w:rPr>
                <w:rFonts w:eastAsia="Arial"/>
                <w:color w:val="231F20"/>
                <w:sz w:val="20"/>
                <w:szCs w:val="20"/>
              </w:rPr>
            </w:pPr>
            <w:r w:rsidRPr="002A380A">
              <w:rPr>
                <w:rFonts w:eastAsia="Arial"/>
                <w:color w:val="231F20"/>
                <w:sz w:val="20"/>
                <w:szCs w:val="20"/>
              </w:rPr>
              <w:t>Yes</w:t>
            </w:r>
          </w:p>
        </w:tc>
        <w:tc>
          <w:tcPr>
            <w:tcW w:w="1998" w:type="dxa"/>
            <w:vAlign w:val="bottom"/>
          </w:tcPr>
          <w:p w14:paraId="0908CC56" w14:textId="370B7385" w:rsidR="00B57B6E" w:rsidRPr="002A380A" w:rsidRDefault="00B57B6E" w:rsidP="003A5D9D">
            <w:pPr>
              <w:spacing w:before="30" w:after="30"/>
              <w:jc w:val="center"/>
              <w:rPr>
                <w:rFonts w:eastAsia="Arial"/>
                <w:sz w:val="20"/>
                <w:szCs w:val="20"/>
              </w:rPr>
            </w:pPr>
            <w:r w:rsidRPr="002A380A">
              <w:rPr>
                <w:rFonts w:eastAsia="Arial"/>
                <w:color w:val="231F20"/>
                <w:sz w:val="20"/>
                <w:szCs w:val="20"/>
              </w:rPr>
              <w:t>Out-</w:t>
            </w:r>
            <w:r w:rsidR="003E7899" w:rsidRPr="002A380A">
              <w:rPr>
                <w:rFonts w:eastAsia="Arial"/>
                <w:color w:val="231F20"/>
                <w:sz w:val="20"/>
                <w:szCs w:val="20"/>
              </w:rPr>
              <w:t>o</w:t>
            </w:r>
            <w:r w:rsidRPr="002A380A">
              <w:rPr>
                <w:rFonts w:eastAsia="Arial"/>
                <w:color w:val="231F20"/>
                <w:sz w:val="20"/>
                <w:szCs w:val="20"/>
              </w:rPr>
              <w:t>f-State</w:t>
            </w:r>
          </w:p>
        </w:tc>
      </w:tr>
      <w:tr w:rsidR="00B57B6E" w:rsidRPr="002A380A" w14:paraId="4DD421E7" w14:textId="77777777" w:rsidTr="003E7899">
        <w:tc>
          <w:tcPr>
            <w:tcW w:w="1826" w:type="dxa"/>
            <w:vAlign w:val="center"/>
          </w:tcPr>
          <w:p w14:paraId="0CF96EF7" w14:textId="77777777" w:rsidR="00B57B6E" w:rsidRPr="002A380A" w:rsidRDefault="00B57B6E" w:rsidP="003A5D9D">
            <w:pPr>
              <w:spacing w:before="30" w:after="30"/>
              <w:ind w:left="432"/>
              <w:rPr>
                <w:rFonts w:eastAsia="Arial"/>
                <w:color w:val="231F20"/>
                <w:sz w:val="20"/>
                <w:szCs w:val="20"/>
              </w:rPr>
            </w:pPr>
            <w:r w:rsidRPr="002A380A">
              <w:rPr>
                <w:rFonts w:eastAsia="Arial"/>
                <w:color w:val="231F20"/>
                <w:sz w:val="20"/>
                <w:szCs w:val="20"/>
              </w:rPr>
              <w:t>6</w:t>
            </w:r>
          </w:p>
        </w:tc>
        <w:tc>
          <w:tcPr>
            <w:tcW w:w="1584" w:type="dxa"/>
            <w:vAlign w:val="center"/>
          </w:tcPr>
          <w:p w14:paraId="5822A4AA" w14:textId="77777777" w:rsidR="00B57B6E" w:rsidRPr="002A380A" w:rsidRDefault="00B57B6E" w:rsidP="003A5D9D">
            <w:pPr>
              <w:spacing w:before="30" w:after="30"/>
              <w:ind w:left="342"/>
              <w:rPr>
                <w:rFonts w:eastAsia="Arial"/>
                <w:color w:val="231F20"/>
                <w:sz w:val="20"/>
                <w:szCs w:val="20"/>
              </w:rPr>
            </w:pPr>
            <w:r w:rsidRPr="002A380A">
              <w:rPr>
                <w:rFonts w:eastAsia="Arial"/>
                <w:color w:val="231F20"/>
                <w:sz w:val="20"/>
                <w:szCs w:val="20"/>
              </w:rPr>
              <w:t>Yes</w:t>
            </w:r>
          </w:p>
        </w:tc>
        <w:tc>
          <w:tcPr>
            <w:tcW w:w="1440" w:type="dxa"/>
            <w:vAlign w:val="center"/>
          </w:tcPr>
          <w:p w14:paraId="4413EAAB" w14:textId="77777777" w:rsidR="00B57B6E" w:rsidRPr="002A380A" w:rsidRDefault="00B57B6E" w:rsidP="003A5D9D">
            <w:pPr>
              <w:spacing w:before="30" w:after="30"/>
              <w:ind w:left="342"/>
              <w:rPr>
                <w:rFonts w:eastAsia="Arial"/>
                <w:color w:val="231F20"/>
                <w:sz w:val="20"/>
                <w:szCs w:val="20"/>
              </w:rPr>
            </w:pPr>
            <w:r w:rsidRPr="002A380A">
              <w:rPr>
                <w:rFonts w:eastAsia="Arial"/>
                <w:color w:val="231F20"/>
                <w:sz w:val="20"/>
                <w:szCs w:val="20"/>
              </w:rPr>
              <w:t xml:space="preserve">No </w:t>
            </w:r>
          </w:p>
        </w:tc>
        <w:tc>
          <w:tcPr>
            <w:tcW w:w="1677" w:type="dxa"/>
            <w:vAlign w:val="center"/>
          </w:tcPr>
          <w:p w14:paraId="4B1E84F3" w14:textId="77777777" w:rsidR="00B57B6E" w:rsidRPr="002A380A" w:rsidRDefault="00B57B6E" w:rsidP="003A5D9D">
            <w:pPr>
              <w:spacing w:before="30" w:after="30"/>
              <w:ind w:left="342"/>
              <w:rPr>
                <w:rFonts w:eastAsia="Arial"/>
                <w:color w:val="231F20"/>
                <w:sz w:val="20"/>
                <w:szCs w:val="20"/>
              </w:rPr>
            </w:pPr>
            <w:r w:rsidRPr="002A380A">
              <w:rPr>
                <w:rFonts w:eastAsia="Arial"/>
                <w:color w:val="231F20"/>
                <w:sz w:val="20"/>
                <w:szCs w:val="20"/>
              </w:rPr>
              <w:t xml:space="preserve">No </w:t>
            </w:r>
          </w:p>
        </w:tc>
        <w:tc>
          <w:tcPr>
            <w:tcW w:w="1998" w:type="dxa"/>
            <w:vAlign w:val="bottom"/>
          </w:tcPr>
          <w:p w14:paraId="6CDF4E84" w14:textId="77777777" w:rsidR="00B57B6E" w:rsidRPr="002A380A" w:rsidRDefault="00B57B6E" w:rsidP="003A5D9D">
            <w:pPr>
              <w:spacing w:before="30" w:after="30"/>
              <w:jc w:val="center"/>
              <w:rPr>
                <w:rFonts w:eastAsia="Arial"/>
                <w:sz w:val="20"/>
                <w:szCs w:val="20"/>
              </w:rPr>
            </w:pPr>
            <w:r w:rsidRPr="002A380A">
              <w:rPr>
                <w:rFonts w:eastAsia="Arial"/>
                <w:color w:val="231F20"/>
                <w:sz w:val="20"/>
                <w:szCs w:val="20"/>
              </w:rPr>
              <w:t>In-State</w:t>
            </w:r>
          </w:p>
        </w:tc>
      </w:tr>
      <w:tr w:rsidR="00B57B6E" w:rsidRPr="002A380A" w14:paraId="7B4644C7" w14:textId="77777777" w:rsidTr="003E7899">
        <w:tc>
          <w:tcPr>
            <w:tcW w:w="1826" w:type="dxa"/>
            <w:vAlign w:val="center"/>
          </w:tcPr>
          <w:p w14:paraId="5E256FCF" w14:textId="77777777" w:rsidR="00B57B6E" w:rsidRPr="002A380A" w:rsidRDefault="00B57B6E" w:rsidP="003A5D9D">
            <w:pPr>
              <w:spacing w:before="30" w:after="30"/>
              <w:ind w:left="432"/>
              <w:rPr>
                <w:rFonts w:eastAsia="Arial"/>
                <w:color w:val="231F20"/>
                <w:sz w:val="20"/>
                <w:szCs w:val="20"/>
              </w:rPr>
            </w:pPr>
            <w:r w:rsidRPr="002A380A">
              <w:rPr>
                <w:rFonts w:eastAsia="Arial"/>
                <w:color w:val="231F20"/>
                <w:sz w:val="20"/>
                <w:szCs w:val="20"/>
              </w:rPr>
              <w:t>.</w:t>
            </w:r>
          </w:p>
        </w:tc>
        <w:tc>
          <w:tcPr>
            <w:tcW w:w="1584" w:type="dxa"/>
            <w:vAlign w:val="center"/>
          </w:tcPr>
          <w:p w14:paraId="5D3F50AF" w14:textId="77777777" w:rsidR="00B57B6E" w:rsidRPr="002A380A" w:rsidRDefault="00B57B6E" w:rsidP="003A5D9D">
            <w:pPr>
              <w:spacing w:before="30" w:after="30"/>
              <w:ind w:left="342"/>
              <w:rPr>
                <w:rFonts w:eastAsia="Arial"/>
                <w:color w:val="231F20"/>
                <w:sz w:val="20"/>
                <w:szCs w:val="20"/>
              </w:rPr>
            </w:pPr>
            <w:r w:rsidRPr="002A380A">
              <w:rPr>
                <w:rFonts w:eastAsia="Arial"/>
                <w:color w:val="231F20"/>
                <w:sz w:val="20"/>
                <w:szCs w:val="20"/>
              </w:rPr>
              <w:t>.</w:t>
            </w:r>
          </w:p>
        </w:tc>
        <w:tc>
          <w:tcPr>
            <w:tcW w:w="1440" w:type="dxa"/>
            <w:vAlign w:val="center"/>
          </w:tcPr>
          <w:p w14:paraId="61072669" w14:textId="77777777" w:rsidR="00B57B6E" w:rsidRPr="002A380A" w:rsidRDefault="00B57B6E" w:rsidP="003A5D9D">
            <w:pPr>
              <w:spacing w:before="30" w:after="30"/>
              <w:ind w:left="342"/>
              <w:rPr>
                <w:rFonts w:eastAsia="Arial"/>
                <w:color w:val="231F20"/>
                <w:sz w:val="20"/>
                <w:szCs w:val="20"/>
              </w:rPr>
            </w:pPr>
            <w:r w:rsidRPr="002A380A">
              <w:rPr>
                <w:rFonts w:eastAsia="Arial"/>
                <w:color w:val="231F20"/>
                <w:sz w:val="20"/>
                <w:szCs w:val="20"/>
              </w:rPr>
              <w:t>.</w:t>
            </w:r>
          </w:p>
        </w:tc>
        <w:tc>
          <w:tcPr>
            <w:tcW w:w="1677" w:type="dxa"/>
            <w:vAlign w:val="center"/>
          </w:tcPr>
          <w:p w14:paraId="6A596601" w14:textId="77777777" w:rsidR="00B57B6E" w:rsidRPr="002A380A" w:rsidRDefault="00B57B6E" w:rsidP="003A5D9D">
            <w:pPr>
              <w:spacing w:before="30" w:after="30"/>
              <w:ind w:left="342"/>
              <w:rPr>
                <w:rFonts w:eastAsia="Arial"/>
                <w:color w:val="231F20"/>
                <w:sz w:val="20"/>
                <w:szCs w:val="20"/>
              </w:rPr>
            </w:pPr>
            <w:r w:rsidRPr="002A380A">
              <w:rPr>
                <w:rFonts w:eastAsia="Arial"/>
                <w:color w:val="231F20"/>
                <w:sz w:val="20"/>
                <w:szCs w:val="20"/>
              </w:rPr>
              <w:t>.</w:t>
            </w:r>
          </w:p>
        </w:tc>
        <w:tc>
          <w:tcPr>
            <w:tcW w:w="1998" w:type="dxa"/>
            <w:vAlign w:val="bottom"/>
          </w:tcPr>
          <w:p w14:paraId="02AB28BB" w14:textId="77777777" w:rsidR="00B57B6E" w:rsidRPr="002A380A" w:rsidRDefault="00B57B6E" w:rsidP="003A5D9D">
            <w:pPr>
              <w:spacing w:before="30" w:after="30"/>
              <w:jc w:val="center"/>
              <w:rPr>
                <w:rFonts w:eastAsia="Arial"/>
                <w:sz w:val="20"/>
                <w:szCs w:val="20"/>
              </w:rPr>
            </w:pPr>
            <w:r w:rsidRPr="002A380A">
              <w:rPr>
                <w:rFonts w:eastAsia="Arial"/>
                <w:color w:val="231F20"/>
                <w:sz w:val="20"/>
                <w:szCs w:val="20"/>
              </w:rPr>
              <w:t>.</w:t>
            </w:r>
          </w:p>
        </w:tc>
      </w:tr>
      <w:tr w:rsidR="00B57B6E" w:rsidRPr="002A380A" w14:paraId="07E9C8BC" w14:textId="77777777" w:rsidTr="003E7899">
        <w:tc>
          <w:tcPr>
            <w:tcW w:w="1826" w:type="dxa"/>
            <w:vAlign w:val="center"/>
          </w:tcPr>
          <w:p w14:paraId="51C98500" w14:textId="77777777" w:rsidR="00B57B6E" w:rsidRPr="002A380A" w:rsidRDefault="00B57B6E" w:rsidP="003A5D9D">
            <w:pPr>
              <w:spacing w:before="30" w:after="30"/>
              <w:ind w:left="432"/>
              <w:rPr>
                <w:rFonts w:eastAsia="Arial"/>
                <w:color w:val="231F20"/>
                <w:sz w:val="20"/>
                <w:szCs w:val="20"/>
              </w:rPr>
            </w:pPr>
            <w:r w:rsidRPr="002A380A">
              <w:rPr>
                <w:rFonts w:eastAsia="Arial"/>
                <w:color w:val="231F20"/>
                <w:sz w:val="20"/>
                <w:szCs w:val="20"/>
              </w:rPr>
              <w:t>.</w:t>
            </w:r>
          </w:p>
        </w:tc>
        <w:tc>
          <w:tcPr>
            <w:tcW w:w="1584" w:type="dxa"/>
            <w:vAlign w:val="center"/>
          </w:tcPr>
          <w:p w14:paraId="3B002166" w14:textId="77777777" w:rsidR="00B57B6E" w:rsidRPr="002A380A" w:rsidRDefault="00B57B6E" w:rsidP="003A5D9D">
            <w:pPr>
              <w:spacing w:before="30" w:after="30"/>
              <w:ind w:left="342"/>
              <w:rPr>
                <w:rFonts w:eastAsia="Arial"/>
                <w:color w:val="231F20"/>
                <w:sz w:val="20"/>
                <w:szCs w:val="20"/>
              </w:rPr>
            </w:pPr>
            <w:r w:rsidRPr="002A380A">
              <w:rPr>
                <w:rFonts w:eastAsia="Arial"/>
                <w:color w:val="231F20"/>
                <w:sz w:val="20"/>
                <w:szCs w:val="20"/>
              </w:rPr>
              <w:t>.</w:t>
            </w:r>
          </w:p>
        </w:tc>
        <w:tc>
          <w:tcPr>
            <w:tcW w:w="1440" w:type="dxa"/>
            <w:vAlign w:val="center"/>
          </w:tcPr>
          <w:p w14:paraId="0F0E1C13" w14:textId="77777777" w:rsidR="00B57B6E" w:rsidRPr="002A380A" w:rsidRDefault="00B57B6E" w:rsidP="003A5D9D">
            <w:pPr>
              <w:spacing w:before="30" w:after="30"/>
              <w:ind w:left="342"/>
              <w:rPr>
                <w:rFonts w:eastAsia="Arial"/>
                <w:color w:val="231F20"/>
                <w:sz w:val="20"/>
                <w:szCs w:val="20"/>
              </w:rPr>
            </w:pPr>
            <w:r w:rsidRPr="002A380A">
              <w:rPr>
                <w:rFonts w:eastAsia="Arial"/>
                <w:color w:val="231F20"/>
                <w:sz w:val="20"/>
                <w:szCs w:val="20"/>
              </w:rPr>
              <w:t>.</w:t>
            </w:r>
          </w:p>
        </w:tc>
        <w:tc>
          <w:tcPr>
            <w:tcW w:w="1677" w:type="dxa"/>
            <w:vAlign w:val="center"/>
          </w:tcPr>
          <w:p w14:paraId="2B57CC76" w14:textId="77777777" w:rsidR="00B57B6E" w:rsidRPr="002A380A" w:rsidRDefault="00B57B6E" w:rsidP="003A5D9D">
            <w:pPr>
              <w:spacing w:before="30" w:after="30"/>
              <w:ind w:left="342"/>
              <w:rPr>
                <w:rFonts w:eastAsia="Arial"/>
                <w:color w:val="231F20"/>
                <w:sz w:val="20"/>
                <w:szCs w:val="20"/>
              </w:rPr>
            </w:pPr>
            <w:r w:rsidRPr="002A380A">
              <w:rPr>
                <w:rFonts w:eastAsia="Arial"/>
                <w:color w:val="231F20"/>
                <w:sz w:val="20"/>
                <w:szCs w:val="20"/>
              </w:rPr>
              <w:t>.</w:t>
            </w:r>
          </w:p>
        </w:tc>
        <w:tc>
          <w:tcPr>
            <w:tcW w:w="1998" w:type="dxa"/>
            <w:vAlign w:val="bottom"/>
          </w:tcPr>
          <w:p w14:paraId="624B9040" w14:textId="77777777" w:rsidR="00B57B6E" w:rsidRPr="002A380A" w:rsidRDefault="00B57B6E" w:rsidP="003A5D9D">
            <w:pPr>
              <w:spacing w:before="30" w:after="30"/>
              <w:jc w:val="center"/>
              <w:rPr>
                <w:rFonts w:eastAsia="Arial"/>
                <w:sz w:val="20"/>
                <w:szCs w:val="20"/>
              </w:rPr>
            </w:pPr>
            <w:r w:rsidRPr="002A380A">
              <w:rPr>
                <w:rFonts w:eastAsia="Arial"/>
                <w:color w:val="231F20"/>
                <w:sz w:val="20"/>
                <w:szCs w:val="20"/>
              </w:rPr>
              <w:t>.</w:t>
            </w:r>
          </w:p>
        </w:tc>
      </w:tr>
      <w:tr w:rsidR="00B57B6E" w:rsidRPr="002A380A" w14:paraId="0DC12340" w14:textId="77777777" w:rsidTr="003E7899">
        <w:tc>
          <w:tcPr>
            <w:tcW w:w="1826" w:type="dxa"/>
            <w:vAlign w:val="center"/>
          </w:tcPr>
          <w:p w14:paraId="2EC693D6" w14:textId="77777777" w:rsidR="00B57B6E" w:rsidRPr="002A380A" w:rsidRDefault="00B57B6E" w:rsidP="003A5D9D">
            <w:pPr>
              <w:spacing w:before="30" w:after="30"/>
              <w:ind w:left="432"/>
              <w:rPr>
                <w:rFonts w:eastAsia="Arial"/>
                <w:color w:val="231F20"/>
                <w:sz w:val="20"/>
                <w:szCs w:val="20"/>
              </w:rPr>
            </w:pPr>
            <w:r w:rsidRPr="002A380A">
              <w:rPr>
                <w:rFonts w:eastAsia="Arial"/>
                <w:color w:val="231F20"/>
                <w:sz w:val="20"/>
                <w:szCs w:val="20"/>
              </w:rPr>
              <w:t>.</w:t>
            </w:r>
          </w:p>
        </w:tc>
        <w:tc>
          <w:tcPr>
            <w:tcW w:w="1584" w:type="dxa"/>
            <w:vAlign w:val="center"/>
          </w:tcPr>
          <w:p w14:paraId="132253C8" w14:textId="77777777" w:rsidR="00B57B6E" w:rsidRPr="002A380A" w:rsidRDefault="00B57B6E" w:rsidP="003A5D9D">
            <w:pPr>
              <w:spacing w:before="30" w:after="30"/>
              <w:ind w:left="342"/>
              <w:rPr>
                <w:rFonts w:eastAsia="Arial"/>
                <w:color w:val="231F20"/>
                <w:sz w:val="20"/>
                <w:szCs w:val="20"/>
              </w:rPr>
            </w:pPr>
            <w:r w:rsidRPr="002A380A">
              <w:rPr>
                <w:rFonts w:eastAsia="Arial"/>
                <w:color w:val="231F20"/>
                <w:sz w:val="20"/>
                <w:szCs w:val="20"/>
              </w:rPr>
              <w:t>.</w:t>
            </w:r>
          </w:p>
        </w:tc>
        <w:tc>
          <w:tcPr>
            <w:tcW w:w="1440" w:type="dxa"/>
            <w:vAlign w:val="center"/>
          </w:tcPr>
          <w:p w14:paraId="26F4EDBC" w14:textId="77777777" w:rsidR="00B57B6E" w:rsidRPr="002A380A" w:rsidRDefault="00B57B6E" w:rsidP="003A5D9D">
            <w:pPr>
              <w:spacing w:before="30" w:after="30"/>
              <w:ind w:left="342"/>
              <w:rPr>
                <w:rFonts w:eastAsia="Arial"/>
                <w:color w:val="231F20"/>
                <w:sz w:val="20"/>
                <w:szCs w:val="20"/>
              </w:rPr>
            </w:pPr>
            <w:r w:rsidRPr="002A380A">
              <w:rPr>
                <w:rFonts w:eastAsia="Arial"/>
                <w:color w:val="231F20"/>
                <w:sz w:val="20"/>
                <w:szCs w:val="20"/>
              </w:rPr>
              <w:t>.</w:t>
            </w:r>
          </w:p>
        </w:tc>
        <w:tc>
          <w:tcPr>
            <w:tcW w:w="1677" w:type="dxa"/>
            <w:vAlign w:val="center"/>
          </w:tcPr>
          <w:p w14:paraId="1D51031D" w14:textId="77777777" w:rsidR="00B57B6E" w:rsidRPr="002A380A" w:rsidRDefault="00B57B6E" w:rsidP="003A5D9D">
            <w:pPr>
              <w:spacing w:before="30" w:after="30"/>
              <w:ind w:left="342"/>
              <w:rPr>
                <w:rFonts w:eastAsia="Arial"/>
                <w:color w:val="231F20"/>
                <w:sz w:val="20"/>
                <w:szCs w:val="20"/>
              </w:rPr>
            </w:pPr>
            <w:r w:rsidRPr="002A380A">
              <w:rPr>
                <w:rFonts w:eastAsia="Arial"/>
                <w:color w:val="231F20"/>
                <w:sz w:val="20"/>
                <w:szCs w:val="20"/>
              </w:rPr>
              <w:t>.</w:t>
            </w:r>
          </w:p>
        </w:tc>
        <w:tc>
          <w:tcPr>
            <w:tcW w:w="1998" w:type="dxa"/>
            <w:vAlign w:val="bottom"/>
          </w:tcPr>
          <w:p w14:paraId="47F143C1" w14:textId="77777777" w:rsidR="00B57B6E" w:rsidRPr="002A380A" w:rsidRDefault="00B57B6E" w:rsidP="003A5D9D">
            <w:pPr>
              <w:spacing w:before="30" w:after="30"/>
              <w:jc w:val="center"/>
              <w:rPr>
                <w:rFonts w:eastAsia="Arial"/>
                <w:sz w:val="20"/>
                <w:szCs w:val="20"/>
              </w:rPr>
            </w:pPr>
            <w:r w:rsidRPr="002A380A">
              <w:rPr>
                <w:rFonts w:eastAsia="Arial"/>
                <w:color w:val="231F20"/>
                <w:sz w:val="20"/>
                <w:szCs w:val="20"/>
              </w:rPr>
              <w:t>.</w:t>
            </w:r>
          </w:p>
        </w:tc>
      </w:tr>
      <w:tr w:rsidR="00B57B6E" w:rsidRPr="002A380A" w14:paraId="48C8290C" w14:textId="77777777" w:rsidTr="003E7899">
        <w:tc>
          <w:tcPr>
            <w:tcW w:w="1826" w:type="dxa"/>
            <w:vAlign w:val="center"/>
          </w:tcPr>
          <w:p w14:paraId="45720373" w14:textId="77777777" w:rsidR="00B57B6E" w:rsidRPr="002A380A" w:rsidRDefault="00B57B6E" w:rsidP="003A5D9D">
            <w:pPr>
              <w:spacing w:before="30" w:after="30"/>
              <w:ind w:left="432"/>
              <w:rPr>
                <w:rFonts w:eastAsia="Arial"/>
                <w:color w:val="231F20"/>
                <w:sz w:val="20"/>
                <w:szCs w:val="20"/>
              </w:rPr>
            </w:pPr>
            <w:r w:rsidRPr="002A380A">
              <w:rPr>
                <w:rFonts w:eastAsia="Arial"/>
                <w:color w:val="231F20"/>
                <w:sz w:val="20"/>
                <w:szCs w:val="20"/>
              </w:rPr>
              <w:t>88</w:t>
            </w:r>
          </w:p>
        </w:tc>
        <w:tc>
          <w:tcPr>
            <w:tcW w:w="1584" w:type="dxa"/>
            <w:vAlign w:val="center"/>
          </w:tcPr>
          <w:p w14:paraId="41FB2B45" w14:textId="77777777" w:rsidR="00B57B6E" w:rsidRPr="002A380A" w:rsidRDefault="00B57B6E" w:rsidP="003A5D9D">
            <w:pPr>
              <w:spacing w:before="30" w:after="30"/>
              <w:ind w:left="342"/>
              <w:rPr>
                <w:rFonts w:eastAsia="Arial"/>
                <w:color w:val="231F20"/>
                <w:sz w:val="20"/>
                <w:szCs w:val="20"/>
              </w:rPr>
            </w:pPr>
            <w:r w:rsidRPr="002A380A">
              <w:rPr>
                <w:rFonts w:eastAsia="Arial"/>
                <w:color w:val="231F20"/>
                <w:sz w:val="20"/>
                <w:szCs w:val="20"/>
              </w:rPr>
              <w:t xml:space="preserve">No </w:t>
            </w:r>
          </w:p>
        </w:tc>
        <w:tc>
          <w:tcPr>
            <w:tcW w:w="1440" w:type="dxa"/>
            <w:vAlign w:val="center"/>
          </w:tcPr>
          <w:p w14:paraId="5BB7BD66" w14:textId="77777777" w:rsidR="00B57B6E" w:rsidRPr="002A380A" w:rsidRDefault="00B57B6E" w:rsidP="003A5D9D">
            <w:pPr>
              <w:spacing w:before="30" w:after="30"/>
              <w:ind w:left="342"/>
              <w:rPr>
                <w:rFonts w:eastAsia="Arial"/>
                <w:color w:val="231F20"/>
                <w:sz w:val="20"/>
                <w:szCs w:val="20"/>
              </w:rPr>
            </w:pPr>
            <w:r w:rsidRPr="002A380A">
              <w:rPr>
                <w:rFonts w:eastAsia="Arial"/>
                <w:color w:val="231F20"/>
                <w:sz w:val="20"/>
                <w:szCs w:val="20"/>
              </w:rPr>
              <w:t xml:space="preserve">No </w:t>
            </w:r>
          </w:p>
        </w:tc>
        <w:tc>
          <w:tcPr>
            <w:tcW w:w="1677" w:type="dxa"/>
            <w:vAlign w:val="center"/>
          </w:tcPr>
          <w:p w14:paraId="32E9C8E6" w14:textId="77777777" w:rsidR="00B57B6E" w:rsidRPr="002A380A" w:rsidRDefault="00B57B6E" w:rsidP="003A5D9D">
            <w:pPr>
              <w:spacing w:before="30" w:after="30"/>
              <w:ind w:left="342"/>
              <w:rPr>
                <w:rFonts w:eastAsia="Arial"/>
                <w:color w:val="231F20"/>
                <w:sz w:val="20"/>
                <w:szCs w:val="20"/>
              </w:rPr>
            </w:pPr>
            <w:r w:rsidRPr="002A380A">
              <w:rPr>
                <w:rFonts w:eastAsia="Arial"/>
                <w:color w:val="231F20"/>
                <w:sz w:val="20"/>
                <w:szCs w:val="20"/>
              </w:rPr>
              <w:t xml:space="preserve">No </w:t>
            </w:r>
          </w:p>
        </w:tc>
        <w:tc>
          <w:tcPr>
            <w:tcW w:w="1998" w:type="dxa"/>
            <w:vAlign w:val="bottom"/>
          </w:tcPr>
          <w:p w14:paraId="4DCCE709" w14:textId="4C19E881" w:rsidR="00B57B6E" w:rsidRPr="002A380A" w:rsidRDefault="00B57B6E" w:rsidP="003A5D9D">
            <w:pPr>
              <w:spacing w:before="30" w:after="30"/>
              <w:jc w:val="center"/>
              <w:rPr>
                <w:rFonts w:eastAsia="Arial"/>
                <w:sz w:val="20"/>
                <w:szCs w:val="20"/>
              </w:rPr>
            </w:pPr>
            <w:r w:rsidRPr="002A380A">
              <w:rPr>
                <w:rFonts w:eastAsia="Arial"/>
                <w:color w:val="231F20"/>
                <w:sz w:val="20"/>
                <w:szCs w:val="20"/>
              </w:rPr>
              <w:t>Out-</w:t>
            </w:r>
            <w:r w:rsidR="003E7899" w:rsidRPr="002A380A">
              <w:rPr>
                <w:rFonts w:eastAsia="Arial"/>
                <w:color w:val="231F20"/>
                <w:sz w:val="20"/>
                <w:szCs w:val="20"/>
              </w:rPr>
              <w:t>o</w:t>
            </w:r>
            <w:r w:rsidRPr="002A380A">
              <w:rPr>
                <w:rFonts w:eastAsia="Arial"/>
                <w:color w:val="231F20"/>
                <w:sz w:val="20"/>
                <w:szCs w:val="20"/>
              </w:rPr>
              <w:t>f-State</w:t>
            </w:r>
          </w:p>
        </w:tc>
      </w:tr>
      <w:tr w:rsidR="00B57B6E" w:rsidRPr="002A380A" w14:paraId="06364F89" w14:textId="77777777" w:rsidTr="003E7899">
        <w:tc>
          <w:tcPr>
            <w:tcW w:w="1826" w:type="dxa"/>
            <w:vAlign w:val="center"/>
          </w:tcPr>
          <w:p w14:paraId="41DB96F6" w14:textId="77777777" w:rsidR="00B57B6E" w:rsidRPr="002A380A" w:rsidRDefault="00B57B6E" w:rsidP="003A5D9D">
            <w:pPr>
              <w:spacing w:before="30" w:after="30"/>
              <w:ind w:left="432"/>
              <w:rPr>
                <w:rFonts w:eastAsia="Arial"/>
                <w:color w:val="231F20"/>
                <w:sz w:val="20"/>
                <w:szCs w:val="20"/>
              </w:rPr>
            </w:pPr>
            <w:r w:rsidRPr="002A380A">
              <w:rPr>
                <w:rFonts w:eastAsia="Arial"/>
                <w:color w:val="231F20"/>
                <w:sz w:val="20"/>
                <w:szCs w:val="20"/>
              </w:rPr>
              <w:t>89</w:t>
            </w:r>
          </w:p>
        </w:tc>
        <w:tc>
          <w:tcPr>
            <w:tcW w:w="1584" w:type="dxa"/>
            <w:vAlign w:val="center"/>
          </w:tcPr>
          <w:p w14:paraId="203B40E6" w14:textId="77777777" w:rsidR="00B57B6E" w:rsidRPr="002A380A" w:rsidRDefault="00B57B6E" w:rsidP="003A5D9D">
            <w:pPr>
              <w:spacing w:before="30" w:after="30"/>
              <w:ind w:left="342"/>
              <w:rPr>
                <w:rFonts w:eastAsia="Arial"/>
                <w:color w:val="231F20"/>
                <w:sz w:val="20"/>
                <w:szCs w:val="20"/>
              </w:rPr>
            </w:pPr>
            <w:r w:rsidRPr="002A380A">
              <w:rPr>
                <w:rFonts w:eastAsia="Arial"/>
                <w:color w:val="231F20"/>
                <w:sz w:val="20"/>
                <w:szCs w:val="20"/>
              </w:rPr>
              <w:t xml:space="preserve">No </w:t>
            </w:r>
          </w:p>
        </w:tc>
        <w:tc>
          <w:tcPr>
            <w:tcW w:w="1440" w:type="dxa"/>
            <w:vAlign w:val="center"/>
          </w:tcPr>
          <w:p w14:paraId="1C356FC1" w14:textId="77777777" w:rsidR="00B57B6E" w:rsidRPr="002A380A" w:rsidRDefault="00B57B6E" w:rsidP="003A5D9D">
            <w:pPr>
              <w:spacing w:before="30" w:after="30"/>
              <w:ind w:left="342"/>
              <w:rPr>
                <w:rFonts w:eastAsia="Arial"/>
                <w:color w:val="231F20"/>
                <w:sz w:val="20"/>
                <w:szCs w:val="20"/>
              </w:rPr>
            </w:pPr>
            <w:r w:rsidRPr="002A380A">
              <w:rPr>
                <w:rFonts w:eastAsia="Arial"/>
                <w:color w:val="231F20"/>
                <w:sz w:val="20"/>
                <w:szCs w:val="20"/>
              </w:rPr>
              <w:t>Yes</w:t>
            </w:r>
          </w:p>
        </w:tc>
        <w:tc>
          <w:tcPr>
            <w:tcW w:w="1677" w:type="dxa"/>
            <w:vAlign w:val="center"/>
          </w:tcPr>
          <w:p w14:paraId="490CFB6E" w14:textId="77777777" w:rsidR="00B57B6E" w:rsidRPr="002A380A" w:rsidRDefault="00B57B6E" w:rsidP="003A5D9D">
            <w:pPr>
              <w:spacing w:before="30" w:after="30"/>
              <w:ind w:left="342"/>
              <w:rPr>
                <w:rFonts w:eastAsia="Arial"/>
                <w:color w:val="231F20"/>
                <w:sz w:val="20"/>
                <w:szCs w:val="20"/>
              </w:rPr>
            </w:pPr>
            <w:r w:rsidRPr="002A380A">
              <w:rPr>
                <w:rFonts w:eastAsia="Arial"/>
                <w:color w:val="231F20"/>
                <w:sz w:val="20"/>
                <w:szCs w:val="20"/>
              </w:rPr>
              <w:t>Yes</w:t>
            </w:r>
          </w:p>
        </w:tc>
        <w:tc>
          <w:tcPr>
            <w:tcW w:w="1998" w:type="dxa"/>
            <w:vAlign w:val="bottom"/>
          </w:tcPr>
          <w:p w14:paraId="12168D45" w14:textId="378D6F12" w:rsidR="00B57B6E" w:rsidRPr="002A380A" w:rsidRDefault="00B57B6E" w:rsidP="003A5D9D">
            <w:pPr>
              <w:spacing w:before="30" w:after="30"/>
              <w:jc w:val="center"/>
              <w:rPr>
                <w:rFonts w:eastAsia="Arial"/>
                <w:sz w:val="20"/>
                <w:szCs w:val="20"/>
              </w:rPr>
            </w:pPr>
            <w:r w:rsidRPr="002A380A">
              <w:rPr>
                <w:rFonts w:eastAsia="Arial"/>
                <w:color w:val="231F20"/>
                <w:sz w:val="20"/>
                <w:szCs w:val="20"/>
              </w:rPr>
              <w:t>Out-</w:t>
            </w:r>
            <w:r w:rsidR="003E7899" w:rsidRPr="002A380A">
              <w:rPr>
                <w:rFonts w:eastAsia="Arial"/>
                <w:color w:val="231F20"/>
                <w:sz w:val="20"/>
                <w:szCs w:val="20"/>
              </w:rPr>
              <w:t>o</w:t>
            </w:r>
            <w:r w:rsidRPr="002A380A">
              <w:rPr>
                <w:rFonts w:eastAsia="Arial"/>
                <w:color w:val="231F20"/>
                <w:sz w:val="20"/>
                <w:szCs w:val="20"/>
              </w:rPr>
              <w:t>f-State</w:t>
            </w:r>
          </w:p>
        </w:tc>
      </w:tr>
      <w:tr w:rsidR="00B57B6E" w:rsidRPr="002A380A" w14:paraId="297BF9D0" w14:textId="77777777" w:rsidTr="003E7899">
        <w:tc>
          <w:tcPr>
            <w:tcW w:w="1826" w:type="dxa"/>
            <w:tcBorders>
              <w:bottom w:val="single" w:sz="4" w:space="0" w:color="auto"/>
            </w:tcBorders>
            <w:vAlign w:val="center"/>
          </w:tcPr>
          <w:p w14:paraId="6C95E879" w14:textId="77777777" w:rsidR="00B57B6E" w:rsidRPr="002A380A" w:rsidRDefault="00B57B6E" w:rsidP="003A5D9D">
            <w:pPr>
              <w:spacing w:before="30" w:after="30"/>
              <w:ind w:left="432"/>
              <w:rPr>
                <w:rFonts w:eastAsia="Arial"/>
                <w:color w:val="231F20"/>
                <w:sz w:val="20"/>
                <w:szCs w:val="20"/>
              </w:rPr>
            </w:pPr>
            <w:r w:rsidRPr="002A380A">
              <w:rPr>
                <w:rFonts w:eastAsia="Arial"/>
                <w:color w:val="231F20"/>
                <w:sz w:val="20"/>
                <w:szCs w:val="20"/>
              </w:rPr>
              <w:t>90</w:t>
            </w:r>
          </w:p>
        </w:tc>
        <w:tc>
          <w:tcPr>
            <w:tcW w:w="1584" w:type="dxa"/>
            <w:tcBorders>
              <w:bottom w:val="single" w:sz="4" w:space="0" w:color="auto"/>
            </w:tcBorders>
            <w:vAlign w:val="center"/>
          </w:tcPr>
          <w:p w14:paraId="4E046284" w14:textId="77777777" w:rsidR="00B57B6E" w:rsidRPr="002A380A" w:rsidRDefault="00B57B6E" w:rsidP="003A5D9D">
            <w:pPr>
              <w:spacing w:before="30" w:after="30"/>
              <w:ind w:left="342"/>
              <w:rPr>
                <w:rFonts w:eastAsia="Arial"/>
                <w:color w:val="231F20"/>
                <w:sz w:val="20"/>
                <w:szCs w:val="20"/>
              </w:rPr>
            </w:pPr>
            <w:r w:rsidRPr="002A380A">
              <w:rPr>
                <w:rFonts w:eastAsia="Arial"/>
                <w:color w:val="231F20"/>
                <w:sz w:val="20"/>
                <w:szCs w:val="20"/>
              </w:rPr>
              <w:t xml:space="preserve">No </w:t>
            </w:r>
          </w:p>
        </w:tc>
        <w:tc>
          <w:tcPr>
            <w:tcW w:w="1440" w:type="dxa"/>
            <w:tcBorders>
              <w:bottom w:val="single" w:sz="4" w:space="0" w:color="auto"/>
            </w:tcBorders>
            <w:vAlign w:val="center"/>
          </w:tcPr>
          <w:p w14:paraId="194445D6" w14:textId="77777777" w:rsidR="00B57B6E" w:rsidRPr="002A380A" w:rsidRDefault="00B57B6E" w:rsidP="003A5D9D">
            <w:pPr>
              <w:spacing w:before="30" w:after="30"/>
              <w:ind w:left="342"/>
              <w:rPr>
                <w:rFonts w:eastAsia="Arial"/>
                <w:color w:val="231F20"/>
                <w:sz w:val="20"/>
                <w:szCs w:val="20"/>
              </w:rPr>
            </w:pPr>
            <w:r w:rsidRPr="002A380A">
              <w:rPr>
                <w:rFonts w:eastAsia="Arial"/>
                <w:color w:val="231F20"/>
                <w:sz w:val="20"/>
                <w:szCs w:val="20"/>
              </w:rPr>
              <w:t xml:space="preserve">No </w:t>
            </w:r>
          </w:p>
        </w:tc>
        <w:tc>
          <w:tcPr>
            <w:tcW w:w="1677" w:type="dxa"/>
            <w:tcBorders>
              <w:bottom w:val="single" w:sz="4" w:space="0" w:color="auto"/>
            </w:tcBorders>
            <w:vAlign w:val="center"/>
          </w:tcPr>
          <w:p w14:paraId="6B37DB16" w14:textId="77777777" w:rsidR="00B57B6E" w:rsidRPr="002A380A" w:rsidRDefault="00B57B6E" w:rsidP="003A5D9D">
            <w:pPr>
              <w:spacing w:before="30" w:after="30"/>
              <w:ind w:left="342"/>
              <w:rPr>
                <w:rFonts w:eastAsia="Arial"/>
                <w:color w:val="231F20"/>
                <w:sz w:val="20"/>
                <w:szCs w:val="20"/>
              </w:rPr>
            </w:pPr>
            <w:r w:rsidRPr="002A380A">
              <w:rPr>
                <w:rFonts w:eastAsia="Arial"/>
                <w:color w:val="231F20"/>
                <w:sz w:val="20"/>
                <w:szCs w:val="20"/>
              </w:rPr>
              <w:t xml:space="preserve">No </w:t>
            </w:r>
          </w:p>
        </w:tc>
        <w:tc>
          <w:tcPr>
            <w:tcW w:w="1998" w:type="dxa"/>
            <w:tcBorders>
              <w:bottom w:val="single" w:sz="4" w:space="0" w:color="auto"/>
            </w:tcBorders>
            <w:vAlign w:val="bottom"/>
          </w:tcPr>
          <w:p w14:paraId="58DCCB9C" w14:textId="77777777" w:rsidR="00B57B6E" w:rsidRPr="002A380A" w:rsidRDefault="00B57B6E" w:rsidP="003A5D9D">
            <w:pPr>
              <w:spacing w:before="30" w:after="30"/>
              <w:jc w:val="center"/>
              <w:rPr>
                <w:rFonts w:eastAsia="Arial"/>
                <w:sz w:val="20"/>
                <w:szCs w:val="20"/>
              </w:rPr>
            </w:pPr>
            <w:r w:rsidRPr="002A380A">
              <w:rPr>
                <w:rFonts w:eastAsia="Arial"/>
                <w:color w:val="231F20"/>
                <w:sz w:val="20"/>
                <w:szCs w:val="20"/>
              </w:rPr>
              <w:t>In-State</w:t>
            </w:r>
          </w:p>
        </w:tc>
      </w:tr>
    </w:tbl>
    <w:p w14:paraId="142B67BF" w14:textId="77777777" w:rsidR="00B57B6E" w:rsidRPr="002A380A" w:rsidRDefault="00B57B6E" w:rsidP="00AD58DA">
      <w:pPr>
        <w:spacing w:before="120" w:after="120"/>
        <w:ind w:left="432" w:hanging="432"/>
        <w:rPr>
          <w:rFonts w:eastAsia="Arial"/>
          <w:sz w:val="20"/>
          <w:szCs w:val="20"/>
        </w:rPr>
      </w:pPr>
      <w:r w:rsidRPr="002A380A">
        <w:rPr>
          <w:rFonts w:eastAsia="Arial"/>
          <w:b/>
          <w:bCs/>
          <w:color w:val="231F20"/>
          <w:sz w:val="20"/>
          <w:szCs w:val="20"/>
        </w:rPr>
        <w:t>Managerial Report</w:t>
      </w:r>
    </w:p>
    <w:p w14:paraId="6037D34A" w14:textId="77777777" w:rsidR="00B57B6E" w:rsidRPr="002A380A" w:rsidRDefault="00B57B6E" w:rsidP="00B57B6E">
      <w:pPr>
        <w:spacing w:after="120"/>
        <w:rPr>
          <w:rFonts w:eastAsia="Times New Roman"/>
          <w:sz w:val="20"/>
          <w:szCs w:val="20"/>
        </w:rPr>
      </w:pPr>
      <w:r w:rsidRPr="002A380A">
        <w:rPr>
          <w:rFonts w:eastAsia="Times New Roman"/>
          <w:color w:val="231F20"/>
          <w:sz w:val="20"/>
          <w:szCs w:val="20"/>
        </w:rPr>
        <w:t>Prepare a report for Dr. Jha that summarizes your assessment of the nature of cheating by students at Bayview University. Be sure to include the following items in your report.</w:t>
      </w:r>
    </w:p>
    <w:p w14:paraId="58B1B3F8" w14:textId="77777777" w:rsidR="00B57B6E" w:rsidRPr="002A380A" w:rsidRDefault="00B57B6E" w:rsidP="00B57B6E">
      <w:pPr>
        <w:spacing w:after="120"/>
        <w:ind w:left="360" w:hanging="360"/>
        <w:rPr>
          <w:rFonts w:eastAsia="Times New Roman"/>
          <w:sz w:val="20"/>
          <w:szCs w:val="20"/>
        </w:rPr>
      </w:pPr>
      <w:r w:rsidRPr="002A380A">
        <w:rPr>
          <w:rFonts w:eastAsia="Times New Roman"/>
          <w:color w:val="231F20"/>
          <w:sz w:val="20"/>
          <w:szCs w:val="20"/>
        </w:rPr>
        <w:t>1.</w:t>
      </w:r>
      <w:r w:rsidRPr="002A380A">
        <w:rPr>
          <w:rFonts w:eastAsia="Times New Roman"/>
          <w:color w:val="231F20"/>
          <w:sz w:val="20"/>
          <w:szCs w:val="20"/>
        </w:rPr>
        <w:tab/>
        <w:t>Use descriptive statistics to summarize the data and comment on your findings.</w:t>
      </w:r>
    </w:p>
    <w:p w14:paraId="34521520" w14:textId="72BA4CA5" w:rsidR="00B57B6E" w:rsidRPr="002A380A" w:rsidRDefault="00B57B6E" w:rsidP="00B57B6E">
      <w:pPr>
        <w:spacing w:after="120"/>
        <w:ind w:left="360" w:hanging="360"/>
        <w:rPr>
          <w:rFonts w:eastAsia="Times New Roman"/>
          <w:sz w:val="20"/>
          <w:szCs w:val="20"/>
        </w:rPr>
      </w:pPr>
      <w:r w:rsidRPr="002A380A">
        <w:rPr>
          <w:rFonts w:eastAsia="Times New Roman"/>
          <w:color w:val="231F20"/>
          <w:sz w:val="20"/>
          <w:szCs w:val="20"/>
        </w:rPr>
        <w:t>2.</w:t>
      </w:r>
      <w:r w:rsidRPr="002A380A">
        <w:rPr>
          <w:rFonts w:eastAsia="Times New Roman"/>
          <w:color w:val="231F20"/>
          <w:sz w:val="20"/>
          <w:szCs w:val="20"/>
        </w:rPr>
        <w:tab/>
        <w:t xml:space="preserve">Develop 95% confidence intervals for the proportion of all students, the proportion of </w:t>
      </w:r>
      <w:r w:rsidR="00277E77">
        <w:rPr>
          <w:rFonts w:eastAsia="Times New Roman"/>
          <w:color w:val="231F20"/>
          <w:sz w:val="20"/>
          <w:szCs w:val="20"/>
        </w:rPr>
        <w:br/>
      </w:r>
      <w:r w:rsidRPr="002A380A">
        <w:rPr>
          <w:rFonts w:eastAsia="Times New Roman"/>
          <w:color w:val="231F20"/>
          <w:sz w:val="20"/>
          <w:szCs w:val="20"/>
        </w:rPr>
        <w:t>in-state students, and the proportion of out-of-state students who were involved in some type of cheating.</w:t>
      </w:r>
    </w:p>
    <w:p w14:paraId="4C0132E8" w14:textId="77777777" w:rsidR="00B57B6E" w:rsidRPr="002A380A" w:rsidRDefault="00B57B6E" w:rsidP="00B57B6E">
      <w:pPr>
        <w:spacing w:after="120"/>
        <w:ind w:left="360" w:hanging="360"/>
        <w:rPr>
          <w:rFonts w:eastAsia="Times New Roman"/>
          <w:sz w:val="20"/>
          <w:szCs w:val="20"/>
        </w:rPr>
      </w:pPr>
      <w:r w:rsidRPr="002A380A">
        <w:rPr>
          <w:rFonts w:eastAsia="Times New Roman"/>
          <w:color w:val="231F20"/>
          <w:sz w:val="20"/>
          <w:szCs w:val="20"/>
        </w:rPr>
        <w:t>3.</w:t>
      </w:r>
      <w:r w:rsidRPr="002A380A">
        <w:rPr>
          <w:rFonts w:eastAsia="Times New Roman"/>
          <w:color w:val="231F20"/>
          <w:sz w:val="20"/>
          <w:szCs w:val="20"/>
        </w:rPr>
        <w:tab/>
        <w:t>Conduct a hypothesis test to determine if the proportion of students at Bayview University who were involved in some type of cheating is less than that of students at other institutions as reported by the ICAI.</w:t>
      </w:r>
    </w:p>
    <w:p w14:paraId="650AD6A8" w14:textId="77777777" w:rsidR="00B57B6E" w:rsidRPr="002A380A" w:rsidRDefault="00B57B6E" w:rsidP="00B57B6E">
      <w:pPr>
        <w:spacing w:after="120"/>
        <w:ind w:left="360" w:hanging="360"/>
        <w:rPr>
          <w:rFonts w:eastAsia="Times New Roman"/>
          <w:sz w:val="20"/>
          <w:szCs w:val="20"/>
        </w:rPr>
      </w:pPr>
      <w:r w:rsidRPr="002A380A">
        <w:rPr>
          <w:rFonts w:eastAsia="Times New Roman"/>
          <w:color w:val="231F20"/>
          <w:sz w:val="20"/>
          <w:szCs w:val="20"/>
        </w:rPr>
        <w:t>4.</w:t>
      </w:r>
      <w:r w:rsidRPr="002A380A">
        <w:rPr>
          <w:rFonts w:eastAsia="Times New Roman"/>
          <w:color w:val="231F20"/>
          <w:sz w:val="20"/>
          <w:szCs w:val="20"/>
        </w:rPr>
        <w:tab/>
        <w:t>What advice would you give to Dr. Jha based upon your analysis of the data?</w:t>
      </w:r>
    </w:p>
    <w:p w14:paraId="75824602" w14:textId="77777777" w:rsidR="000C574F" w:rsidRDefault="000C574F">
      <w:pPr>
        <w:rPr>
          <w:b/>
          <w:sz w:val="20"/>
          <w:szCs w:val="20"/>
        </w:rPr>
      </w:pPr>
      <w:r>
        <w:rPr>
          <w:b/>
          <w:sz w:val="20"/>
          <w:szCs w:val="20"/>
        </w:rPr>
        <w:br w:type="page"/>
      </w:r>
    </w:p>
    <w:p w14:paraId="07D2A767" w14:textId="71BCDD4A" w:rsidR="00C85278" w:rsidRPr="002A380A" w:rsidRDefault="00C85278" w:rsidP="002F4667">
      <w:pPr>
        <w:autoSpaceDE w:val="0"/>
        <w:autoSpaceDN w:val="0"/>
        <w:adjustRightInd w:val="0"/>
        <w:spacing w:after="0" w:line="240" w:lineRule="auto"/>
        <w:rPr>
          <w:b/>
          <w:sz w:val="20"/>
          <w:szCs w:val="20"/>
        </w:rPr>
      </w:pPr>
      <w:r w:rsidRPr="002A380A">
        <w:rPr>
          <w:b/>
          <w:sz w:val="20"/>
          <w:szCs w:val="20"/>
        </w:rPr>
        <w:t>Solutions:</w:t>
      </w:r>
    </w:p>
    <w:p w14:paraId="07C244DB" w14:textId="77777777" w:rsidR="00C85278" w:rsidRPr="002A380A" w:rsidRDefault="00C85278" w:rsidP="000C574F">
      <w:pPr>
        <w:pStyle w:val="CPNL"/>
        <w:spacing w:line="240" w:lineRule="auto"/>
        <w:ind w:left="360" w:hanging="360"/>
        <w:rPr>
          <w:rFonts w:asciiTheme="minorHAnsi" w:hAnsiTheme="minorHAnsi"/>
          <w:sz w:val="20"/>
        </w:rPr>
      </w:pPr>
      <w:r w:rsidRPr="002A380A">
        <w:rPr>
          <w:rFonts w:asciiTheme="minorHAnsi" w:hAnsiTheme="minorHAnsi"/>
          <w:sz w:val="20"/>
        </w:rPr>
        <w:t>1.</w:t>
      </w:r>
      <w:r w:rsidRPr="002A380A">
        <w:rPr>
          <w:rFonts w:asciiTheme="minorHAnsi" w:hAnsiTheme="minorHAnsi"/>
          <w:sz w:val="20"/>
        </w:rPr>
        <w:tab/>
        <w:t>The following questions were used to obtain data regarding three types of cheating.</w:t>
      </w:r>
    </w:p>
    <w:p w14:paraId="42D84253" w14:textId="77777777" w:rsidR="00C85278" w:rsidRPr="0034428B" w:rsidRDefault="00C85278" w:rsidP="007C507E">
      <w:pPr>
        <w:pStyle w:val="CPUL"/>
        <w:suppressAutoHyphens w:val="0"/>
        <w:spacing w:before="120" w:after="120" w:line="240" w:lineRule="auto"/>
        <w:ind w:left="360" w:firstLine="0"/>
        <w:rPr>
          <w:rFonts w:asciiTheme="minorHAnsi" w:hAnsiTheme="minorHAnsi"/>
          <w:spacing w:val="-4"/>
          <w:sz w:val="20"/>
        </w:rPr>
      </w:pPr>
      <w:r w:rsidRPr="0034428B">
        <w:rPr>
          <w:rFonts w:asciiTheme="minorHAnsi" w:hAnsiTheme="minorHAnsi"/>
          <w:spacing w:val="-4"/>
          <w:sz w:val="20"/>
        </w:rPr>
        <w:t>During your time at Bayview, did you ever present work copied off the Internet as your own?</w:t>
      </w:r>
    </w:p>
    <w:p w14:paraId="130CD236" w14:textId="77777777" w:rsidR="007C507E" w:rsidRPr="002A380A" w:rsidRDefault="007C507E" w:rsidP="007C507E">
      <w:pPr>
        <w:tabs>
          <w:tab w:val="left" w:pos="2160"/>
          <w:tab w:val="left" w:pos="2880"/>
          <w:tab w:val="left" w:pos="4320"/>
        </w:tabs>
        <w:spacing w:after="100"/>
        <w:ind w:leftChars="326" w:left="719" w:hangingChars="1" w:hanging="2"/>
        <w:rPr>
          <w:rFonts w:eastAsia="Times New Roman"/>
          <w:sz w:val="20"/>
          <w:szCs w:val="20"/>
        </w:rPr>
      </w:pPr>
      <w:r w:rsidRPr="002A380A">
        <w:rPr>
          <w:rFonts w:eastAsia="Times New Roman"/>
          <w:color w:val="231F20"/>
          <w:sz w:val="20"/>
          <w:szCs w:val="20"/>
        </w:rPr>
        <w:t xml:space="preserve">Yes </w:t>
      </w:r>
      <w:r w:rsidRPr="002A380A">
        <w:rPr>
          <w:rFonts w:eastAsia="Times New Roman"/>
          <w:color w:val="231F20"/>
          <w:sz w:val="20"/>
          <w:szCs w:val="20"/>
          <w:u w:val="single" w:color="221E1F"/>
        </w:rPr>
        <w:tab/>
      </w:r>
      <w:r w:rsidRPr="002A380A">
        <w:rPr>
          <w:rFonts w:eastAsia="Times New Roman"/>
          <w:color w:val="231F20"/>
          <w:sz w:val="20"/>
          <w:szCs w:val="20"/>
        </w:rPr>
        <w:tab/>
        <w:t xml:space="preserve">No </w:t>
      </w:r>
      <w:r w:rsidRPr="002A380A">
        <w:rPr>
          <w:rFonts w:eastAsia="Times New Roman"/>
          <w:color w:val="231F20"/>
          <w:sz w:val="20"/>
          <w:szCs w:val="20"/>
          <w:u w:val="single" w:color="221E1F"/>
        </w:rPr>
        <w:tab/>
      </w:r>
    </w:p>
    <w:p w14:paraId="7D754FE7" w14:textId="77777777" w:rsidR="00C85278" w:rsidRPr="002A380A" w:rsidRDefault="00C85278" w:rsidP="007C507E">
      <w:pPr>
        <w:pStyle w:val="CPUL"/>
        <w:suppressAutoHyphens w:val="0"/>
        <w:spacing w:before="120" w:after="120" w:line="240" w:lineRule="auto"/>
        <w:ind w:left="360" w:firstLine="0"/>
        <w:rPr>
          <w:rFonts w:asciiTheme="minorHAnsi" w:hAnsiTheme="minorHAnsi"/>
          <w:sz w:val="20"/>
        </w:rPr>
      </w:pPr>
      <w:r w:rsidRPr="002A380A">
        <w:rPr>
          <w:rFonts w:asciiTheme="minorHAnsi" w:hAnsiTheme="minorHAnsi"/>
          <w:sz w:val="20"/>
        </w:rPr>
        <w:t>During your time at Bayview, did you ever copy answers off another student’s exam?</w:t>
      </w:r>
    </w:p>
    <w:p w14:paraId="22CC8088" w14:textId="77777777" w:rsidR="007C507E" w:rsidRPr="002A380A" w:rsidRDefault="007C507E" w:rsidP="007C507E">
      <w:pPr>
        <w:tabs>
          <w:tab w:val="left" w:pos="2160"/>
          <w:tab w:val="left" w:pos="2880"/>
          <w:tab w:val="left" w:pos="4320"/>
        </w:tabs>
        <w:spacing w:after="100"/>
        <w:ind w:leftChars="326" w:left="719" w:hangingChars="1" w:hanging="2"/>
        <w:rPr>
          <w:rFonts w:eastAsia="Times New Roman"/>
          <w:sz w:val="20"/>
          <w:szCs w:val="20"/>
        </w:rPr>
      </w:pPr>
      <w:r w:rsidRPr="002A380A">
        <w:rPr>
          <w:rFonts w:eastAsia="Times New Roman"/>
          <w:color w:val="231F20"/>
          <w:sz w:val="20"/>
          <w:szCs w:val="20"/>
        </w:rPr>
        <w:t xml:space="preserve">Yes </w:t>
      </w:r>
      <w:r w:rsidRPr="002A380A">
        <w:rPr>
          <w:rFonts w:eastAsia="Times New Roman"/>
          <w:color w:val="231F20"/>
          <w:sz w:val="20"/>
          <w:szCs w:val="20"/>
          <w:u w:val="single" w:color="221E1F"/>
        </w:rPr>
        <w:tab/>
      </w:r>
      <w:r w:rsidRPr="002A380A">
        <w:rPr>
          <w:rFonts w:eastAsia="Times New Roman"/>
          <w:color w:val="231F20"/>
          <w:sz w:val="20"/>
          <w:szCs w:val="20"/>
        </w:rPr>
        <w:tab/>
        <w:t xml:space="preserve">No </w:t>
      </w:r>
      <w:r w:rsidRPr="002A380A">
        <w:rPr>
          <w:rFonts w:eastAsia="Times New Roman"/>
          <w:color w:val="231F20"/>
          <w:sz w:val="20"/>
          <w:szCs w:val="20"/>
          <w:u w:val="single" w:color="221E1F"/>
        </w:rPr>
        <w:tab/>
      </w:r>
    </w:p>
    <w:p w14:paraId="18874463" w14:textId="67982780" w:rsidR="00C85278" w:rsidRPr="002A380A" w:rsidRDefault="00C85278" w:rsidP="007C507E">
      <w:pPr>
        <w:pStyle w:val="CPUL"/>
        <w:suppressAutoHyphens w:val="0"/>
        <w:spacing w:before="120" w:after="120" w:line="240" w:lineRule="auto"/>
        <w:ind w:left="360" w:firstLine="0"/>
        <w:rPr>
          <w:rFonts w:asciiTheme="minorHAnsi" w:hAnsiTheme="minorHAnsi"/>
          <w:sz w:val="20"/>
        </w:rPr>
      </w:pPr>
      <w:r w:rsidRPr="002A380A">
        <w:rPr>
          <w:rFonts w:asciiTheme="minorHAnsi" w:hAnsiTheme="minorHAnsi"/>
          <w:sz w:val="20"/>
        </w:rPr>
        <w:t>During your time at Bayview, did you ever collaborate with other students on projects that were supposed to be completed individually?</w:t>
      </w:r>
      <w:r w:rsidR="00752541">
        <w:rPr>
          <w:rFonts w:asciiTheme="minorHAnsi" w:hAnsiTheme="minorHAnsi"/>
          <w:sz w:val="20"/>
        </w:rPr>
        <w:t xml:space="preserve"> </w:t>
      </w:r>
    </w:p>
    <w:p w14:paraId="2C07B61A" w14:textId="77777777" w:rsidR="007C507E" w:rsidRPr="002A380A" w:rsidRDefault="007C507E" w:rsidP="007C507E">
      <w:pPr>
        <w:tabs>
          <w:tab w:val="left" w:pos="2160"/>
          <w:tab w:val="left" w:pos="2880"/>
          <w:tab w:val="left" w:pos="4320"/>
        </w:tabs>
        <w:spacing w:after="100"/>
        <w:ind w:leftChars="326" w:left="719" w:hangingChars="1" w:hanging="2"/>
        <w:rPr>
          <w:rFonts w:eastAsia="Times New Roman"/>
          <w:sz w:val="20"/>
          <w:szCs w:val="20"/>
        </w:rPr>
      </w:pPr>
      <w:r w:rsidRPr="002A380A">
        <w:rPr>
          <w:rFonts w:eastAsia="Times New Roman"/>
          <w:color w:val="231F20"/>
          <w:sz w:val="20"/>
          <w:szCs w:val="20"/>
        </w:rPr>
        <w:t xml:space="preserve">Yes </w:t>
      </w:r>
      <w:r w:rsidRPr="002A380A">
        <w:rPr>
          <w:rFonts w:eastAsia="Times New Roman"/>
          <w:color w:val="231F20"/>
          <w:sz w:val="20"/>
          <w:szCs w:val="20"/>
          <w:u w:val="single" w:color="221E1F"/>
        </w:rPr>
        <w:tab/>
      </w:r>
      <w:r w:rsidRPr="002A380A">
        <w:rPr>
          <w:rFonts w:eastAsia="Times New Roman"/>
          <w:color w:val="231F20"/>
          <w:sz w:val="20"/>
          <w:szCs w:val="20"/>
        </w:rPr>
        <w:tab/>
        <w:t xml:space="preserve">No </w:t>
      </w:r>
      <w:r w:rsidRPr="002A380A">
        <w:rPr>
          <w:rFonts w:eastAsia="Times New Roman"/>
          <w:color w:val="231F20"/>
          <w:sz w:val="20"/>
          <w:szCs w:val="20"/>
          <w:u w:val="single" w:color="221E1F"/>
        </w:rPr>
        <w:tab/>
      </w:r>
    </w:p>
    <w:p w14:paraId="6558AFAB" w14:textId="77777777" w:rsidR="00C85278" w:rsidRPr="002A380A" w:rsidRDefault="00C85278" w:rsidP="0034428B">
      <w:pPr>
        <w:pStyle w:val="CPUL"/>
        <w:spacing w:after="120" w:line="240" w:lineRule="auto"/>
        <w:ind w:left="360" w:firstLine="0"/>
        <w:rPr>
          <w:rFonts w:asciiTheme="minorHAnsi" w:hAnsiTheme="minorHAnsi"/>
          <w:sz w:val="20"/>
        </w:rPr>
      </w:pPr>
      <w:r w:rsidRPr="002A380A">
        <w:rPr>
          <w:rFonts w:asciiTheme="minorHAnsi" w:hAnsiTheme="minorHAnsi"/>
          <w:sz w:val="20"/>
        </w:rPr>
        <w:t>Using the data provided, we can compute the proportion of all students, in-state students, and out-of-state students who presented work copied off the Internet as their own, copied answers off another student’s exam, or collaborated with other students on projects that were supposed to be completed individually.</w:t>
      </w:r>
    </w:p>
    <w:p w14:paraId="504E4D7B" w14:textId="77777777" w:rsidR="00C85278" w:rsidRPr="000C574F" w:rsidRDefault="00C85278" w:rsidP="0034428B">
      <w:pPr>
        <w:pStyle w:val="CPNL3"/>
        <w:spacing w:after="120" w:line="240" w:lineRule="auto"/>
        <w:ind w:left="360" w:firstLine="0"/>
        <w:rPr>
          <w:rFonts w:asciiTheme="minorHAnsi" w:hAnsiTheme="minorHAnsi"/>
          <w:spacing w:val="-2"/>
          <w:sz w:val="20"/>
        </w:rPr>
      </w:pPr>
      <w:r w:rsidRPr="000C574F">
        <w:rPr>
          <w:rFonts w:asciiTheme="minorHAnsi" w:hAnsiTheme="minorHAnsi"/>
          <w:spacing w:val="-2"/>
          <w:sz w:val="20"/>
        </w:rPr>
        <w:t>To estimate the proportion of students who have engaged in some form of cheating, however, we need to count how many students answered yes to one or more of the questions. One of the easiest ways is to do this is to add another column to the data set whose cell values will be “No” if the student answered no to each of the above questions and “Yes” if the student answered yes to one or more of the questions. There are several ways to obtain the values in this new column. One of the simplest is to just sort the original data so the No responses for each of the three questions will appear at the beginning of the data set; then it is a simple matter to enter and paste No and Yes values into the corresponding cells in the new column. And because we need to obtain counts for both in-state and out-of-state students, the data can also be sorted according to gender. We will assume this preliminary work has been done and that the new column is labeled “Cheated.”</w:t>
      </w:r>
    </w:p>
    <w:p w14:paraId="68ACCCEB" w14:textId="77777777" w:rsidR="00C85278" w:rsidRPr="002A380A" w:rsidRDefault="00C85278" w:rsidP="001E6CAF">
      <w:pPr>
        <w:pStyle w:val="CPNL3"/>
        <w:spacing w:after="120" w:line="240" w:lineRule="auto"/>
        <w:ind w:left="360" w:firstLine="0"/>
        <w:rPr>
          <w:rFonts w:asciiTheme="minorHAnsi" w:hAnsiTheme="minorHAnsi"/>
          <w:sz w:val="20"/>
        </w:rPr>
      </w:pPr>
      <w:r w:rsidRPr="002A380A">
        <w:rPr>
          <w:rFonts w:asciiTheme="minorHAnsi" w:hAnsiTheme="minorHAnsi"/>
          <w:sz w:val="20"/>
        </w:rPr>
        <w:t>The following tables show the number and percentage of students who answered No and Yes to each survey question as well as the number of No and Yes values in the column named Cheated.</w:t>
      </w:r>
    </w:p>
    <w:p w14:paraId="483E512D" w14:textId="138BD199" w:rsidR="00C85278" w:rsidRPr="002A380A" w:rsidRDefault="00C85278" w:rsidP="000C574F">
      <w:pPr>
        <w:pStyle w:val="TT"/>
        <w:spacing w:before="120" w:after="120" w:line="240" w:lineRule="auto"/>
        <w:ind w:left="1080"/>
        <w:rPr>
          <w:rFonts w:asciiTheme="minorHAnsi" w:hAnsiTheme="minorHAnsi"/>
          <w:sz w:val="20"/>
        </w:rPr>
      </w:pPr>
      <w:r w:rsidRPr="002A380A">
        <w:rPr>
          <w:rFonts w:asciiTheme="minorHAnsi" w:hAnsiTheme="minorHAnsi"/>
          <w:sz w:val="20"/>
        </w:rPr>
        <w:t>All Students</w:t>
      </w:r>
    </w:p>
    <w:tbl>
      <w:tblPr>
        <w:tblW w:w="0" w:type="auto"/>
        <w:tblInd w:w="468" w:type="dxa"/>
        <w:tblLook w:val="01E0" w:firstRow="1" w:lastRow="1" w:firstColumn="1" w:lastColumn="1" w:noHBand="0" w:noVBand="0"/>
      </w:tblPr>
      <w:tblGrid>
        <w:gridCol w:w="2287"/>
        <w:gridCol w:w="805"/>
        <w:gridCol w:w="970"/>
        <w:gridCol w:w="1811"/>
        <w:gridCol w:w="805"/>
        <w:gridCol w:w="970"/>
      </w:tblGrid>
      <w:tr w:rsidR="00C85278" w:rsidRPr="001E6CAF" w14:paraId="7561C7EC" w14:textId="77777777" w:rsidTr="000C574F">
        <w:tc>
          <w:tcPr>
            <w:tcW w:w="0" w:type="auto"/>
            <w:shd w:val="clear" w:color="auto" w:fill="auto"/>
            <w:vAlign w:val="center"/>
          </w:tcPr>
          <w:p w14:paraId="19BD0437" w14:textId="77777777" w:rsidR="00C85278" w:rsidRPr="001E6CAF" w:rsidRDefault="00C85278" w:rsidP="00DD6284">
            <w:pPr>
              <w:pStyle w:val="TCH1"/>
              <w:spacing w:before="40" w:after="40" w:line="240" w:lineRule="auto"/>
              <w:rPr>
                <w:rFonts w:asciiTheme="minorHAnsi" w:hAnsiTheme="minorHAnsi"/>
                <w:sz w:val="20"/>
                <w:szCs w:val="20"/>
              </w:rPr>
            </w:pPr>
            <w:r w:rsidRPr="001E6CAF">
              <w:rPr>
                <w:rFonts w:asciiTheme="minorHAnsi" w:hAnsiTheme="minorHAnsi"/>
                <w:sz w:val="20"/>
                <w:szCs w:val="20"/>
              </w:rPr>
              <w:t>Copied from Internet</w:t>
            </w:r>
          </w:p>
        </w:tc>
        <w:tc>
          <w:tcPr>
            <w:tcW w:w="0" w:type="auto"/>
            <w:shd w:val="clear" w:color="auto" w:fill="auto"/>
            <w:vAlign w:val="center"/>
          </w:tcPr>
          <w:p w14:paraId="035775CB" w14:textId="77777777" w:rsidR="00C85278" w:rsidRPr="001E6CAF" w:rsidRDefault="00C85278" w:rsidP="001E6CAF">
            <w:pPr>
              <w:pStyle w:val="TCH1"/>
              <w:spacing w:before="40" w:after="40" w:line="240" w:lineRule="auto"/>
              <w:jc w:val="center"/>
              <w:rPr>
                <w:rFonts w:asciiTheme="minorHAnsi" w:hAnsiTheme="minorHAnsi"/>
                <w:sz w:val="20"/>
                <w:szCs w:val="20"/>
              </w:rPr>
            </w:pPr>
            <w:r w:rsidRPr="001E6CAF">
              <w:rPr>
                <w:rFonts w:asciiTheme="minorHAnsi" w:hAnsiTheme="minorHAnsi"/>
                <w:sz w:val="20"/>
                <w:szCs w:val="20"/>
              </w:rPr>
              <w:t>Count</w:t>
            </w:r>
          </w:p>
        </w:tc>
        <w:tc>
          <w:tcPr>
            <w:tcW w:w="0" w:type="auto"/>
            <w:shd w:val="clear" w:color="auto" w:fill="auto"/>
            <w:vAlign w:val="center"/>
          </w:tcPr>
          <w:p w14:paraId="4D4EAEFB" w14:textId="77777777" w:rsidR="00C85278" w:rsidRPr="001E6CAF" w:rsidRDefault="00C85278" w:rsidP="001E6CAF">
            <w:pPr>
              <w:pStyle w:val="TCH1"/>
              <w:spacing w:before="40" w:after="40" w:line="240" w:lineRule="auto"/>
              <w:jc w:val="center"/>
              <w:rPr>
                <w:rFonts w:asciiTheme="minorHAnsi" w:hAnsiTheme="minorHAnsi"/>
                <w:sz w:val="20"/>
                <w:szCs w:val="20"/>
              </w:rPr>
            </w:pPr>
            <w:r w:rsidRPr="001E6CAF">
              <w:rPr>
                <w:rFonts w:asciiTheme="minorHAnsi" w:hAnsiTheme="minorHAnsi"/>
                <w:sz w:val="20"/>
                <w:szCs w:val="20"/>
              </w:rPr>
              <w:t>Percent</w:t>
            </w:r>
          </w:p>
        </w:tc>
        <w:tc>
          <w:tcPr>
            <w:tcW w:w="0" w:type="auto"/>
            <w:shd w:val="clear" w:color="auto" w:fill="auto"/>
            <w:vAlign w:val="center"/>
          </w:tcPr>
          <w:p w14:paraId="5E9BC2E6" w14:textId="77777777" w:rsidR="00C85278" w:rsidRPr="001E6CAF" w:rsidRDefault="00C85278" w:rsidP="001E6CAF">
            <w:pPr>
              <w:pStyle w:val="TCH1"/>
              <w:spacing w:before="40" w:after="40" w:line="240" w:lineRule="auto"/>
              <w:jc w:val="center"/>
              <w:rPr>
                <w:rFonts w:asciiTheme="minorHAnsi" w:hAnsiTheme="minorHAnsi"/>
                <w:sz w:val="20"/>
                <w:szCs w:val="20"/>
              </w:rPr>
            </w:pPr>
            <w:r w:rsidRPr="001E6CAF">
              <w:rPr>
                <w:rFonts w:asciiTheme="minorHAnsi" w:hAnsiTheme="minorHAnsi"/>
                <w:sz w:val="20"/>
                <w:szCs w:val="20"/>
              </w:rPr>
              <w:t>Copied on Exam</w:t>
            </w:r>
          </w:p>
        </w:tc>
        <w:tc>
          <w:tcPr>
            <w:tcW w:w="0" w:type="auto"/>
            <w:shd w:val="clear" w:color="auto" w:fill="auto"/>
            <w:vAlign w:val="center"/>
          </w:tcPr>
          <w:p w14:paraId="1890EB17" w14:textId="77777777" w:rsidR="00C85278" w:rsidRPr="001E6CAF" w:rsidRDefault="00C85278" w:rsidP="001E6CAF">
            <w:pPr>
              <w:pStyle w:val="TCH1"/>
              <w:spacing w:before="40" w:after="40" w:line="240" w:lineRule="auto"/>
              <w:jc w:val="center"/>
              <w:rPr>
                <w:rFonts w:asciiTheme="minorHAnsi" w:hAnsiTheme="minorHAnsi"/>
                <w:sz w:val="20"/>
                <w:szCs w:val="20"/>
              </w:rPr>
            </w:pPr>
            <w:r w:rsidRPr="001E6CAF">
              <w:rPr>
                <w:rFonts w:asciiTheme="minorHAnsi" w:hAnsiTheme="minorHAnsi"/>
                <w:sz w:val="20"/>
                <w:szCs w:val="20"/>
              </w:rPr>
              <w:t>Count</w:t>
            </w:r>
          </w:p>
        </w:tc>
        <w:tc>
          <w:tcPr>
            <w:tcW w:w="0" w:type="auto"/>
            <w:shd w:val="clear" w:color="auto" w:fill="auto"/>
            <w:vAlign w:val="center"/>
          </w:tcPr>
          <w:p w14:paraId="0A979CA9" w14:textId="77777777" w:rsidR="00C85278" w:rsidRPr="001E6CAF" w:rsidRDefault="00C85278" w:rsidP="001E6CAF">
            <w:pPr>
              <w:pStyle w:val="TCH1"/>
              <w:spacing w:before="40" w:after="40" w:line="240" w:lineRule="auto"/>
              <w:jc w:val="center"/>
              <w:rPr>
                <w:rFonts w:asciiTheme="minorHAnsi" w:hAnsiTheme="minorHAnsi"/>
                <w:sz w:val="20"/>
                <w:szCs w:val="20"/>
              </w:rPr>
            </w:pPr>
            <w:r w:rsidRPr="001E6CAF">
              <w:rPr>
                <w:rFonts w:asciiTheme="minorHAnsi" w:hAnsiTheme="minorHAnsi"/>
                <w:sz w:val="20"/>
                <w:szCs w:val="20"/>
              </w:rPr>
              <w:t>Percent</w:t>
            </w:r>
          </w:p>
        </w:tc>
      </w:tr>
      <w:tr w:rsidR="00C85278" w:rsidRPr="002A380A" w14:paraId="6920C771" w14:textId="77777777" w:rsidTr="000C574F">
        <w:tc>
          <w:tcPr>
            <w:tcW w:w="0" w:type="auto"/>
            <w:shd w:val="clear" w:color="auto" w:fill="auto"/>
            <w:vAlign w:val="center"/>
          </w:tcPr>
          <w:p w14:paraId="433FA258" w14:textId="77777777" w:rsidR="00C85278" w:rsidRPr="002A380A" w:rsidRDefault="00C85278" w:rsidP="00DD6284">
            <w:pPr>
              <w:pStyle w:val="TB"/>
              <w:spacing w:before="40" w:after="40" w:line="240" w:lineRule="auto"/>
              <w:rPr>
                <w:rFonts w:asciiTheme="minorHAnsi" w:hAnsiTheme="minorHAnsi"/>
                <w:sz w:val="20"/>
                <w:szCs w:val="20"/>
              </w:rPr>
            </w:pPr>
            <w:r w:rsidRPr="002A380A">
              <w:rPr>
                <w:rFonts w:asciiTheme="minorHAnsi" w:hAnsiTheme="minorHAnsi"/>
                <w:sz w:val="20"/>
                <w:szCs w:val="20"/>
              </w:rPr>
              <w:t>No</w:t>
            </w:r>
          </w:p>
        </w:tc>
        <w:tc>
          <w:tcPr>
            <w:tcW w:w="0" w:type="auto"/>
            <w:shd w:val="clear" w:color="auto" w:fill="auto"/>
            <w:vAlign w:val="center"/>
          </w:tcPr>
          <w:p w14:paraId="7B43DC50"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74</w:t>
            </w:r>
          </w:p>
        </w:tc>
        <w:tc>
          <w:tcPr>
            <w:tcW w:w="0" w:type="auto"/>
            <w:shd w:val="clear" w:color="auto" w:fill="auto"/>
            <w:vAlign w:val="center"/>
          </w:tcPr>
          <w:p w14:paraId="7567DACD" w14:textId="77777777" w:rsidR="00C85278" w:rsidRPr="002A380A" w:rsidRDefault="00C85278" w:rsidP="001E6CAF">
            <w:pPr>
              <w:pStyle w:val="TB"/>
              <w:spacing w:before="40" w:after="40" w:line="240" w:lineRule="auto"/>
              <w:rPr>
                <w:rFonts w:asciiTheme="minorHAnsi" w:hAnsiTheme="minorHAnsi"/>
                <w:sz w:val="20"/>
                <w:szCs w:val="20"/>
              </w:rPr>
            </w:pPr>
            <w:r w:rsidRPr="002A380A">
              <w:rPr>
                <w:rFonts w:asciiTheme="minorHAnsi" w:hAnsiTheme="minorHAnsi"/>
                <w:sz w:val="20"/>
                <w:szCs w:val="20"/>
              </w:rPr>
              <w:t>82.22</w:t>
            </w:r>
          </w:p>
        </w:tc>
        <w:tc>
          <w:tcPr>
            <w:tcW w:w="0" w:type="auto"/>
            <w:shd w:val="clear" w:color="auto" w:fill="auto"/>
            <w:vAlign w:val="center"/>
          </w:tcPr>
          <w:p w14:paraId="2C41E07C"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No</w:t>
            </w:r>
          </w:p>
        </w:tc>
        <w:tc>
          <w:tcPr>
            <w:tcW w:w="0" w:type="auto"/>
            <w:shd w:val="clear" w:color="auto" w:fill="auto"/>
            <w:vAlign w:val="center"/>
          </w:tcPr>
          <w:p w14:paraId="764DD22E"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72</w:t>
            </w:r>
          </w:p>
        </w:tc>
        <w:tc>
          <w:tcPr>
            <w:tcW w:w="0" w:type="auto"/>
            <w:shd w:val="clear" w:color="auto" w:fill="auto"/>
            <w:vAlign w:val="center"/>
          </w:tcPr>
          <w:p w14:paraId="22852673" w14:textId="77777777" w:rsidR="00C85278" w:rsidRPr="002A380A" w:rsidRDefault="00C85278" w:rsidP="001E6CAF">
            <w:pPr>
              <w:pStyle w:val="TB"/>
              <w:spacing w:before="40" w:after="40" w:line="240" w:lineRule="auto"/>
              <w:rPr>
                <w:rFonts w:asciiTheme="minorHAnsi" w:hAnsiTheme="minorHAnsi"/>
                <w:sz w:val="20"/>
                <w:szCs w:val="20"/>
              </w:rPr>
            </w:pPr>
            <w:r w:rsidRPr="002A380A">
              <w:rPr>
                <w:rFonts w:asciiTheme="minorHAnsi" w:hAnsiTheme="minorHAnsi"/>
                <w:sz w:val="20"/>
                <w:szCs w:val="20"/>
              </w:rPr>
              <w:t>80.00</w:t>
            </w:r>
          </w:p>
        </w:tc>
      </w:tr>
      <w:tr w:rsidR="00C85278" w:rsidRPr="002A380A" w14:paraId="7DDAA047" w14:textId="77777777" w:rsidTr="00DD6284">
        <w:tc>
          <w:tcPr>
            <w:tcW w:w="0" w:type="auto"/>
            <w:shd w:val="clear" w:color="auto" w:fill="auto"/>
            <w:vAlign w:val="center"/>
          </w:tcPr>
          <w:p w14:paraId="299026B3" w14:textId="77777777" w:rsidR="00C85278" w:rsidRPr="002A380A" w:rsidRDefault="00C85278" w:rsidP="00DD6284">
            <w:pPr>
              <w:pStyle w:val="TB"/>
              <w:spacing w:before="40" w:after="40" w:line="240" w:lineRule="auto"/>
              <w:rPr>
                <w:rFonts w:asciiTheme="minorHAnsi" w:hAnsiTheme="minorHAnsi"/>
                <w:sz w:val="20"/>
                <w:szCs w:val="20"/>
              </w:rPr>
            </w:pPr>
            <w:r w:rsidRPr="002A380A">
              <w:rPr>
                <w:rFonts w:asciiTheme="minorHAnsi" w:hAnsiTheme="minorHAnsi"/>
                <w:sz w:val="20"/>
                <w:szCs w:val="20"/>
              </w:rPr>
              <w:t>Yes</w:t>
            </w:r>
          </w:p>
        </w:tc>
        <w:tc>
          <w:tcPr>
            <w:tcW w:w="0" w:type="auto"/>
            <w:shd w:val="clear" w:color="auto" w:fill="auto"/>
            <w:vAlign w:val="center"/>
          </w:tcPr>
          <w:p w14:paraId="1A29630B"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16</w:t>
            </w:r>
          </w:p>
        </w:tc>
        <w:tc>
          <w:tcPr>
            <w:tcW w:w="0" w:type="auto"/>
            <w:shd w:val="clear" w:color="auto" w:fill="auto"/>
            <w:vAlign w:val="center"/>
          </w:tcPr>
          <w:p w14:paraId="40C95172" w14:textId="77777777" w:rsidR="00C85278" w:rsidRPr="002A380A" w:rsidRDefault="00C85278" w:rsidP="001E6CAF">
            <w:pPr>
              <w:pStyle w:val="TB"/>
              <w:spacing w:before="40" w:after="40" w:line="240" w:lineRule="auto"/>
              <w:rPr>
                <w:rFonts w:asciiTheme="minorHAnsi" w:hAnsiTheme="minorHAnsi"/>
                <w:sz w:val="20"/>
                <w:szCs w:val="20"/>
              </w:rPr>
            </w:pPr>
            <w:r w:rsidRPr="002A380A">
              <w:rPr>
                <w:rFonts w:asciiTheme="minorHAnsi" w:hAnsiTheme="minorHAnsi"/>
                <w:sz w:val="20"/>
                <w:szCs w:val="20"/>
              </w:rPr>
              <w:t>17.78</w:t>
            </w:r>
          </w:p>
        </w:tc>
        <w:tc>
          <w:tcPr>
            <w:tcW w:w="0" w:type="auto"/>
            <w:shd w:val="clear" w:color="auto" w:fill="auto"/>
            <w:vAlign w:val="center"/>
          </w:tcPr>
          <w:p w14:paraId="064661F4"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Yes</w:t>
            </w:r>
          </w:p>
        </w:tc>
        <w:tc>
          <w:tcPr>
            <w:tcW w:w="0" w:type="auto"/>
            <w:shd w:val="clear" w:color="auto" w:fill="auto"/>
            <w:vAlign w:val="center"/>
          </w:tcPr>
          <w:p w14:paraId="55287175"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18</w:t>
            </w:r>
          </w:p>
        </w:tc>
        <w:tc>
          <w:tcPr>
            <w:tcW w:w="0" w:type="auto"/>
            <w:shd w:val="clear" w:color="auto" w:fill="auto"/>
            <w:vAlign w:val="center"/>
          </w:tcPr>
          <w:p w14:paraId="0B95689A" w14:textId="77777777" w:rsidR="00C85278" w:rsidRPr="002A380A" w:rsidRDefault="00C85278" w:rsidP="001E6CAF">
            <w:pPr>
              <w:pStyle w:val="TB"/>
              <w:spacing w:before="40" w:after="40" w:line="240" w:lineRule="auto"/>
              <w:rPr>
                <w:rFonts w:asciiTheme="minorHAnsi" w:hAnsiTheme="minorHAnsi"/>
                <w:sz w:val="20"/>
                <w:szCs w:val="20"/>
              </w:rPr>
            </w:pPr>
            <w:r w:rsidRPr="002A380A">
              <w:rPr>
                <w:rFonts w:asciiTheme="minorHAnsi" w:hAnsiTheme="minorHAnsi"/>
                <w:sz w:val="20"/>
                <w:szCs w:val="20"/>
              </w:rPr>
              <w:t>20.00</w:t>
            </w:r>
          </w:p>
        </w:tc>
      </w:tr>
      <w:tr w:rsidR="00C85278" w:rsidRPr="002A380A" w14:paraId="624D83F1" w14:textId="77777777" w:rsidTr="00DD6284">
        <w:tc>
          <w:tcPr>
            <w:tcW w:w="0" w:type="auto"/>
            <w:shd w:val="clear" w:color="auto" w:fill="auto"/>
            <w:vAlign w:val="center"/>
          </w:tcPr>
          <w:p w14:paraId="4743B6CF" w14:textId="77777777" w:rsidR="00C85278" w:rsidRPr="002A380A" w:rsidRDefault="00C85278" w:rsidP="00DD6284">
            <w:pPr>
              <w:pStyle w:val="TB"/>
              <w:spacing w:before="40" w:after="40" w:line="240" w:lineRule="auto"/>
              <w:rPr>
                <w:rFonts w:asciiTheme="minorHAnsi" w:hAnsiTheme="minorHAnsi"/>
                <w:sz w:val="20"/>
                <w:szCs w:val="20"/>
              </w:rPr>
            </w:pPr>
            <w:r w:rsidRPr="002A380A">
              <w:rPr>
                <w:rFonts w:asciiTheme="minorHAnsi" w:hAnsiTheme="minorHAnsi"/>
                <w:sz w:val="20"/>
                <w:szCs w:val="20"/>
              </w:rPr>
              <w:t>N</w:t>
            </w:r>
          </w:p>
        </w:tc>
        <w:tc>
          <w:tcPr>
            <w:tcW w:w="0" w:type="auto"/>
            <w:shd w:val="clear" w:color="auto" w:fill="auto"/>
            <w:vAlign w:val="center"/>
          </w:tcPr>
          <w:p w14:paraId="0BC8F626"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90</w:t>
            </w:r>
          </w:p>
        </w:tc>
        <w:tc>
          <w:tcPr>
            <w:tcW w:w="0" w:type="auto"/>
            <w:shd w:val="clear" w:color="auto" w:fill="auto"/>
            <w:vAlign w:val="center"/>
          </w:tcPr>
          <w:p w14:paraId="3797C634" w14:textId="77777777" w:rsidR="00C85278" w:rsidRPr="002A380A" w:rsidRDefault="00C85278" w:rsidP="001E6CAF">
            <w:pPr>
              <w:pStyle w:val="TB"/>
              <w:spacing w:before="40" w:after="40" w:line="240" w:lineRule="auto"/>
              <w:rPr>
                <w:rFonts w:asciiTheme="minorHAnsi" w:hAnsiTheme="minorHAnsi"/>
                <w:sz w:val="20"/>
                <w:szCs w:val="20"/>
              </w:rPr>
            </w:pPr>
          </w:p>
        </w:tc>
        <w:tc>
          <w:tcPr>
            <w:tcW w:w="0" w:type="auto"/>
            <w:shd w:val="clear" w:color="auto" w:fill="auto"/>
            <w:vAlign w:val="center"/>
          </w:tcPr>
          <w:p w14:paraId="549B8DC9"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N</w:t>
            </w:r>
          </w:p>
        </w:tc>
        <w:tc>
          <w:tcPr>
            <w:tcW w:w="0" w:type="auto"/>
            <w:shd w:val="clear" w:color="auto" w:fill="auto"/>
            <w:vAlign w:val="center"/>
          </w:tcPr>
          <w:p w14:paraId="6E9B2A23"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90</w:t>
            </w:r>
          </w:p>
        </w:tc>
        <w:tc>
          <w:tcPr>
            <w:tcW w:w="0" w:type="auto"/>
            <w:shd w:val="clear" w:color="auto" w:fill="auto"/>
            <w:vAlign w:val="center"/>
          </w:tcPr>
          <w:p w14:paraId="51AC83EA" w14:textId="77777777" w:rsidR="00C85278" w:rsidRPr="002A380A" w:rsidRDefault="00C85278" w:rsidP="001E6CAF">
            <w:pPr>
              <w:pStyle w:val="TB"/>
              <w:spacing w:before="40" w:after="40" w:line="240" w:lineRule="auto"/>
              <w:jc w:val="center"/>
              <w:rPr>
                <w:rFonts w:asciiTheme="minorHAnsi" w:hAnsiTheme="minorHAnsi"/>
                <w:sz w:val="20"/>
                <w:szCs w:val="20"/>
              </w:rPr>
            </w:pPr>
          </w:p>
        </w:tc>
      </w:tr>
    </w:tbl>
    <w:p w14:paraId="52CBAFE2" w14:textId="77777777" w:rsidR="00C85278" w:rsidRDefault="00C85278" w:rsidP="00DD6284">
      <w:pPr>
        <w:spacing w:after="0" w:line="240" w:lineRule="auto"/>
        <w:rPr>
          <w:sz w:val="20"/>
          <w:szCs w:val="20"/>
          <w:highlight w:val="green"/>
        </w:rPr>
      </w:pPr>
    </w:p>
    <w:tbl>
      <w:tblPr>
        <w:tblW w:w="0" w:type="auto"/>
        <w:tblInd w:w="468" w:type="dxa"/>
        <w:tblLook w:val="01E0" w:firstRow="1" w:lastRow="1" w:firstColumn="1" w:lastColumn="1" w:noHBand="0" w:noVBand="0"/>
      </w:tblPr>
      <w:tblGrid>
        <w:gridCol w:w="3552"/>
        <w:gridCol w:w="805"/>
        <w:gridCol w:w="970"/>
        <w:gridCol w:w="1031"/>
        <w:gridCol w:w="805"/>
        <w:gridCol w:w="970"/>
      </w:tblGrid>
      <w:tr w:rsidR="00C85278" w:rsidRPr="001E6CAF" w14:paraId="3BF2A83D" w14:textId="77777777" w:rsidTr="000C574F">
        <w:tc>
          <w:tcPr>
            <w:tcW w:w="0" w:type="auto"/>
            <w:shd w:val="clear" w:color="auto" w:fill="auto"/>
          </w:tcPr>
          <w:p w14:paraId="6B274A30" w14:textId="77777777" w:rsidR="00C85278" w:rsidRPr="001E6CAF" w:rsidRDefault="00C85278" w:rsidP="006972CC">
            <w:pPr>
              <w:pStyle w:val="TT"/>
              <w:spacing w:before="40" w:after="40" w:line="240" w:lineRule="auto"/>
              <w:ind w:left="0" w:firstLine="0"/>
              <w:rPr>
                <w:rFonts w:asciiTheme="minorHAnsi" w:hAnsiTheme="minorHAnsi"/>
                <w:sz w:val="20"/>
              </w:rPr>
            </w:pPr>
            <w:r w:rsidRPr="001E6CAF">
              <w:rPr>
                <w:rFonts w:asciiTheme="minorHAnsi" w:hAnsiTheme="minorHAnsi"/>
                <w:sz w:val="20"/>
              </w:rPr>
              <w:t>Collaborated on Individual Project</w:t>
            </w:r>
          </w:p>
        </w:tc>
        <w:tc>
          <w:tcPr>
            <w:tcW w:w="0" w:type="auto"/>
            <w:shd w:val="clear" w:color="auto" w:fill="auto"/>
          </w:tcPr>
          <w:p w14:paraId="5D561284" w14:textId="77777777" w:rsidR="00C85278" w:rsidRPr="001E6CAF" w:rsidRDefault="00C85278" w:rsidP="001E6CAF">
            <w:pPr>
              <w:pStyle w:val="TCH1"/>
              <w:spacing w:before="40" w:after="40" w:line="240" w:lineRule="auto"/>
              <w:jc w:val="center"/>
              <w:rPr>
                <w:rFonts w:asciiTheme="minorHAnsi" w:hAnsiTheme="minorHAnsi"/>
                <w:sz w:val="20"/>
                <w:szCs w:val="20"/>
              </w:rPr>
            </w:pPr>
            <w:r w:rsidRPr="001E6CAF">
              <w:rPr>
                <w:rFonts w:asciiTheme="minorHAnsi" w:hAnsiTheme="minorHAnsi"/>
                <w:sz w:val="20"/>
                <w:szCs w:val="20"/>
              </w:rPr>
              <w:t>Count</w:t>
            </w:r>
          </w:p>
        </w:tc>
        <w:tc>
          <w:tcPr>
            <w:tcW w:w="0" w:type="auto"/>
            <w:shd w:val="clear" w:color="auto" w:fill="auto"/>
          </w:tcPr>
          <w:p w14:paraId="4A112E31" w14:textId="77777777" w:rsidR="00C85278" w:rsidRPr="001E6CAF" w:rsidRDefault="00C85278" w:rsidP="001E6CAF">
            <w:pPr>
              <w:pStyle w:val="TCH1"/>
              <w:spacing w:before="40" w:after="40" w:line="240" w:lineRule="auto"/>
              <w:jc w:val="center"/>
              <w:rPr>
                <w:rFonts w:asciiTheme="minorHAnsi" w:hAnsiTheme="minorHAnsi"/>
                <w:sz w:val="20"/>
                <w:szCs w:val="20"/>
              </w:rPr>
            </w:pPr>
            <w:r w:rsidRPr="001E6CAF">
              <w:rPr>
                <w:rFonts w:asciiTheme="minorHAnsi" w:hAnsiTheme="minorHAnsi"/>
                <w:sz w:val="20"/>
                <w:szCs w:val="20"/>
              </w:rPr>
              <w:t>Percent</w:t>
            </w:r>
          </w:p>
        </w:tc>
        <w:tc>
          <w:tcPr>
            <w:tcW w:w="0" w:type="auto"/>
            <w:shd w:val="clear" w:color="auto" w:fill="auto"/>
          </w:tcPr>
          <w:p w14:paraId="1025D848" w14:textId="77777777" w:rsidR="00C85278" w:rsidRPr="001E6CAF" w:rsidRDefault="00C85278" w:rsidP="001E6CAF">
            <w:pPr>
              <w:pStyle w:val="TCH1"/>
              <w:spacing w:before="40" w:after="40" w:line="240" w:lineRule="auto"/>
              <w:jc w:val="center"/>
              <w:rPr>
                <w:rFonts w:asciiTheme="minorHAnsi" w:hAnsiTheme="minorHAnsi"/>
                <w:sz w:val="20"/>
                <w:szCs w:val="20"/>
              </w:rPr>
            </w:pPr>
            <w:r w:rsidRPr="001E6CAF">
              <w:rPr>
                <w:rFonts w:asciiTheme="minorHAnsi" w:hAnsiTheme="minorHAnsi"/>
                <w:sz w:val="20"/>
                <w:szCs w:val="20"/>
              </w:rPr>
              <w:t>Cheated</w:t>
            </w:r>
          </w:p>
        </w:tc>
        <w:tc>
          <w:tcPr>
            <w:tcW w:w="0" w:type="auto"/>
            <w:shd w:val="clear" w:color="auto" w:fill="auto"/>
          </w:tcPr>
          <w:p w14:paraId="16E70AC4" w14:textId="77777777" w:rsidR="00C85278" w:rsidRPr="001E6CAF" w:rsidRDefault="00C85278" w:rsidP="001E6CAF">
            <w:pPr>
              <w:pStyle w:val="TCH1"/>
              <w:spacing w:before="40" w:after="40" w:line="240" w:lineRule="auto"/>
              <w:jc w:val="center"/>
              <w:rPr>
                <w:rFonts w:asciiTheme="minorHAnsi" w:hAnsiTheme="minorHAnsi"/>
                <w:sz w:val="20"/>
                <w:szCs w:val="20"/>
              </w:rPr>
            </w:pPr>
            <w:r w:rsidRPr="001E6CAF">
              <w:rPr>
                <w:rFonts w:asciiTheme="minorHAnsi" w:hAnsiTheme="minorHAnsi"/>
                <w:sz w:val="20"/>
                <w:szCs w:val="20"/>
              </w:rPr>
              <w:t>Count</w:t>
            </w:r>
          </w:p>
        </w:tc>
        <w:tc>
          <w:tcPr>
            <w:tcW w:w="0" w:type="auto"/>
            <w:shd w:val="clear" w:color="auto" w:fill="auto"/>
          </w:tcPr>
          <w:p w14:paraId="3894B50E" w14:textId="77777777" w:rsidR="00C85278" w:rsidRPr="001E6CAF" w:rsidRDefault="00C85278" w:rsidP="001E6CAF">
            <w:pPr>
              <w:pStyle w:val="TCH1"/>
              <w:spacing w:before="40" w:after="40" w:line="240" w:lineRule="auto"/>
              <w:jc w:val="center"/>
              <w:rPr>
                <w:rFonts w:asciiTheme="minorHAnsi" w:hAnsiTheme="minorHAnsi"/>
                <w:sz w:val="20"/>
                <w:szCs w:val="20"/>
              </w:rPr>
            </w:pPr>
            <w:r w:rsidRPr="001E6CAF">
              <w:rPr>
                <w:rFonts w:asciiTheme="minorHAnsi" w:hAnsiTheme="minorHAnsi"/>
                <w:sz w:val="20"/>
                <w:szCs w:val="20"/>
              </w:rPr>
              <w:t>Percent</w:t>
            </w:r>
          </w:p>
        </w:tc>
      </w:tr>
      <w:tr w:rsidR="00C85278" w:rsidRPr="002A380A" w14:paraId="5851B2EB" w14:textId="77777777" w:rsidTr="000C574F">
        <w:tc>
          <w:tcPr>
            <w:tcW w:w="0" w:type="auto"/>
            <w:shd w:val="clear" w:color="auto" w:fill="auto"/>
          </w:tcPr>
          <w:p w14:paraId="672CF0F1" w14:textId="77777777" w:rsidR="00C85278" w:rsidRPr="002A380A" w:rsidRDefault="00C85278" w:rsidP="00DD6284">
            <w:pPr>
              <w:pStyle w:val="TB"/>
              <w:spacing w:before="40" w:after="40" w:line="240" w:lineRule="auto"/>
              <w:rPr>
                <w:rFonts w:asciiTheme="minorHAnsi" w:hAnsiTheme="minorHAnsi"/>
                <w:sz w:val="20"/>
                <w:szCs w:val="20"/>
              </w:rPr>
            </w:pPr>
            <w:r w:rsidRPr="002A380A">
              <w:rPr>
                <w:rFonts w:asciiTheme="minorHAnsi" w:hAnsiTheme="minorHAnsi"/>
                <w:sz w:val="20"/>
                <w:szCs w:val="20"/>
              </w:rPr>
              <w:t>No</w:t>
            </w:r>
          </w:p>
        </w:tc>
        <w:tc>
          <w:tcPr>
            <w:tcW w:w="0" w:type="auto"/>
            <w:shd w:val="clear" w:color="auto" w:fill="auto"/>
          </w:tcPr>
          <w:p w14:paraId="42244403"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61</w:t>
            </w:r>
          </w:p>
        </w:tc>
        <w:tc>
          <w:tcPr>
            <w:tcW w:w="0" w:type="auto"/>
            <w:shd w:val="clear" w:color="auto" w:fill="auto"/>
          </w:tcPr>
          <w:p w14:paraId="0452079A"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67.78</w:t>
            </w:r>
          </w:p>
        </w:tc>
        <w:tc>
          <w:tcPr>
            <w:tcW w:w="0" w:type="auto"/>
            <w:shd w:val="clear" w:color="auto" w:fill="auto"/>
          </w:tcPr>
          <w:p w14:paraId="59FA509F"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No</w:t>
            </w:r>
          </w:p>
        </w:tc>
        <w:tc>
          <w:tcPr>
            <w:tcW w:w="0" w:type="auto"/>
            <w:shd w:val="clear" w:color="auto" w:fill="auto"/>
          </w:tcPr>
          <w:p w14:paraId="72F3CE02"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53</w:t>
            </w:r>
          </w:p>
        </w:tc>
        <w:tc>
          <w:tcPr>
            <w:tcW w:w="0" w:type="auto"/>
            <w:shd w:val="clear" w:color="auto" w:fill="auto"/>
          </w:tcPr>
          <w:p w14:paraId="0E33124C" w14:textId="77777777" w:rsidR="00C85278" w:rsidRPr="002A380A" w:rsidRDefault="00C85278" w:rsidP="001E6CAF">
            <w:pPr>
              <w:pStyle w:val="TB"/>
              <w:spacing w:before="40" w:after="40" w:line="240" w:lineRule="auto"/>
              <w:ind w:left="0" w:right="144" w:firstLine="0"/>
              <w:jc w:val="right"/>
              <w:rPr>
                <w:rFonts w:asciiTheme="minorHAnsi" w:hAnsiTheme="minorHAnsi"/>
                <w:sz w:val="20"/>
                <w:szCs w:val="20"/>
              </w:rPr>
            </w:pPr>
            <w:r w:rsidRPr="002A380A">
              <w:rPr>
                <w:rFonts w:asciiTheme="minorHAnsi" w:hAnsiTheme="minorHAnsi"/>
                <w:sz w:val="20"/>
                <w:szCs w:val="20"/>
              </w:rPr>
              <w:t>58.89</w:t>
            </w:r>
          </w:p>
        </w:tc>
      </w:tr>
      <w:tr w:rsidR="00C85278" w:rsidRPr="002A380A" w14:paraId="22EAF1FC" w14:textId="77777777" w:rsidTr="003C1E2F">
        <w:tc>
          <w:tcPr>
            <w:tcW w:w="0" w:type="auto"/>
            <w:shd w:val="clear" w:color="auto" w:fill="auto"/>
          </w:tcPr>
          <w:p w14:paraId="5149BBE2" w14:textId="77777777" w:rsidR="00C85278" w:rsidRPr="002A380A" w:rsidRDefault="00C85278" w:rsidP="00DD6284">
            <w:pPr>
              <w:pStyle w:val="TB"/>
              <w:spacing w:before="40" w:after="40" w:line="240" w:lineRule="auto"/>
              <w:rPr>
                <w:rFonts w:asciiTheme="minorHAnsi" w:hAnsiTheme="minorHAnsi"/>
                <w:sz w:val="20"/>
                <w:szCs w:val="20"/>
              </w:rPr>
            </w:pPr>
            <w:r w:rsidRPr="002A380A">
              <w:rPr>
                <w:rFonts w:asciiTheme="minorHAnsi" w:hAnsiTheme="minorHAnsi"/>
                <w:sz w:val="20"/>
                <w:szCs w:val="20"/>
              </w:rPr>
              <w:t>Yes</w:t>
            </w:r>
          </w:p>
        </w:tc>
        <w:tc>
          <w:tcPr>
            <w:tcW w:w="0" w:type="auto"/>
            <w:shd w:val="clear" w:color="auto" w:fill="auto"/>
          </w:tcPr>
          <w:p w14:paraId="14B9B721"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29</w:t>
            </w:r>
          </w:p>
        </w:tc>
        <w:tc>
          <w:tcPr>
            <w:tcW w:w="0" w:type="auto"/>
            <w:shd w:val="clear" w:color="auto" w:fill="auto"/>
          </w:tcPr>
          <w:p w14:paraId="33B3214A"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32.22</w:t>
            </w:r>
          </w:p>
        </w:tc>
        <w:tc>
          <w:tcPr>
            <w:tcW w:w="0" w:type="auto"/>
            <w:shd w:val="clear" w:color="auto" w:fill="auto"/>
          </w:tcPr>
          <w:p w14:paraId="7A10E57A"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Yes</w:t>
            </w:r>
          </w:p>
        </w:tc>
        <w:tc>
          <w:tcPr>
            <w:tcW w:w="0" w:type="auto"/>
            <w:shd w:val="clear" w:color="auto" w:fill="auto"/>
          </w:tcPr>
          <w:p w14:paraId="7540721A"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37</w:t>
            </w:r>
          </w:p>
        </w:tc>
        <w:tc>
          <w:tcPr>
            <w:tcW w:w="0" w:type="auto"/>
            <w:shd w:val="clear" w:color="auto" w:fill="auto"/>
          </w:tcPr>
          <w:p w14:paraId="44664828" w14:textId="77777777" w:rsidR="00C85278" w:rsidRPr="002A380A" w:rsidRDefault="00C85278" w:rsidP="001E6CAF">
            <w:pPr>
              <w:pStyle w:val="TB"/>
              <w:spacing w:before="40" w:after="40" w:line="240" w:lineRule="auto"/>
              <w:ind w:left="0" w:right="144" w:firstLine="0"/>
              <w:jc w:val="right"/>
              <w:rPr>
                <w:rFonts w:asciiTheme="minorHAnsi" w:hAnsiTheme="minorHAnsi"/>
                <w:sz w:val="20"/>
                <w:szCs w:val="20"/>
              </w:rPr>
            </w:pPr>
            <w:r w:rsidRPr="002A380A">
              <w:rPr>
                <w:rFonts w:asciiTheme="minorHAnsi" w:hAnsiTheme="minorHAnsi"/>
                <w:sz w:val="20"/>
                <w:szCs w:val="20"/>
              </w:rPr>
              <w:t>41.11</w:t>
            </w:r>
          </w:p>
        </w:tc>
      </w:tr>
      <w:tr w:rsidR="00C85278" w:rsidRPr="002A380A" w14:paraId="5712D4F6" w14:textId="77777777" w:rsidTr="003C1E2F">
        <w:tc>
          <w:tcPr>
            <w:tcW w:w="0" w:type="auto"/>
            <w:shd w:val="clear" w:color="auto" w:fill="auto"/>
          </w:tcPr>
          <w:p w14:paraId="2A522704" w14:textId="77777777" w:rsidR="00C85278" w:rsidRPr="002A380A" w:rsidRDefault="00C85278" w:rsidP="00DD6284">
            <w:pPr>
              <w:pStyle w:val="TB"/>
              <w:spacing w:before="40" w:after="40" w:line="240" w:lineRule="auto"/>
              <w:rPr>
                <w:rFonts w:asciiTheme="minorHAnsi" w:hAnsiTheme="minorHAnsi"/>
                <w:sz w:val="20"/>
                <w:szCs w:val="20"/>
              </w:rPr>
            </w:pPr>
            <w:r w:rsidRPr="002A380A">
              <w:rPr>
                <w:rFonts w:asciiTheme="minorHAnsi" w:hAnsiTheme="minorHAnsi"/>
                <w:sz w:val="20"/>
                <w:szCs w:val="20"/>
              </w:rPr>
              <w:t>N</w:t>
            </w:r>
          </w:p>
        </w:tc>
        <w:tc>
          <w:tcPr>
            <w:tcW w:w="0" w:type="auto"/>
            <w:shd w:val="clear" w:color="auto" w:fill="auto"/>
          </w:tcPr>
          <w:p w14:paraId="2CAF8F75"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90</w:t>
            </w:r>
          </w:p>
        </w:tc>
        <w:tc>
          <w:tcPr>
            <w:tcW w:w="0" w:type="auto"/>
            <w:shd w:val="clear" w:color="auto" w:fill="auto"/>
          </w:tcPr>
          <w:p w14:paraId="661F4E86" w14:textId="77777777" w:rsidR="00C85278" w:rsidRPr="002A380A" w:rsidRDefault="00C85278" w:rsidP="001E6CAF">
            <w:pPr>
              <w:pStyle w:val="TB"/>
              <w:spacing w:before="40" w:after="40" w:line="240" w:lineRule="auto"/>
              <w:rPr>
                <w:rFonts w:asciiTheme="minorHAnsi" w:hAnsiTheme="minorHAnsi"/>
                <w:sz w:val="20"/>
                <w:szCs w:val="20"/>
              </w:rPr>
            </w:pPr>
          </w:p>
        </w:tc>
        <w:tc>
          <w:tcPr>
            <w:tcW w:w="0" w:type="auto"/>
            <w:shd w:val="clear" w:color="auto" w:fill="auto"/>
          </w:tcPr>
          <w:p w14:paraId="5A144E68"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N</w:t>
            </w:r>
          </w:p>
        </w:tc>
        <w:tc>
          <w:tcPr>
            <w:tcW w:w="0" w:type="auto"/>
            <w:shd w:val="clear" w:color="auto" w:fill="auto"/>
          </w:tcPr>
          <w:p w14:paraId="5810E2EB"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90</w:t>
            </w:r>
          </w:p>
        </w:tc>
        <w:tc>
          <w:tcPr>
            <w:tcW w:w="0" w:type="auto"/>
            <w:shd w:val="clear" w:color="auto" w:fill="auto"/>
          </w:tcPr>
          <w:p w14:paraId="1ADE23DF" w14:textId="77777777" w:rsidR="00C85278" w:rsidRPr="002A380A" w:rsidRDefault="00C85278" w:rsidP="001E6CAF">
            <w:pPr>
              <w:pStyle w:val="TB"/>
              <w:spacing w:before="40" w:after="40" w:line="240" w:lineRule="auto"/>
              <w:rPr>
                <w:rFonts w:asciiTheme="minorHAnsi" w:hAnsiTheme="minorHAnsi"/>
                <w:sz w:val="20"/>
                <w:szCs w:val="20"/>
              </w:rPr>
            </w:pPr>
          </w:p>
        </w:tc>
      </w:tr>
    </w:tbl>
    <w:p w14:paraId="50918FC8" w14:textId="77777777" w:rsidR="00C85278" w:rsidRPr="002A380A" w:rsidRDefault="00C85278" w:rsidP="0034428B">
      <w:pPr>
        <w:pStyle w:val="TT"/>
        <w:spacing w:before="120" w:line="240" w:lineRule="auto"/>
        <w:ind w:left="360" w:firstLine="0"/>
        <w:rPr>
          <w:rFonts w:asciiTheme="minorHAnsi" w:hAnsiTheme="minorHAnsi"/>
          <w:sz w:val="20"/>
        </w:rPr>
      </w:pPr>
      <w:r w:rsidRPr="002A380A">
        <w:rPr>
          <w:rFonts w:asciiTheme="minorHAnsi" w:hAnsiTheme="minorHAnsi"/>
          <w:sz w:val="20"/>
        </w:rPr>
        <w:t>These results show that 16 of the 90 students (17.78%) presented work copied off the Internet as their own, 18 of the 90 students (20%) copied answers off another student’s exam, and 29 of the 90 (32.22%) collaborated with other students on projects that were supposed to be completed individually. Overall, 37 of the 90 students (41.11%) were involved in some type of cheating.</w:t>
      </w:r>
    </w:p>
    <w:p w14:paraId="7B45DD9E" w14:textId="77777777" w:rsidR="00C85278" w:rsidRPr="002A380A" w:rsidRDefault="00C85278" w:rsidP="0034428B">
      <w:pPr>
        <w:pStyle w:val="TT"/>
        <w:spacing w:before="120" w:line="240" w:lineRule="auto"/>
        <w:ind w:left="360" w:firstLine="0"/>
        <w:rPr>
          <w:rFonts w:asciiTheme="minorHAnsi" w:hAnsiTheme="minorHAnsi"/>
          <w:sz w:val="20"/>
        </w:rPr>
      </w:pPr>
      <w:r w:rsidRPr="002A380A">
        <w:rPr>
          <w:rFonts w:asciiTheme="minorHAnsi" w:hAnsiTheme="minorHAnsi"/>
          <w:sz w:val="20"/>
        </w:rPr>
        <w:t>In-State Students</w:t>
      </w:r>
    </w:p>
    <w:tbl>
      <w:tblPr>
        <w:tblW w:w="0" w:type="auto"/>
        <w:tblInd w:w="468" w:type="dxa"/>
        <w:tblLook w:val="01E0" w:firstRow="1" w:lastRow="1" w:firstColumn="1" w:lastColumn="1" w:noHBand="0" w:noVBand="0"/>
      </w:tblPr>
      <w:tblGrid>
        <w:gridCol w:w="2287"/>
        <w:gridCol w:w="805"/>
        <w:gridCol w:w="970"/>
        <w:gridCol w:w="1811"/>
        <w:gridCol w:w="805"/>
        <w:gridCol w:w="970"/>
      </w:tblGrid>
      <w:tr w:rsidR="00C85278" w:rsidRPr="001E6CAF" w14:paraId="7ED3130F" w14:textId="77777777" w:rsidTr="000C574F">
        <w:tc>
          <w:tcPr>
            <w:tcW w:w="0" w:type="auto"/>
            <w:shd w:val="clear" w:color="auto" w:fill="auto"/>
          </w:tcPr>
          <w:p w14:paraId="4254012A" w14:textId="77777777" w:rsidR="00C85278" w:rsidRPr="001E6CAF" w:rsidRDefault="00C85278" w:rsidP="00DD6284">
            <w:pPr>
              <w:pStyle w:val="TCH1"/>
              <w:spacing w:before="40" w:after="40" w:line="240" w:lineRule="auto"/>
              <w:rPr>
                <w:rFonts w:asciiTheme="minorHAnsi" w:hAnsiTheme="minorHAnsi"/>
                <w:sz w:val="20"/>
                <w:szCs w:val="20"/>
              </w:rPr>
            </w:pPr>
            <w:r w:rsidRPr="001E6CAF">
              <w:rPr>
                <w:rFonts w:asciiTheme="minorHAnsi" w:hAnsiTheme="minorHAnsi"/>
                <w:sz w:val="20"/>
                <w:szCs w:val="20"/>
              </w:rPr>
              <w:t>Copied from Internet</w:t>
            </w:r>
          </w:p>
        </w:tc>
        <w:tc>
          <w:tcPr>
            <w:tcW w:w="0" w:type="auto"/>
            <w:shd w:val="clear" w:color="auto" w:fill="auto"/>
          </w:tcPr>
          <w:p w14:paraId="2BBD9162" w14:textId="77777777" w:rsidR="00C85278" w:rsidRPr="001E6CAF" w:rsidRDefault="00C85278" w:rsidP="001E6CAF">
            <w:pPr>
              <w:pStyle w:val="TCH1"/>
              <w:spacing w:before="40" w:after="40" w:line="240" w:lineRule="auto"/>
              <w:jc w:val="center"/>
              <w:rPr>
                <w:rFonts w:asciiTheme="minorHAnsi" w:hAnsiTheme="minorHAnsi"/>
                <w:sz w:val="20"/>
                <w:szCs w:val="20"/>
              </w:rPr>
            </w:pPr>
            <w:r w:rsidRPr="001E6CAF">
              <w:rPr>
                <w:rFonts w:asciiTheme="minorHAnsi" w:hAnsiTheme="minorHAnsi"/>
                <w:sz w:val="20"/>
                <w:szCs w:val="20"/>
              </w:rPr>
              <w:t>Count</w:t>
            </w:r>
          </w:p>
        </w:tc>
        <w:tc>
          <w:tcPr>
            <w:tcW w:w="0" w:type="auto"/>
            <w:shd w:val="clear" w:color="auto" w:fill="auto"/>
          </w:tcPr>
          <w:p w14:paraId="227F3060" w14:textId="77777777" w:rsidR="00C85278" w:rsidRPr="001E6CAF" w:rsidRDefault="00C85278" w:rsidP="001E6CAF">
            <w:pPr>
              <w:pStyle w:val="TCH1"/>
              <w:spacing w:before="40" w:after="40" w:line="240" w:lineRule="auto"/>
              <w:jc w:val="center"/>
              <w:rPr>
                <w:rFonts w:asciiTheme="minorHAnsi" w:hAnsiTheme="minorHAnsi"/>
                <w:sz w:val="20"/>
                <w:szCs w:val="20"/>
              </w:rPr>
            </w:pPr>
            <w:r w:rsidRPr="001E6CAF">
              <w:rPr>
                <w:rFonts w:asciiTheme="minorHAnsi" w:hAnsiTheme="minorHAnsi"/>
                <w:sz w:val="20"/>
                <w:szCs w:val="20"/>
              </w:rPr>
              <w:t>Percent</w:t>
            </w:r>
          </w:p>
        </w:tc>
        <w:tc>
          <w:tcPr>
            <w:tcW w:w="0" w:type="auto"/>
            <w:shd w:val="clear" w:color="auto" w:fill="auto"/>
          </w:tcPr>
          <w:p w14:paraId="046F8934" w14:textId="77777777" w:rsidR="00C85278" w:rsidRPr="001E6CAF" w:rsidRDefault="00C85278" w:rsidP="001E6CAF">
            <w:pPr>
              <w:pStyle w:val="TCH1"/>
              <w:spacing w:before="40" w:after="40" w:line="240" w:lineRule="auto"/>
              <w:jc w:val="center"/>
              <w:rPr>
                <w:rFonts w:asciiTheme="minorHAnsi" w:hAnsiTheme="minorHAnsi"/>
                <w:sz w:val="20"/>
                <w:szCs w:val="20"/>
              </w:rPr>
            </w:pPr>
            <w:r w:rsidRPr="001E6CAF">
              <w:rPr>
                <w:rFonts w:asciiTheme="minorHAnsi" w:hAnsiTheme="minorHAnsi"/>
                <w:sz w:val="20"/>
                <w:szCs w:val="20"/>
              </w:rPr>
              <w:t>Copied on Exam</w:t>
            </w:r>
          </w:p>
        </w:tc>
        <w:tc>
          <w:tcPr>
            <w:tcW w:w="0" w:type="auto"/>
            <w:shd w:val="clear" w:color="auto" w:fill="auto"/>
          </w:tcPr>
          <w:p w14:paraId="45EF3774" w14:textId="77777777" w:rsidR="00C85278" w:rsidRPr="001E6CAF" w:rsidRDefault="00C85278" w:rsidP="001E6CAF">
            <w:pPr>
              <w:pStyle w:val="TCH1"/>
              <w:spacing w:before="40" w:after="40" w:line="240" w:lineRule="auto"/>
              <w:jc w:val="center"/>
              <w:rPr>
                <w:rFonts w:asciiTheme="minorHAnsi" w:hAnsiTheme="minorHAnsi"/>
                <w:sz w:val="20"/>
                <w:szCs w:val="20"/>
              </w:rPr>
            </w:pPr>
            <w:r w:rsidRPr="001E6CAF">
              <w:rPr>
                <w:rFonts w:asciiTheme="minorHAnsi" w:hAnsiTheme="minorHAnsi"/>
                <w:sz w:val="20"/>
                <w:szCs w:val="20"/>
              </w:rPr>
              <w:t>Count</w:t>
            </w:r>
          </w:p>
        </w:tc>
        <w:tc>
          <w:tcPr>
            <w:tcW w:w="0" w:type="auto"/>
            <w:shd w:val="clear" w:color="auto" w:fill="auto"/>
          </w:tcPr>
          <w:p w14:paraId="052F3363" w14:textId="77777777" w:rsidR="00C85278" w:rsidRPr="001E6CAF" w:rsidRDefault="00C85278" w:rsidP="001E6CAF">
            <w:pPr>
              <w:pStyle w:val="TCH1"/>
              <w:spacing w:before="40" w:after="40" w:line="240" w:lineRule="auto"/>
              <w:jc w:val="center"/>
              <w:rPr>
                <w:rFonts w:asciiTheme="minorHAnsi" w:hAnsiTheme="minorHAnsi"/>
                <w:sz w:val="20"/>
                <w:szCs w:val="20"/>
              </w:rPr>
            </w:pPr>
            <w:r w:rsidRPr="001E6CAF">
              <w:rPr>
                <w:rFonts w:asciiTheme="minorHAnsi" w:hAnsiTheme="minorHAnsi"/>
                <w:sz w:val="20"/>
                <w:szCs w:val="20"/>
              </w:rPr>
              <w:t>Percent</w:t>
            </w:r>
          </w:p>
        </w:tc>
      </w:tr>
      <w:tr w:rsidR="00C85278" w:rsidRPr="002A380A" w14:paraId="3854F370" w14:textId="77777777" w:rsidTr="000C574F">
        <w:tc>
          <w:tcPr>
            <w:tcW w:w="0" w:type="auto"/>
            <w:shd w:val="clear" w:color="auto" w:fill="auto"/>
          </w:tcPr>
          <w:p w14:paraId="028F2C33" w14:textId="77777777" w:rsidR="00C85278" w:rsidRPr="002A380A" w:rsidRDefault="00C85278" w:rsidP="00DD6284">
            <w:pPr>
              <w:pStyle w:val="TB"/>
              <w:spacing w:before="40" w:after="40" w:line="240" w:lineRule="auto"/>
              <w:rPr>
                <w:rFonts w:asciiTheme="minorHAnsi" w:hAnsiTheme="minorHAnsi"/>
                <w:sz w:val="20"/>
                <w:szCs w:val="20"/>
              </w:rPr>
            </w:pPr>
            <w:r w:rsidRPr="002A380A">
              <w:rPr>
                <w:rFonts w:asciiTheme="minorHAnsi" w:hAnsiTheme="minorHAnsi"/>
                <w:sz w:val="20"/>
                <w:szCs w:val="20"/>
              </w:rPr>
              <w:t>No</w:t>
            </w:r>
          </w:p>
        </w:tc>
        <w:tc>
          <w:tcPr>
            <w:tcW w:w="0" w:type="auto"/>
            <w:shd w:val="clear" w:color="auto" w:fill="auto"/>
          </w:tcPr>
          <w:p w14:paraId="499F5CD8" w14:textId="77777777" w:rsidR="00C85278" w:rsidRPr="002A380A" w:rsidRDefault="00C85278" w:rsidP="001E6CAF">
            <w:pPr>
              <w:pStyle w:val="TB"/>
              <w:spacing w:before="40" w:after="40" w:line="240" w:lineRule="auto"/>
              <w:ind w:right="173"/>
              <w:jc w:val="right"/>
              <w:rPr>
                <w:rFonts w:asciiTheme="minorHAnsi" w:hAnsiTheme="minorHAnsi"/>
                <w:sz w:val="20"/>
                <w:szCs w:val="20"/>
              </w:rPr>
            </w:pPr>
            <w:r w:rsidRPr="002A380A">
              <w:rPr>
                <w:rFonts w:asciiTheme="minorHAnsi" w:hAnsiTheme="minorHAnsi"/>
                <w:sz w:val="20"/>
                <w:szCs w:val="20"/>
              </w:rPr>
              <w:t>33</w:t>
            </w:r>
          </w:p>
        </w:tc>
        <w:tc>
          <w:tcPr>
            <w:tcW w:w="0" w:type="auto"/>
            <w:shd w:val="clear" w:color="auto" w:fill="auto"/>
          </w:tcPr>
          <w:p w14:paraId="01B9ACC8"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78.57</w:t>
            </w:r>
          </w:p>
        </w:tc>
        <w:tc>
          <w:tcPr>
            <w:tcW w:w="0" w:type="auto"/>
            <w:shd w:val="clear" w:color="auto" w:fill="auto"/>
          </w:tcPr>
          <w:p w14:paraId="4B2624C3"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No</w:t>
            </w:r>
          </w:p>
        </w:tc>
        <w:tc>
          <w:tcPr>
            <w:tcW w:w="0" w:type="auto"/>
            <w:shd w:val="clear" w:color="auto" w:fill="auto"/>
          </w:tcPr>
          <w:p w14:paraId="115D17D9" w14:textId="77777777" w:rsidR="00C85278" w:rsidRPr="002A380A" w:rsidRDefault="00C85278" w:rsidP="001E6CAF">
            <w:pPr>
              <w:pStyle w:val="TB"/>
              <w:spacing w:before="40" w:after="40" w:line="240" w:lineRule="auto"/>
              <w:ind w:right="173"/>
              <w:jc w:val="right"/>
              <w:rPr>
                <w:rFonts w:asciiTheme="minorHAnsi" w:hAnsiTheme="minorHAnsi"/>
                <w:sz w:val="20"/>
                <w:szCs w:val="20"/>
              </w:rPr>
            </w:pPr>
            <w:r w:rsidRPr="002A380A">
              <w:rPr>
                <w:rFonts w:asciiTheme="minorHAnsi" w:hAnsiTheme="minorHAnsi"/>
                <w:sz w:val="20"/>
                <w:szCs w:val="20"/>
              </w:rPr>
              <w:t>33</w:t>
            </w:r>
          </w:p>
        </w:tc>
        <w:tc>
          <w:tcPr>
            <w:tcW w:w="0" w:type="auto"/>
            <w:shd w:val="clear" w:color="auto" w:fill="auto"/>
          </w:tcPr>
          <w:p w14:paraId="3B68A37E"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78.57</w:t>
            </w:r>
          </w:p>
        </w:tc>
      </w:tr>
      <w:tr w:rsidR="00C85278" w:rsidRPr="002A380A" w14:paraId="5CF5D54F" w14:textId="77777777" w:rsidTr="003C1E2F">
        <w:tc>
          <w:tcPr>
            <w:tcW w:w="0" w:type="auto"/>
            <w:shd w:val="clear" w:color="auto" w:fill="auto"/>
          </w:tcPr>
          <w:p w14:paraId="2E0BE149" w14:textId="77777777" w:rsidR="00C85278" w:rsidRPr="002A380A" w:rsidRDefault="00C85278" w:rsidP="00DD6284">
            <w:pPr>
              <w:pStyle w:val="TB"/>
              <w:spacing w:before="40" w:after="40" w:line="240" w:lineRule="auto"/>
              <w:rPr>
                <w:rFonts w:asciiTheme="minorHAnsi" w:hAnsiTheme="minorHAnsi"/>
                <w:sz w:val="20"/>
                <w:szCs w:val="20"/>
              </w:rPr>
            </w:pPr>
            <w:r w:rsidRPr="002A380A">
              <w:rPr>
                <w:rFonts w:asciiTheme="minorHAnsi" w:hAnsiTheme="minorHAnsi"/>
                <w:sz w:val="20"/>
                <w:szCs w:val="20"/>
              </w:rPr>
              <w:t>Yes</w:t>
            </w:r>
          </w:p>
        </w:tc>
        <w:tc>
          <w:tcPr>
            <w:tcW w:w="0" w:type="auto"/>
            <w:shd w:val="clear" w:color="auto" w:fill="auto"/>
          </w:tcPr>
          <w:p w14:paraId="18CE7FF2" w14:textId="77777777" w:rsidR="00C85278" w:rsidRPr="002A380A" w:rsidRDefault="00C85278" w:rsidP="001E6CAF">
            <w:pPr>
              <w:pStyle w:val="TB"/>
              <w:spacing w:before="40" w:after="40" w:line="240" w:lineRule="auto"/>
              <w:ind w:right="173"/>
              <w:jc w:val="right"/>
              <w:rPr>
                <w:rFonts w:asciiTheme="minorHAnsi" w:hAnsiTheme="minorHAnsi"/>
                <w:sz w:val="20"/>
                <w:szCs w:val="20"/>
              </w:rPr>
            </w:pPr>
            <w:r w:rsidRPr="002A380A">
              <w:rPr>
                <w:rFonts w:asciiTheme="minorHAnsi" w:hAnsiTheme="minorHAnsi"/>
                <w:sz w:val="20"/>
                <w:szCs w:val="20"/>
              </w:rPr>
              <w:t>9</w:t>
            </w:r>
          </w:p>
        </w:tc>
        <w:tc>
          <w:tcPr>
            <w:tcW w:w="0" w:type="auto"/>
            <w:shd w:val="clear" w:color="auto" w:fill="auto"/>
          </w:tcPr>
          <w:p w14:paraId="450F12E6"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21.43</w:t>
            </w:r>
          </w:p>
        </w:tc>
        <w:tc>
          <w:tcPr>
            <w:tcW w:w="0" w:type="auto"/>
            <w:shd w:val="clear" w:color="auto" w:fill="auto"/>
          </w:tcPr>
          <w:p w14:paraId="6E54CCEE"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Yes</w:t>
            </w:r>
          </w:p>
        </w:tc>
        <w:tc>
          <w:tcPr>
            <w:tcW w:w="0" w:type="auto"/>
            <w:shd w:val="clear" w:color="auto" w:fill="auto"/>
          </w:tcPr>
          <w:p w14:paraId="4646BC53" w14:textId="77777777" w:rsidR="00C85278" w:rsidRPr="002A380A" w:rsidRDefault="00C85278" w:rsidP="001E6CAF">
            <w:pPr>
              <w:pStyle w:val="TB"/>
              <w:spacing w:before="40" w:after="40" w:line="240" w:lineRule="auto"/>
              <w:ind w:right="173"/>
              <w:jc w:val="right"/>
              <w:rPr>
                <w:rFonts w:asciiTheme="minorHAnsi" w:hAnsiTheme="minorHAnsi"/>
                <w:sz w:val="20"/>
                <w:szCs w:val="20"/>
              </w:rPr>
            </w:pPr>
            <w:r w:rsidRPr="002A380A">
              <w:rPr>
                <w:rFonts w:asciiTheme="minorHAnsi" w:hAnsiTheme="minorHAnsi"/>
                <w:sz w:val="20"/>
                <w:szCs w:val="20"/>
              </w:rPr>
              <w:t>9</w:t>
            </w:r>
          </w:p>
        </w:tc>
        <w:tc>
          <w:tcPr>
            <w:tcW w:w="0" w:type="auto"/>
            <w:shd w:val="clear" w:color="auto" w:fill="auto"/>
          </w:tcPr>
          <w:p w14:paraId="22B38B5B"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21.43</w:t>
            </w:r>
          </w:p>
        </w:tc>
      </w:tr>
      <w:tr w:rsidR="00C85278" w:rsidRPr="002A380A" w14:paraId="2B50F1E0" w14:textId="77777777" w:rsidTr="003C1E2F">
        <w:tc>
          <w:tcPr>
            <w:tcW w:w="0" w:type="auto"/>
            <w:shd w:val="clear" w:color="auto" w:fill="auto"/>
          </w:tcPr>
          <w:p w14:paraId="5E051AD4" w14:textId="77777777" w:rsidR="00C85278" w:rsidRPr="002A380A" w:rsidRDefault="00C85278" w:rsidP="00DD6284">
            <w:pPr>
              <w:pStyle w:val="TB"/>
              <w:spacing w:before="40" w:after="40" w:line="240" w:lineRule="auto"/>
              <w:rPr>
                <w:rFonts w:asciiTheme="minorHAnsi" w:hAnsiTheme="minorHAnsi"/>
                <w:sz w:val="20"/>
                <w:szCs w:val="20"/>
              </w:rPr>
            </w:pPr>
            <w:r w:rsidRPr="002A380A">
              <w:rPr>
                <w:rFonts w:asciiTheme="minorHAnsi" w:hAnsiTheme="minorHAnsi"/>
                <w:sz w:val="20"/>
                <w:szCs w:val="20"/>
              </w:rPr>
              <w:t>N</w:t>
            </w:r>
          </w:p>
        </w:tc>
        <w:tc>
          <w:tcPr>
            <w:tcW w:w="0" w:type="auto"/>
            <w:shd w:val="clear" w:color="auto" w:fill="auto"/>
          </w:tcPr>
          <w:p w14:paraId="04E31CC6" w14:textId="77777777" w:rsidR="00C85278" w:rsidRPr="002A380A" w:rsidRDefault="00C85278" w:rsidP="001E6CAF">
            <w:pPr>
              <w:pStyle w:val="TB"/>
              <w:spacing w:before="40" w:after="40" w:line="240" w:lineRule="auto"/>
              <w:ind w:right="173"/>
              <w:jc w:val="right"/>
              <w:rPr>
                <w:rFonts w:asciiTheme="minorHAnsi" w:hAnsiTheme="minorHAnsi"/>
                <w:sz w:val="20"/>
                <w:szCs w:val="20"/>
              </w:rPr>
            </w:pPr>
            <w:r w:rsidRPr="002A380A">
              <w:rPr>
                <w:rFonts w:asciiTheme="minorHAnsi" w:hAnsiTheme="minorHAnsi"/>
                <w:sz w:val="20"/>
                <w:szCs w:val="20"/>
              </w:rPr>
              <w:t>42</w:t>
            </w:r>
          </w:p>
        </w:tc>
        <w:tc>
          <w:tcPr>
            <w:tcW w:w="0" w:type="auto"/>
            <w:shd w:val="clear" w:color="auto" w:fill="auto"/>
          </w:tcPr>
          <w:p w14:paraId="17D37EAC" w14:textId="77777777" w:rsidR="00C85278" w:rsidRPr="002A380A" w:rsidRDefault="00C85278" w:rsidP="001E6CAF">
            <w:pPr>
              <w:pStyle w:val="TB"/>
              <w:spacing w:before="40" w:after="40" w:line="240" w:lineRule="auto"/>
              <w:jc w:val="center"/>
              <w:rPr>
                <w:rFonts w:asciiTheme="minorHAnsi" w:hAnsiTheme="minorHAnsi"/>
                <w:sz w:val="20"/>
                <w:szCs w:val="20"/>
              </w:rPr>
            </w:pPr>
          </w:p>
        </w:tc>
        <w:tc>
          <w:tcPr>
            <w:tcW w:w="0" w:type="auto"/>
            <w:shd w:val="clear" w:color="auto" w:fill="auto"/>
          </w:tcPr>
          <w:p w14:paraId="27AF3C71"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N</w:t>
            </w:r>
          </w:p>
        </w:tc>
        <w:tc>
          <w:tcPr>
            <w:tcW w:w="0" w:type="auto"/>
            <w:shd w:val="clear" w:color="auto" w:fill="auto"/>
          </w:tcPr>
          <w:p w14:paraId="08AE781F" w14:textId="77777777" w:rsidR="00C85278" w:rsidRPr="002A380A" w:rsidRDefault="00C85278" w:rsidP="001E6CAF">
            <w:pPr>
              <w:pStyle w:val="TB"/>
              <w:spacing w:before="40" w:after="40" w:line="240" w:lineRule="auto"/>
              <w:ind w:right="173"/>
              <w:jc w:val="right"/>
              <w:rPr>
                <w:rFonts w:asciiTheme="minorHAnsi" w:hAnsiTheme="minorHAnsi"/>
                <w:sz w:val="20"/>
                <w:szCs w:val="20"/>
              </w:rPr>
            </w:pPr>
            <w:r w:rsidRPr="002A380A">
              <w:rPr>
                <w:rFonts w:asciiTheme="minorHAnsi" w:hAnsiTheme="minorHAnsi"/>
                <w:sz w:val="20"/>
                <w:szCs w:val="20"/>
              </w:rPr>
              <w:t>42</w:t>
            </w:r>
          </w:p>
        </w:tc>
        <w:tc>
          <w:tcPr>
            <w:tcW w:w="0" w:type="auto"/>
            <w:shd w:val="clear" w:color="auto" w:fill="auto"/>
          </w:tcPr>
          <w:p w14:paraId="2842F22A" w14:textId="77777777" w:rsidR="00C85278" w:rsidRPr="002A380A" w:rsidRDefault="00C85278" w:rsidP="001E6CAF">
            <w:pPr>
              <w:pStyle w:val="TB"/>
              <w:spacing w:before="40" w:after="40" w:line="240" w:lineRule="auto"/>
              <w:jc w:val="center"/>
              <w:rPr>
                <w:rFonts w:asciiTheme="minorHAnsi" w:hAnsiTheme="minorHAnsi"/>
                <w:sz w:val="20"/>
                <w:szCs w:val="20"/>
              </w:rPr>
            </w:pPr>
          </w:p>
        </w:tc>
      </w:tr>
    </w:tbl>
    <w:p w14:paraId="5B5BF631" w14:textId="777D77CB" w:rsidR="00DD6284" w:rsidRDefault="00DD6284" w:rsidP="0034428B">
      <w:pPr>
        <w:spacing w:after="0" w:line="240" w:lineRule="auto"/>
        <w:rPr>
          <w:sz w:val="20"/>
          <w:szCs w:val="20"/>
          <w:highlight w:val="green"/>
        </w:rPr>
      </w:pPr>
    </w:p>
    <w:tbl>
      <w:tblPr>
        <w:tblW w:w="0" w:type="auto"/>
        <w:tblInd w:w="468" w:type="dxa"/>
        <w:tblLook w:val="01E0" w:firstRow="1" w:lastRow="1" w:firstColumn="1" w:lastColumn="1" w:noHBand="0" w:noVBand="0"/>
      </w:tblPr>
      <w:tblGrid>
        <w:gridCol w:w="3552"/>
        <w:gridCol w:w="805"/>
        <w:gridCol w:w="970"/>
        <w:gridCol w:w="1031"/>
        <w:gridCol w:w="805"/>
        <w:gridCol w:w="970"/>
      </w:tblGrid>
      <w:tr w:rsidR="00C85278" w:rsidRPr="001E6CAF" w14:paraId="472EF4BB" w14:textId="77777777" w:rsidTr="000C574F">
        <w:tc>
          <w:tcPr>
            <w:tcW w:w="0" w:type="auto"/>
            <w:shd w:val="clear" w:color="auto" w:fill="auto"/>
          </w:tcPr>
          <w:p w14:paraId="72008B24" w14:textId="77777777" w:rsidR="00C85278" w:rsidRPr="001E6CAF" w:rsidRDefault="00C85278" w:rsidP="00DD6284">
            <w:pPr>
              <w:pStyle w:val="TCH1"/>
              <w:spacing w:before="40" w:after="40" w:line="240" w:lineRule="auto"/>
              <w:rPr>
                <w:rFonts w:asciiTheme="minorHAnsi" w:hAnsiTheme="minorHAnsi"/>
                <w:sz w:val="20"/>
                <w:szCs w:val="20"/>
              </w:rPr>
            </w:pPr>
            <w:r w:rsidRPr="001E6CAF">
              <w:rPr>
                <w:rFonts w:asciiTheme="minorHAnsi" w:hAnsiTheme="minorHAnsi"/>
                <w:sz w:val="20"/>
                <w:szCs w:val="20"/>
              </w:rPr>
              <w:t>Collaborated on Individual Project</w:t>
            </w:r>
          </w:p>
        </w:tc>
        <w:tc>
          <w:tcPr>
            <w:tcW w:w="0" w:type="auto"/>
            <w:shd w:val="clear" w:color="auto" w:fill="auto"/>
          </w:tcPr>
          <w:p w14:paraId="19E6E003" w14:textId="77777777" w:rsidR="00C85278" w:rsidRPr="001E6CAF" w:rsidRDefault="00C85278" w:rsidP="001E6CAF">
            <w:pPr>
              <w:pStyle w:val="TCH1"/>
              <w:spacing w:before="40" w:after="40" w:line="240" w:lineRule="auto"/>
              <w:jc w:val="center"/>
              <w:rPr>
                <w:rFonts w:asciiTheme="minorHAnsi" w:hAnsiTheme="minorHAnsi"/>
                <w:sz w:val="20"/>
                <w:szCs w:val="20"/>
              </w:rPr>
            </w:pPr>
            <w:r w:rsidRPr="001E6CAF">
              <w:rPr>
                <w:rFonts w:asciiTheme="minorHAnsi" w:hAnsiTheme="minorHAnsi"/>
                <w:sz w:val="20"/>
                <w:szCs w:val="20"/>
              </w:rPr>
              <w:t>Count</w:t>
            </w:r>
          </w:p>
        </w:tc>
        <w:tc>
          <w:tcPr>
            <w:tcW w:w="0" w:type="auto"/>
            <w:shd w:val="clear" w:color="auto" w:fill="auto"/>
          </w:tcPr>
          <w:p w14:paraId="492C9759" w14:textId="77777777" w:rsidR="00C85278" w:rsidRPr="001E6CAF" w:rsidRDefault="00C85278" w:rsidP="001E6CAF">
            <w:pPr>
              <w:pStyle w:val="TCH1"/>
              <w:spacing w:before="40" w:after="40" w:line="240" w:lineRule="auto"/>
              <w:jc w:val="center"/>
              <w:rPr>
                <w:rFonts w:asciiTheme="minorHAnsi" w:hAnsiTheme="minorHAnsi"/>
                <w:sz w:val="20"/>
                <w:szCs w:val="20"/>
              </w:rPr>
            </w:pPr>
            <w:r w:rsidRPr="001E6CAF">
              <w:rPr>
                <w:rFonts w:asciiTheme="minorHAnsi" w:hAnsiTheme="minorHAnsi"/>
                <w:sz w:val="20"/>
                <w:szCs w:val="20"/>
              </w:rPr>
              <w:t>Percent</w:t>
            </w:r>
          </w:p>
        </w:tc>
        <w:tc>
          <w:tcPr>
            <w:tcW w:w="0" w:type="auto"/>
            <w:shd w:val="clear" w:color="auto" w:fill="auto"/>
          </w:tcPr>
          <w:p w14:paraId="4EB71D61" w14:textId="77777777" w:rsidR="00C85278" w:rsidRPr="001E6CAF" w:rsidRDefault="00C85278" w:rsidP="001E6CAF">
            <w:pPr>
              <w:pStyle w:val="TCH1"/>
              <w:spacing w:before="40" w:after="40" w:line="240" w:lineRule="auto"/>
              <w:jc w:val="center"/>
              <w:rPr>
                <w:rFonts w:asciiTheme="minorHAnsi" w:hAnsiTheme="minorHAnsi"/>
                <w:sz w:val="20"/>
                <w:szCs w:val="20"/>
              </w:rPr>
            </w:pPr>
            <w:r w:rsidRPr="001E6CAF">
              <w:rPr>
                <w:rFonts w:asciiTheme="minorHAnsi" w:hAnsiTheme="minorHAnsi"/>
                <w:sz w:val="20"/>
                <w:szCs w:val="20"/>
              </w:rPr>
              <w:t>Cheated</w:t>
            </w:r>
          </w:p>
        </w:tc>
        <w:tc>
          <w:tcPr>
            <w:tcW w:w="0" w:type="auto"/>
            <w:shd w:val="clear" w:color="auto" w:fill="auto"/>
          </w:tcPr>
          <w:p w14:paraId="61EEE93A" w14:textId="77777777" w:rsidR="00C85278" w:rsidRPr="001E6CAF" w:rsidRDefault="00C85278" w:rsidP="001E6CAF">
            <w:pPr>
              <w:pStyle w:val="TCH1"/>
              <w:spacing w:before="40" w:after="40" w:line="240" w:lineRule="auto"/>
              <w:jc w:val="center"/>
              <w:rPr>
                <w:rFonts w:asciiTheme="minorHAnsi" w:hAnsiTheme="minorHAnsi"/>
                <w:sz w:val="20"/>
                <w:szCs w:val="20"/>
              </w:rPr>
            </w:pPr>
            <w:r w:rsidRPr="001E6CAF">
              <w:rPr>
                <w:rFonts w:asciiTheme="minorHAnsi" w:hAnsiTheme="minorHAnsi"/>
                <w:sz w:val="20"/>
                <w:szCs w:val="20"/>
              </w:rPr>
              <w:t>Count</w:t>
            </w:r>
          </w:p>
        </w:tc>
        <w:tc>
          <w:tcPr>
            <w:tcW w:w="0" w:type="auto"/>
            <w:shd w:val="clear" w:color="auto" w:fill="auto"/>
          </w:tcPr>
          <w:p w14:paraId="257651DB" w14:textId="77777777" w:rsidR="00C85278" w:rsidRPr="001E6CAF" w:rsidRDefault="00C85278" w:rsidP="001E6CAF">
            <w:pPr>
              <w:pStyle w:val="TCH1"/>
              <w:spacing w:before="40" w:after="40" w:line="240" w:lineRule="auto"/>
              <w:jc w:val="center"/>
              <w:rPr>
                <w:rFonts w:asciiTheme="minorHAnsi" w:hAnsiTheme="minorHAnsi"/>
                <w:sz w:val="20"/>
                <w:szCs w:val="20"/>
              </w:rPr>
            </w:pPr>
            <w:r w:rsidRPr="001E6CAF">
              <w:rPr>
                <w:rFonts w:asciiTheme="minorHAnsi" w:hAnsiTheme="minorHAnsi"/>
                <w:sz w:val="20"/>
                <w:szCs w:val="20"/>
              </w:rPr>
              <w:t>Percent</w:t>
            </w:r>
          </w:p>
        </w:tc>
      </w:tr>
      <w:tr w:rsidR="00C85278" w:rsidRPr="002A380A" w14:paraId="37CFF7BF" w14:textId="77777777" w:rsidTr="000C574F">
        <w:tc>
          <w:tcPr>
            <w:tcW w:w="0" w:type="auto"/>
            <w:shd w:val="clear" w:color="auto" w:fill="auto"/>
          </w:tcPr>
          <w:p w14:paraId="6F6F9048" w14:textId="77777777" w:rsidR="00C85278" w:rsidRPr="002A380A" w:rsidRDefault="00C85278" w:rsidP="00DD6284">
            <w:pPr>
              <w:pStyle w:val="TB"/>
              <w:spacing w:before="40" w:after="40" w:line="240" w:lineRule="auto"/>
              <w:rPr>
                <w:rFonts w:asciiTheme="minorHAnsi" w:hAnsiTheme="minorHAnsi"/>
                <w:sz w:val="20"/>
                <w:szCs w:val="20"/>
              </w:rPr>
            </w:pPr>
            <w:r w:rsidRPr="002A380A">
              <w:rPr>
                <w:rFonts w:asciiTheme="minorHAnsi" w:hAnsiTheme="minorHAnsi"/>
                <w:sz w:val="20"/>
                <w:szCs w:val="20"/>
              </w:rPr>
              <w:t>No</w:t>
            </w:r>
          </w:p>
        </w:tc>
        <w:tc>
          <w:tcPr>
            <w:tcW w:w="0" w:type="auto"/>
            <w:shd w:val="clear" w:color="auto" w:fill="auto"/>
          </w:tcPr>
          <w:p w14:paraId="25FF1F02" w14:textId="77777777" w:rsidR="00C85278" w:rsidRPr="002A380A" w:rsidRDefault="00C85278" w:rsidP="001E6CAF">
            <w:pPr>
              <w:pStyle w:val="TB"/>
              <w:spacing w:before="40" w:after="40" w:line="240" w:lineRule="auto"/>
              <w:ind w:right="173"/>
              <w:jc w:val="right"/>
              <w:rPr>
                <w:rFonts w:asciiTheme="minorHAnsi" w:hAnsiTheme="minorHAnsi"/>
                <w:sz w:val="20"/>
                <w:szCs w:val="20"/>
              </w:rPr>
            </w:pPr>
            <w:r w:rsidRPr="002A380A">
              <w:rPr>
                <w:rFonts w:asciiTheme="minorHAnsi" w:hAnsiTheme="minorHAnsi"/>
                <w:sz w:val="20"/>
                <w:szCs w:val="20"/>
              </w:rPr>
              <w:t>31</w:t>
            </w:r>
          </w:p>
        </w:tc>
        <w:tc>
          <w:tcPr>
            <w:tcW w:w="0" w:type="auto"/>
            <w:shd w:val="clear" w:color="auto" w:fill="auto"/>
          </w:tcPr>
          <w:p w14:paraId="47554526"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73.81</w:t>
            </w:r>
          </w:p>
        </w:tc>
        <w:tc>
          <w:tcPr>
            <w:tcW w:w="0" w:type="auto"/>
            <w:shd w:val="clear" w:color="auto" w:fill="auto"/>
          </w:tcPr>
          <w:p w14:paraId="2D4AB034"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No</w:t>
            </w:r>
          </w:p>
        </w:tc>
        <w:tc>
          <w:tcPr>
            <w:tcW w:w="0" w:type="auto"/>
            <w:shd w:val="clear" w:color="auto" w:fill="auto"/>
          </w:tcPr>
          <w:p w14:paraId="255675DC" w14:textId="77777777" w:rsidR="00C85278" w:rsidRPr="002A380A" w:rsidRDefault="00C85278" w:rsidP="001E6CAF">
            <w:pPr>
              <w:pStyle w:val="TB"/>
              <w:spacing w:before="40" w:after="40" w:line="240" w:lineRule="auto"/>
              <w:ind w:right="173"/>
              <w:jc w:val="right"/>
              <w:rPr>
                <w:rFonts w:asciiTheme="minorHAnsi" w:hAnsiTheme="minorHAnsi"/>
                <w:sz w:val="20"/>
                <w:szCs w:val="20"/>
              </w:rPr>
            </w:pPr>
            <w:r w:rsidRPr="002A380A">
              <w:rPr>
                <w:rFonts w:asciiTheme="minorHAnsi" w:hAnsiTheme="minorHAnsi"/>
                <w:sz w:val="20"/>
                <w:szCs w:val="20"/>
              </w:rPr>
              <w:t>26</w:t>
            </w:r>
          </w:p>
        </w:tc>
        <w:tc>
          <w:tcPr>
            <w:tcW w:w="0" w:type="auto"/>
            <w:shd w:val="clear" w:color="auto" w:fill="auto"/>
          </w:tcPr>
          <w:p w14:paraId="00F450E4"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61.90</w:t>
            </w:r>
          </w:p>
        </w:tc>
      </w:tr>
      <w:tr w:rsidR="00C85278" w:rsidRPr="002A380A" w14:paraId="745DE4CC" w14:textId="77777777" w:rsidTr="003C1E2F">
        <w:tc>
          <w:tcPr>
            <w:tcW w:w="0" w:type="auto"/>
            <w:shd w:val="clear" w:color="auto" w:fill="auto"/>
          </w:tcPr>
          <w:p w14:paraId="406027B7" w14:textId="77777777" w:rsidR="00C85278" w:rsidRPr="002A380A" w:rsidRDefault="00C85278" w:rsidP="00DD6284">
            <w:pPr>
              <w:pStyle w:val="TB"/>
              <w:spacing w:before="40" w:after="40" w:line="240" w:lineRule="auto"/>
              <w:rPr>
                <w:rFonts w:asciiTheme="minorHAnsi" w:hAnsiTheme="minorHAnsi"/>
                <w:sz w:val="20"/>
                <w:szCs w:val="20"/>
              </w:rPr>
            </w:pPr>
            <w:r w:rsidRPr="002A380A">
              <w:rPr>
                <w:rFonts w:asciiTheme="minorHAnsi" w:hAnsiTheme="minorHAnsi"/>
                <w:sz w:val="20"/>
                <w:szCs w:val="20"/>
              </w:rPr>
              <w:t>Yes</w:t>
            </w:r>
          </w:p>
        </w:tc>
        <w:tc>
          <w:tcPr>
            <w:tcW w:w="0" w:type="auto"/>
            <w:shd w:val="clear" w:color="auto" w:fill="auto"/>
          </w:tcPr>
          <w:p w14:paraId="43E067CE" w14:textId="77777777" w:rsidR="00C85278" w:rsidRPr="002A380A" w:rsidRDefault="00C85278" w:rsidP="001E6CAF">
            <w:pPr>
              <w:pStyle w:val="TB"/>
              <w:spacing w:before="40" w:after="40" w:line="240" w:lineRule="auto"/>
              <w:ind w:right="173"/>
              <w:jc w:val="right"/>
              <w:rPr>
                <w:rFonts w:asciiTheme="minorHAnsi" w:hAnsiTheme="minorHAnsi"/>
                <w:sz w:val="20"/>
                <w:szCs w:val="20"/>
              </w:rPr>
            </w:pPr>
            <w:r w:rsidRPr="002A380A">
              <w:rPr>
                <w:rFonts w:asciiTheme="minorHAnsi" w:hAnsiTheme="minorHAnsi"/>
                <w:sz w:val="20"/>
                <w:szCs w:val="20"/>
              </w:rPr>
              <w:t>11</w:t>
            </w:r>
          </w:p>
        </w:tc>
        <w:tc>
          <w:tcPr>
            <w:tcW w:w="0" w:type="auto"/>
            <w:shd w:val="clear" w:color="auto" w:fill="auto"/>
          </w:tcPr>
          <w:p w14:paraId="12FB18E3"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26.19</w:t>
            </w:r>
          </w:p>
        </w:tc>
        <w:tc>
          <w:tcPr>
            <w:tcW w:w="0" w:type="auto"/>
            <w:shd w:val="clear" w:color="auto" w:fill="auto"/>
          </w:tcPr>
          <w:p w14:paraId="45F68824"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Yes</w:t>
            </w:r>
          </w:p>
        </w:tc>
        <w:tc>
          <w:tcPr>
            <w:tcW w:w="0" w:type="auto"/>
            <w:shd w:val="clear" w:color="auto" w:fill="auto"/>
          </w:tcPr>
          <w:p w14:paraId="1DD1B874" w14:textId="77777777" w:rsidR="00C85278" w:rsidRPr="002A380A" w:rsidRDefault="00C85278" w:rsidP="001E6CAF">
            <w:pPr>
              <w:pStyle w:val="TB"/>
              <w:spacing w:before="40" w:after="40" w:line="240" w:lineRule="auto"/>
              <w:ind w:right="173"/>
              <w:jc w:val="right"/>
              <w:rPr>
                <w:rFonts w:asciiTheme="minorHAnsi" w:hAnsiTheme="minorHAnsi"/>
                <w:sz w:val="20"/>
                <w:szCs w:val="20"/>
              </w:rPr>
            </w:pPr>
            <w:r w:rsidRPr="002A380A">
              <w:rPr>
                <w:rFonts w:asciiTheme="minorHAnsi" w:hAnsiTheme="minorHAnsi"/>
                <w:sz w:val="20"/>
                <w:szCs w:val="20"/>
              </w:rPr>
              <w:t>16</w:t>
            </w:r>
          </w:p>
        </w:tc>
        <w:tc>
          <w:tcPr>
            <w:tcW w:w="0" w:type="auto"/>
            <w:shd w:val="clear" w:color="auto" w:fill="auto"/>
          </w:tcPr>
          <w:p w14:paraId="119DF8C9"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38.10</w:t>
            </w:r>
          </w:p>
        </w:tc>
      </w:tr>
      <w:tr w:rsidR="00C85278" w:rsidRPr="002A380A" w14:paraId="3FA6CA7B" w14:textId="77777777" w:rsidTr="003C1E2F">
        <w:tc>
          <w:tcPr>
            <w:tcW w:w="0" w:type="auto"/>
            <w:shd w:val="clear" w:color="auto" w:fill="auto"/>
          </w:tcPr>
          <w:p w14:paraId="511F65A3" w14:textId="77777777" w:rsidR="00C85278" w:rsidRPr="002A380A" w:rsidRDefault="00C85278" w:rsidP="00DD6284">
            <w:pPr>
              <w:pStyle w:val="TB"/>
              <w:spacing w:before="40" w:after="40" w:line="240" w:lineRule="auto"/>
              <w:rPr>
                <w:rFonts w:asciiTheme="minorHAnsi" w:hAnsiTheme="minorHAnsi"/>
                <w:sz w:val="20"/>
                <w:szCs w:val="20"/>
              </w:rPr>
            </w:pPr>
            <w:r w:rsidRPr="002A380A">
              <w:rPr>
                <w:rFonts w:asciiTheme="minorHAnsi" w:hAnsiTheme="minorHAnsi"/>
                <w:sz w:val="20"/>
                <w:szCs w:val="20"/>
              </w:rPr>
              <w:t>N</w:t>
            </w:r>
          </w:p>
        </w:tc>
        <w:tc>
          <w:tcPr>
            <w:tcW w:w="0" w:type="auto"/>
            <w:shd w:val="clear" w:color="auto" w:fill="auto"/>
          </w:tcPr>
          <w:p w14:paraId="3C8AFE0C" w14:textId="77777777" w:rsidR="00C85278" w:rsidRPr="002A380A" w:rsidRDefault="00C85278" w:rsidP="001E6CAF">
            <w:pPr>
              <w:pStyle w:val="TB"/>
              <w:spacing w:before="40" w:after="40" w:line="240" w:lineRule="auto"/>
              <w:ind w:right="173"/>
              <w:jc w:val="right"/>
              <w:rPr>
                <w:rFonts w:asciiTheme="minorHAnsi" w:hAnsiTheme="minorHAnsi"/>
                <w:sz w:val="20"/>
                <w:szCs w:val="20"/>
              </w:rPr>
            </w:pPr>
            <w:r w:rsidRPr="002A380A">
              <w:rPr>
                <w:rFonts w:asciiTheme="minorHAnsi" w:hAnsiTheme="minorHAnsi"/>
                <w:sz w:val="20"/>
                <w:szCs w:val="20"/>
              </w:rPr>
              <w:t>42</w:t>
            </w:r>
          </w:p>
        </w:tc>
        <w:tc>
          <w:tcPr>
            <w:tcW w:w="0" w:type="auto"/>
            <w:shd w:val="clear" w:color="auto" w:fill="auto"/>
          </w:tcPr>
          <w:p w14:paraId="3B40F86A" w14:textId="77777777" w:rsidR="00C85278" w:rsidRPr="002A380A" w:rsidRDefault="00C85278" w:rsidP="00DD6284">
            <w:pPr>
              <w:pStyle w:val="TB"/>
              <w:spacing w:before="40" w:after="40" w:line="240" w:lineRule="auto"/>
              <w:rPr>
                <w:rFonts w:asciiTheme="minorHAnsi" w:hAnsiTheme="minorHAnsi"/>
                <w:sz w:val="20"/>
                <w:szCs w:val="20"/>
              </w:rPr>
            </w:pPr>
          </w:p>
        </w:tc>
        <w:tc>
          <w:tcPr>
            <w:tcW w:w="0" w:type="auto"/>
            <w:shd w:val="clear" w:color="auto" w:fill="auto"/>
          </w:tcPr>
          <w:p w14:paraId="4686BD1E"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N</w:t>
            </w:r>
          </w:p>
        </w:tc>
        <w:tc>
          <w:tcPr>
            <w:tcW w:w="0" w:type="auto"/>
            <w:shd w:val="clear" w:color="auto" w:fill="auto"/>
          </w:tcPr>
          <w:p w14:paraId="3A121418" w14:textId="77777777" w:rsidR="00C85278" w:rsidRPr="002A380A" w:rsidRDefault="00C85278" w:rsidP="001E6CAF">
            <w:pPr>
              <w:pStyle w:val="TB"/>
              <w:spacing w:before="40" w:after="40" w:line="240" w:lineRule="auto"/>
              <w:ind w:right="173"/>
              <w:jc w:val="right"/>
              <w:rPr>
                <w:rFonts w:asciiTheme="minorHAnsi" w:hAnsiTheme="minorHAnsi"/>
                <w:sz w:val="20"/>
                <w:szCs w:val="20"/>
              </w:rPr>
            </w:pPr>
            <w:r w:rsidRPr="002A380A">
              <w:rPr>
                <w:rFonts w:asciiTheme="minorHAnsi" w:hAnsiTheme="minorHAnsi"/>
                <w:sz w:val="20"/>
                <w:szCs w:val="20"/>
              </w:rPr>
              <w:t>42</w:t>
            </w:r>
          </w:p>
        </w:tc>
        <w:tc>
          <w:tcPr>
            <w:tcW w:w="0" w:type="auto"/>
            <w:shd w:val="clear" w:color="auto" w:fill="auto"/>
          </w:tcPr>
          <w:p w14:paraId="6299C1A5" w14:textId="77777777" w:rsidR="00C85278" w:rsidRPr="002A380A" w:rsidRDefault="00C85278" w:rsidP="00DD6284">
            <w:pPr>
              <w:pStyle w:val="TB"/>
              <w:spacing w:before="40" w:after="40" w:line="240" w:lineRule="auto"/>
              <w:rPr>
                <w:rFonts w:asciiTheme="minorHAnsi" w:hAnsiTheme="minorHAnsi"/>
                <w:sz w:val="20"/>
                <w:szCs w:val="20"/>
              </w:rPr>
            </w:pPr>
          </w:p>
        </w:tc>
      </w:tr>
    </w:tbl>
    <w:p w14:paraId="6DC8E266" w14:textId="77777777" w:rsidR="00C85278" w:rsidRPr="002A380A" w:rsidRDefault="00C85278" w:rsidP="003C1E2F">
      <w:pPr>
        <w:pStyle w:val="CPNL2"/>
        <w:spacing w:before="120" w:line="240" w:lineRule="auto"/>
        <w:ind w:left="360"/>
        <w:rPr>
          <w:rFonts w:asciiTheme="minorHAnsi" w:hAnsiTheme="minorHAnsi"/>
          <w:sz w:val="20"/>
        </w:rPr>
      </w:pPr>
      <w:r w:rsidRPr="002A380A">
        <w:rPr>
          <w:rFonts w:asciiTheme="minorHAnsi" w:hAnsiTheme="minorHAnsi"/>
          <w:sz w:val="20"/>
        </w:rPr>
        <w:t>For the 42 in-state students, 21.43% presented work copied off the Internet as their own, 21.43% copied answers off another student’s exam, and 26.19% collaborated with other students on projects that were supposed to be completed individually. Overall, 16 of the 42 in-state students, or 38.10%, were involved in some form of cheating.</w:t>
      </w:r>
    </w:p>
    <w:p w14:paraId="4EA2650E" w14:textId="19BB13A3" w:rsidR="00C85278" w:rsidRPr="002A380A" w:rsidRDefault="001E6CAF" w:rsidP="0034428B">
      <w:pPr>
        <w:pStyle w:val="TT"/>
        <w:spacing w:before="120" w:line="240" w:lineRule="auto"/>
        <w:ind w:left="1080"/>
        <w:rPr>
          <w:rFonts w:asciiTheme="minorHAnsi" w:hAnsiTheme="minorHAnsi"/>
          <w:sz w:val="20"/>
        </w:rPr>
      </w:pPr>
      <w:r>
        <w:rPr>
          <w:rFonts w:asciiTheme="minorHAnsi" w:hAnsiTheme="minorHAnsi"/>
          <w:sz w:val="20"/>
        </w:rPr>
        <w:t>O</w:t>
      </w:r>
      <w:r w:rsidR="00C85278" w:rsidRPr="002A380A">
        <w:rPr>
          <w:rFonts w:asciiTheme="minorHAnsi" w:hAnsiTheme="minorHAnsi"/>
          <w:sz w:val="20"/>
        </w:rPr>
        <w:t>ut-</w:t>
      </w:r>
      <w:r w:rsidR="003C1E2F" w:rsidRPr="002A380A">
        <w:rPr>
          <w:rFonts w:asciiTheme="minorHAnsi" w:hAnsiTheme="minorHAnsi"/>
          <w:sz w:val="20"/>
        </w:rPr>
        <w:t>o</w:t>
      </w:r>
      <w:r w:rsidR="00C85278" w:rsidRPr="002A380A">
        <w:rPr>
          <w:rFonts w:asciiTheme="minorHAnsi" w:hAnsiTheme="minorHAnsi"/>
          <w:sz w:val="20"/>
        </w:rPr>
        <w:t>f-</w:t>
      </w:r>
      <w:r>
        <w:rPr>
          <w:rFonts w:asciiTheme="minorHAnsi" w:hAnsiTheme="minorHAnsi"/>
          <w:sz w:val="20"/>
        </w:rPr>
        <w:t>S</w:t>
      </w:r>
      <w:r w:rsidR="00C85278" w:rsidRPr="002A380A">
        <w:rPr>
          <w:rFonts w:asciiTheme="minorHAnsi" w:hAnsiTheme="minorHAnsi"/>
          <w:sz w:val="20"/>
        </w:rPr>
        <w:t>tate Students</w:t>
      </w:r>
    </w:p>
    <w:tbl>
      <w:tblPr>
        <w:tblW w:w="0" w:type="auto"/>
        <w:tblInd w:w="468" w:type="dxa"/>
        <w:tblLook w:val="01E0" w:firstRow="1" w:lastRow="1" w:firstColumn="1" w:lastColumn="1" w:noHBand="0" w:noVBand="0"/>
      </w:tblPr>
      <w:tblGrid>
        <w:gridCol w:w="2287"/>
        <w:gridCol w:w="805"/>
        <w:gridCol w:w="970"/>
        <w:gridCol w:w="1811"/>
        <w:gridCol w:w="805"/>
        <w:gridCol w:w="970"/>
      </w:tblGrid>
      <w:tr w:rsidR="00C85278" w:rsidRPr="001E6CAF" w14:paraId="2170A648" w14:textId="77777777" w:rsidTr="000C574F">
        <w:tc>
          <w:tcPr>
            <w:tcW w:w="0" w:type="auto"/>
            <w:shd w:val="clear" w:color="auto" w:fill="auto"/>
          </w:tcPr>
          <w:p w14:paraId="470BA99F" w14:textId="77777777" w:rsidR="00C85278" w:rsidRPr="001E6CAF" w:rsidRDefault="00C85278" w:rsidP="00DD6284">
            <w:pPr>
              <w:pStyle w:val="TCH1"/>
              <w:spacing w:before="40" w:after="40" w:line="240" w:lineRule="auto"/>
              <w:rPr>
                <w:rFonts w:asciiTheme="minorHAnsi" w:hAnsiTheme="minorHAnsi"/>
                <w:sz w:val="20"/>
                <w:szCs w:val="20"/>
              </w:rPr>
            </w:pPr>
            <w:r w:rsidRPr="001E6CAF">
              <w:rPr>
                <w:rFonts w:asciiTheme="minorHAnsi" w:hAnsiTheme="minorHAnsi"/>
                <w:sz w:val="20"/>
                <w:szCs w:val="20"/>
              </w:rPr>
              <w:t>Copied from Internet</w:t>
            </w:r>
          </w:p>
        </w:tc>
        <w:tc>
          <w:tcPr>
            <w:tcW w:w="0" w:type="auto"/>
            <w:shd w:val="clear" w:color="auto" w:fill="auto"/>
          </w:tcPr>
          <w:p w14:paraId="257702F1" w14:textId="77777777" w:rsidR="00C85278" w:rsidRPr="001E6CAF" w:rsidRDefault="00C85278" w:rsidP="001E6CAF">
            <w:pPr>
              <w:pStyle w:val="TCH1"/>
              <w:spacing w:before="40" w:after="40" w:line="240" w:lineRule="auto"/>
              <w:jc w:val="center"/>
              <w:rPr>
                <w:rFonts w:asciiTheme="minorHAnsi" w:hAnsiTheme="minorHAnsi"/>
                <w:sz w:val="20"/>
                <w:szCs w:val="20"/>
              </w:rPr>
            </w:pPr>
            <w:r w:rsidRPr="001E6CAF">
              <w:rPr>
                <w:rFonts w:asciiTheme="minorHAnsi" w:hAnsiTheme="minorHAnsi"/>
                <w:sz w:val="20"/>
                <w:szCs w:val="20"/>
              </w:rPr>
              <w:t>Count</w:t>
            </w:r>
          </w:p>
        </w:tc>
        <w:tc>
          <w:tcPr>
            <w:tcW w:w="0" w:type="auto"/>
            <w:shd w:val="clear" w:color="auto" w:fill="auto"/>
          </w:tcPr>
          <w:p w14:paraId="61B8AAA5" w14:textId="77777777" w:rsidR="00C85278" w:rsidRPr="001E6CAF" w:rsidRDefault="00C85278" w:rsidP="001E6CAF">
            <w:pPr>
              <w:pStyle w:val="TCH1"/>
              <w:spacing w:before="40" w:after="40" w:line="240" w:lineRule="auto"/>
              <w:jc w:val="center"/>
              <w:rPr>
                <w:rFonts w:asciiTheme="minorHAnsi" w:hAnsiTheme="minorHAnsi"/>
                <w:sz w:val="20"/>
                <w:szCs w:val="20"/>
              </w:rPr>
            </w:pPr>
            <w:r w:rsidRPr="001E6CAF">
              <w:rPr>
                <w:rFonts w:asciiTheme="minorHAnsi" w:hAnsiTheme="minorHAnsi"/>
                <w:sz w:val="20"/>
                <w:szCs w:val="20"/>
              </w:rPr>
              <w:t>Percent</w:t>
            </w:r>
          </w:p>
        </w:tc>
        <w:tc>
          <w:tcPr>
            <w:tcW w:w="0" w:type="auto"/>
            <w:shd w:val="clear" w:color="auto" w:fill="auto"/>
          </w:tcPr>
          <w:p w14:paraId="047766A5" w14:textId="77777777" w:rsidR="00C85278" w:rsidRPr="001E6CAF" w:rsidRDefault="00C85278" w:rsidP="001E6CAF">
            <w:pPr>
              <w:pStyle w:val="TCH1"/>
              <w:spacing w:before="40" w:after="40" w:line="240" w:lineRule="auto"/>
              <w:jc w:val="center"/>
              <w:rPr>
                <w:rFonts w:asciiTheme="minorHAnsi" w:hAnsiTheme="minorHAnsi"/>
                <w:sz w:val="20"/>
                <w:szCs w:val="20"/>
              </w:rPr>
            </w:pPr>
            <w:r w:rsidRPr="001E6CAF">
              <w:rPr>
                <w:rFonts w:asciiTheme="minorHAnsi" w:hAnsiTheme="minorHAnsi"/>
                <w:sz w:val="20"/>
                <w:szCs w:val="20"/>
              </w:rPr>
              <w:t>Copied on Exam</w:t>
            </w:r>
          </w:p>
        </w:tc>
        <w:tc>
          <w:tcPr>
            <w:tcW w:w="0" w:type="auto"/>
            <w:shd w:val="clear" w:color="auto" w:fill="auto"/>
          </w:tcPr>
          <w:p w14:paraId="73A96E3A" w14:textId="77777777" w:rsidR="00C85278" w:rsidRPr="001E6CAF" w:rsidRDefault="00C85278" w:rsidP="001E6CAF">
            <w:pPr>
              <w:pStyle w:val="TCH1"/>
              <w:spacing w:before="40" w:after="40" w:line="240" w:lineRule="auto"/>
              <w:jc w:val="center"/>
              <w:rPr>
                <w:rFonts w:asciiTheme="minorHAnsi" w:hAnsiTheme="minorHAnsi"/>
                <w:sz w:val="20"/>
                <w:szCs w:val="20"/>
              </w:rPr>
            </w:pPr>
            <w:r w:rsidRPr="001E6CAF">
              <w:rPr>
                <w:rFonts w:asciiTheme="minorHAnsi" w:hAnsiTheme="minorHAnsi"/>
                <w:sz w:val="20"/>
                <w:szCs w:val="20"/>
              </w:rPr>
              <w:t>Count</w:t>
            </w:r>
          </w:p>
        </w:tc>
        <w:tc>
          <w:tcPr>
            <w:tcW w:w="0" w:type="auto"/>
            <w:shd w:val="clear" w:color="auto" w:fill="auto"/>
          </w:tcPr>
          <w:p w14:paraId="45F6A04E" w14:textId="77777777" w:rsidR="00C85278" w:rsidRPr="001E6CAF" w:rsidRDefault="00C85278" w:rsidP="001E6CAF">
            <w:pPr>
              <w:pStyle w:val="TCH1"/>
              <w:spacing w:before="40" w:after="40" w:line="240" w:lineRule="auto"/>
              <w:jc w:val="center"/>
              <w:rPr>
                <w:rFonts w:asciiTheme="minorHAnsi" w:hAnsiTheme="minorHAnsi"/>
                <w:sz w:val="20"/>
                <w:szCs w:val="20"/>
              </w:rPr>
            </w:pPr>
            <w:r w:rsidRPr="001E6CAF">
              <w:rPr>
                <w:rFonts w:asciiTheme="minorHAnsi" w:hAnsiTheme="minorHAnsi"/>
                <w:sz w:val="20"/>
                <w:szCs w:val="20"/>
              </w:rPr>
              <w:t>Percent</w:t>
            </w:r>
          </w:p>
        </w:tc>
      </w:tr>
      <w:tr w:rsidR="00C85278" w:rsidRPr="002A380A" w14:paraId="6FA69D55" w14:textId="77777777" w:rsidTr="000C574F">
        <w:tc>
          <w:tcPr>
            <w:tcW w:w="0" w:type="auto"/>
            <w:shd w:val="clear" w:color="auto" w:fill="auto"/>
          </w:tcPr>
          <w:p w14:paraId="79A7D8BE" w14:textId="77777777" w:rsidR="00C85278" w:rsidRPr="002A380A" w:rsidRDefault="00C85278" w:rsidP="00DD6284">
            <w:pPr>
              <w:pStyle w:val="TB"/>
              <w:spacing w:before="40" w:after="40" w:line="240" w:lineRule="auto"/>
              <w:rPr>
                <w:rFonts w:asciiTheme="minorHAnsi" w:hAnsiTheme="minorHAnsi"/>
                <w:sz w:val="20"/>
                <w:szCs w:val="20"/>
              </w:rPr>
            </w:pPr>
            <w:r w:rsidRPr="002A380A">
              <w:rPr>
                <w:rFonts w:asciiTheme="minorHAnsi" w:hAnsiTheme="minorHAnsi"/>
                <w:sz w:val="20"/>
                <w:szCs w:val="20"/>
              </w:rPr>
              <w:t>No</w:t>
            </w:r>
          </w:p>
        </w:tc>
        <w:tc>
          <w:tcPr>
            <w:tcW w:w="0" w:type="auto"/>
            <w:shd w:val="clear" w:color="auto" w:fill="auto"/>
          </w:tcPr>
          <w:p w14:paraId="3732E0E4" w14:textId="77777777" w:rsidR="00C85278" w:rsidRPr="002A380A" w:rsidRDefault="00C85278" w:rsidP="001E6CAF">
            <w:pPr>
              <w:pStyle w:val="TB"/>
              <w:spacing w:before="40" w:after="40" w:line="240" w:lineRule="auto"/>
              <w:ind w:right="173"/>
              <w:jc w:val="right"/>
              <w:rPr>
                <w:rFonts w:asciiTheme="minorHAnsi" w:hAnsiTheme="minorHAnsi"/>
                <w:sz w:val="20"/>
                <w:szCs w:val="20"/>
              </w:rPr>
            </w:pPr>
            <w:r w:rsidRPr="002A380A">
              <w:rPr>
                <w:rFonts w:asciiTheme="minorHAnsi" w:hAnsiTheme="minorHAnsi"/>
                <w:sz w:val="20"/>
                <w:szCs w:val="20"/>
              </w:rPr>
              <w:t>41</w:t>
            </w:r>
          </w:p>
        </w:tc>
        <w:tc>
          <w:tcPr>
            <w:tcW w:w="0" w:type="auto"/>
            <w:shd w:val="clear" w:color="auto" w:fill="auto"/>
          </w:tcPr>
          <w:p w14:paraId="35EA6C03"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85.42</w:t>
            </w:r>
          </w:p>
        </w:tc>
        <w:tc>
          <w:tcPr>
            <w:tcW w:w="0" w:type="auto"/>
            <w:shd w:val="clear" w:color="auto" w:fill="auto"/>
          </w:tcPr>
          <w:p w14:paraId="7D3E791E"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No</w:t>
            </w:r>
          </w:p>
        </w:tc>
        <w:tc>
          <w:tcPr>
            <w:tcW w:w="0" w:type="auto"/>
            <w:shd w:val="clear" w:color="auto" w:fill="auto"/>
          </w:tcPr>
          <w:p w14:paraId="60B95F6B" w14:textId="77777777" w:rsidR="00C85278" w:rsidRPr="002A380A" w:rsidRDefault="00C85278" w:rsidP="001E6CAF">
            <w:pPr>
              <w:pStyle w:val="TB"/>
              <w:spacing w:before="40" w:after="40" w:line="240" w:lineRule="auto"/>
              <w:ind w:right="173"/>
              <w:jc w:val="right"/>
              <w:rPr>
                <w:rFonts w:asciiTheme="minorHAnsi" w:hAnsiTheme="minorHAnsi"/>
                <w:sz w:val="20"/>
                <w:szCs w:val="20"/>
              </w:rPr>
            </w:pPr>
            <w:r w:rsidRPr="002A380A">
              <w:rPr>
                <w:rFonts w:asciiTheme="minorHAnsi" w:hAnsiTheme="minorHAnsi"/>
                <w:sz w:val="20"/>
                <w:szCs w:val="20"/>
              </w:rPr>
              <w:t>39</w:t>
            </w:r>
          </w:p>
        </w:tc>
        <w:tc>
          <w:tcPr>
            <w:tcW w:w="0" w:type="auto"/>
            <w:shd w:val="clear" w:color="auto" w:fill="auto"/>
          </w:tcPr>
          <w:p w14:paraId="428E7EE3"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81.25</w:t>
            </w:r>
          </w:p>
        </w:tc>
      </w:tr>
      <w:tr w:rsidR="00C85278" w:rsidRPr="002A380A" w14:paraId="18042ADD" w14:textId="77777777" w:rsidTr="00956A69">
        <w:tc>
          <w:tcPr>
            <w:tcW w:w="0" w:type="auto"/>
            <w:shd w:val="clear" w:color="auto" w:fill="auto"/>
          </w:tcPr>
          <w:p w14:paraId="65EEC208" w14:textId="77777777" w:rsidR="00C85278" w:rsidRPr="002A380A" w:rsidRDefault="00C85278" w:rsidP="00DD6284">
            <w:pPr>
              <w:pStyle w:val="TB"/>
              <w:spacing w:before="40" w:after="40" w:line="240" w:lineRule="auto"/>
              <w:rPr>
                <w:rFonts w:asciiTheme="minorHAnsi" w:hAnsiTheme="minorHAnsi"/>
                <w:sz w:val="20"/>
                <w:szCs w:val="20"/>
              </w:rPr>
            </w:pPr>
            <w:r w:rsidRPr="002A380A">
              <w:rPr>
                <w:rFonts w:asciiTheme="minorHAnsi" w:hAnsiTheme="minorHAnsi"/>
                <w:sz w:val="20"/>
                <w:szCs w:val="20"/>
              </w:rPr>
              <w:t>Yes</w:t>
            </w:r>
          </w:p>
        </w:tc>
        <w:tc>
          <w:tcPr>
            <w:tcW w:w="0" w:type="auto"/>
            <w:shd w:val="clear" w:color="auto" w:fill="auto"/>
          </w:tcPr>
          <w:p w14:paraId="1396AC5D" w14:textId="77777777" w:rsidR="00C85278" w:rsidRPr="002A380A" w:rsidRDefault="00C85278" w:rsidP="001E6CAF">
            <w:pPr>
              <w:pStyle w:val="TB"/>
              <w:spacing w:before="40" w:after="40" w:line="240" w:lineRule="auto"/>
              <w:ind w:right="173"/>
              <w:jc w:val="right"/>
              <w:rPr>
                <w:rFonts w:asciiTheme="minorHAnsi" w:hAnsiTheme="minorHAnsi"/>
                <w:sz w:val="20"/>
                <w:szCs w:val="20"/>
              </w:rPr>
            </w:pPr>
            <w:r w:rsidRPr="002A380A">
              <w:rPr>
                <w:rFonts w:asciiTheme="minorHAnsi" w:hAnsiTheme="minorHAnsi"/>
                <w:sz w:val="20"/>
                <w:szCs w:val="20"/>
              </w:rPr>
              <w:t>7</w:t>
            </w:r>
          </w:p>
        </w:tc>
        <w:tc>
          <w:tcPr>
            <w:tcW w:w="0" w:type="auto"/>
            <w:shd w:val="clear" w:color="auto" w:fill="auto"/>
          </w:tcPr>
          <w:p w14:paraId="165F1E24"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14.58</w:t>
            </w:r>
          </w:p>
        </w:tc>
        <w:tc>
          <w:tcPr>
            <w:tcW w:w="0" w:type="auto"/>
            <w:shd w:val="clear" w:color="auto" w:fill="auto"/>
          </w:tcPr>
          <w:p w14:paraId="5A1400F3"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Yes</w:t>
            </w:r>
          </w:p>
        </w:tc>
        <w:tc>
          <w:tcPr>
            <w:tcW w:w="0" w:type="auto"/>
            <w:shd w:val="clear" w:color="auto" w:fill="auto"/>
          </w:tcPr>
          <w:p w14:paraId="4C755B1E" w14:textId="77777777" w:rsidR="00C85278" w:rsidRPr="002A380A" w:rsidRDefault="00C85278" w:rsidP="001E6CAF">
            <w:pPr>
              <w:pStyle w:val="TB"/>
              <w:spacing w:before="40" w:after="40" w:line="240" w:lineRule="auto"/>
              <w:ind w:right="173"/>
              <w:jc w:val="right"/>
              <w:rPr>
                <w:rFonts w:asciiTheme="minorHAnsi" w:hAnsiTheme="minorHAnsi"/>
                <w:sz w:val="20"/>
                <w:szCs w:val="20"/>
              </w:rPr>
            </w:pPr>
            <w:r w:rsidRPr="002A380A">
              <w:rPr>
                <w:rFonts w:asciiTheme="minorHAnsi" w:hAnsiTheme="minorHAnsi"/>
                <w:sz w:val="20"/>
                <w:szCs w:val="20"/>
              </w:rPr>
              <w:t>9</w:t>
            </w:r>
          </w:p>
        </w:tc>
        <w:tc>
          <w:tcPr>
            <w:tcW w:w="0" w:type="auto"/>
            <w:shd w:val="clear" w:color="auto" w:fill="auto"/>
          </w:tcPr>
          <w:p w14:paraId="4D357CDE"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18.75</w:t>
            </w:r>
          </w:p>
        </w:tc>
      </w:tr>
      <w:tr w:rsidR="00C85278" w:rsidRPr="002A380A" w14:paraId="652C1839" w14:textId="77777777" w:rsidTr="00956A69">
        <w:tc>
          <w:tcPr>
            <w:tcW w:w="0" w:type="auto"/>
            <w:shd w:val="clear" w:color="auto" w:fill="auto"/>
          </w:tcPr>
          <w:p w14:paraId="72ED2E6F" w14:textId="77777777" w:rsidR="00C85278" w:rsidRPr="002A380A" w:rsidRDefault="00C85278" w:rsidP="00DD6284">
            <w:pPr>
              <w:pStyle w:val="TB"/>
              <w:spacing w:before="40" w:after="40" w:line="240" w:lineRule="auto"/>
              <w:rPr>
                <w:rFonts w:asciiTheme="minorHAnsi" w:hAnsiTheme="minorHAnsi"/>
                <w:sz w:val="20"/>
                <w:szCs w:val="20"/>
              </w:rPr>
            </w:pPr>
            <w:r w:rsidRPr="002A380A">
              <w:rPr>
                <w:rFonts w:asciiTheme="minorHAnsi" w:hAnsiTheme="minorHAnsi"/>
                <w:sz w:val="20"/>
                <w:szCs w:val="20"/>
              </w:rPr>
              <w:t>N</w:t>
            </w:r>
          </w:p>
        </w:tc>
        <w:tc>
          <w:tcPr>
            <w:tcW w:w="0" w:type="auto"/>
            <w:shd w:val="clear" w:color="auto" w:fill="auto"/>
          </w:tcPr>
          <w:p w14:paraId="101B437A" w14:textId="77777777" w:rsidR="00C85278" w:rsidRPr="002A380A" w:rsidRDefault="00C85278" w:rsidP="001E6CAF">
            <w:pPr>
              <w:pStyle w:val="TB"/>
              <w:spacing w:before="40" w:after="40" w:line="240" w:lineRule="auto"/>
              <w:ind w:right="173"/>
              <w:jc w:val="right"/>
              <w:rPr>
                <w:rFonts w:asciiTheme="minorHAnsi" w:hAnsiTheme="minorHAnsi"/>
                <w:sz w:val="20"/>
                <w:szCs w:val="20"/>
              </w:rPr>
            </w:pPr>
            <w:r w:rsidRPr="002A380A">
              <w:rPr>
                <w:rFonts w:asciiTheme="minorHAnsi" w:hAnsiTheme="minorHAnsi"/>
                <w:sz w:val="20"/>
                <w:szCs w:val="20"/>
              </w:rPr>
              <w:t>48</w:t>
            </w:r>
          </w:p>
        </w:tc>
        <w:tc>
          <w:tcPr>
            <w:tcW w:w="0" w:type="auto"/>
            <w:shd w:val="clear" w:color="auto" w:fill="auto"/>
          </w:tcPr>
          <w:p w14:paraId="00F84936" w14:textId="77777777" w:rsidR="00C85278" w:rsidRPr="002A380A" w:rsidRDefault="00C85278" w:rsidP="001E6CAF">
            <w:pPr>
              <w:pStyle w:val="TB"/>
              <w:spacing w:before="40" w:after="40" w:line="240" w:lineRule="auto"/>
              <w:jc w:val="center"/>
              <w:rPr>
                <w:rFonts w:asciiTheme="minorHAnsi" w:hAnsiTheme="minorHAnsi"/>
                <w:sz w:val="20"/>
                <w:szCs w:val="20"/>
              </w:rPr>
            </w:pPr>
          </w:p>
        </w:tc>
        <w:tc>
          <w:tcPr>
            <w:tcW w:w="0" w:type="auto"/>
            <w:shd w:val="clear" w:color="auto" w:fill="auto"/>
          </w:tcPr>
          <w:p w14:paraId="501D3E56"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N</w:t>
            </w:r>
          </w:p>
        </w:tc>
        <w:tc>
          <w:tcPr>
            <w:tcW w:w="0" w:type="auto"/>
            <w:shd w:val="clear" w:color="auto" w:fill="auto"/>
          </w:tcPr>
          <w:p w14:paraId="0CED390C" w14:textId="77777777" w:rsidR="00C85278" w:rsidRPr="002A380A" w:rsidRDefault="00C85278" w:rsidP="001E6CAF">
            <w:pPr>
              <w:pStyle w:val="TB"/>
              <w:spacing w:before="40" w:after="40" w:line="240" w:lineRule="auto"/>
              <w:ind w:right="173"/>
              <w:jc w:val="right"/>
              <w:rPr>
                <w:rFonts w:asciiTheme="minorHAnsi" w:hAnsiTheme="minorHAnsi"/>
                <w:sz w:val="20"/>
                <w:szCs w:val="20"/>
              </w:rPr>
            </w:pPr>
            <w:r w:rsidRPr="002A380A">
              <w:rPr>
                <w:rFonts w:asciiTheme="minorHAnsi" w:hAnsiTheme="minorHAnsi"/>
                <w:sz w:val="20"/>
                <w:szCs w:val="20"/>
              </w:rPr>
              <w:t>48</w:t>
            </w:r>
          </w:p>
        </w:tc>
        <w:tc>
          <w:tcPr>
            <w:tcW w:w="0" w:type="auto"/>
            <w:shd w:val="clear" w:color="auto" w:fill="auto"/>
          </w:tcPr>
          <w:p w14:paraId="03B22B19" w14:textId="77777777" w:rsidR="00C85278" w:rsidRPr="002A380A" w:rsidRDefault="00C85278" w:rsidP="001E6CAF">
            <w:pPr>
              <w:pStyle w:val="TB"/>
              <w:spacing w:before="40" w:after="40" w:line="240" w:lineRule="auto"/>
              <w:jc w:val="center"/>
              <w:rPr>
                <w:rFonts w:asciiTheme="minorHAnsi" w:hAnsiTheme="minorHAnsi"/>
                <w:sz w:val="20"/>
                <w:szCs w:val="20"/>
              </w:rPr>
            </w:pPr>
          </w:p>
        </w:tc>
      </w:tr>
    </w:tbl>
    <w:p w14:paraId="63E8B169" w14:textId="77F7573A" w:rsidR="003C1E2F" w:rsidRPr="002A380A" w:rsidRDefault="003C1E2F" w:rsidP="00DD6284">
      <w:pPr>
        <w:spacing w:after="0"/>
        <w:rPr>
          <w:sz w:val="20"/>
          <w:szCs w:val="20"/>
          <w:highlight w:val="green"/>
        </w:rPr>
      </w:pPr>
    </w:p>
    <w:tbl>
      <w:tblPr>
        <w:tblW w:w="0" w:type="auto"/>
        <w:tblInd w:w="468" w:type="dxa"/>
        <w:tblLook w:val="01E0" w:firstRow="1" w:lastRow="1" w:firstColumn="1" w:lastColumn="1" w:noHBand="0" w:noVBand="0"/>
      </w:tblPr>
      <w:tblGrid>
        <w:gridCol w:w="3552"/>
        <w:gridCol w:w="805"/>
        <w:gridCol w:w="970"/>
        <w:gridCol w:w="1031"/>
        <w:gridCol w:w="805"/>
        <w:gridCol w:w="970"/>
      </w:tblGrid>
      <w:tr w:rsidR="00C85278" w:rsidRPr="001E6CAF" w14:paraId="21955B5E" w14:textId="77777777" w:rsidTr="000C574F">
        <w:tc>
          <w:tcPr>
            <w:tcW w:w="0" w:type="auto"/>
            <w:shd w:val="clear" w:color="auto" w:fill="auto"/>
          </w:tcPr>
          <w:p w14:paraId="0990B96D" w14:textId="77777777" w:rsidR="00C85278" w:rsidRPr="001E6CAF" w:rsidRDefault="00C85278" w:rsidP="00DD6284">
            <w:pPr>
              <w:pStyle w:val="TCH1"/>
              <w:spacing w:before="40" w:after="40" w:line="240" w:lineRule="auto"/>
              <w:rPr>
                <w:rFonts w:asciiTheme="minorHAnsi" w:hAnsiTheme="minorHAnsi"/>
                <w:sz w:val="20"/>
                <w:szCs w:val="20"/>
              </w:rPr>
            </w:pPr>
            <w:r w:rsidRPr="001E6CAF">
              <w:rPr>
                <w:rFonts w:asciiTheme="minorHAnsi" w:hAnsiTheme="minorHAnsi"/>
                <w:sz w:val="20"/>
                <w:szCs w:val="20"/>
              </w:rPr>
              <w:t>Collaborated on Individual Project</w:t>
            </w:r>
          </w:p>
        </w:tc>
        <w:tc>
          <w:tcPr>
            <w:tcW w:w="0" w:type="auto"/>
            <w:shd w:val="clear" w:color="auto" w:fill="auto"/>
          </w:tcPr>
          <w:p w14:paraId="10262D71" w14:textId="77777777" w:rsidR="00C85278" w:rsidRPr="001E6CAF" w:rsidRDefault="00C85278" w:rsidP="00DD6284">
            <w:pPr>
              <w:pStyle w:val="TCH1"/>
              <w:spacing w:before="40" w:after="40" w:line="240" w:lineRule="auto"/>
              <w:rPr>
                <w:rFonts w:asciiTheme="minorHAnsi" w:hAnsiTheme="minorHAnsi"/>
                <w:sz w:val="20"/>
                <w:szCs w:val="20"/>
              </w:rPr>
            </w:pPr>
            <w:r w:rsidRPr="001E6CAF">
              <w:rPr>
                <w:rFonts w:asciiTheme="minorHAnsi" w:hAnsiTheme="minorHAnsi"/>
                <w:sz w:val="20"/>
                <w:szCs w:val="20"/>
              </w:rPr>
              <w:t>Count</w:t>
            </w:r>
          </w:p>
        </w:tc>
        <w:tc>
          <w:tcPr>
            <w:tcW w:w="0" w:type="auto"/>
            <w:shd w:val="clear" w:color="auto" w:fill="auto"/>
          </w:tcPr>
          <w:p w14:paraId="23AA0D49" w14:textId="77777777" w:rsidR="00C85278" w:rsidRPr="001E6CAF" w:rsidRDefault="00C85278" w:rsidP="00DD6284">
            <w:pPr>
              <w:pStyle w:val="TCH1"/>
              <w:spacing w:before="40" w:after="40" w:line="240" w:lineRule="auto"/>
              <w:rPr>
                <w:rFonts w:asciiTheme="minorHAnsi" w:hAnsiTheme="minorHAnsi"/>
                <w:sz w:val="20"/>
                <w:szCs w:val="20"/>
              </w:rPr>
            </w:pPr>
            <w:r w:rsidRPr="001E6CAF">
              <w:rPr>
                <w:rFonts w:asciiTheme="minorHAnsi" w:hAnsiTheme="minorHAnsi"/>
                <w:sz w:val="20"/>
                <w:szCs w:val="20"/>
              </w:rPr>
              <w:t>Percent</w:t>
            </w:r>
          </w:p>
        </w:tc>
        <w:tc>
          <w:tcPr>
            <w:tcW w:w="0" w:type="auto"/>
            <w:shd w:val="clear" w:color="auto" w:fill="auto"/>
          </w:tcPr>
          <w:p w14:paraId="4DCC7D10" w14:textId="77777777" w:rsidR="00C85278" w:rsidRPr="001E6CAF" w:rsidRDefault="00C85278" w:rsidP="00DD6284">
            <w:pPr>
              <w:pStyle w:val="TCH1"/>
              <w:spacing w:before="40" w:after="40" w:line="240" w:lineRule="auto"/>
              <w:rPr>
                <w:rFonts w:asciiTheme="minorHAnsi" w:hAnsiTheme="minorHAnsi"/>
                <w:sz w:val="20"/>
                <w:szCs w:val="20"/>
              </w:rPr>
            </w:pPr>
            <w:r w:rsidRPr="001E6CAF">
              <w:rPr>
                <w:rFonts w:asciiTheme="minorHAnsi" w:hAnsiTheme="minorHAnsi"/>
                <w:sz w:val="20"/>
                <w:szCs w:val="20"/>
              </w:rPr>
              <w:t>Cheated</w:t>
            </w:r>
          </w:p>
        </w:tc>
        <w:tc>
          <w:tcPr>
            <w:tcW w:w="0" w:type="auto"/>
            <w:shd w:val="clear" w:color="auto" w:fill="auto"/>
          </w:tcPr>
          <w:p w14:paraId="38E6BCF5" w14:textId="77777777" w:rsidR="00C85278" w:rsidRPr="001E6CAF" w:rsidRDefault="00C85278" w:rsidP="00DD6284">
            <w:pPr>
              <w:pStyle w:val="TCH1"/>
              <w:spacing w:before="40" w:after="40" w:line="240" w:lineRule="auto"/>
              <w:rPr>
                <w:rFonts w:asciiTheme="minorHAnsi" w:hAnsiTheme="minorHAnsi"/>
                <w:sz w:val="20"/>
                <w:szCs w:val="20"/>
              </w:rPr>
            </w:pPr>
            <w:r w:rsidRPr="001E6CAF">
              <w:rPr>
                <w:rFonts w:asciiTheme="minorHAnsi" w:hAnsiTheme="minorHAnsi"/>
                <w:sz w:val="20"/>
                <w:szCs w:val="20"/>
              </w:rPr>
              <w:t>Count</w:t>
            </w:r>
          </w:p>
        </w:tc>
        <w:tc>
          <w:tcPr>
            <w:tcW w:w="0" w:type="auto"/>
            <w:shd w:val="clear" w:color="auto" w:fill="auto"/>
          </w:tcPr>
          <w:p w14:paraId="06EBDD4C" w14:textId="77777777" w:rsidR="00C85278" w:rsidRPr="001E6CAF" w:rsidRDefault="00C85278" w:rsidP="00DD6284">
            <w:pPr>
              <w:pStyle w:val="TCH1"/>
              <w:spacing w:before="40" w:after="40" w:line="240" w:lineRule="auto"/>
              <w:rPr>
                <w:rFonts w:asciiTheme="minorHAnsi" w:hAnsiTheme="minorHAnsi"/>
                <w:sz w:val="20"/>
                <w:szCs w:val="20"/>
              </w:rPr>
            </w:pPr>
            <w:r w:rsidRPr="001E6CAF">
              <w:rPr>
                <w:rFonts w:asciiTheme="minorHAnsi" w:hAnsiTheme="minorHAnsi"/>
                <w:sz w:val="20"/>
                <w:szCs w:val="20"/>
              </w:rPr>
              <w:t>Percent</w:t>
            </w:r>
          </w:p>
        </w:tc>
      </w:tr>
      <w:tr w:rsidR="00C85278" w:rsidRPr="002A380A" w14:paraId="5C8A49FF" w14:textId="77777777" w:rsidTr="000C574F">
        <w:tc>
          <w:tcPr>
            <w:tcW w:w="0" w:type="auto"/>
            <w:shd w:val="clear" w:color="auto" w:fill="auto"/>
          </w:tcPr>
          <w:p w14:paraId="79DEE5CF" w14:textId="77777777" w:rsidR="00C85278" w:rsidRPr="002A380A" w:rsidRDefault="00C85278" w:rsidP="00DD6284">
            <w:pPr>
              <w:pStyle w:val="TB"/>
              <w:spacing w:before="40" w:after="40" w:line="240" w:lineRule="auto"/>
              <w:rPr>
                <w:rFonts w:asciiTheme="minorHAnsi" w:hAnsiTheme="minorHAnsi"/>
                <w:sz w:val="20"/>
                <w:szCs w:val="20"/>
              </w:rPr>
            </w:pPr>
            <w:r w:rsidRPr="002A380A">
              <w:rPr>
                <w:rFonts w:asciiTheme="minorHAnsi" w:hAnsiTheme="minorHAnsi"/>
                <w:sz w:val="20"/>
                <w:szCs w:val="20"/>
              </w:rPr>
              <w:t>No</w:t>
            </w:r>
          </w:p>
        </w:tc>
        <w:tc>
          <w:tcPr>
            <w:tcW w:w="0" w:type="auto"/>
            <w:shd w:val="clear" w:color="auto" w:fill="auto"/>
          </w:tcPr>
          <w:p w14:paraId="77232D08" w14:textId="77777777" w:rsidR="00C85278" w:rsidRPr="002A380A" w:rsidRDefault="00C85278" w:rsidP="001E6CAF">
            <w:pPr>
              <w:pStyle w:val="TB"/>
              <w:spacing w:before="40" w:after="40" w:line="240" w:lineRule="auto"/>
              <w:ind w:right="173"/>
              <w:jc w:val="right"/>
              <w:rPr>
                <w:rFonts w:asciiTheme="minorHAnsi" w:hAnsiTheme="minorHAnsi"/>
                <w:sz w:val="20"/>
                <w:szCs w:val="20"/>
              </w:rPr>
            </w:pPr>
            <w:r w:rsidRPr="002A380A">
              <w:rPr>
                <w:rFonts w:asciiTheme="minorHAnsi" w:hAnsiTheme="minorHAnsi"/>
                <w:sz w:val="20"/>
                <w:szCs w:val="20"/>
              </w:rPr>
              <w:t>30</w:t>
            </w:r>
          </w:p>
        </w:tc>
        <w:tc>
          <w:tcPr>
            <w:tcW w:w="0" w:type="auto"/>
            <w:shd w:val="clear" w:color="auto" w:fill="auto"/>
          </w:tcPr>
          <w:p w14:paraId="1B838F68"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62.50</w:t>
            </w:r>
          </w:p>
        </w:tc>
        <w:tc>
          <w:tcPr>
            <w:tcW w:w="0" w:type="auto"/>
            <w:shd w:val="clear" w:color="auto" w:fill="auto"/>
          </w:tcPr>
          <w:p w14:paraId="21215A3B"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No</w:t>
            </w:r>
          </w:p>
        </w:tc>
        <w:tc>
          <w:tcPr>
            <w:tcW w:w="0" w:type="auto"/>
            <w:shd w:val="clear" w:color="auto" w:fill="auto"/>
          </w:tcPr>
          <w:p w14:paraId="178F4DEC" w14:textId="77777777" w:rsidR="00C85278" w:rsidRPr="002A380A" w:rsidRDefault="00C85278" w:rsidP="001E6CAF">
            <w:pPr>
              <w:pStyle w:val="TB"/>
              <w:spacing w:before="40" w:after="40" w:line="240" w:lineRule="auto"/>
              <w:ind w:right="173"/>
              <w:jc w:val="right"/>
              <w:rPr>
                <w:rFonts w:asciiTheme="minorHAnsi" w:hAnsiTheme="minorHAnsi"/>
                <w:sz w:val="20"/>
                <w:szCs w:val="20"/>
              </w:rPr>
            </w:pPr>
            <w:r w:rsidRPr="002A380A">
              <w:rPr>
                <w:rFonts w:asciiTheme="minorHAnsi" w:hAnsiTheme="minorHAnsi"/>
                <w:sz w:val="20"/>
                <w:szCs w:val="20"/>
              </w:rPr>
              <w:t>27</w:t>
            </w:r>
          </w:p>
        </w:tc>
        <w:tc>
          <w:tcPr>
            <w:tcW w:w="0" w:type="auto"/>
            <w:shd w:val="clear" w:color="auto" w:fill="auto"/>
          </w:tcPr>
          <w:p w14:paraId="6FAD0AF5"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56.25</w:t>
            </w:r>
          </w:p>
        </w:tc>
      </w:tr>
      <w:tr w:rsidR="00C85278" w:rsidRPr="002A380A" w14:paraId="34E2BA5D" w14:textId="77777777" w:rsidTr="000C574F">
        <w:tc>
          <w:tcPr>
            <w:tcW w:w="0" w:type="auto"/>
            <w:shd w:val="clear" w:color="auto" w:fill="auto"/>
          </w:tcPr>
          <w:p w14:paraId="4045922E" w14:textId="77777777" w:rsidR="00C85278" w:rsidRPr="002A380A" w:rsidRDefault="00C85278" w:rsidP="00DD6284">
            <w:pPr>
              <w:pStyle w:val="TB"/>
              <w:spacing w:before="40" w:after="40" w:line="240" w:lineRule="auto"/>
              <w:rPr>
                <w:rFonts w:asciiTheme="minorHAnsi" w:hAnsiTheme="minorHAnsi"/>
                <w:sz w:val="20"/>
                <w:szCs w:val="20"/>
              </w:rPr>
            </w:pPr>
            <w:r w:rsidRPr="002A380A">
              <w:rPr>
                <w:rFonts w:asciiTheme="minorHAnsi" w:hAnsiTheme="minorHAnsi"/>
                <w:sz w:val="20"/>
                <w:szCs w:val="20"/>
              </w:rPr>
              <w:t>Yes</w:t>
            </w:r>
          </w:p>
        </w:tc>
        <w:tc>
          <w:tcPr>
            <w:tcW w:w="0" w:type="auto"/>
            <w:shd w:val="clear" w:color="auto" w:fill="auto"/>
          </w:tcPr>
          <w:p w14:paraId="4805C0AF" w14:textId="77777777" w:rsidR="00C85278" w:rsidRPr="002A380A" w:rsidRDefault="00C85278" w:rsidP="001E6CAF">
            <w:pPr>
              <w:pStyle w:val="TB"/>
              <w:spacing w:before="40" w:after="40" w:line="240" w:lineRule="auto"/>
              <w:ind w:right="173"/>
              <w:jc w:val="right"/>
              <w:rPr>
                <w:rFonts w:asciiTheme="minorHAnsi" w:hAnsiTheme="minorHAnsi"/>
                <w:sz w:val="20"/>
                <w:szCs w:val="20"/>
              </w:rPr>
            </w:pPr>
            <w:r w:rsidRPr="002A380A">
              <w:rPr>
                <w:rFonts w:asciiTheme="minorHAnsi" w:hAnsiTheme="minorHAnsi"/>
                <w:sz w:val="20"/>
                <w:szCs w:val="20"/>
              </w:rPr>
              <w:t>18</w:t>
            </w:r>
          </w:p>
        </w:tc>
        <w:tc>
          <w:tcPr>
            <w:tcW w:w="0" w:type="auto"/>
            <w:shd w:val="clear" w:color="auto" w:fill="auto"/>
          </w:tcPr>
          <w:p w14:paraId="1FBDC87A"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37.50</w:t>
            </w:r>
          </w:p>
        </w:tc>
        <w:tc>
          <w:tcPr>
            <w:tcW w:w="0" w:type="auto"/>
            <w:shd w:val="clear" w:color="auto" w:fill="auto"/>
          </w:tcPr>
          <w:p w14:paraId="4EC0AE10"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Yes</w:t>
            </w:r>
          </w:p>
        </w:tc>
        <w:tc>
          <w:tcPr>
            <w:tcW w:w="0" w:type="auto"/>
            <w:shd w:val="clear" w:color="auto" w:fill="auto"/>
          </w:tcPr>
          <w:p w14:paraId="50E26910" w14:textId="77777777" w:rsidR="00C85278" w:rsidRPr="002A380A" w:rsidRDefault="00C85278" w:rsidP="001E6CAF">
            <w:pPr>
              <w:pStyle w:val="TB"/>
              <w:spacing w:before="40" w:after="40" w:line="240" w:lineRule="auto"/>
              <w:ind w:right="173"/>
              <w:jc w:val="right"/>
              <w:rPr>
                <w:rFonts w:asciiTheme="minorHAnsi" w:hAnsiTheme="minorHAnsi"/>
                <w:sz w:val="20"/>
                <w:szCs w:val="20"/>
              </w:rPr>
            </w:pPr>
            <w:r w:rsidRPr="002A380A">
              <w:rPr>
                <w:rFonts w:asciiTheme="minorHAnsi" w:hAnsiTheme="minorHAnsi"/>
                <w:sz w:val="20"/>
                <w:szCs w:val="20"/>
              </w:rPr>
              <w:t>21</w:t>
            </w:r>
          </w:p>
        </w:tc>
        <w:tc>
          <w:tcPr>
            <w:tcW w:w="0" w:type="auto"/>
            <w:shd w:val="clear" w:color="auto" w:fill="auto"/>
          </w:tcPr>
          <w:p w14:paraId="18E56F12"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43.75</w:t>
            </w:r>
          </w:p>
        </w:tc>
      </w:tr>
      <w:tr w:rsidR="00C85278" w:rsidRPr="002A380A" w14:paraId="1B5F7698" w14:textId="77777777" w:rsidTr="000C574F">
        <w:tc>
          <w:tcPr>
            <w:tcW w:w="0" w:type="auto"/>
            <w:shd w:val="clear" w:color="auto" w:fill="auto"/>
          </w:tcPr>
          <w:p w14:paraId="79145DCB" w14:textId="77777777" w:rsidR="00C85278" w:rsidRPr="002A380A" w:rsidRDefault="00C85278" w:rsidP="00DD6284">
            <w:pPr>
              <w:pStyle w:val="TB"/>
              <w:spacing w:before="40" w:after="40" w:line="240" w:lineRule="auto"/>
              <w:rPr>
                <w:rFonts w:asciiTheme="minorHAnsi" w:hAnsiTheme="minorHAnsi"/>
                <w:sz w:val="20"/>
                <w:szCs w:val="20"/>
              </w:rPr>
            </w:pPr>
            <w:r w:rsidRPr="002A380A">
              <w:rPr>
                <w:rFonts w:asciiTheme="minorHAnsi" w:hAnsiTheme="minorHAnsi"/>
                <w:sz w:val="20"/>
                <w:szCs w:val="20"/>
              </w:rPr>
              <w:t>N</w:t>
            </w:r>
          </w:p>
        </w:tc>
        <w:tc>
          <w:tcPr>
            <w:tcW w:w="0" w:type="auto"/>
            <w:shd w:val="clear" w:color="auto" w:fill="auto"/>
          </w:tcPr>
          <w:p w14:paraId="1D5F370D" w14:textId="77777777" w:rsidR="00C85278" w:rsidRPr="002A380A" w:rsidRDefault="00C85278" w:rsidP="001E6CAF">
            <w:pPr>
              <w:pStyle w:val="TB"/>
              <w:spacing w:before="40" w:after="40" w:line="240" w:lineRule="auto"/>
              <w:ind w:right="173"/>
              <w:jc w:val="right"/>
              <w:rPr>
                <w:rFonts w:asciiTheme="minorHAnsi" w:hAnsiTheme="minorHAnsi"/>
                <w:sz w:val="20"/>
                <w:szCs w:val="20"/>
              </w:rPr>
            </w:pPr>
            <w:r w:rsidRPr="002A380A">
              <w:rPr>
                <w:rFonts w:asciiTheme="minorHAnsi" w:hAnsiTheme="minorHAnsi"/>
                <w:sz w:val="20"/>
                <w:szCs w:val="20"/>
              </w:rPr>
              <w:t>48</w:t>
            </w:r>
          </w:p>
        </w:tc>
        <w:tc>
          <w:tcPr>
            <w:tcW w:w="0" w:type="auto"/>
            <w:shd w:val="clear" w:color="auto" w:fill="auto"/>
          </w:tcPr>
          <w:p w14:paraId="68CF9C67" w14:textId="77777777" w:rsidR="00C85278" w:rsidRPr="002A380A" w:rsidRDefault="00C85278" w:rsidP="00DD6284">
            <w:pPr>
              <w:pStyle w:val="TB"/>
              <w:spacing w:before="40" w:after="40" w:line="240" w:lineRule="auto"/>
              <w:rPr>
                <w:rFonts w:asciiTheme="minorHAnsi" w:hAnsiTheme="minorHAnsi"/>
                <w:sz w:val="20"/>
                <w:szCs w:val="20"/>
              </w:rPr>
            </w:pPr>
          </w:p>
        </w:tc>
        <w:tc>
          <w:tcPr>
            <w:tcW w:w="0" w:type="auto"/>
            <w:shd w:val="clear" w:color="auto" w:fill="auto"/>
          </w:tcPr>
          <w:p w14:paraId="7FAFFB79" w14:textId="77777777" w:rsidR="00C85278" w:rsidRPr="002A380A" w:rsidRDefault="00C85278" w:rsidP="001E6CAF">
            <w:pPr>
              <w:pStyle w:val="TB"/>
              <w:spacing w:before="40" w:after="40" w:line="240" w:lineRule="auto"/>
              <w:jc w:val="center"/>
              <w:rPr>
                <w:rFonts w:asciiTheme="minorHAnsi" w:hAnsiTheme="minorHAnsi"/>
                <w:sz w:val="20"/>
                <w:szCs w:val="20"/>
              </w:rPr>
            </w:pPr>
            <w:r w:rsidRPr="002A380A">
              <w:rPr>
                <w:rFonts w:asciiTheme="minorHAnsi" w:hAnsiTheme="minorHAnsi"/>
                <w:sz w:val="20"/>
                <w:szCs w:val="20"/>
              </w:rPr>
              <w:t>N</w:t>
            </w:r>
          </w:p>
        </w:tc>
        <w:tc>
          <w:tcPr>
            <w:tcW w:w="0" w:type="auto"/>
            <w:shd w:val="clear" w:color="auto" w:fill="auto"/>
          </w:tcPr>
          <w:p w14:paraId="1D4F4BEB" w14:textId="77777777" w:rsidR="00C85278" w:rsidRPr="002A380A" w:rsidRDefault="00C85278" w:rsidP="001E6CAF">
            <w:pPr>
              <w:pStyle w:val="TB"/>
              <w:spacing w:before="40" w:after="40" w:line="240" w:lineRule="auto"/>
              <w:ind w:right="173"/>
              <w:jc w:val="right"/>
              <w:rPr>
                <w:rFonts w:asciiTheme="minorHAnsi" w:hAnsiTheme="minorHAnsi"/>
                <w:sz w:val="20"/>
                <w:szCs w:val="20"/>
              </w:rPr>
            </w:pPr>
            <w:r w:rsidRPr="002A380A">
              <w:rPr>
                <w:rFonts w:asciiTheme="minorHAnsi" w:hAnsiTheme="minorHAnsi"/>
                <w:sz w:val="20"/>
                <w:szCs w:val="20"/>
              </w:rPr>
              <w:t>48</w:t>
            </w:r>
          </w:p>
        </w:tc>
        <w:tc>
          <w:tcPr>
            <w:tcW w:w="0" w:type="auto"/>
            <w:shd w:val="clear" w:color="auto" w:fill="auto"/>
          </w:tcPr>
          <w:p w14:paraId="06202CB3" w14:textId="77777777" w:rsidR="00C85278" w:rsidRPr="002A380A" w:rsidRDefault="00C85278" w:rsidP="00DD6284">
            <w:pPr>
              <w:pStyle w:val="TB"/>
              <w:spacing w:before="40" w:after="40" w:line="240" w:lineRule="auto"/>
              <w:rPr>
                <w:rFonts w:asciiTheme="minorHAnsi" w:hAnsiTheme="minorHAnsi"/>
                <w:sz w:val="20"/>
                <w:szCs w:val="20"/>
              </w:rPr>
            </w:pPr>
          </w:p>
        </w:tc>
      </w:tr>
    </w:tbl>
    <w:p w14:paraId="3CAE7C8B" w14:textId="3778A8F0" w:rsidR="00C85278" w:rsidRPr="002A380A" w:rsidRDefault="00C85278" w:rsidP="001E6CAF">
      <w:pPr>
        <w:pStyle w:val="CPNL2"/>
        <w:spacing w:before="120" w:after="160" w:line="240" w:lineRule="auto"/>
        <w:ind w:left="360"/>
        <w:rPr>
          <w:rFonts w:asciiTheme="minorHAnsi" w:hAnsiTheme="minorHAnsi"/>
          <w:sz w:val="20"/>
        </w:rPr>
      </w:pPr>
      <w:r w:rsidRPr="002A380A">
        <w:rPr>
          <w:rFonts w:asciiTheme="minorHAnsi" w:hAnsiTheme="minorHAnsi"/>
          <w:sz w:val="20"/>
        </w:rPr>
        <w:t>For the 48 out-of-state students, 14.58% presented work copied off the Internet as their own, 18.75% copied answers off another student’s exam, and 37.50% collaborated with other students on projects that were supposed to be completed individually. Overall, 21 of the 48 out-of-state students, or 43.75%, were involved in some type of cheating.</w:t>
      </w:r>
    </w:p>
    <w:p w14:paraId="0CECBFE2" w14:textId="77777777" w:rsidR="00C85278" w:rsidRPr="002A380A" w:rsidRDefault="00C85278" w:rsidP="0034428B">
      <w:pPr>
        <w:pStyle w:val="CPH2"/>
        <w:spacing w:before="0" w:after="120" w:line="240" w:lineRule="auto"/>
        <w:ind w:left="1080"/>
        <w:rPr>
          <w:rFonts w:asciiTheme="minorHAnsi" w:hAnsiTheme="minorHAnsi"/>
          <w:sz w:val="20"/>
          <w:szCs w:val="20"/>
        </w:rPr>
      </w:pPr>
      <w:r w:rsidRPr="002A380A">
        <w:rPr>
          <w:rFonts w:asciiTheme="minorHAnsi" w:hAnsiTheme="minorHAnsi"/>
          <w:sz w:val="20"/>
          <w:szCs w:val="20"/>
        </w:rPr>
        <w:t>Additional Comments</w:t>
      </w:r>
    </w:p>
    <w:p w14:paraId="7189FD57" w14:textId="258B72B2" w:rsidR="00C85278" w:rsidRPr="002A380A" w:rsidRDefault="00C85278" w:rsidP="00C126A8">
      <w:pPr>
        <w:pStyle w:val="CPBL"/>
        <w:numPr>
          <w:ilvl w:val="0"/>
          <w:numId w:val="8"/>
        </w:numPr>
        <w:tabs>
          <w:tab w:val="left" w:pos="1260"/>
        </w:tabs>
        <w:spacing w:line="240" w:lineRule="auto"/>
        <w:rPr>
          <w:rFonts w:asciiTheme="minorHAnsi" w:hAnsiTheme="minorHAnsi"/>
          <w:sz w:val="20"/>
        </w:rPr>
      </w:pPr>
      <w:r w:rsidRPr="002A380A">
        <w:rPr>
          <w:rFonts w:asciiTheme="minorHAnsi" w:hAnsiTheme="minorHAnsi"/>
          <w:sz w:val="20"/>
        </w:rPr>
        <w:t>The proportion of students involved in some type of cheating is higher for out-of-state students (0.4375) than for in-state students (0.3810).</w:t>
      </w:r>
    </w:p>
    <w:p w14:paraId="55C8F44E" w14:textId="14D15C4A" w:rsidR="00C85278" w:rsidRPr="002A380A" w:rsidRDefault="00C85278" w:rsidP="00C126A8">
      <w:pPr>
        <w:pStyle w:val="CPBL"/>
        <w:numPr>
          <w:ilvl w:val="0"/>
          <w:numId w:val="8"/>
        </w:numPr>
        <w:spacing w:line="240" w:lineRule="auto"/>
        <w:rPr>
          <w:rFonts w:asciiTheme="minorHAnsi" w:hAnsiTheme="minorHAnsi"/>
          <w:sz w:val="20"/>
        </w:rPr>
      </w:pPr>
      <w:r w:rsidRPr="002A380A">
        <w:rPr>
          <w:rFonts w:asciiTheme="minorHAnsi" w:hAnsiTheme="minorHAnsi"/>
          <w:sz w:val="20"/>
        </w:rPr>
        <w:t>The most common form of cheating involved collaborating on projects that were supposed to be completed individually; approximately 32% of all students were involved in this type of cheating.</w:t>
      </w:r>
    </w:p>
    <w:p w14:paraId="19513E5D" w14:textId="3ECE49EA" w:rsidR="00C85278" w:rsidRDefault="00C85278" w:rsidP="00C126A8">
      <w:pPr>
        <w:pStyle w:val="CPBL"/>
        <w:numPr>
          <w:ilvl w:val="0"/>
          <w:numId w:val="8"/>
        </w:numPr>
        <w:spacing w:line="240" w:lineRule="auto"/>
        <w:rPr>
          <w:rFonts w:asciiTheme="minorHAnsi" w:hAnsiTheme="minorHAnsi"/>
          <w:sz w:val="20"/>
        </w:rPr>
      </w:pPr>
      <w:r w:rsidRPr="002A380A">
        <w:rPr>
          <w:rFonts w:asciiTheme="minorHAnsi" w:hAnsiTheme="minorHAnsi"/>
          <w:sz w:val="20"/>
        </w:rPr>
        <w:t>The proportion of students who presented work copied off the Internet as their own is higher for in-state students (0.2143) than for out-of-state students (0.1458).</w:t>
      </w:r>
    </w:p>
    <w:p w14:paraId="5CD22A15" w14:textId="77777777" w:rsidR="00C85278" w:rsidRPr="002A380A" w:rsidRDefault="00C85278" w:rsidP="00C126A8">
      <w:pPr>
        <w:pStyle w:val="CPNL"/>
        <w:spacing w:before="120" w:line="240" w:lineRule="auto"/>
        <w:ind w:left="360" w:hanging="360"/>
        <w:rPr>
          <w:rFonts w:asciiTheme="minorHAnsi" w:hAnsiTheme="minorHAnsi"/>
          <w:sz w:val="20"/>
        </w:rPr>
      </w:pPr>
      <w:r w:rsidRPr="002A380A">
        <w:rPr>
          <w:rFonts w:asciiTheme="minorHAnsi" w:hAnsiTheme="minorHAnsi"/>
          <w:sz w:val="20"/>
        </w:rPr>
        <w:t>2.</w:t>
      </w:r>
      <w:r w:rsidRPr="002A380A">
        <w:rPr>
          <w:rFonts w:asciiTheme="minorHAnsi" w:hAnsiTheme="minorHAnsi"/>
          <w:sz w:val="20"/>
        </w:rPr>
        <w:tab/>
        <w:t>The 95% confidence intervals for the proportion of students who were involved in some type of cheating follow.</w:t>
      </w:r>
    </w:p>
    <w:p w14:paraId="05A55F98" w14:textId="77777777" w:rsidR="00C85278" w:rsidRPr="002A380A" w:rsidRDefault="00C85278" w:rsidP="0034428B">
      <w:pPr>
        <w:pStyle w:val="CPH2"/>
        <w:spacing w:before="120" w:line="240" w:lineRule="auto"/>
        <w:ind w:left="1080"/>
        <w:rPr>
          <w:rFonts w:asciiTheme="minorHAnsi" w:hAnsiTheme="minorHAnsi"/>
          <w:sz w:val="20"/>
          <w:szCs w:val="20"/>
        </w:rPr>
      </w:pPr>
      <w:r w:rsidRPr="002A380A">
        <w:rPr>
          <w:rFonts w:asciiTheme="minorHAnsi" w:hAnsiTheme="minorHAnsi"/>
          <w:sz w:val="20"/>
          <w:szCs w:val="20"/>
        </w:rPr>
        <w:t>All Students</w:t>
      </w:r>
    </w:p>
    <w:p w14:paraId="3450F647" w14:textId="77777777" w:rsidR="00C85278" w:rsidRPr="002A380A" w:rsidRDefault="00C85278" w:rsidP="003C1E2F">
      <w:pPr>
        <w:pStyle w:val="CPEQ"/>
        <w:spacing w:line="240" w:lineRule="auto"/>
        <w:ind w:left="360"/>
        <w:jc w:val="left"/>
        <w:rPr>
          <w:rFonts w:asciiTheme="minorHAnsi" w:hAnsiTheme="minorHAnsi"/>
          <w:sz w:val="20"/>
        </w:rPr>
      </w:pPr>
      <w:r w:rsidRPr="002A380A">
        <w:rPr>
          <w:rFonts w:asciiTheme="minorHAnsi" w:hAnsiTheme="minorHAnsi"/>
          <w:sz w:val="20"/>
        </w:rPr>
        <w:object w:dxaOrig="940" w:dyaOrig="279" w14:anchorId="7B6F20C4">
          <v:shape id="_x0000_i1200" type="#_x0000_t75" style="width:46.05pt;height:14.25pt" o:ole="">
            <v:imagedata r:id="rId341" o:title=""/>
          </v:shape>
          <o:OLEObject Type="Embed" ProgID="Equation.DSMT4" ShapeID="_x0000_i1200" DrawAspect="Content" ObjectID="_1769433491" r:id="rId342"/>
        </w:object>
      </w:r>
    </w:p>
    <w:p w14:paraId="2104D424" w14:textId="77777777" w:rsidR="00C85278" w:rsidRPr="002A380A" w:rsidRDefault="00C85278" w:rsidP="0034428B">
      <w:pPr>
        <w:pStyle w:val="CPH2"/>
        <w:spacing w:before="120" w:line="240" w:lineRule="auto"/>
        <w:ind w:left="1080"/>
        <w:rPr>
          <w:rFonts w:asciiTheme="minorHAnsi" w:hAnsiTheme="minorHAnsi"/>
          <w:sz w:val="20"/>
          <w:szCs w:val="20"/>
        </w:rPr>
      </w:pPr>
      <w:r w:rsidRPr="002A380A">
        <w:rPr>
          <w:rFonts w:asciiTheme="minorHAnsi" w:hAnsiTheme="minorHAnsi"/>
          <w:sz w:val="20"/>
          <w:szCs w:val="20"/>
        </w:rPr>
        <w:t xml:space="preserve">Margin of error = </w:t>
      </w:r>
      <w:r w:rsidRPr="002A380A">
        <w:rPr>
          <w:rFonts w:asciiTheme="minorHAnsi" w:hAnsiTheme="minorHAnsi"/>
          <w:position w:val="-22"/>
          <w:sz w:val="20"/>
          <w:szCs w:val="20"/>
        </w:rPr>
        <w:object w:dxaOrig="4200" w:dyaOrig="600" w14:anchorId="7148F48A">
          <v:shape id="_x0000_i1201" type="#_x0000_t75" style="width:207.7pt;height:30.15pt" o:ole="">
            <v:imagedata r:id="rId343" o:title=""/>
          </v:shape>
          <o:OLEObject Type="Embed" ProgID="Equation.DSMT4" ShapeID="_x0000_i1201" DrawAspect="Content" ObjectID="_1769433492" r:id="rId344"/>
        </w:object>
      </w:r>
    </w:p>
    <w:p w14:paraId="514B3475" w14:textId="77777777" w:rsidR="00C85278" w:rsidRPr="002A380A" w:rsidRDefault="00C85278" w:rsidP="0034428B">
      <w:pPr>
        <w:pStyle w:val="CPH2"/>
        <w:spacing w:before="120" w:line="240" w:lineRule="auto"/>
        <w:ind w:left="1080"/>
        <w:rPr>
          <w:rFonts w:asciiTheme="minorHAnsi" w:hAnsiTheme="minorHAnsi"/>
          <w:sz w:val="20"/>
          <w:szCs w:val="20"/>
        </w:rPr>
      </w:pPr>
      <w:r w:rsidRPr="002A380A">
        <w:rPr>
          <w:rFonts w:asciiTheme="minorHAnsi" w:hAnsiTheme="minorHAnsi"/>
          <w:sz w:val="20"/>
          <w:szCs w:val="20"/>
        </w:rPr>
        <w:t>95% confidence interval: 0.4111</w:t>
      </w:r>
      <w:r w:rsidRPr="002A380A">
        <w:rPr>
          <w:rFonts w:asciiTheme="minorHAnsi" w:hAnsiTheme="minorHAnsi"/>
          <w:position w:val="-4"/>
          <w:sz w:val="20"/>
          <w:szCs w:val="20"/>
        </w:rPr>
        <w:object w:dxaOrig="220" w:dyaOrig="240" w14:anchorId="16DA3D5C">
          <v:shape id="_x0000_i1202" type="#_x0000_t75" style="width:10.9pt;height:10.9pt" o:ole="">
            <v:imagedata r:id="rId345" o:title=""/>
          </v:shape>
          <o:OLEObject Type="Embed" ProgID="Equation.DSMT4" ShapeID="_x0000_i1202" DrawAspect="Content" ObjectID="_1769433493" r:id="rId346"/>
        </w:object>
      </w:r>
      <w:r w:rsidRPr="002A380A">
        <w:rPr>
          <w:rFonts w:asciiTheme="minorHAnsi" w:hAnsiTheme="minorHAnsi"/>
          <w:sz w:val="20"/>
          <w:szCs w:val="20"/>
        </w:rPr>
        <w:t>0.1017 or 0.3094 to 0.5128</w:t>
      </w:r>
    </w:p>
    <w:p w14:paraId="4D283C01" w14:textId="250BDB38" w:rsidR="00C85278" w:rsidRPr="002A380A" w:rsidRDefault="00C85278" w:rsidP="0034428B">
      <w:pPr>
        <w:pStyle w:val="CPH2"/>
        <w:spacing w:before="120" w:line="240" w:lineRule="auto"/>
        <w:ind w:left="1080"/>
        <w:rPr>
          <w:rFonts w:asciiTheme="minorHAnsi" w:hAnsiTheme="minorHAnsi"/>
          <w:sz w:val="20"/>
          <w:szCs w:val="20"/>
        </w:rPr>
      </w:pPr>
      <w:r w:rsidRPr="002A380A">
        <w:rPr>
          <w:rFonts w:asciiTheme="minorHAnsi" w:hAnsiTheme="minorHAnsi"/>
          <w:sz w:val="20"/>
          <w:szCs w:val="20"/>
        </w:rPr>
        <w:t>Out-</w:t>
      </w:r>
      <w:r w:rsidR="003C1E2F" w:rsidRPr="002A380A">
        <w:rPr>
          <w:rFonts w:asciiTheme="minorHAnsi" w:hAnsiTheme="minorHAnsi"/>
          <w:sz w:val="20"/>
          <w:szCs w:val="20"/>
        </w:rPr>
        <w:t>o</w:t>
      </w:r>
      <w:r w:rsidRPr="002A380A">
        <w:rPr>
          <w:rFonts w:asciiTheme="minorHAnsi" w:hAnsiTheme="minorHAnsi"/>
          <w:sz w:val="20"/>
          <w:szCs w:val="20"/>
        </w:rPr>
        <w:t>f-State Students</w:t>
      </w:r>
    </w:p>
    <w:p w14:paraId="1B92C17D" w14:textId="77777777" w:rsidR="00C85278" w:rsidRPr="002A380A" w:rsidRDefault="00C85278" w:rsidP="003C1E2F">
      <w:pPr>
        <w:pStyle w:val="CPEQ"/>
        <w:spacing w:line="240" w:lineRule="auto"/>
        <w:ind w:left="360"/>
        <w:jc w:val="left"/>
        <w:rPr>
          <w:rFonts w:asciiTheme="minorHAnsi" w:hAnsiTheme="minorHAnsi"/>
          <w:sz w:val="20"/>
        </w:rPr>
      </w:pPr>
      <w:r w:rsidRPr="002A380A">
        <w:rPr>
          <w:rFonts w:asciiTheme="minorHAnsi" w:hAnsiTheme="minorHAnsi"/>
          <w:sz w:val="20"/>
        </w:rPr>
        <w:object w:dxaOrig="960" w:dyaOrig="279" w14:anchorId="4D70A333">
          <v:shape id="_x0000_i1203" type="#_x0000_t75" style="width:48.55pt;height:14.25pt" o:ole="">
            <v:imagedata r:id="rId347" o:title=""/>
          </v:shape>
          <o:OLEObject Type="Embed" ProgID="Equation.DSMT4" ShapeID="_x0000_i1203" DrawAspect="Content" ObjectID="_1769433494" r:id="rId348"/>
        </w:object>
      </w:r>
    </w:p>
    <w:p w14:paraId="6815AB0E" w14:textId="77777777" w:rsidR="00C85278" w:rsidRPr="002A380A" w:rsidRDefault="00C85278" w:rsidP="003C1E2F">
      <w:pPr>
        <w:pStyle w:val="CPEQ"/>
        <w:spacing w:line="240" w:lineRule="auto"/>
        <w:ind w:left="360"/>
        <w:jc w:val="left"/>
        <w:rPr>
          <w:rFonts w:asciiTheme="minorHAnsi" w:hAnsiTheme="minorHAnsi"/>
          <w:position w:val="-22"/>
          <w:sz w:val="20"/>
        </w:rPr>
      </w:pPr>
      <w:r w:rsidRPr="002A380A">
        <w:rPr>
          <w:rFonts w:asciiTheme="minorHAnsi" w:hAnsiTheme="minorHAnsi"/>
          <w:sz w:val="20"/>
        </w:rPr>
        <w:t xml:space="preserve">Margin of error = </w:t>
      </w:r>
      <w:r w:rsidRPr="002A380A">
        <w:rPr>
          <w:rFonts w:asciiTheme="minorHAnsi" w:hAnsiTheme="minorHAnsi"/>
          <w:position w:val="-22"/>
          <w:sz w:val="20"/>
        </w:rPr>
        <w:object w:dxaOrig="4220" w:dyaOrig="600" w14:anchorId="7531BEE1">
          <v:shape id="_x0000_i1204" type="#_x0000_t75" style="width:210.15pt;height:30.15pt" o:ole="">
            <v:imagedata r:id="rId349" o:title=""/>
          </v:shape>
          <o:OLEObject Type="Embed" ProgID="Equation.DSMT4" ShapeID="_x0000_i1204" DrawAspect="Content" ObjectID="_1769433495" r:id="rId350"/>
        </w:object>
      </w:r>
    </w:p>
    <w:p w14:paraId="22501F57" w14:textId="77777777" w:rsidR="00C85278" w:rsidRPr="002A380A" w:rsidRDefault="00C85278" w:rsidP="003C1E2F">
      <w:pPr>
        <w:pStyle w:val="CPEQ"/>
        <w:spacing w:line="240" w:lineRule="auto"/>
        <w:ind w:left="360"/>
        <w:jc w:val="left"/>
        <w:rPr>
          <w:rFonts w:asciiTheme="minorHAnsi" w:hAnsiTheme="minorHAnsi"/>
          <w:sz w:val="20"/>
        </w:rPr>
      </w:pPr>
      <w:r w:rsidRPr="002A380A">
        <w:rPr>
          <w:rFonts w:asciiTheme="minorHAnsi" w:hAnsiTheme="minorHAnsi"/>
          <w:sz w:val="20"/>
        </w:rPr>
        <w:t>95% confidence interval: 0.4375</w:t>
      </w:r>
      <w:r w:rsidRPr="002A380A">
        <w:rPr>
          <w:rFonts w:asciiTheme="minorHAnsi" w:hAnsiTheme="minorHAnsi"/>
          <w:position w:val="-4"/>
          <w:sz w:val="20"/>
        </w:rPr>
        <w:object w:dxaOrig="220" w:dyaOrig="240" w14:anchorId="1074B866">
          <v:shape id="_x0000_i1205" type="#_x0000_t75" style="width:10.9pt;height:10.9pt" o:ole="">
            <v:imagedata r:id="rId351" o:title=""/>
          </v:shape>
          <o:OLEObject Type="Embed" ProgID="Equation.DSMT4" ShapeID="_x0000_i1205" DrawAspect="Content" ObjectID="_1769433496" r:id="rId352"/>
        </w:object>
      </w:r>
      <w:r w:rsidRPr="002A380A">
        <w:rPr>
          <w:rFonts w:asciiTheme="minorHAnsi" w:hAnsiTheme="minorHAnsi"/>
          <w:sz w:val="20"/>
        </w:rPr>
        <w:t>0.1403 or 0.2972 to 0.5778</w:t>
      </w:r>
    </w:p>
    <w:p w14:paraId="76CF0B9E" w14:textId="77777777" w:rsidR="00C85278" w:rsidRPr="002A380A" w:rsidRDefault="00C85278" w:rsidP="003C1E2F">
      <w:pPr>
        <w:pStyle w:val="CPEQ"/>
        <w:spacing w:line="240" w:lineRule="auto"/>
        <w:ind w:left="360"/>
        <w:jc w:val="left"/>
        <w:rPr>
          <w:rFonts w:asciiTheme="minorHAnsi" w:hAnsiTheme="minorHAnsi"/>
          <w:sz w:val="20"/>
        </w:rPr>
      </w:pPr>
      <w:r w:rsidRPr="002A380A">
        <w:rPr>
          <w:rFonts w:asciiTheme="minorHAnsi" w:hAnsiTheme="minorHAnsi"/>
          <w:sz w:val="20"/>
        </w:rPr>
        <w:t>In-State Students</w:t>
      </w:r>
    </w:p>
    <w:p w14:paraId="7FFDA362" w14:textId="77777777" w:rsidR="00C85278" w:rsidRPr="002A380A" w:rsidRDefault="00C85278" w:rsidP="00DD6284">
      <w:pPr>
        <w:pStyle w:val="CPEQ"/>
        <w:spacing w:after="0" w:line="240" w:lineRule="auto"/>
        <w:ind w:left="360"/>
        <w:jc w:val="left"/>
        <w:rPr>
          <w:rFonts w:asciiTheme="minorHAnsi" w:hAnsiTheme="minorHAnsi"/>
          <w:sz w:val="20"/>
        </w:rPr>
      </w:pPr>
      <w:r w:rsidRPr="002A380A">
        <w:rPr>
          <w:rFonts w:asciiTheme="minorHAnsi" w:hAnsiTheme="minorHAnsi"/>
          <w:sz w:val="20"/>
        </w:rPr>
        <w:object w:dxaOrig="960" w:dyaOrig="279" w14:anchorId="68D2E1DE">
          <v:shape id="_x0000_i1206" type="#_x0000_t75" style="width:48.55pt;height:14.25pt" o:ole="">
            <v:imagedata r:id="rId353" o:title=""/>
          </v:shape>
          <o:OLEObject Type="Embed" ProgID="Equation.DSMT4" ShapeID="_x0000_i1206" DrawAspect="Content" ObjectID="_1769433497" r:id="rId354"/>
        </w:object>
      </w:r>
    </w:p>
    <w:p w14:paraId="4071D186" w14:textId="77777777" w:rsidR="00C85278" w:rsidRPr="002A380A" w:rsidRDefault="00C85278" w:rsidP="00DD6284">
      <w:pPr>
        <w:pStyle w:val="CPEQ"/>
        <w:spacing w:before="0" w:line="240" w:lineRule="auto"/>
        <w:ind w:left="360"/>
        <w:jc w:val="left"/>
        <w:rPr>
          <w:rFonts w:asciiTheme="minorHAnsi" w:hAnsiTheme="minorHAnsi"/>
          <w:position w:val="-26"/>
          <w:sz w:val="20"/>
        </w:rPr>
      </w:pPr>
      <w:r w:rsidRPr="002A380A">
        <w:rPr>
          <w:rFonts w:asciiTheme="minorHAnsi" w:hAnsiTheme="minorHAnsi"/>
          <w:sz w:val="20"/>
        </w:rPr>
        <w:t xml:space="preserve">Margin of error = </w:t>
      </w:r>
      <w:r w:rsidRPr="002A380A">
        <w:rPr>
          <w:rFonts w:asciiTheme="minorHAnsi" w:hAnsiTheme="minorHAnsi"/>
          <w:position w:val="-22"/>
          <w:sz w:val="20"/>
        </w:rPr>
        <w:object w:dxaOrig="4239" w:dyaOrig="600" w14:anchorId="7D2FE00E">
          <v:shape id="_x0000_i1207" type="#_x0000_t75" style="width:212.6pt;height:30.15pt" o:ole="">
            <v:imagedata r:id="rId355" o:title=""/>
          </v:shape>
          <o:OLEObject Type="Embed" ProgID="Equation.DSMT4" ShapeID="_x0000_i1207" DrawAspect="Content" ObjectID="_1769433498" r:id="rId356"/>
        </w:object>
      </w:r>
    </w:p>
    <w:p w14:paraId="697FE34F" w14:textId="77777777" w:rsidR="00C85278" w:rsidRPr="002A380A" w:rsidRDefault="00C85278" w:rsidP="003C1E2F">
      <w:pPr>
        <w:pStyle w:val="CPEQ"/>
        <w:spacing w:line="240" w:lineRule="auto"/>
        <w:ind w:left="360"/>
        <w:jc w:val="left"/>
        <w:rPr>
          <w:rFonts w:asciiTheme="minorHAnsi" w:hAnsiTheme="minorHAnsi"/>
          <w:sz w:val="20"/>
        </w:rPr>
      </w:pPr>
      <w:r w:rsidRPr="002A380A">
        <w:rPr>
          <w:rFonts w:asciiTheme="minorHAnsi" w:hAnsiTheme="minorHAnsi"/>
          <w:sz w:val="20"/>
        </w:rPr>
        <w:t>95% confidence interval: 0.3810</w:t>
      </w:r>
      <w:r w:rsidRPr="002A380A">
        <w:rPr>
          <w:rFonts w:asciiTheme="minorHAnsi" w:hAnsiTheme="minorHAnsi"/>
          <w:position w:val="-4"/>
          <w:sz w:val="20"/>
        </w:rPr>
        <w:object w:dxaOrig="220" w:dyaOrig="240" w14:anchorId="30B37432">
          <v:shape id="_x0000_i1208" type="#_x0000_t75" style="width:10.9pt;height:10.9pt" o:ole="">
            <v:imagedata r:id="rId357" o:title=""/>
          </v:shape>
          <o:OLEObject Type="Embed" ProgID="Equation.DSMT4" ShapeID="_x0000_i1208" DrawAspect="Content" ObjectID="_1769433499" r:id="rId358"/>
        </w:object>
      </w:r>
      <w:r w:rsidRPr="002A380A">
        <w:rPr>
          <w:rFonts w:asciiTheme="minorHAnsi" w:hAnsiTheme="minorHAnsi"/>
          <w:sz w:val="20"/>
        </w:rPr>
        <w:t>0.1469 or 0.2341 to 0.5279</w:t>
      </w:r>
    </w:p>
    <w:p w14:paraId="6A404189" w14:textId="77777777" w:rsidR="00C85278" w:rsidRPr="002A380A" w:rsidRDefault="00C85278" w:rsidP="003C1E2F">
      <w:pPr>
        <w:pStyle w:val="CPNL"/>
        <w:spacing w:line="240" w:lineRule="auto"/>
        <w:ind w:left="360" w:hanging="360"/>
        <w:rPr>
          <w:rFonts w:asciiTheme="minorHAnsi" w:hAnsiTheme="minorHAnsi"/>
          <w:sz w:val="20"/>
        </w:rPr>
      </w:pPr>
      <w:r w:rsidRPr="002A380A">
        <w:rPr>
          <w:rFonts w:asciiTheme="minorHAnsi" w:hAnsiTheme="minorHAnsi"/>
          <w:sz w:val="20"/>
        </w:rPr>
        <w:t>3.</w:t>
      </w:r>
      <w:r w:rsidRPr="002A380A">
        <w:rPr>
          <w:rFonts w:asciiTheme="minorHAnsi" w:hAnsiTheme="minorHAnsi"/>
          <w:sz w:val="20"/>
        </w:rPr>
        <w:tab/>
        <w:t>The ICAI</w:t>
      </w:r>
      <w:r w:rsidRPr="002A380A">
        <w:rPr>
          <w:rFonts w:asciiTheme="minorHAnsi" w:hAnsiTheme="minorHAnsi"/>
          <w:i/>
          <w:sz w:val="20"/>
        </w:rPr>
        <w:t xml:space="preserve"> </w:t>
      </w:r>
      <w:r w:rsidRPr="002A380A">
        <w:rPr>
          <w:rFonts w:asciiTheme="minorHAnsi" w:hAnsiTheme="minorHAnsi"/>
          <w:sz w:val="20"/>
        </w:rPr>
        <w:t xml:space="preserve">reported that the proportion of students who admitted to some form of cheating was 0.60. Because we are interested in testing to see if the population proportion of students at Bayview who admitted to some form of cheating is less than students at other universities, we are looking for evidence that </w:t>
      </w:r>
      <w:r w:rsidRPr="002A380A">
        <w:rPr>
          <w:rFonts w:asciiTheme="minorHAnsi" w:hAnsiTheme="minorHAnsi"/>
          <w:i/>
          <w:sz w:val="20"/>
        </w:rPr>
        <w:t>p</w:t>
      </w:r>
      <w:r w:rsidRPr="002A380A">
        <w:rPr>
          <w:rFonts w:asciiTheme="minorHAnsi" w:hAnsiTheme="minorHAnsi"/>
          <w:sz w:val="20"/>
        </w:rPr>
        <w:t>, the population proportion, is less than 0.60. Thus, the appropriate hypothesis test is</w:t>
      </w:r>
    </w:p>
    <w:p w14:paraId="3E1F1DEE" w14:textId="77777777" w:rsidR="00C85278" w:rsidRPr="002A380A" w:rsidRDefault="00C85278" w:rsidP="0034428B">
      <w:pPr>
        <w:pStyle w:val="CPEQ"/>
        <w:spacing w:line="240" w:lineRule="auto"/>
        <w:ind w:left="360"/>
        <w:jc w:val="left"/>
        <w:rPr>
          <w:rFonts w:asciiTheme="minorHAnsi" w:hAnsiTheme="minorHAnsi"/>
          <w:position w:val="-30"/>
          <w:sz w:val="20"/>
        </w:rPr>
      </w:pPr>
      <w:r w:rsidRPr="002A380A">
        <w:rPr>
          <w:rFonts w:asciiTheme="minorHAnsi" w:hAnsiTheme="minorHAnsi"/>
          <w:sz w:val="20"/>
        </w:rPr>
        <w:object w:dxaOrig="1080" w:dyaOrig="620" w14:anchorId="6F7D666C">
          <v:shape id="_x0000_i1209" type="#_x0000_t75" style="width:55.25pt;height:31pt" o:ole="">
            <v:imagedata r:id="rId359" o:title=""/>
          </v:shape>
          <o:OLEObject Type="Embed" ProgID="Equation.DSMT4" ShapeID="_x0000_i1209" DrawAspect="Content" ObjectID="_1769433500" r:id="rId360"/>
        </w:object>
      </w:r>
    </w:p>
    <w:p w14:paraId="4ACC0249" w14:textId="77777777" w:rsidR="00C85278" w:rsidRPr="002A380A" w:rsidRDefault="00C85278" w:rsidP="00DD6284">
      <w:pPr>
        <w:pStyle w:val="CPNL2"/>
        <w:spacing w:line="240" w:lineRule="auto"/>
        <w:ind w:left="360"/>
        <w:rPr>
          <w:rFonts w:asciiTheme="minorHAnsi" w:hAnsiTheme="minorHAnsi"/>
          <w:sz w:val="20"/>
        </w:rPr>
      </w:pPr>
      <w:r w:rsidRPr="002A380A">
        <w:rPr>
          <w:rFonts w:asciiTheme="minorHAnsi" w:hAnsiTheme="minorHAnsi"/>
          <w:sz w:val="20"/>
        </w:rPr>
        <w:t xml:space="preserve">We will use </w:t>
      </w:r>
      <w:r w:rsidRPr="00CB74FF">
        <w:rPr>
          <w:rFonts w:ascii="Work Sans (Body)" w:hAnsi="Work Sans (Body)"/>
          <w:i/>
          <w:sz w:val="20"/>
        </w:rPr>
        <w:t>α</w:t>
      </w:r>
      <w:r w:rsidRPr="002A380A">
        <w:rPr>
          <w:rFonts w:asciiTheme="minorHAnsi" w:hAnsiTheme="minorHAnsi"/>
          <w:sz w:val="20"/>
        </w:rPr>
        <w:t xml:space="preserve"> = 0.05.</w:t>
      </w:r>
    </w:p>
    <w:p w14:paraId="0F8087A9" w14:textId="77777777" w:rsidR="00C85278" w:rsidRPr="002A380A" w:rsidRDefault="003C1E2F" w:rsidP="00DD6284">
      <w:pPr>
        <w:pStyle w:val="CPNL2"/>
        <w:spacing w:line="240" w:lineRule="auto"/>
        <w:ind w:left="360"/>
        <w:rPr>
          <w:rFonts w:asciiTheme="minorHAnsi" w:hAnsiTheme="minorHAnsi"/>
          <w:position w:val="-26"/>
          <w:sz w:val="20"/>
        </w:rPr>
      </w:pPr>
      <w:r w:rsidRPr="002A380A">
        <w:rPr>
          <w:rFonts w:asciiTheme="minorHAnsi" w:hAnsiTheme="minorHAnsi"/>
          <w:position w:val="-10"/>
          <w:sz w:val="20"/>
        </w:rPr>
        <w:object w:dxaOrig="940" w:dyaOrig="279" w14:anchorId="38CF2948">
          <v:shape id="_x0000_i1210" type="#_x0000_t75" style="width:46.05pt;height:14.25pt" o:ole="">
            <v:imagedata r:id="rId361" o:title=""/>
          </v:shape>
          <o:OLEObject Type="Embed" ProgID="Equation.DSMT4" ShapeID="_x0000_i1210" DrawAspect="Content" ObjectID="_1769433501" r:id="rId362"/>
        </w:object>
      </w:r>
      <w:r w:rsidR="00C85278" w:rsidRPr="002A380A">
        <w:rPr>
          <w:rFonts w:asciiTheme="minorHAnsi" w:hAnsiTheme="minorHAnsi"/>
          <w:sz w:val="20"/>
        </w:rPr>
        <w:t xml:space="preserve"> and </w:t>
      </w:r>
      <w:r w:rsidR="00C85278" w:rsidRPr="002A380A">
        <w:rPr>
          <w:rFonts w:asciiTheme="minorHAnsi" w:hAnsiTheme="minorHAnsi"/>
          <w:position w:val="-22"/>
          <w:sz w:val="20"/>
        </w:rPr>
        <w:object w:dxaOrig="3700" w:dyaOrig="600" w14:anchorId="7E6F864B">
          <v:shape id="_x0000_i1211" type="#_x0000_t75" style="width:185pt;height:30.15pt" o:ole="">
            <v:imagedata r:id="rId363" o:title=""/>
          </v:shape>
          <o:OLEObject Type="Embed" ProgID="Equation.DSMT4" ShapeID="_x0000_i1211" DrawAspect="Content" ObjectID="_1769433502" r:id="rId364"/>
        </w:object>
      </w:r>
    </w:p>
    <w:p w14:paraId="50E10967" w14:textId="77777777" w:rsidR="00C85278" w:rsidRPr="002A380A" w:rsidRDefault="00C85278" w:rsidP="00645374">
      <w:pPr>
        <w:pStyle w:val="CPNL2"/>
        <w:spacing w:after="120" w:line="240" w:lineRule="auto"/>
        <w:ind w:left="360"/>
        <w:rPr>
          <w:rFonts w:asciiTheme="minorHAnsi" w:hAnsiTheme="minorHAnsi"/>
          <w:sz w:val="20"/>
        </w:rPr>
      </w:pPr>
      <w:r w:rsidRPr="002A380A">
        <w:rPr>
          <w:rFonts w:asciiTheme="minorHAnsi" w:hAnsiTheme="minorHAnsi"/>
          <w:position w:val="-52"/>
          <w:sz w:val="20"/>
        </w:rPr>
        <w:object w:dxaOrig="3360" w:dyaOrig="859" w14:anchorId="177FF4F8">
          <v:shape id="_x0000_i1212" type="#_x0000_t75" style="width:167.5pt;height:42.7pt" o:ole="">
            <v:imagedata r:id="rId365" o:title=""/>
          </v:shape>
          <o:OLEObject Type="Embed" ProgID="Equation.DSMT4" ShapeID="_x0000_i1212" DrawAspect="Content" ObjectID="_1769433503" r:id="rId366"/>
        </w:object>
      </w:r>
    </w:p>
    <w:p w14:paraId="6432984C" w14:textId="4441BCB2" w:rsidR="00C85278" w:rsidRPr="002A380A" w:rsidRDefault="00C85278" w:rsidP="00645374">
      <w:pPr>
        <w:pStyle w:val="CPNL2"/>
        <w:spacing w:after="120" w:line="240" w:lineRule="auto"/>
        <w:ind w:left="360"/>
        <w:rPr>
          <w:rFonts w:asciiTheme="minorHAnsi" w:hAnsiTheme="minorHAnsi"/>
          <w:sz w:val="20"/>
        </w:rPr>
      </w:pPr>
      <w:r w:rsidRPr="002A380A">
        <w:rPr>
          <w:rFonts w:asciiTheme="minorHAnsi" w:hAnsiTheme="minorHAnsi"/>
          <w:sz w:val="20"/>
        </w:rPr>
        <w:t xml:space="preserve">Because the test statistic is in the lower tail, the </w:t>
      </w:r>
      <w:r w:rsidRPr="002A380A">
        <w:rPr>
          <w:rFonts w:asciiTheme="minorHAnsi" w:hAnsiTheme="minorHAnsi"/>
          <w:i/>
          <w:sz w:val="20"/>
        </w:rPr>
        <w:t>p</w:t>
      </w:r>
      <w:r w:rsidRPr="002A380A">
        <w:rPr>
          <w:rFonts w:asciiTheme="minorHAnsi" w:hAnsiTheme="minorHAnsi"/>
          <w:sz w:val="20"/>
        </w:rPr>
        <w:t xml:space="preserve">-value is the area under the curve for </w:t>
      </w:r>
      <w:r w:rsidR="00DD6284">
        <w:rPr>
          <w:rFonts w:asciiTheme="minorHAnsi" w:hAnsiTheme="minorHAnsi"/>
          <w:sz w:val="20"/>
        </w:rPr>
        <w:br/>
      </w:r>
      <w:r w:rsidRPr="002A380A">
        <w:rPr>
          <w:rFonts w:asciiTheme="minorHAnsi" w:hAnsiTheme="minorHAnsi"/>
          <w:i/>
          <w:sz w:val="20"/>
        </w:rPr>
        <w:t>z</w:t>
      </w:r>
      <w:r w:rsidRPr="002A380A">
        <w:rPr>
          <w:rFonts w:asciiTheme="minorHAnsi" w:hAnsiTheme="minorHAnsi"/>
          <w:sz w:val="20"/>
        </w:rPr>
        <w:t xml:space="preserve"> </w:t>
      </w:r>
      <w:r w:rsidRPr="002A380A">
        <w:rPr>
          <w:rFonts w:asciiTheme="minorHAnsi" w:hAnsiTheme="minorHAnsi"/>
          <w:position w:val="-4"/>
          <w:sz w:val="20"/>
        </w:rPr>
        <w:object w:dxaOrig="200" w:dyaOrig="240" w14:anchorId="22E57C2D">
          <v:shape id="_x0000_i1213" type="#_x0000_t75" style="width:8.35pt;height:10.9pt" o:ole="">
            <v:imagedata r:id="rId367" o:title=""/>
          </v:shape>
          <o:OLEObject Type="Embed" ProgID="Equation.DSMT4" ShapeID="_x0000_i1213" DrawAspect="Content" ObjectID="_1769433504" r:id="rId368"/>
        </w:object>
      </w:r>
      <w:r w:rsidRPr="002A380A">
        <w:rPr>
          <w:rFonts w:asciiTheme="minorHAnsi" w:hAnsiTheme="minorHAnsi"/>
          <w:sz w:val="20"/>
        </w:rPr>
        <w:t>–3.66.</w:t>
      </w:r>
    </w:p>
    <w:p w14:paraId="04097A53" w14:textId="01224C2B" w:rsidR="00C85278" w:rsidRPr="002A380A" w:rsidRDefault="00C85278" w:rsidP="00645374">
      <w:pPr>
        <w:pStyle w:val="CPNL3"/>
        <w:spacing w:after="120" w:line="240" w:lineRule="auto"/>
        <w:ind w:left="360" w:firstLine="360"/>
        <w:rPr>
          <w:rFonts w:asciiTheme="minorHAnsi" w:hAnsiTheme="minorHAnsi"/>
          <w:sz w:val="20"/>
        </w:rPr>
      </w:pPr>
      <w:r w:rsidRPr="002A380A">
        <w:rPr>
          <w:rFonts w:asciiTheme="minorHAnsi" w:hAnsiTheme="minorHAnsi"/>
          <w:sz w:val="20"/>
        </w:rPr>
        <w:t xml:space="preserve">Using the standard normal probability table, the </w:t>
      </w:r>
      <w:r w:rsidRPr="002A380A">
        <w:rPr>
          <w:rFonts w:asciiTheme="minorHAnsi" w:hAnsiTheme="minorHAnsi"/>
          <w:i/>
          <w:sz w:val="20"/>
        </w:rPr>
        <w:t>p</w:t>
      </w:r>
      <w:r w:rsidRPr="002A380A">
        <w:rPr>
          <w:rFonts w:asciiTheme="minorHAnsi" w:hAnsiTheme="minorHAnsi"/>
          <w:sz w:val="20"/>
        </w:rPr>
        <w:t xml:space="preserve">-value &lt; </w:t>
      </w:r>
      <w:r w:rsidR="00645374" w:rsidRPr="002A380A">
        <w:rPr>
          <w:rFonts w:asciiTheme="minorHAnsi" w:hAnsiTheme="minorHAnsi"/>
          <w:sz w:val="20"/>
        </w:rPr>
        <w:t>0</w:t>
      </w:r>
      <w:r w:rsidRPr="002A380A">
        <w:rPr>
          <w:rFonts w:asciiTheme="minorHAnsi" w:hAnsiTheme="minorHAnsi"/>
          <w:sz w:val="20"/>
        </w:rPr>
        <w:t xml:space="preserve">.0011314 (using Excel, the </w:t>
      </w:r>
      <w:r w:rsidRPr="002A380A">
        <w:rPr>
          <w:rFonts w:asciiTheme="minorHAnsi" w:hAnsiTheme="minorHAnsi"/>
          <w:i/>
          <w:sz w:val="20"/>
        </w:rPr>
        <w:t>p</w:t>
      </w:r>
      <w:r w:rsidRPr="002A380A">
        <w:rPr>
          <w:rFonts w:asciiTheme="minorHAnsi" w:hAnsiTheme="minorHAnsi"/>
          <w:sz w:val="20"/>
        </w:rPr>
        <w:t>-value = NORM.S.DIST(–3.66</w:t>
      </w:r>
      <w:r w:rsidR="007C507E">
        <w:rPr>
          <w:rFonts w:asciiTheme="minorHAnsi" w:hAnsiTheme="minorHAnsi"/>
          <w:sz w:val="20"/>
        </w:rPr>
        <w:t>,</w:t>
      </w:r>
      <w:r w:rsidR="001D4C27">
        <w:rPr>
          <w:rFonts w:asciiTheme="minorHAnsi" w:hAnsiTheme="minorHAnsi"/>
          <w:sz w:val="20"/>
        </w:rPr>
        <w:t>TRUE</w:t>
      </w:r>
      <w:r w:rsidRPr="002A380A">
        <w:rPr>
          <w:rFonts w:asciiTheme="minorHAnsi" w:hAnsiTheme="minorHAnsi"/>
          <w:sz w:val="20"/>
        </w:rPr>
        <w:t xml:space="preserve">) = 0.00013; using unrounded proportion and test statistic via Excel with cell referencing, the </w:t>
      </w:r>
      <w:r w:rsidRPr="002A380A">
        <w:rPr>
          <w:rFonts w:asciiTheme="minorHAnsi" w:hAnsiTheme="minorHAnsi"/>
          <w:i/>
          <w:sz w:val="20"/>
        </w:rPr>
        <w:t>p</w:t>
      </w:r>
      <w:r w:rsidRPr="002A380A">
        <w:rPr>
          <w:rFonts w:asciiTheme="minorHAnsi" w:hAnsiTheme="minorHAnsi"/>
          <w:sz w:val="20"/>
        </w:rPr>
        <w:t>-value = 0.00013).</w:t>
      </w:r>
    </w:p>
    <w:p w14:paraId="7AA6660A" w14:textId="77777777" w:rsidR="00C85278" w:rsidRPr="002A380A" w:rsidRDefault="00C85278" w:rsidP="00645374">
      <w:pPr>
        <w:pStyle w:val="CPNL3"/>
        <w:spacing w:after="120" w:line="240" w:lineRule="auto"/>
        <w:ind w:left="360" w:firstLine="360"/>
        <w:rPr>
          <w:rFonts w:asciiTheme="minorHAnsi" w:hAnsiTheme="minorHAnsi"/>
          <w:sz w:val="20"/>
        </w:rPr>
      </w:pPr>
      <w:r w:rsidRPr="002A380A">
        <w:rPr>
          <w:rFonts w:asciiTheme="minorHAnsi" w:hAnsiTheme="minorHAnsi"/>
          <w:sz w:val="20"/>
        </w:rPr>
        <w:t xml:space="preserve">Because the </w:t>
      </w:r>
      <w:r w:rsidRPr="002A380A">
        <w:rPr>
          <w:rFonts w:asciiTheme="minorHAnsi" w:hAnsiTheme="minorHAnsi"/>
          <w:i/>
          <w:sz w:val="20"/>
        </w:rPr>
        <w:t>p</w:t>
      </w:r>
      <w:r w:rsidRPr="002A380A">
        <w:rPr>
          <w:rFonts w:asciiTheme="minorHAnsi" w:hAnsiTheme="minorHAnsi"/>
          <w:sz w:val="20"/>
        </w:rPr>
        <w:t>-value &lt; 0.001</w:t>
      </w:r>
      <w:r w:rsidRPr="002A380A">
        <w:rPr>
          <w:rFonts w:asciiTheme="minorHAnsi" w:hAnsiTheme="minorHAnsi"/>
          <w:position w:val="-4"/>
          <w:sz w:val="20"/>
        </w:rPr>
        <w:object w:dxaOrig="180" w:dyaOrig="220" w14:anchorId="58D99905">
          <v:shape id="_x0000_i1214" type="#_x0000_t75" style="width:8.35pt;height:10.9pt" o:ole="">
            <v:imagedata r:id="rId369" o:title=""/>
          </v:shape>
          <o:OLEObject Type="Embed" ProgID="Equation.DSMT4" ShapeID="_x0000_i1214" DrawAspect="Content" ObjectID="_1769433505" r:id="rId370"/>
        </w:object>
      </w:r>
      <w:r w:rsidRPr="002A380A">
        <w:rPr>
          <w:rFonts w:asciiTheme="minorHAnsi" w:hAnsiTheme="minorHAnsi"/>
          <w:sz w:val="20"/>
        </w:rPr>
        <w:t xml:space="preserve"> 0.05, we reject </w:t>
      </w:r>
      <w:r w:rsidRPr="002A380A">
        <w:rPr>
          <w:rFonts w:asciiTheme="minorHAnsi" w:hAnsiTheme="minorHAnsi"/>
          <w:position w:val="-10"/>
          <w:sz w:val="20"/>
        </w:rPr>
        <w:object w:dxaOrig="300" w:dyaOrig="300" w14:anchorId="2ED04A61">
          <v:shape id="_x0000_i1215" type="#_x0000_t75" style="width:15.05pt;height:15.05pt" o:ole="">
            <v:imagedata r:id="rId371" o:title=""/>
          </v:shape>
          <o:OLEObject Type="Embed" ProgID="Equation.DSMT4" ShapeID="_x0000_i1215" DrawAspect="Content" ObjectID="_1769433506" r:id="rId372"/>
        </w:object>
      </w:r>
      <w:r w:rsidRPr="002A380A">
        <w:rPr>
          <w:rFonts w:asciiTheme="minorHAnsi" w:hAnsiTheme="minorHAnsi"/>
          <w:sz w:val="20"/>
        </w:rPr>
        <w:t>and conclude that the ethical behavior of students at Bayview University (with respect to cheating) is better than for other universities.</w:t>
      </w:r>
    </w:p>
    <w:p w14:paraId="5CA58E0F" w14:textId="77777777" w:rsidR="00C85278" w:rsidRPr="002A380A" w:rsidRDefault="00C85278" w:rsidP="00645374">
      <w:pPr>
        <w:pStyle w:val="CPNL"/>
        <w:spacing w:after="120" w:line="240" w:lineRule="auto"/>
        <w:ind w:left="360" w:hanging="360"/>
        <w:rPr>
          <w:rFonts w:asciiTheme="minorHAnsi" w:hAnsiTheme="minorHAnsi"/>
          <w:sz w:val="20"/>
        </w:rPr>
      </w:pPr>
      <w:r w:rsidRPr="002A380A">
        <w:rPr>
          <w:rFonts w:asciiTheme="minorHAnsi" w:hAnsiTheme="minorHAnsi"/>
          <w:sz w:val="20"/>
        </w:rPr>
        <w:t>4.</w:t>
      </w:r>
      <w:r w:rsidRPr="002A380A">
        <w:rPr>
          <w:rFonts w:asciiTheme="minorHAnsi" w:hAnsiTheme="minorHAnsi"/>
          <w:sz w:val="20"/>
        </w:rPr>
        <w:tab/>
        <w:t>The good news is that the proportion of all students at Bayview who are involved in some type of cheating is much less than the proportion for students at other universities. Nonetheless, the fact that approximately 41% of all Bayview students are involved in some type of cheating still indicates a serious problem for the college. The dean needs to take additional steps to deal with the problem of cheating in the college. Possible steps the dean might consider include the following:</w:t>
      </w:r>
    </w:p>
    <w:p w14:paraId="5647BC2D" w14:textId="2F05E1DF" w:rsidR="00C85278" w:rsidRPr="002A380A" w:rsidRDefault="00C85278" w:rsidP="00DD6284">
      <w:pPr>
        <w:pStyle w:val="CPNLBL"/>
        <w:numPr>
          <w:ilvl w:val="0"/>
          <w:numId w:val="12"/>
        </w:numPr>
        <w:tabs>
          <w:tab w:val="clear" w:pos="540"/>
        </w:tabs>
        <w:spacing w:line="240" w:lineRule="auto"/>
        <w:rPr>
          <w:rFonts w:asciiTheme="minorHAnsi" w:hAnsiTheme="minorHAnsi"/>
          <w:sz w:val="20"/>
          <w:szCs w:val="20"/>
        </w:rPr>
      </w:pPr>
      <w:r w:rsidRPr="002A380A">
        <w:rPr>
          <w:rFonts w:asciiTheme="minorHAnsi" w:hAnsiTheme="minorHAnsi"/>
          <w:sz w:val="20"/>
          <w:szCs w:val="20"/>
        </w:rPr>
        <w:t>Form a committee of students and faculty to investigate how students and faculty can work together to reduce the extent of cheating.</w:t>
      </w:r>
    </w:p>
    <w:p w14:paraId="190AE550" w14:textId="01789111" w:rsidR="00C85278" w:rsidRPr="002A380A" w:rsidRDefault="00C85278" w:rsidP="00DD6284">
      <w:pPr>
        <w:pStyle w:val="CPNLBL"/>
        <w:numPr>
          <w:ilvl w:val="0"/>
          <w:numId w:val="12"/>
        </w:numPr>
        <w:tabs>
          <w:tab w:val="clear" w:pos="540"/>
        </w:tabs>
        <w:spacing w:line="240" w:lineRule="auto"/>
        <w:rPr>
          <w:rFonts w:asciiTheme="minorHAnsi" w:hAnsiTheme="minorHAnsi"/>
          <w:sz w:val="20"/>
          <w:szCs w:val="20"/>
        </w:rPr>
      </w:pPr>
      <w:r w:rsidRPr="002A380A">
        <w:rPr>
          <w:rFonts w:asciiTheme="minorHAnsi" w:hAnsiTheme="minorHAnsi"/>
          <w:sz w:val="20"/>
          <w:szCs w:val="20"/>
        </w:rPr>
        <w:t>Require course outlines to include a statement about the expectations of the instructor regarding cheating incidents and how they will be dealt with.</w:t>
      </w:r>
    </w:p>
    <w:p w14:paraId="520BF52B" w14:textId="0961E6F6" w:rsidR="00C85278" w:rsidRPr="002A380A" w:rsidRDefault="00C85278" w:rsidP="00DD6284">
      <w:pPr>
        <w:pStyle w:val="CPNLBL"/>
        <w:numPr>
          <w:ilvl w:val="0"/>
          <w:numId w:val="12"/>
        </w:numPr>
        <w:tabs>
          <w:tab w:val="clear" w:pos="540"/>
        </w:tabs>
        <w:spacing w:line="240" w:lineRule="auto"/>
        <w:rPr>
          <w:rFonts w:asciiTheme="minorHAnsi" w:hAnsiTheme="minorHAnsi"/>
          <w:sz w:val="20"/>
          <w:szCs w:val="20"/>
        </w:rPr>
      </w:pPr>
      <w:r w:rsidRPr="002A380A">
        <w:rPr>
          <w:rFonts w:asciiTheme="minorHAnsi" w:hAnsiTheme="minorHAnsi"/>
          <w:sz w:val="20"/>
          <w:szCs w:val="20"/>
        </w:rPr>
        <w:t>Sponsor seminars where respected members of the community (business executives, civic leaders, politicians, etc.) can talk about the importance of ethical behavior.</w:t>
      </w:r>
    </w:p>
    <w:p w14:paraId="2FC95AEC" w14:textId="0BE61E2C" w:rsidR="00C85278" w:rsidRPr="002A380A" w:rsidRDefault="00C85278" w:rsidP="00DD6284">
      <w:pPr>
        <w:pStyle w:val="CPNLBL"/>
        <w:numPr>
          <w:ilvl w:val="0"/>
          <w:numId w:val="12"/>
        </w:numPr>
        <w:tabs>
          <w:tab w:val="clear" w:pos="540"/>
        </w:tabs>
        <w:spacing w:line="240" w:lineRule="auto"/>
        <w:rPr>
          <w:rFonts w:asciiTheme="minorHAnsi" w:hAnsiTheme="minorHAnsi"/>
          <w:sz w:val="20"/>
          <w:szCs w:val="20"/>
        </w:rPr>
      </w:pPr>
      <w:r w:rsidRPr="002A380A">
        <w:rPr>
          <w:rFonts w:asciiTheme="minorHAnsi" w:hAnsiTheme="minorHAnsi"/>
          <w:sz w:val="20"/>
          <w:szCs w:val="20"/>
        </w:rPr>
        <w:t>Continue to administer the exit survey so data can be obtained to determine if efforts to reduce cheating are working.</w:t>
      </w:r>
    </w:p>
    <w:p w14:paraId="51C3F439" w14:textId="77777777" w:rsidR="00B57B6E" w:rsidRPr="009A32BD" w:rsidRDefault="00B57B6E" w:rsidP="00277E77">
      <w:pPr>
        <w:pStyle w:val="Heading1"/>
        <w:ind w:left="0" w:firstLine="0"/>
      </w:pPr>
      <w:bookmarkStart w:id="10" w:name="_Toc112228345"/>
      <w:bookmarkStart w:id="11" w:name="_Toc150954984"/>
      <w:r w:rsidRPr="009A32BD">
        <w:t xml:space="preserve">Case Problem 3: New Product Development at Baxter </w:t>
      </w:r>
      <w:r>
        <w:br/>
      </w:r>
      <w:r w:rsidRPr="009A32BD">
        <w:t>Barnes Gelato</w:t>
      </w:r>
      <w:bookmarkEnd w:id="10"/>
      <w:bookmarkEnd w:id="11"/>
    </w:p>
    <w:p w14:paraId="657D0EC3" w14:textId="77777777" w:rsidR="00B57B6E" w:rsidRPr="002A380A" w:rsidRDefault="00B57B6E" w:rsidP="00B57B6E">
      <w:pPr>
        <w:spacing w:after="120"/>
        <w:rPr>
          <w:rFonts w:eastAsia="Times New Roman"/>
          <w:sz w:val="20"/>
          <w:szCs w:val="20"/>
        </w:rPr>
      </w:pPr>
      <w:r w:rsidRPr="002A380A">
        <w:rPr>
          <w:rFonts w:eastAsia="Times New Roman"/>
          <w:color w:val="231F20"/>
          <w:sz w:val="20"/>
          <w:szCs w:val="20"/>
        </w:rPr>
        <w:t>Baxter Barnes Gelato (BBG) manufactures and distributes 15 unique flavors of premium gelato. BBG is known by consumers for its consistent high quality and its unique flavors. Its current line of flavors includes ricotta fig, cilantro kiwi, clementine mint, gooseberry cobbler, and ghost-peppered caramel. BBG adds at most one new flavor every two years, and it only does so if consumer testing of any of the new flavors it has recently developed in its lab achieves a favorable test response. As the scheduled date on which BBG is to announce its newest flavor approaches, social media typically fills with rumors about the new flavor and consumers of premium ice cream anxiously await BBG’s announcement. BBG is due to make an announcement on its newest flavor in a few months.</w:t>
      </w:r>
    </w:p>
    <w:p w14:paraId="09AC49CD" w14:textId="77777777" w:rsidR="00B57B6E" w:rsidRPr="002A380A" w:rsidRDefault="00B57B6E" w:rsidP="00B57B6E">
      <w:pPr>
        <w:spacing w:after="120"/>
        <w:ind w:firstLine="360"/>
        <w:rPr>
          <w:rFonts w:eastAsia="Times New Roman"/>
          <w:sz w:val="20"/>
          <w:szCs w:val="20"/>
        </w:rPr>
      </w:pPr>
      <w:r w:rsidRPr="002A380A">
        <w:rPr>
          <w:rFonts w:eastAsia="Times New Roman"/>
          <w:color w:val="231F20"/>
          <w:sz w:val="20"/>
          <w:szCs w:val="20"/>
        </w:rPr>
        <w:t>Through its recent introductions of new gelato flavors, BBG management has learned that a new flavor will likely fail to meet the company’s sales expectations unless more than three-fourths of consumers of premium ice cream indicate they will consider purchasing the flavor after tasting a sample. This year BBG’s lab has developed three new flavors: Champaign grape, basil cantaloupe, and jalapeno lime. They produce batches of each new flavor and distribute the batches around the nation for use in consumer testing.</w:t>
      </w:r>
    </w:p>
    <w:p w14:paraId="3197F3B9" w14:textId="06FD5BAA" w:rsidR="00B57B6E" w:rsidRPr="002A380A" w:rsidRDefault="00B57B6E" w:rsidP="00B57B6E">
      <w:pPr>
        <w:spacing w:after="120"/>
        <w:ind w:firstLine="360"/>
        <w:rPr>
          <w:rFonts w:eastAsia="Arial"/>
          <w:sz w:val="20"/>
          <w:szCs w:val="20"/>
        </w:rPr>
      </w:pPr>
      <w:r w:rsidRPr="002A380A">
        <w:rPr>
          <w:rFonts w:eastAsia="Times New Roman"/>
          <w:color w:val="231F20"/>
          <w:sz w:val="20"/>
          <w:szCs w:val="20"/>
        </w:rPr>
        <w:t xml:space="preserve">BBG is ultimately able to secure ratings for each of the three new flavors from a random sample of 21,478 consumers of premium ice cream. Each consumer in the test was provided a sample of the three new flavors of gelato. For each flavor of gelato, a test consumer was asked if they would consider purchasing the flavor. The data collected through this consumer testing is provided in the file </w:t>
      </w:r>
      <w:r w:rsidR="00645374" w:rsidRPr="002A380A">
        <w:rPr>
          <w:rFonts w:eastAsia="Times New Roman"/>
          <w:i/>
          <w:color w:val="231F20"/>
          <w:sz w:val="20"/>
          <w:szCs w:val="20"/>
        </w:rPr>
        <w:t>bbg</w:t>
      </w:r>
      <w:r w:rsidRPr="002A380A">
        <w:rPr>
          <w:rFonts w:eastAsia="Times New Roman"/>
          <w:color w:val="231F20"/>
          <w:sz w:val="20"/>
          <w:szCs w:val="20"/>
        </w:rPr>
        <w:t xml:space="preserve">. </w:t>
      </w:r>
      <w:r w:rsidRPr="002A380A">
        <w:rPr>
          <w:rFonts w:eastAsia="Arial"/>
          <w:b/>
          <w:bCs/>
          <w:color w:val="C14E25"/>
          <w:sz w:val="20"/>
          <w:szCs w:val="20"/>
        </w:rPr>
        <w:t>LO 1, 2, 6, 9</w:t>
      </w:r>
    </w:p>
    <w:p w14:paraId="2D6DC72A" w14:textId="77777777" w:rsidR="00B57B6E" w:rsidRPr="002A380A" w:rsidRDefault="00B57B6E" w:rsidP="00645374">
      <w:pPr>
        <w:spacing w:after="120"/>
        <w:ind w:left="431" w:hanging="431"/>
        <w:rPr>
          <w:rFonts w:eastAsia="Arial"/>
          <w:sz w:val="20"/>
          <w:szCs w:val="20"/>
        </w:rPr>
      </w:pPr>
      <w:r w:rsidRPr="002A380A">
        <w:rPr>
          <w:rFonts w:eastAsia="Arial"/>
          <w:b/>
          <w:bCs/>
          <w:color w:val="231F20"/>
          <w:sz w:val="20"/>
          <w:szCs w:val="20"/>
        </w:rPr>
        <w:t>Managerial Report</w:t>
      </w:r>
    </w:p>
    <w:p w14:paraId="677E709F" w14:textId="77777777" w:rsidR="00B57B6E" w:rsidRPr="002A380A" w:rsidRDefault="00B57B6E" w:rsidP="00B57B6E">
      <w:pPr>
        <w:spacing w:after="120"/>
        <w:ind w:left="392" w:hangingChars="196" w:hanging="392"/>
        <w:rPr>
          <w:rFonts w:eastAsia="Times New Roman"/>
          <w:sz w:val="20"/>
          <w:szCs w:val="20"/>
        </w:rPr>
      </w:pPr>
      <w:r w:rsidRPr="002A380A">
        <w:rPr>
          <w:rFonts w:eastAsia="Times New Roman"/>
          <w:color w:val="231F20"/>
          <w:sz w:val="20"/>
          <w:szCs w:val="20"/>
        </w:rPr>
        <w:t>1.</w:t>
      </w:r>
      <w:r w:rsidRPr="002A380A">
        <w:rPr>
          <w:rFonts w:eastAsia="Times New Roman"/>
          <w:color w:val="231F20"/>
          <w:sz w:val="20"/>
          <w:szCs w:val="20"/>
        </w:rPr>
        <w:tab/>
        <w:t>For the new gelato flavors recently created by BBG's lab, what are the point estimates for the proportion of consumers of premium ice cream who indicate they would consider purchasing the respective flavor? Explain to BBG management why these results are or are not sufficient for making their decision on whether to add any of these new flavors to their existing product line.</w:t>
      </w:r>
    </w:p>
    <w:p w14:paraId="78B35FD8" w14:textId="77777777" w:rsidR="00B57B6E" w:rsidRPr="002A380A" w:rsidRDefault="00B57B6E" w:rsidP="00B57B6E">
      <w:pPr>
        <w:spacing w:after="120"/>
        <w:ind w:left="392" w:hangingChars="196" w:hanging="392"/>
        <w:rPr>
          <w:rFonts w:eastAsia="Times New Roman"/>
          <w:sz w:val="20"/>
          <w:szCs w:val="20"/>
        </w:rPr>
      </w:pPr>
      <w:r w:rsidRPr="002A380A">
        <w:rPr>
          <w:rFonts w:eastAsia="Times New Roman"/>
          <w:color w:val="231F20"/>
          <w:sz w:val="20"/>
          <w:szCs w:val="20"/>
        </w:rPr>
        <w:t>2.</w:t>
      </w:r>
      <w:r w:rsidRPr="002A380A">
        <w:rPr>
          <w:rFonts w:eastAsia="Times New Roman"/>
          <w:color w:val="231F20"/>
          <w:sz w:val="20"/>
          <w:szCs w:val="20"/>
        </w:rPr>
        <w:tab/>
        <w:t xml:space="preserve">For each new flavor, conduct separate hypothesis tests at </w:t>
      </w:r>
      <w:r w:rsidRPr="0034428B">
        <w:rPr>
          <w:rFonts w:ascii="Cambria Math" w:eastAsia="MathematicalPi-One" w:hAnsi="Cambria Math" w:cs="Cambria Math"/>
          <w:i/>
          <w:color w:val="231F20"/>
          <w:sz w:val="20"/>
          <w:szCs w:val="20"/>
        </w:rPr>
        <w:t>𝛼</w:t>
      </w:r>
      <w:r w:rsidRPr="002A380A">
        <w:rPr>
          <w:rFonts w:eastAsia="MathematicalPi-One"/>
          <w:i/>
          <w:color w:val="231F20"/>
          <w:sz w:val="20"/>
          <w:szCs w:val="20"/>
        </w:rPr>
        <w:t xml:space="preserve"> =</w:t>
      </w:r>
      <w:r w:rsidRPr="002A380A">
        <w:rPr>
          <w:rFonts w:eastAsia="Times New Roman"/>
          <w:color w:val="231F20"/>
          <w:sz w:val="20"/>
          <w:szCs w:val="20"/>
        </w:rPr>
        <w:t xml:space="preserve"> 0.05 to determine whether more than three quarters of consumers of premium ice cream will consider purchasing the respective new flavor.</w:t>
      </w:r>
    </w:p>
    <w:p w14:paraId="1470EABE" w14:textId="019A6DBE" w:rsidR="00B57B6E" w:rsidRPr="002A380A" w:rsidRDefault="00B57B6E" w:rsidP="00B57B6E">
      <w:pPr>
        <w:spacing w:after="120"/>
        <w:ind w:left="392" w:hangingChars="196" w:hanging="392"/>
        <w:rPr>
          <w:rFonts w:eastAsia="Times New Roman"/>
          <w:sz w:val="20"/>
          <w:szCs w:val="20"/>
        </w:rPr>
      </w:pPr>
      <w:r w:rsidRPr="002A380A">
        <w:rPr>
          <w:rFonts w:eastAsia="Times New Roman"/>
          <w:color w:val="231F20"/>
          <w:sz w:val="20"/>
          <w:szCs w:val="20"/>
        </w:rPr>
        <w:t>3.</w:t>
      </w:r>
      <w:r w:rsidRPr="002A380A">
        <w:rPr>
          <w:rFonts w:eastAsia="Times New Roman"/>
          <w:color w:val="231F20"/>
          <w:sz w:val="20"/>
          <w:szCs w:val="20"/>
        </w:rPr>
        <w:tab/>
        <w:t xml:space="preserve">Interpret the results of your hypothesis tests in part </w:t>
      </w:r>
      <w:r w:rsidR="00645374" w:rsidRPr="002A380A">
        <w:rPr>
          <w:rFonts w:eastAsia="Times New Roman"/>
          <w:color w:val="231F20"/>
          <w:sz w:val="20"/>
          <w:szCs w:val="20"/>
        </w:rPr>
        <w:t>(</w:t>
      </w:r>
      <w:r w:rsidRPr="002A380A">
        <w:rPr>
          <w:rFonts w:eastAsia="Times New Roman"/>
          <w:color w:val="231F20"/>
          <w:sz w:val="20"/>
          <w:szCs w:val="20"/>
        </w:rPr>
        <w:t>2</w:t>
      </w:r>
      <w:r w:rsidR="00645374" w:rsidRPr="002A380A">
        <w:rPr>
          <w:rFonts w:eastAsia="Times New Roman"/>
          <w:color w:val="231F20"/>
          <w:sz w:val="20"/>
          <w:szCs w:val="20"/>
        </w:rPr>
        <w:t>)</w:t>
      </w:r>
      <w:r w:rsidRPr="002A380A">
        <w:rPr>
          <w:rFonts w:eastAsia="Times New Roman"/>
          <w:color w:val="231F20"/>
          <w:sz w:val="20"/>
          <w:szCs w:val="20"/>
        </w:rPr>
        <w:t xml:space="preserve"> for BBG management. Which of the new flavors do the results suggest BBG management should add to its current line of flavors? How do you suggest that BBG management proceed?</w:t>
      </w:r>
    </w:p>
    <w:p w14:paraId="4E62491A" w14:textId="18826D82" w:rsidR="00C85278" w:rsidRPr="002A380A" w:rsidRDefault="00C85278" w:rsidP="002F4667">
      <w:pPr>
        <w:autoSpaceDE w:val="0"/>
        <w:autoSpaceDN w:val="0"/>
        <w:adjustRightInd w:val="0"/>
        <w:spacing w:after="0" w:line="240" w:lineRule="auto"/>
        <w:rPr>
          <w:b/>
          <w:sz w:val="20"/>
          <w:szCs w:val="20"/>
        </w:rPr>
      </w:pPr>
      <w:r w:rsidRPr="002A380A">
        <w:rPr>
          <w:b/>
          <w:sz w:val="20"/>
          <w:szCs w:val="20"/>
        </w:rPr>
        <w:t>Solutions:</w:t>
      </w:r>
    </w:p>
    <w:p w14:paraId="5ABFD056" w14:textId="77777777" w:rsidR="00C85278" w:rsidRPr="002A380A" w:rsidRDefault="00C85278" w:rsidP="00645374">
      <w:pPr>
        <w:pStyle w:val="CPNL"/>
        <w:spacing w:after="120" w:line="240" w:lineRule="auto"/>
        <w:ind w:left="360" w:hanging="360"/>
        <w:rPr>
          <w:rFonts w:asciiTheme="minorHAnsi" w:hAnsiTheme="minorHAnsi"/>
          <w:sz w:val="20"/>
        </w:rPr>
      </w:pPr>
      <w:r w:rsidRPr="002A380A">
        <w:rPr>
          <w:rFonts w:asciiTheme="minorHAnsi" w:hAnsiTheme="minorHAnsi"/>
          <w:sz w:val="20"/>
        </w:rPr>
        <w:t>1.</w:t>
      </w:r>
      <w:r w:rsidRPr="002A380A">
        <w:rPr>
          <w:rFonts w:asciiTheme="minorHAnsi" w:hAnsiTheme="minorHAnsi"/>
          <w:sz w:val="20"/>
        </w:rPr>
        <w:tab/>
        <w:t>The point estimates follow:</w:t>
      </w:r>
    </w:p>
    <w:p w14:paraId="0BA85E78" w14:textId="77777777" w:rsidR="00C85278" w:rsidRPr="002A380A" w:rsidRDefault="00C85278" w:rsidP="00645374">
      <w:pPr>
        <w:spacing w:after="120"/>
        <w:ind w:left="360"/>
        <w:rPr>
          <w:b/>
          <w:sz w:val="20"/>
          <w:szCs w:val="20"/>
        </w:rPr>
      </w:pPr>
      <w:r w:rsidRPr="002A380A">
        <w:rPr>
          <w:b/>
          <w:sz w:val="20"/>
          <w:szCs w:val="20"/>
        </w:rPr>
        <w:t>Champaign Grape</w:t>
      </w:r>
    </w:p>
    <w:p w14:paraId="553CD24C" w14:textId="2538F63E" w:rsidR="00C85278" w:rsidRPr="00BE7731" w:rsidRDefault="00C85278" w:rsidP="00645374">
      <w:pPr>
        <w:spacing w:after="120"/>
        <w:ind w:left="360"/>
        <w:rPr>
          <w:spacing w:val="-5"/>
          <w:sz w:val="20"/>
          <w:szCs w:val="20"/>
        </w:rPr>
      </w:pPr>
      <w:r w:rsidRPr="00BE7731">
        <w:rPr>
          <w:spacing w:val="-5"/>
          <w:sz w:val="20"/>
          <w:szCs w:val="20"/>
        </w:rPr>
        <w:t xml:space="preserve">16,106 of </w:t>
      </w:r>
      <w:r w:rsidR="007C507E" w:rsidRPr="00BE7731">
        <w:rPr>
          <w:spacing w:val="-5"/>
          <w:sz w:val="20"/>
          <w:szCs w:val="20"/>
        </w:rPr>
        <w:t xml:space="preserve">the </w:t>
      </w:r>
      <w:r w:rsidRPr="00BE7731">
        <w:rPr>
          <w:spacing w:val="-5"/>
          <w:sz w:val="20"/>
          <w:szCs w:val="20"/>
        </w:rPr>
        <w:t xml:space="preserve">21,478 </w:t>
      </w:r>
      <w:r w:rsidR="007C507E" w:rsidRPr="00BE7731">
        <w:rPr>
          <w:spacing w:val="-5"/>
          <w:sz w:val="20"/>
          <w:szCs w:val="20"/>
        </w:rPr>
        <w:t xml:space="preserve">respondents </w:t>
      </w:r>
      <w:r w:rsidRPr="00BE7731">
        <w:rPr>
          <w:spacing w:val="-5"/>
          <w:sz w:val="20"/>
          <w:szCs w:val="20"/>
        </w:rPr>
        <w:t>indicated they would consider purchasing the new Champaign grape flavor of gelato, so the point estimate of the proportion of consumers of premium ice cream who would consider purchasing the new Champaign grape flavor of gelato is</w:t>
      </w:r>
    </w:p>
    <w:p w14:paraId="195C8A00" w14:textId="77777777" w:rsidR="00C85278" w:rsidRPr="002A380A" w:rsidRDefault="00C85278" w:rsidP="008600F8">
      <w:pPr>
        <w:spacing w:before="120" w:after="120"/>
        <w:ind w:left="360"/>
        <w:jc w:val="center"/>
        <w:rPr>
          <w:sz w:val="20"/>
          <w:szCs w:val="20"/>
        </w:rPr>
      </w:pPr>
      <w:r w:rsidRPr="002A380A">
        <w:rPr>
          <w:position w:val="-22"/>
          <w:sz w:val="20"/>
          <w:szCs w:val="20"/>
        </w:rPr>
        <w:object w:dxaOrig="2580" w:dyaOrig="580" w14:anchorId="53A91FFF">
          <v:shape id="_x0000_i1216" type="#_x0000_t75" style="width:143.2pt;height:31.8pt" o:ole="">
            <v:imagedata r:id="rId373" o:title=""/>
          </v:shape>
          <o:OLEObject Type="Embed" ProgID="Equation.DSMT4" ShapeID="_x0000_i1216" DrawAspect="Content" ObjectID="_1769433507" r:id="rId374"/>
        </w:object>
      </w:r>
    </w:p>
    <w:p w14:paraId="0E26D40E" w14:textId="77777777" w:rsidR="00C85278" w:rsidRPr="002A380A" w:rsidRDefault="00C85278" w:rsidP="00645374">
      <w:pPr>
        <w:spacing w:after="120"/>
        <w:ind w:left="360"/>
        <w:rPr>
          <w:b/>
          <w:sz w:val="20"/>
          <w:szCs w:val="20"/>
        </w:rPr>
      </w:pPr>
      <w:r w:rsidRPr="002A380A">
        <w:rPr>
          <w:b/>
          <w:sz w:val="20"/>
          <w:szCs w:val="20"/>
        </w:rPr>
        <w:t>Basil Cantaloupe</w:t>
      </w:r>
    </w:p>
    <w:p w14:paraId="02A1DD74" w14:textId="32787884" w:rsidR="00C85278" w:rsidRPr="00BE7731" w:rsidRDefault="00C85278" w:rsidP="00645374">
      <w:pPr>
        <w:spacing w:after="120"/>
        <w:ind w:left="360"/>
        <w:rPr>
          <w:spacing w:val="-4"/>
          <w:sz w:val="20"/>
          <w:szCs w:val="20"/>
        </w:rPr>
      </w:pPr>
      <w:r w:rsidRPr="00BE7731">
        <w:rPr>
          <w:spacing w:val="-4"/>
          <w:sz w:val="20"/>
          <w:szCs w:val="20"/>
        </w:rPr>
        <w:t xml:space="preserve">16,239 of </w:t>
      </w:r>
      <w:r w:rsidR="004B7D24" w:rsidRPr="00BE7731">
        <w:rPr>
          <w:spacing w:val="-4"/>
          <w:sz w:val="20"/>
          <w:szCs w:val="20"/>
        </w:rPr>
        <w:t xml:space="preserve">the </w:t>
      </w:r>
      <w:r w:rsidRPr="00BE7731">
        <w:rPr>
          <w:spacing w:val="-4"/>
          <w:sz w:val="20"/>
          <w:szCs w:val="20"/>
        </w:rPr>
        <w:t xml:space="preserve">21,478 </w:t>
      </w:r>
      <w:r w:rsidR="004B7D24" w:rsidRPr="00BE7731">
        <w:rPr>
          <w:spacing w:val="-4"/>
          <w:sz w:val="20"/>
          <w:szCs w:val="20"/>
        </w:rPr>
        <w:t xml:space="preserve">respondents </w:t>
      </w:r>
      <w:r w:rsidRPr="00BE7731">
        <w:rPr>
          <w:spacing w:val="-4"/>
          <w:sz w:val="20"/>
          <w:szCs w:val="20"/>
        </w:rPr>
        <w:t>indicated they would consider purchasing the new basil cantaloupe flavor of gelato, so the point estimate of the proportion of consumers of premium ice cream who would consider purchasing the new basil cantaloupe flavor of gelato is</w:t>
      </w:r>
    </w:p>
    <w:p w14:paraId="16B95FBE" w14:textId="77777777" w:rsidR="00C85278" w:rsidRPr="002A380A" w:rsidRDefault="00C85278" w:rsidP="00BE7731">
      <w:pPr>
        <w:spacing w:before="120" w:after="80"/>
        <w:ind w:left="360"/>
        <w:jc w:val="center"/>
        <w:rPr>
          <w:sz w:val="20"/>
          <w:szCs w:val="20"/>
        </w:rPr>
      </w:pPr>
      <w:r w:rsidRPr="002A380A">
        <w:rPr>
          <w:position w:val="-22"/>
          <w:sz w:val="20"/>
          <w:szCs w:val="20"/>
        </w:rPr>
        <w:object w:dxaOrig="2500" w:dyaOrig="580" w14:anchorId="1A3D64A3">
          <v:shape id="_x0000_i1217" type="#_x0000_t75" style="width:144.9pt;height:31.8pt" o:ole="">
            <v:imagedata r:id="rId375" o:title=""/>
          </v:shape>
          <o:OLEObject Type="Embed" ProgID="Equation.DSMT4" ShapeID="_x0000_i1217" DrawAspect="Content" ObjectID="_1769433508" r:id="rId376"/>
        </w:object>
      </w:r>
    </w:p>
    <w:p w14:paraId="609AC322" w14:textId="77777777" w:rsidR="00C85278" w:rsidRPr="002A380A" w:rsidRDefault="00C85278" w:rsidP="00645374">
      <w:pPr>
        <w:spacing w:after="120"/>
        <w:ind w:left="360"/>
        <w:rPr>
          <w:b/>
          <w:sz w:val="20"/>
          <w:szCs w:val="20"/>
        </w:rPr>
      </w:pPr>
      <w:r w:rsidRPr="002A380A">
        <w:rPr>
          <w:b/>
          <w:sz w:val="20"/>
          <w:szCs w:val="20"/>
        </w:rPr>
        <w:t>Jalapeno Lime</w:t>
      </w:r>
    </w:p>
    <w:p w14:paraId="2C3CC84B" w14:textId="76381A37" w:rsidR="00C85278" w:rsidRPr="006D4E5C" w:rsidRDefault="00C85278" w:rsidP="00645374">
      <w:pPr>
        <w:spacing w:after="120"/>
        <w:ind w:left="360"/>
        <w:rPr>
          <w:spacing w:val="-4"/>
          <w:sz w:val="20"/>
          <w:szCs w:val="20"/>
        </w:rPr>
      </w:pPr>
      <w:r w:rsidRPr="006D4E5C">
        <w:rPr>
          <w:spacing w:val="-4"/>
          <w:sz w:val="20"/>
          <w:szCs w:val="20"/>
        </w:rPr>
        <w:t xml:space="preserve">15,503 of </w:t>
      </w:r>
      <w:r w:rsidR="004B7D24">
        <w:rPr>
          <w:spacing w:val="-4"/>
          <w:sz w:val="20"/>
          <w:szCs w:val="20"/>
        </w:rPr>
        <w:t xml:space="preserve">the </w:t>
      </w:r>
      <w:r w:rsidRPr="006D4E5C">
        <w:rPr>
          <w:spacing w:val="-4"/>
          <w:sz w:val="20"/>
          <w:szCs w:val="20"/>
        </w:rPr>
        <w:t xml:space="preserve">21,478 </w:t>
      </w:r>
      <w:r w:rsidR="004B7D24" w:rsidRPr="004B7D24">
        <w:rPr>
          <w:spacing w:val="-4"/>
          <w:sz w:val="20"/>
          <w:szCs w:val="20"/>
        </w:rPr>
        <w:t xml:space="preserve">respondents </w:t>
      </w:r>
      <w:r w:rsidRPr="006D4E5C">
        <w:rPr>
          <w:spacing w:val="-4"/>
          <w:sz w:val="20"/>
          <w:szCs w:val="20"/>
        </w:rPr>
        <w:t>indicated they would consider purchasing the new jalapeno lime flavor of gelato, so the point estimate of the proportion of consumers of premium ice cream who would consider purchasing the new jalapeno lime flavor of gelato is</w:t>
      </w:r>
    </w:p>
    <w:p w14:paraId="32DCB007" w14:textId="77777777" w:rsidR="00C85278" w:rsidRPr="002A380A" w:rsidRDefault="00C85278" w:rsidP="008600F8">
      <w:pPr>
        <w:spacing w:before="120" w:after="120"/>
        <w:ind w:left="360"/>
        <w:jc w:val="center"/>
        <w:rPr>
          <w:sz w:val="20"/>
          <w:szCs w:val="20"/>
        </w:rPr>
      </w:pPr>
      <w:r w:rsidRPr="002A380A">
        <w:rPr>
          <w:position w:val="-22"/>
          <w:sz w:val="20"/>
          <w:szCs w:val="20"/>
        </w:rPr>
        <w:object w:dxaOrig="2400" w:dyaOrig="580" w14:anchorId="404A8360">
          <v:shape id="_x0000_i1218" type="#_x0000_t75" style="width:138.1pt;height:31.8pt" o:ole="">
            <v:imagedata r:id="rId377" o:title=""/>
          </v:shape>
          <o:OLEObject Type="Embed" ProgID="Equation.DSMT4" ShapeID="_x0000_i1218" DrawAspect="Content" ObjectID="_1769433509" r:id="rId378"/>
        </w:object>
      </w:r>
    </w:p>
    <w:p w14:paraId="5759BAA8" w14:textId="77777777" w:rsidR="00C85278" w:rsidRPr="006D4E5C" w:rsidRDefault="00C85278" w:rsidP="00645374">
      <w:pPr>
        <w:spacing w:after="120"/>
        <w:ind w:left="360"/>
        <w:rPr>
          <w:spacing w:val="-4"/>
          <w:sz w:val="20"/>
          <w:szCs w:val="20"/>
        </w:rPr>
      </w:pPr>
      <w:r w:rsidRPr="006D4E5C">
        <w:rPr>
          <w:spacing w:val="-4"/>
          <w:sz w:val="20"/>
          <w:szCs w:val="20"/>
        </w:rPr>
        <w:t>Although the point estimate of the proportion of consumers of premium ice cream who would consider purchasing the new basil cantaloupe flavor exceeds 0.75, it is possible this could be attributed to random variation and the population proportion of consumers of premium ice cream who would consider purchasing the new basil cantaloupe flavor does not exceed 0.75. A hypothesis test will provide stronger evidence to support BBG’s decision.</w:t>
      </w:r>
    </w:p>
    <w:p w14:paraId="285AAF20" w14:textId="77777777" w:rsidR="00C85278" w:rsidRPr="002A380A" w:rsidRDefault="00C85278" w:rsidP="006972CC">
      <w:pPr>
        <w:pStyle w:val="CPNL"/>
        <w:spacing w:before="120" w:line="240" w:lineRule="auto"/>
        <w:ind w:left="360" w:hanging="360"/>
        <w:rPr>
          <w:rFonts w:asciiTheme="minorHAnsi" w:hAnsiTheme="minorHAnsi"/>
          <w:sz w:val="20"/>
        </w:rPr>
      </w:pPr>
      <w:r w:rsidRPr="002A380A">
        <w:rPr>
          <w:rFonts w:asciiTheme="minorHAnsi" w:hAnsiTheme="minorHAnsi"/>
          <w:sz w:val="20"/>
        </w:rPr>
        <w:t>2.</w:t>
      </w:r>
      <w:r w:rsidRPr="002A380A">
        <w:rPr>
          <w:rFonts w:asciiTheme="minorHAnsi" w:hAnsiTheme="minorHAnsi"/>
          <w:sz w:val="20"/>
        </w:rPr>
        <w:tab/>
        <w:t>The hypothesis tests follow:</w:t>
      </w:r>
    </w:p>
    <w:p w14:paraId="39FD2E46" w14:textId="77777777" w:rsidR="00C85278" w:rsidRPr="002A380A" w:rsidRDefault="00C85278" w:rsidP="00645374">
      <w:pPr>
        <w:spacing w:before="120" w:after="120"/>
        <w:ind w:left="360"/>
        <w:rPr>
          <w:b/>
          <w:sz w:val="20"/>
          <w:szCs w:val="20"/>
        </w:rPr>
      </w:pPr>
      <w:r w:rsidRPr="002A380A">
        <w:rPr>
          <w:b/>
          <w:sz w:val="20"/>
          <w:szCs w:val="20"/>
        </w:rPr>
        <w:t>Champaign Grape</w:t>
      </w:r>
    </w:p>
    <w:p w14:paraId="40E5107E" w14:textId="77777777" w:rsidR="00C85278" w:rsidRPr="00BE7731" w:rsidRDefault="00C85278" w:rsidP="00645374">
      <w:pPr>
        <w:spacing w:before="120" w:after="120"/>
        <w:ind w:left="360"/>
        <w:rPr>
          <w:spacing w:val="-4"/>
          <w:sz w:val="20"/>
          <w:szCs w:val="20"/>
        </w:rPr>
      </w:pPr>
      <w:r w:rsidRPr="00BE7731">
        <w:rPr>
          <w:spacing w:val="-4"/>
          <w:sz w:val="20"/>
          <w:szCs w:val="20"/>
        </w:rPr>
        <w:t>The null and alternative hypotheses for testing that the proportion of consumers of premium ice cream who would consider purchasing the new Champaign grape flavor of gelato are:</w:t>
      </w:r>
    </w:p>
    <w:p w14:paraId="2EB67C2E" w14:textId="77777777" w:rsidR="00C85278" w:rsidRPr="002A380A" w:rsidRDefault="00C85278" w:rsidP="00BE7731">
      <w:pPr>
        <w:spacing w:before="120" w:after="0"/>
        <w:ind w:left="360"/>
        <w:jc w:val="center"/>
        <w:rPr>
          <w:sz w:val="20"/>
          <w:szCs w:val="20"/>
        </w:rPr>
      </w:pPr>
      <w:r w:rsidRPr="002A380A">
        <w:rPr>
          <w:sz w:val="20"/>
          <w:szCs w:val="20"/>
        </w:rPr>
        <w:object w:dxaOrig="1900" w:dyaOrig="660" w14:anchorId="059EE2A1">
          <v:shape id="_x0000_i1219" type="#_x0000_t75" style="width:112.95pt;height:37.65pt" o:ole="">
            <v:imagedata r:id="rId379" o:title=""/>
          </v:shape>
          <o:OLEObject Type="Embed" ProgID="Equation.DSMT4" ShapeID="_x0000_i1219" DrawAspect="Content" ObjectID="_1769433510" r:id="rId380"/>
        </w:object>
      </w:r>
    </w:p>
    <w:p w14:paraId="29C6B25A" w14:textId="77777777" w:rsidR="00C85278" w:rsidRPr="002A380A" w:rsidRDefault="00C85278" w:rsidP="00BE7731">
      <w:pPr>
        <w:spacing w:after="100"/>
        <w:ind w:left="360"/>
        <w:rPr>
          <w:sz w:val="20"/>
          <w:szCs w:val="20"/>
        </w:rPr>
      </w:pPr>
      <w:r w:rsidRPr="002A380A">
        <w:rPr>
          <w:sz w:val="20"/>
          <w:szCs w:val="20"/>
        </w:rPr>
        <w:t>We have</w:t>
      </w:r>
    </w:p>
    <w:p w14:paraId="46B4DEAB" w14:textId="6ABC5504" w:rsidR="00C85278" w:rsidRPr="002A380A" w:rsidRDefault="00EE7893" w:rsidP="00BE7731">
      <w:pPr>
        <w:spacing w:before="100" w:after="60"/>
        <w:ind w:left="360"/>
        <w:rPr>
          <w:sz w:val="20"/>
          <w:szCs w:val="20"/>
        </w:rPr>
      </w:pPr>
      <w:r w:rsidRPr="002A380A">
        <w:rPr>
          <w:position w:val="-12"/>
          <w:sz w:val="20"/>
          <w:szCs w:val="20"/>
        </w:rPr>
        <w:object w:dxaOrig="1800" w:dyaOrig="320" w14:anchorId="3B68EB6B">
          <v:shape id="_x0000_i1220" type="#_x0000_t75" style="width:97.9pt;height:15.9pt" o:ole="">
            <v:imagedata r:id="rId381" o:title=""/>
          </v:shape>
          <o:OLEObject Type="Embed" ProgID="Equation.DSMT4" ShapeID="_x0000_i1220" DrawAspect="Content" ObjectID="_1769433511" r:id="rId382"/>
        </w:object>
      </w:r>
      <w:r w:rsidR="00C85278" w:rsidRPr="002A380A">
        <w:rPr>
          <w:sz w:val="20"/>
          <w:szCs w:val="20"/>
        </w:rPr>
        <w:t xml:space="preserve">and </w:t>
      </w:r>
      <w:r w:rsidRPr="002A380A">
        <w:rPr>
          <w:position w:val="-26"/>
          <w:sz w:val="20"/>
          <w:szCs w:val="20"/>
        </w:rPr>
        <w:object w:dxaOrig="3700" w:dyaOrig="639" w14:anchorId="431C32CD">
          <v:shape id="_x0000_i1221" type="#_x0000_t75" style="width:211.8pt;height:36pt" o:ole="">
            <v:imagedata r:id="rId383" o:title=""/>
          </v:shape>
          <o:OLEObject Type="Embed" ProgID="Equation.DSMT4" ShapeID="_x0000_i1221" DrawAspect="Content" ObjectID="_1769433512" r:id="rId384"/>
        </w:object>
      </w:r>
    </w:p>
    <w:p w14:paraId="23CF13E6" w14:textId="77777777" w:rsidR="00C85278" w:rsidRPr="002A380A" w:rsidRDefault="00C85278" w:rsidP="00BE7731">
      <w:pPr>
        <w:pStyle w:val="CPEQ"/>
        <w:spacing w:before="0" w:line="240" w:lineRule="auto"/>
        <w:ind w:left="2923"/>
        <w:jc w:val="left"/>
        <w:rPr>
          <w:rFonts w:asciiTheme="minorHAnsi" w:hAnsiTheme="minorHAnsi"/>
          <w:sz w:val="20"/>
        </w:rPr>
      </w:pPr>
      <w:r w:rsidRPr="002A380A">
        <w:rPr>
          <w:rFonts w:asciiTheme="minorHAnsi" w:hAnsiTheme="minorHAnsi"/>
          <w:position w:val="-52"/>
          <w:sz w:val="20"/>
        </w:rPr>
        <w:object w:dxaOrig="3360" w:dyaOrig="859" w14:anchorId="2BD5AE87">
          <v:shape id="_x0000_i1222" type="#_x0000_t75" style="width:187.5pt;height:46.9pt" o:ole="">
            <v:imagedata r:id="rId385" o:title=""/>
          </v:shape>
          <o:OLEObject Type="Embed" ProgID="Equation.DSMT4" ShapeID="_x0000_i1222" DrawAspect="Content" ObjectID="_1769433513" r:id="rId386"/>
        </w:object>
      </w:r>
    </w:p>
    <w:p w14:paraId="5A3B26DC" w14:textId="45EA11CB" w:rsidR="00C85278" w:rsidRPr="002A380A" w:rsidRDefault="00C85278" w:rsidP="00645374">
      <w:pPr>
        <w:pStyle w:val="SOLNL2P"/>
        <w:spacing w:before="120" w:after="120" w:line="240" w:lineRule="auto"/>
        <w:ind w:left="360" w:firstLine="0"/>
        <w:rPr>
          <w:rFonts w:asciiTheme="minorHAnsi" w:hAnsiTheme="minorHAnsi"/>
          <w:sz w:val="20"/>
        </w:rPr>
      </w:pPr>
      <w:r w:rsidRPr="002A380A">
        <w:rPr>
          <w:rFonts w:asciiTheme="minorHAnsi" w:hAnsiTheme="minorHAnsi"/>
          <w:i/>
          <w:sz w:val="20"/>
        </w:rPr>
        <w:t>p</w:t>
      </w:r>
      <w:r w:rsidRPr="002A380A">
        <w:rPr>
          <w:rFonts w:asciiTheme="minorHAnsi" w:hAnsiTheme="minorHAnsi"/>
          <w:sz w:val="20"/>
        </w:rPr>
        <w:t xml:space="preserve">-value is the upper tail area at </w:t>
      </w:r>
      <w:r w:rsidRPr="002A380A">
        <w:rPr>
          <w:rFonts w:asciiTheme="minorHAnsi" w:hAnsiTheme="minorHAnsi"/>
          <w:i/>
          <w:sz w:val="20"/>
        </w:rPr>
        <w:t>z</w:t>
      </w:r>
      <w:r w:rsidRPr="002A380A">
        <w:rPr>
          <w:rFonts w:asciiTheme="minorHAnsi" w:hAnsiTheme="minorHAnsi"/>
          <w:sz w:val="20"/>
        </w:rPr>
        <w:t xml:space="preserve"> =</w:t>
      </w:r>
      <w:r w:rsidR="00404092" w:rsidRPr="002A380A">
        <w:rPr>
          <w:rFonts w:asciiTheme="minorHAnsi" w:hAnsiTheme="minorHAnsi"/>
          <w:sz w:val="20"/>
        </w:rPr>
        <w:t xml:space="preserve"> –</w:t>
      </w:r>
      <w:r w:rsidRPr="002A380A">
        <w:rPr>
          <w:rFonts w:asciiTheme="minorHAnsi" w:hAnsiTheme="minorHAnsi"/>
          <w:sz w:val="20"/>
        </w:rPr>
        <w:t>0.04.</w:t>
      </w:r>
    </w:p>
    <w:p w14:paraId="2A4EAAA1" w14:textId="4853D754" w:rsidR="00C85278" w:rsidRPr="002A380A" w:rsidRDefault="00C85278" w:rsidP="00645374">
      <w:pPr>
        <w:pStyle w:val="SOLNL2P"/>
        <w:spacing w:before="120" w:after="120" w:line="240" w:lineRule="auto"/>
        <w:ind w:left="360" w:firstLine="0"/>
        <w:rPr>
          <w:rFonts w:asciiTheme="minorHAnsi" w:hAnsiTheme="minorHAnsi"/>
          <w:sz w:val="20"/>
        </w:rPr>
      </w:pPr>
      <w:r w:rsidRPr="002A380A">
        <w:rPr>
          <w:rFonts w:asciiTheme="minorHAnsi" w:hAnsiTheme="minorHAnsi"/>
          <w:sz w:val="20"/>
        </w:rPr>
        <w:t xml:space="preserve">Using a normal table with </w:t>
      </w:r>
      <w:r w:rsidRPr="002A380A">
        <w:rPr>
          <w:rFonts w:asciiTheme="minorHAnsi" w:hAnsiTheme="minorHAnsi"/>
          <w:i/>
          <w:sz w:val="20"/>
        </w:rPr>
        <w:t>z</w:t>
      </w:r>
      <w:r w:rsidRPr="002A380A">
        <w:rPr>
          <w:rFonts w:asciiTheme="minorHAnsi" w:hAnsiTheme="minorHAnsi"/>
          <w:sz w:val="20"/>
        </w:rPr>
        <w:t xml:space="preserve"> =</w:t>
      </w:r>
      <w:r w:rsidR="00404092" w:rsidRPr="002A380A">
        <w:rPr>
          <w:rFonts w:asciiTheme="minorHAnsi" w:hAnsiTheme="minorHAnsi"/>
          <w:sz w:val="20"/>
        </w:rPr>
        <w:t xml:space="preserve"> –</w:t>
      </w:r>
      <w:r w:rsidRPr="002A380A">
        <w:rPr>
          <w:rFonts w:asciiTheme="minorHAnsi" w:hAnsiTheme="minorHAnsi"/>
          <w:sz w:val="20"/>
        </w:rPr>
        <w:t xml:space="preserve">0.04: </w:t>
      </w:r>
      <w:r w:rsidRPr="002A380A">
        <w:rPr>
          <w:rFonts w:asciiTheme="minorHAnsi" w:hAnsiTheme="minorHAnsi"/>
          <w:i/>
          <w:sz w:val="20"/>
        </w:rPr>
        <w:t>p</w:t>
      </w:r>
      <w:r w:rsidRPr="002A380A">
        <w:rPr>
          <w:rFonts w:asciiTheme="minorHAnsi" w:hAnsiTheme="minorHAnsi"/>
          <w:sz w:val="20"/>
        </w:rPr>
        <w:t>-value = 1 – 0.4840 = 0.5160.</w:t>
      </w:r>
    </w:p>
    <w:p w14:paraId="26F49AC3" w14:textId="0D07992F" w:rsidR="00C85278" w:rsidRPr="002A380A" w:rsidRDefault="00C85278" w:rsidP="00645374">
      <w:pPr>
        <w:pStyle w:val="SOLNL2P"/>
        <w:spacing w:before="120" w:after="120" w:line="240" w:lineRule="auto"/>
        <w:ind w:left="360" w:firstLine="0"/>
        <w:rPr>
          <w:rFonts w:asciiTheme="minorHAnsi" w:hAnsiTheme="minorHAnsi"/>
          <w:sz w:val="20"/>
        </w:rPr>
      </w:pPr>
      <w:r w:rsidRPr="002A380A">
        <w:rPr>
          <w:rFonts w:asciiTheme="minorHAnsi" w:hAnsiTheme="minorHAnsi"/>
          <w:sz w:val="20"/>
        </w:rPr>
        <w:t xml:space="preserve">Using Excel, the </w:t>
      </w:r>
      <w:r w:rsidRPr="002A380A">
        <w:rPr>
          <w:rFonts w:asciiTheme="minorHAnsi" w:hAnsiTheme="minorHAnsi"/>
          <w:i/>
          <w:sz w:val="20"/>
        </w:rPr>
        <w:t>p</w:t>
      </w:r>
      <w:r w:rsidRPr="002A380A">
        <w:rPr>
          <w:rFonts w:asciiTheme="minorHAnsi" w:hAnsiTheme="minorHAnsi"/>
          <w:sz w:val="20"/>
        </w:rPr>
        <w:t>-value = 1-NORM.S.DIST(–0.03</w:t>
      </w:r>
      <w:r w:rsidR="004B7D24">
        <w:rPr>
          <w:rFonts w:asciiTheme="minorHAnsi" w:hAnsiTheme="minorHAnsi"/>
          <w:sz w:val="20"/>
        </w:rPr>
        <w:t>,</w:t>
      </w:r>
      <w:r w:rsidR="001D4C27">
        <w:rPr>
          <w:rFonts w:asciiTheme="minorHAnsi" w:hAnsiTheme="minorHAnsi"/>
          <w:sz w:val="20"/>
        </w:rPr>
        <w:t>TRUE</w:t>
      </w:r>
      <w:r w:rsidRPr="002A380A">
        <w:rPr>
          <w:rFonts w:asciiTheme="minorHAnsi" w:hAnsiTheme="minorHAnsi"/>
          <w:sz w:val="20"/>
        </w:rPr>
        <w:t>) = 1 – 0.4880 = 0.5120.</w:t>
      </w:r>
    </w:p>
    <w:p w14:paraId="10E1EE21" w14:textId="01CA231B" w:rsidR="00C85278" w:rsidRPr="002A380A" w:rsidRDefault="00C85278" w:rsidP="00645374">
      <w:pPr>
        <w:pStyle w:val="SOLNL2P"/>
        <w:spacing w:before="120" w:after="120" w:line="240" w:lineRule="auto"/>
        <w:ind w:left="360" w:firstLine="0"/>
        <w:rPr>
          <w:rFonts w:asciiTheme="minorHAnsi" w:hAnsiTheme="minorHAnsi"/>
          <w:sz w:val="20"/>
        </w:rPr>
      </w:pPr>
      <w:r w:rsidRPr="002A380A">
        <w:rPr>
          <w:rFonts w:asciiTheme="minorHAnsi" w:hAnsiTheme="minorHAnsi"/>
          <w:sz w:val="20"/>
        </w:rPr>
        <w:t xml:space="preserve">Using unrounded proportion and test statistic via Excel with cell referencing, the </w:t>
      </w:r>
      <w:r w:rsidRPr="002A380A">
        <w:rPr>
          <w:rFonts w:asciiTheme="minorHAnsi" w:hAnsiTheme="minorHAnsi"/>
          <w:i/>
          <w:sz w:val="20"/>
        </w:rPr>
        <w:t>p</w:t>
      </w:r>
      <w:r w:rsidRPr="002A380A">
        <w:rPr>
          <w:rFonts w:asciiTheme="minorHAnsi" w:hAnsiTheme="minorHAnsi"/>
          <w:sz w:val="20"/>
        </w:rPr>
        <w:t xml:space="preserve">-value </w:t>
      </w:r>
      <w:r w:rsidR="00956A69">
        <w:rPr>
          <w:rFonts w:asciiTheme="minorHAnsi" w:hAnsiTheme="minorHAnsi"/>
          <w:sz w:val="20"/>
        </w:rPr>
        <w:br/>
      </w:r>
      <w:r w:rsidRPr="002A380A">
        <w:rPr>
          <w:rFonts w:asciiTheme="minorHAnsi" w:hAnsiTheme="minorHAnsi"/>
          <w:sz w:val="20"/>
        </w:rPr>
        <w:t>= 0.5135.</w:t>
      </w:r>
    </w:p>
    <w:p w14:paraId="46791FCF" w14:textId="77777777" w:rsidR="00C85278" w:rsidRPr="002A380A" w:rsidRDefault="00C85278" w:rsidP="00645374">
      <w:pPr>
        <w:pStyle w:val="SOLNL2P"/>
        <w:spacing w:before="120" w:after="120" w:line="240" w:lineRule="auto"/>
        <w:ind w:left="360" w:firstLine="0"/>
        <w:rPr>
          <w:rFonts w:asciiTheme="minorHAnsi" w:hAnsiTheme="minorHAnsi"/>
          <w:sz w:val="20"/>
        </w:rPr>
      </w:pPr>
      <w:r w:rsidRPr="002A380A">
        <w:rPr>
          <w:rFonts w:asciiTheme="minorHAnsi" w:hAnsiTheme="minorHAnsi"/>
          <w:i/>
          <w:sz w:val="20"/>
        </w:rPr>
        <w:t>p</w:t>
      </w:r>
      <w:r w:rsidRPr="002A380A">
        <w:rPr>
          <w:rFonts w:asciiTheme="minorHAnsi" w:hAnsiTheme="minorHAnsi"/>
          <w:sz w:val="20"/>
        </w:rPr>
        <w:t xml:space="preserve">-value ≥ 0.05; do not reject </w:t>
      </w:r>
      <w:r w:rsidRPr="002A380A">
        <w:rPr>
          <w:rFonts w:asciiTheme="minorHAnsi" w:hAnsiTheme="minorHAnsi"/>
          <w:i/>
          <w:sz w:val="20"/>
        </w:rPr>
        <w:t>H</w:t>
      </w:r>
      <w:r w:rsidRPr="002A380A">
        <w:rPr>
          <w:rFonts w:asciiTheme="minorHAnsi" w:hAnsiTheme="minorHAnsi"/>
          <w:sz w:val="20"/>
          <w:vertAlign w:val="subscript"/>
        </w:rPr>
        <w:t>0</w:t>
      </w:r>
      <w:r w:rsidRPr="002A380A">
        <w:rPr>
          <w:rFonts w:asciiTheme="minorHAnsi" w:hAnsiTheme="minorHAnsi"/>
          <w:sz w:val="20"/>
        </w:rPr>
        <w:t>.</w:t>
      </w:r>
    </w:p>
    <w:p w14:paraId="2FC62E67" w14:textId="4F52DDAA" w:rsidR="00C85278" w:rsidRPr="002A380A" w:rsidRDefault="00C85278" w:rsidP="00645374">
      <w:pPr>
        <w:pStyle w:val="SOLNL2P"/>
        <w:spacing w:before="120" w:after="120" w:line="240" w:lineRule="auto"/>
        <w:ind w:left="360" w:firstLine="0"/>
        <w:rPr>
          <w:rFonts w:asciiTheme="minorHAnsi" w:hAnsiTheme="minorHAnsi"/>
          <w:sz w:val="20"/>
        </w:rPr>
      </w:pPr>
      <w:r w:rsidRPr="002A380A">
        <w:rPr>
          <w:rFonts w:asciiTheme="minorHAnsi" w:hAnsiTheme="minorHAnsi"/>
          <w:sz w:val="20"/>
        </w:rPr>
        <w:t>Conclude that the proportion</w:t>
      </w:r>
      <w:r w:rsidR="00CC2DD9">
        <w:rPr>
          <w:rFonts w:asciiTheme="minorHAnsi" w:hAnsiTheme="minorHAnsi"/>
          <w:sz w:val="20"/>
        </w:rPr>
        <w:t xml:space="preserve"> </w:t>
      </w:r>
      <w:r w:rsidRPr="002A380A">
        <w:rPr>
          <w:rFonts w:asciiTheme="minorHAnsi" w:hAnsiTheme="minorHAnsi"/>
          <w:sz w:val="20"/>
        </w:rPr>
        <w:t>of consumers of premium ice cream who would consider purchasing the new Champaign grape flavor of gelato does not exceed BBG’s standard for a successful flavor (0.75).</w:t>
      </w:r>
    </w:p>
    <w:p w14:paraId="60EEF5F7" w14:textId="77777777" w:rsidR="00C85278" w:rsidRPr="002A380A" w:rsidRDefault="00C85278" w:rsidP="00645374">
      <w:pPr>
        <w:pStyle w:val="SOLNL2P"/>
        <w:spacing w:before="120" w:after="120" w:line="240" w:lineRule="auto"/>
        <w:ind w:left="360" w:firstLine="0"/>
        <w:rPr>
          <w:rFonts w:asciiTheme="minorHAnsi" w:hAnsiTheme="minorHAnsi"/>
          <w:b/>
          <w:sz w:val="20"/>
        </w:rPr>
      </w:pPr>
      <w:r w:rsidRPr="002A380A">
        <w:rPr>
          <w:rFonts w:asciiTheme="minorHAnsi" w:hAnsiTheme="minorHAnsi"/>
          <w:b/>
          <w:sz w:val="20"/>
        </w:rPr>
        <w:t>Basil Cantaloupe</w:t>
      </w:r>
    </w:p>
    <w:p w14:paraId="4A5EE8AF" w14:textId="77777777" w:rsidR="00C85278" w:rsidRPr="002A380A" w:rsidRDefault="00C85278" w:rsidP="00645374">
      <w:pPr>
        <w:pStyle w:val="SOLNL2P"/>
        <w:spacing w:before="120" w:after="120" w:line="240" w:lineRule="auto"/>
        <w:ind w:left="360" w:firstLine="0"/>
        <w:rPr>
          <w:rFonts w:asciiTheme="minorHAnsi" w:hAnsiTheme="minorHAnsi"/>
          <w:sz w:val="20"/>
        </w:rPr>
      </w:pPr>
      <w:r w:rsidRPr="002A380A">
        <w:rPr>
          <w:rFonts w:asciiTheme="minorHAnsi" w:hAnsiTheme="minorHAnsi"/>
          <w:sz w:val="20"/>
        </w:rPr>
        <w:t>The null and alternative hypotheses for testing that the proportion of consumers of premium ice cream who would consider purchasing the new basil cantaloupe flavor of gelato are:</w:t>
      </w:r>
    </w:p>
    <w:p w14:paraId="36116741" w14:textId="77777777" w:rsidR="00C85278" w:rsidRPr="002A380A" w:rsidRDefault="00C85278" w:rsidP="000C574F">
      <w:pPr>
        <w:spacing w:before="120" w:after="120"/>
        <w:ind w:left="360"/>
        <w:jc w:val="center"/>
        <w:rPr>
          <w:sz w:val="20"/>
          <w:szCs w:val="20"/>
        </w:rPr>
      </w:pPr>
      <w:r w:rsidRPr="002A380A">
        <w:rPr>
          <w:sz w:val="20"/>
          <w:szCs w:val="20"/>
        </w:rPr>
        <w:object w:dxaOrig="1840" w:dyaOrig="660" w14:anchorId="3F953288">
          <v:shape id="_x0000_i1223" type="#_x0000_t75" style="width:108pt;height:37.65pt" o:ole="">
            <v:imagedata r:id="rId387" o:title=""/>
          </v:shape>
          <o:OLEObject Type="Embed" ProgID="Equation.DSMT4" ShapeID="_x0000_i1223" DrawAspect="Content" ObjectID="_1769433514" r:id="rId388"/>
        </w:object>
      </w:r>
    </w:p>
    <w:p w14:paraId="54B2EEBF" w14:textId="0F7616BE" w:rsidR="00C85278" w:rsidRPr="002A380A" w:rsidRDefault="00C85278" w:rsidP="00645374">
      <w:pPr>
        <w:pStyle w:val="SOLNL2P"/>
        <w:spacing w:before="120" w:after="120" w:line="240" w:lineRule="auto"/>
        <w:ind w:left="360" w:firstLine="0"/>
        <w:rPr>
          <w:rFonts w:asciiTheme="minorHAnsi" w:hAnsiTheme="minorHAnsi"/>
          <w:sz w:val="20"/>
        </w:rPr>
      </w:pPr>
      <w:r w:rsidRPr="002A380A">
        <w:rPr>
          <w:rFonts w:asciiTheme="minorHAnsi" w:hAnsiTheme="minorHAnsi"/>
          <w:sz w:val="20"/>
        </w:rPr>
        <w:t>We have</w:t>
      </w:r>
    </w:p>
    <w:p w14:paraId="6F7DEFD3" w14:textId="77777777" w:rsidR="00C85278" w:rsidRPr="002A380A" w:rsidRDefault="00EE7893" w:rsidP="00645374">
      <w:pPr>
        <w:spacing w:before="120" w:after="120"/>
        <w:ind w:left="360"/>
        <w:rPr>
          <w:sz w:val="20"/>
          <w:szCs w:val="20"/>
        </w:rPr>
      </w:pPr>
      <w:r w:rsidRPr="002A380A">
        <w:rPr>
          <w:position w:val="-12"/>
          <w:sz w:val="20"/>
          <w:szCs w:val="20"/>
        </w:rPr>
        <w:object w:dxaOrig="1700" w:dyaOrig="320" w14:anchorId="59C05BCE">
          <v:shape id="_x0000_i1224" type="#_x0000_t75" style="width:97.9pt;height:18.4pt" o:ole="">
            <v:imagedata r:id="rId389" o:title=""/>
          </v:shape>
          <o:OLEObject Type="Embed" ProgID="Equation.DSMT4" ShapeID="_x0000_i1224" DrawAspect="Content" ObjectID="_1769433515" r:id="rId390"/>
        </w:object>
      </w:r>
      <w:r w:rsidR="00C85278" w:rsidRPr="002A380A">
        <w:rPr>
          <w:sz w:val="20"/>
          <w:szCs w:val="20"/>
        </w:rPr>
        <w:t xml:space="preserve">and </w:t>
      </w:r>
      <w:r w:rsidRPr="002A380A">
        <w:rPr>
          <w:position w:val="-26"/>
          <w:sz w:val="20"/>
          <w:szCs w:val="20"/>
        </w:rPr>
        <w:object w:dxaOrig="3700" w:dyaOrig="639" w14:anchorId="438EC3DB">
          <v:shape id="_x0000_i1225" type="#_x0000_t75" style="width:211.8pt;height:36pt" o:ole="">
            <v:imagedata r:id="rId391" o:title=""/>
          </v:shape>
          <o:OLEObject Type="Embed" ProgID="Equation.DSMT4" ShapeID="_x0000_i1225" DrawAspect="Content" ObjectID="_1769433516" r:id="rId392"/>
        </w:object>
      </w:r>
    </w:p>
    <w:p w14:paraId="4D6654B5" w14:textId="77777777" w:rsidR="00C85278" w:rsidRPr="002A380A" w:rsidRDefault="00C85278" w:rsidP="00EE7893">
      <w:pPr>
        <w:pStyle w:val="CPEQ"/>
        <w:spacing w:line="240" w:lineRule="auto"/>
        <w:ind w:left="2923"/>
        <w:jc w:val="left"/>
        <w:rPr>
          <w:rFonts w:asciiTheme="minorHAnsi" w:hAnsiTheme="minorHAnsi"/>
          <w:sz w:val="20"/>
        </w:rPr>
      </w:pPr>
      <w:r w:rsidRPr="002A380A">
        <w:rPr>
          <w:rFonts w:asciiTheme="minorHAnsi" w:hAnsiTheme="minorHAnsi"/>
          <w:position w:val="-52"/>
          <w:sz w:val="20"/>
        </w:rPr>
        <w:object w:dxaOrig="3240" w:dyaOrig="859" w14:anchorId="56FC701D">
          <v:shape id="_x0000_i1226" type="#_x0000_t75" style="width:181.6pt;height:46.9pt" o:ole="">
            <v:imagedata r:id="rId393" o:title=""/>
          </v:shape>
          <o:OLEObject Type="Embed" ProgID="Equation.DSMT4" ShapeID="_x0000_i1226" DrawAspect="Content" ObjectID="_1769433517" r:id="rId394"/>
        </w:object>
      </w:r>
    </w:p>
    <w:p w14:paraId="69CC82B0" w14:textId="77777777" w:rsidR="00C85278" w:rsidRPr="002A380A" w:rsidRDefault="00C85278" w:rsidP="00645374">
      <w:pPr>
        <w:pStyle w:val="SOLNL2P"/>
        <w:spacing w:before="120" w:after="120" w:line="240" w:lineRule="auto"/>
        <w:ind w:left="360" w:firstLine="0"/>
        <w:rPr>
          <w:rFonts w:asciiTheme="minorHAnsi" w:hAnsiTheme="minorHAnsi"/>
          <w:sz w:val="20"/>
        </w:rPr>
      </w:pPr>
      <w:r w:rsidRPr="002A380A">
        <w:rPr>
          <w:rFonts w:asciiTheme="minorHAnsi" w:hAnsiTheme="minorHAnsi"/>
          <w:i/>
          <w:sz w:val="20"/>
        </w:rPr>
        <w:t>p</w:t>
      </w:r>
      <w:r w:rsidRPr="002A380A">
        <w:rPr>
          <w:rFonts w:asciiTheme="minorHAnsi" w:hAnsiTheme="minorHAnsi"/>
          <w:sz w:val="20"/>
        </w:rPr>
        <w:t xml:space="preserve">-value is the upper tail area at </w:t>
      </w:r>
      <w:r w:rsidRPr="002A380A">
        <w:rPr>
          <w:rFonts w:asciiTheme="minorHAnsi" w:hAnsiTheme="minorHAnsi"/>
          <w:i/>
          <w:sz w:val="20"/>
        </w:rPr>
        <w:t>z</w:t>
      </w:r>
      <w:r w:rsidRPr="002A380A">
        <w:rPr>
          <w:rFonts w:asciiTheme="minorHAnsi" w:hAnsiTheme="minorHAnsi"/>
          <w:sz w:val="20"/>
        </w:rPr>
        <w:t xml:space="preserve"> = 2.06.</w:t>
      </w:r>
    </w:p>
    <w:p w14:paraId="65BE7918" w14:textId="77777777" w:rsidR="00C85278" w:rsidRPr="002A380A" w:rsidRDefault="00C85278" w:rsidP="00645374">
      <w:pPr>
        <w:pStyle w:val="SOLNL2P"/>
        <w:spacing w:before="120" w:after="120" w:line="240" w:lineRule="auto"/>
        <w:ind w:left="360" w:firstLine="0"/>
        <w:rPr>
          <w:rFonts w:asciiTheme="minorHAnsi" w:hAnsiTheme="minorHAnsi"/>
          <w:sz w:val="20"/>
        </w:rPr>
      </w:pPr>
      <w:r w:rsidRPr="002A380A">
        <w:rPr>
          <w:rFonts w:asciiTheme="minorHAnsi" w:hAnsiTheme="minorHAnsi"/>
          <w:sz w:val="20"/>
        </w:rPr>
        <w:t xml:space="preserve">Using normal table with </w:t>
      </w:r>
      <w:r w:rsidRPr="002A380A">
        <w:rPr>
          <w:rFonts w:asciiTheme="minorHAnsi" w:hAnsiTheme="minorHAnsi"/>
          <w:i/>
          <w:sz w:val="20"/>
        </w:rPr>
        <w:t>z</w:t>
      </w:r>
      <w:r w:rsidRPr="002A380A">
        <w:rPr>
          <w:rFonts w:asciiTheme="minorHAnsi" w:hAnsiTheme="minorHAnsi"/>
          <w:sz w:val="20"/>
        </w:rPr>
        <w:t xml:space="preserve"> = 2.06: </w:t>
      </w:r>
      <w:r w:rsidRPr="002A380A">
        <w:rPr>
          <w:rFonts w:asciiTheme="minorHAnsi" w:hAnsiTheme="minorHAnsi"/>
          <w:i/>
          <w:sz w:val="20"/>
        </w:rPr>
        <w:t>p</w:t>
      </w:r>
      <w:r w:rsidRPr="002A380A">
        <w:rPr>
          <w:rFonts w:asciiTheme="minorHAnsi" w:hAnsiTheme="minorHAnsi"/>
          <w:sz w:val="20"/>
        </w:rPr>
        <w:t>-value = 1 – 0.9803 = 0.0197.</w:t>
      </w:r>
    </w:p>
    <w:p w14:paraId="573881C8" w14:textId="05F001A1" w:rsidR="00C85278" w:rsidRPr="002A380A" w:rsidRDefault="00C85278" w:rsidP="00645374">
      <w:pPr>
        <w:pStyle w:val="SOLNL2P"/>
        <w:spacing w:before="120" w:after="120" w:line="240" w:lineRule="auto"/>
        <w:ind w:left="360" w:firstLine="0"/>
        <w:rPr>
          <w:rFonts w:asciiTheme="minorHAnsi" w:hAnsiTheme="minorHAnsi"/>
          <w:sz w:val="20"/>
        </w:rPr>
      </w:pPr>
      <w:r w:rsidRPr="002A380A">
        <w:rPr>
          <w:rFonts w:asciiTheme="minorHAnsi" w:hAnsiTheme="minorHAnsi"/>
          <w:sz w:val="20"/>
        </w:rPr>
        <w:t xml:space="preserve">Using Excel, the </w:t>
      </w:r>
      <w:r w:rsidRPr="002A380A">
        <w:rPr>
          <w:rFonts w:asciiTheme="minorHAnsi" w:hAnsiTheme="minorHAnsi"/>
          <w:i/>
          <w:sz w:val="20"/>
        </w:rPr>
        <w:t>p</w:t>
      </w:r>
      <w:r w:rsidRPr="002A380A">
        <w:rPr>
          <w:rFonts w:asciiTheme="minorHAnsi" w:hAnsiTheme="minorHAnsi"/>
          <w:sz w:val="20"/>
        </w:rPr>
        <w:t>-value = 1-NORM.S.DIST(–0.03</w:t>
      </w:r>
      <w:r w:rsidR="001D4C27">
        <w:rPr>
          <w:rFonts w:asciiTheme="minorHAnsi" w:hAnsiTheme="minorHAnsi"/>
          <w:sz w:val="20"/>
        </w:rPr>
        <w:t>,TRUE</w:t>
      </w:r>
      <w:r w:rsidRPr="002A380A">
        <w:rPr>
          <w:rFonts w:asciiTheme="minorHAnsi" w:hAnsiTheme="minorHAnsi"/>
          <w:sz w:val="20"/>
        </w:rPr>
        <w:t>) = 1 – 0.9803 = 0.0197.</w:t>
      </w:r>
    </w:p>
    <w:p w14:paraId="2DD7BD5C" w14:textId="42B17217" w:rsidR="00C85278" w:rsidRPr="002A380A" w:rsidRDefault="00C85278" w:rsidP="00645374">
      <w:pPr>
        <w:pStyle w:val="SOLNL2P"/>
        <w:spacing w:before="120" w:after="120" w:line="240" w:lineRule="auto"/>
        <w:ind w:left="360" w:firstLine="0"/>
        <w:rPr>
          <w:rFonts w:asciiTheme="minorHAnsi" w:hAnsiTheme="minorHAnsi"/>
          <w:sz w:val="20"/>
        </w:rPr>
      </w:pPr>
      <w:r w:rsidRPr="002A380A">
        <w:rPr>
          <w:rFonts w:asciiTheme="minorHAnsi" w:hAnsiTheme="minorHAnsi"/>
          <w:sz w:val="20"/>
        </w:rPr>
        <w:t xml:space="preserve">Using unrounded proportion and test statistic via Excel with cell referencing, the </w:t>
      </w:r>
      <w:r w:rsidRPr="002A380A">
        <w:rPr>
          <w:rFonts w:asciiTheme="minorHAnsi" w:hAnsiTheme="minorHAnsi"/>
          <w:i/>
          <w:sz w:val="20"/>
        </w:rPr>
        <w:t>p</w:t>
      </w:r>
      <w:r w:rsidRPr="002A380A">
        <w:rPr>
          <w:rFonts w:asciiTheme="minorHAnsi" w:hAnsiTheme="minorHAnsi"/>
          <w:sz w:val="20"/>
        </w:rPr>
        <w:t xml:space="preserve">-value </w:t>
      </w:r>
      <w:r w:rsidR="00956A69">
        <w:rPr>
          <w:rFonts w:asciiTheme="minorHAnsi" w:hAnsiTheme="minorHAnsi"/>
          <w:sz w:val="20"/>
        </w:rPr>
        <w:br/>
      </w:r>
      <w:r w:rsidRPr="002A380A">
        <w:rPr>
          <w:rFonts w:asciiTheme="minorHAnsi" w:hAnsiTheme="minorHAnsi"/>
          <w:sz w:val="20"/>
        </w:rPr>
        <w:t>= 0.0195.</w:t>
      </w:r>
    </w:p>
    <w:p w14:paraId="488834E2" w14:textId="77777777" w:rsidR="00C85278" w:rsidRPr="002A380A" w:rsidRDefault="00C85278" w:rsidP="00645374">
      <w:pPr>
        <w:pStyle w:val="SOLNL2P"/>
        <w:spacing w:before="120" w:after="120" w:line="240" w:lineRule="auto"/>
        <w:ind w:left="360" w:firstLine="0"/>
        <w:rPr>
          <w:rFonts w:asciiTheme="minorHAnsi" w:hAnsiTheme="minorHAnsi"/>
          <w:sz w:val="20"/>
        </w:rPr>
      </w:pPr>
      <w:r w:rsidRPr="002A380A">
        <w:rPr>
          <w:rFonts w:asciiTheme="minorHAnsi" w:hAnsiTheme="minorHAnsi"/>
          <w:i/>
          <w:sz w:val="20"/>
        </w:rPr>
        <w:t>p</w:t>
      </w:r>
      <w:r w:rsidRPr="002A380A">
        <w:rPr>
          <w:rFonts w:asciiTheme="minorHAnsi" w:hAnsiTheme="minorHAnsi"/>
          <w:sz w:val="20"/>
        </w:rPr>
        <w:t xml:space="preserve">-value &lt; 0.05; reject </w:t>
      </w:r>
      <w:r w:rsidRPr="002A380A">
        <w:rPr>
          <w:rFonts w:asciiTheme="minorHAnsi" w:hAnsiTheme="minorHAnsi"/>
          <w:i/>
          <w:sz w:val="20"/>
        </w:rPr>
        <w:t>H</w:t>
      </w:r>
      <w:r w:rsidRPr="002A380A">
        <w:rPr>
          <w:rFonts w:asciiTheme="minorHAnsi" w:hAnsiTheme="minorHAnsi"/>
          <w:sz w:val="20"/>
          <w:vertAlign w:val="subscript"/>
        </w:rPr>
        <w:t>0</w:t>
      </w:r>
      <w:r w:rsidRPr="002A380A">
        <w:rPr>
          <w:rFonts w:asciiTheme="minorHAnsi" w:hAnsiTheme="minorHAnsi"/>
          <w:sz w:val="20"/>
        </w:rPr>
        <w:t>.</w:t>
      </w:r>
    </w:p>
    <w:p w14:paraId="2C61A05D" w14:textId="77777777" w:rsidR="00C85278" w:rsidRPr="002A380A" w:rsidRDefault="00C85278" w:rsidP="00645374">
      <w:pPr>
        <w:pStyle w:val="SOLNL2P"/>
        <w:spacing w:before="120" w:after="120" w:line="240" w:lineRule="auto"/>
        <w:ind w:left="360" w:firstLine="0"/>
        <w:rPr>
          <w:rFonts w:asciiTheme="minorHAnsi" w:hAnsiTheme="minorHAnsi"/>
          <w:sz w:val="20"/>
        </w:rPr>
      </w:pPr>
      <w:r w:rsidRPr="002A380A">
        <w:rPr>
          <w:rFonts w:asciiTheme="minorHAnsi" w:hAnsiTheme="minorHAnsi"/>
          <w:sz w:val="20"/>
        </w:rPr>
        <w:t>Conclude that the proportion of consumers of premium ice cream who would consider purchasing the new basil cantaloupe flavor of gelato exceeds BBG’s standard for a successful flavor (0.75).</w:t>
      </w:r>
    </w:p>
    <w:p w14:paraId="3851D698" w14:textId="77777777" w:rsidR="00C85278" w:rsidRPr="002A380A" w:rsidRDefault="00C85278" w:rsidP="00645374">
      <w:pPr>
        <w:pStyle w:val="SOLNL2P"/>
        <w:spacing w:before="120" w:after="120" w:line="240" w:lineRule="auto"/>
        <w:ind w:left="360" w:firstLine="0"/>
        <w:rPr>
          <w:rFonts w:asciiTheme="minorHAnsi" w:hAnsiTheme="minorHAnsi"/>
          <w:b/>
          <w:sz w:val="20"/>
        </w:rPr>
      </w:pPr>
      <w:r w:rsidRPr="002A380A">
        <w:rPr>
          <w:rFonts w:asciiTheme="minorHAnsi" w:hAnsiTheme="minorHAnsi"/>
          <w:b/>
          <w:sz w:val="20"/>
        </w:rPr>
        <w:t>Jalapeno Lime</w:t>
      </w:r>
    </w:p>
    <w:p w14:paraId="36A251A6" w14:textId="77777777" w:rsidR="00C85278" w:rsidRPr="00194E54" w:rsidRDefault="00C85278" w:rsidP="00645374">
      <w:pPr>
        <w:pStyle w:val="SOLNL2P"/>
        <w:spacing w:before="120" w:after="120" w:line="240" w:lineRule="auto"/>
        <w:ind w:left="360" w:firstLine="0"/>
        <w:rPr>
          <w:rFonts w:asciiTheme="minorHAnsi" w:hAnsiTheme="minorHAnsi"/>
          <w:spacing w:val="-4"/>
          <w:sz w:val="20"/>
        </w:rPr>
      </w:pPr>
      <w:r w:rsidRPr="00194E54">
        <w:rPr>
          <w:rFonts w:asciiTheme="minorHAnsi" w:hAnsiTheme="minorHAnsi"/>
          <w:spacing w:val="-4"/>
          <w:sz w:val="20"/>
        </w:rPr>
        <w:t>The null and alternative hypotheses for testing that the proportion of consumers of premium ice cream who would consider purchasing the new jalapeno lime flavor of gelato are:</w:t>
      </w:r>
    </w:p>
    <w:p w14:paraId="0C230B46" w14:textId="77777777" w:rsidR="00C85278" w:rsidRPr="002A380A" w:rsidRDefault="00C85278" w:rsidP="00EE7893">
      <w:pPr>
        <w:spacing w:before="120" w:after="120"/>
        <w:ind w:left="360"/>
        <w:jc w:val="center"/>
        <w:rPr>
          <w:sz w:val="20"/>
          <w:szCs w:val="20"/>
        </w:rPr>
      </w:pPr>
      <w:r w:rsidRPr="002A380A">
        <w:rPr>
          <w:sz w:val="20"/>
          <w:szCs w:val="20"/>
        </w:rPr>
        <w:object w:dxaOrig="1719" w:dyaOrig="660" w14:anchorId="2D65F449">
          <v:shape id="_x0000_i1227" type="#_x0000_t75" style="width:105.45pt;height:40.2pt" o:ole="">
            <v:imagedata r:id="rId395" o:title=""/>
          </v:shape>
          <o:OLEObject Type="Embed" ProgID="Equation.DSMT4" ShapeID="_x0000_i1227" DrawAspect="Content" ObjectID="_1769433518" r:id="rId396"/>
        </w:object>
      </w:r>
    </w:p>
    <w:p w14:paraId="37743839" w14:textId="77777777" w:rsidR="00C85278" w:rsidRPr="002A380A" w:rsidRDefault="00C85278" w:rsidP="00645374">
      <w:pPr>
        <w:pStyle w:val="SOLNL2P"/>
        <w:spacing w:before="120" w:after="120" w:line="240" w:lineRule="auto"/>
        <w:ind w:left="360" w:firstLine="0"/>
        <w:rPr>
          <w:rFonts w:asciiTheme="minorHAnsi" w:hAnsiTheme="minorHAnsi"/>
          <w:sz w:val="20"/>
        </w:rPr>
      </w:pPr>
      <w:r w:rsidRPr="002A380A">
        <w:rPr>
          <w:rFonts w:asciiTheme="minorHAnsi" w:hAnsiTheme="minorHAnsi"/>
          <w:sz w:val="20"/>
        </w:rPr>
        <w:t>We have</w:t>
      </w:r>
    </w:p>
    <w:p w14:paraId="009DBA9A" w14:textId="77777777" w:rsidR="00C85278" w:rsidRPr="002A380A" w:rsidRDefault="00EE7893" w:rsidP="00645374">
      <w:pPr>
        <w:spacing w:before="120" w:after="120"/>
        <w:ind w:left="360"/>
        <w:rPr>
          <w:sz w:val="20"/>
          <w:szCs w:val="20"/>
        </w:rPr>
      </w:pPr>
      <w:r w:rsidRPr="002A380A">
        <w:rPr>
          <w:position w:val="-12"/>
          <w:sz w:val="20"/>
          <w:szCs w:val="20"/>
        </w:rPr>
        <w:object w:dxaOrig="1600" w:dyaOrig="320" w14:anchorId="3B594FA3">
          <v:shape id="_x0000_i1228" type="#_x0000_t75" style="width:92.1pt;height:18.4pt" o:ole="">
            <v:imagedata r:id="rId397" o:title=""/>
          </v:shape>
          <o:OLEObject Type="Embed" ProgID="Equation.DSMT4" ShapeID="_x0000_i1228" DrawAspect="Content" ObjectID="_1769433519" r:id="rId398"/>
        </w:object>
      </w:r>
      <w:r w:rsidR="00C85278" w:rsidRPr="002A380A">
        <w:rPr>
          <w:sz w:val="20"/>
          <w:szCs w:val="20"/>
        </w:rPr>
        <w:t xml:space="preserve">and </w:t>
      </w:r>
      <w:r w:rsidRPr="002A380A">
        <w:rPr>
          <w:position w:val="-26"/>
          <w:sz w:val="20"/>
          <w:szCs w:val="20"/>
        </w:rPr>
        <w:object w:dxaOrig="3700" w:dyaOrig="639" w14:anchorId="6C51061D">
          <v:shape id="_x0000_i1229" type="#_x0000_t75" style="width:211.8pt;height:36pt" o:ole="">
            <v:imagedata r:id="rId399" o:title=""/>
          </v:shape>
          <o:OLEObject Type="Embed" ProgID="Equation.DSMT4" ShapeID="_x0000_i1229" DrawAspect="Content" ObjectID="_1769433520" r:id="rId400"/>
        </w:object>
      </w:r>
    </w:p>
    <w:p w14:paraId="3E0C5BE5" w14:textId="77777777" w:rsidR="00C85278" w:rsidRPr="002A380A" w:rsidRDefault="00C85278" w:rsidP="00EE7893">
      <w:pPr>
        <w:pStyle w:val="CPEQ"/>
        <w:spacing w:line="240" w:lineRule="auto"/>
        <w:ind w:left="2923"/>
        <w:jc w:val="left"/>
        <w:rPr>
          <w:rFonts w:asciiTheme="minorHAnsi" w:hAnsiTheme="minorHAnsi"/>
          <w:sz w:val="20"/>
        </w:rPr>
      </w:pPr>
      <w:r w:rsidRPr="002A380A">
        <w:rPr>
          <w:rFonts w:asciiTheme="minorHAnsi" w:hAnsiTheme="minorHAnsi"/>
          <w:position w:val="-52"/>
          <w:sz w:val="20"/>
        </w:rPr>
        <w:object w:dxaOrig="3360" w:dyaOrig="859" w14:anchorId="7B6487EF">
          <v:shape id="_x0000_i1230" type="#_x0000_t75" style="width:187.5pt;height:46.9pt" o:ole="">
            <v:imagedata r:id="rId401" o:title=""/>
          </v:shape>
          <o:OLEObject Type="Embed" ProgID="Equation.DSMT4" ShapeID="_x0000_i1230" DrawAspect="Content" ObjectID="_1769433521" r:id="rId402"/>
        </w:object>
      </w:r>
    </w:p>
    <w:p w14:paraId="7B2E31A3" w14:textId="5244D6B4" w:rsidR="00C85278" w:rsidRPr="002A380A" w:rsidRDefault="00C85278" w:rsidP="00EE7893">
      <w:pPr>
        <w:pStyle w:val="SOLNL2P"/>
        <w:spacing w:after="120" w:line="240" w:lineRule="auto"/>
        <w:ind w:left="360" w:firstLine="0"/>
        <w:rPr>
          <w:rFonts w:asciiTheme="minorHAnsi" w:hAnsiTheme="minorHAnsi"/>
          <w:sz w:val="20"/>
        </w:rPr>
      </w:pPr>
      <w:r w:rsidRPr="002A380A">
        <w:rPr>
          <w:rFonts w:asciiTheme="minorHAnsi" w:hAnsiTheme="minorHAnsi"/>
          <w:i/>
          <w:sz w:val="20"/>
        </w:rPr>
        <w:t>p</w:t>
      </w:r>
      <w:r w:rsidRPr="002A380A">
        <w:rPr>
          <w:rFonts w:asciiTheme="minorHAnsi" w:hAnsiTheme="minorHAnsi"/>
          <w:sz w:val="20"/>
        </w:rPr>
        <w:t xml:space="preserve">-value is the upper tail area at </w:t>
      </w:r>
      <w:r w:rsidRPr="002A380A">
        <w:rPr>
          <w:rFonts w:asciiTheme="minorHAnsi" w:hAnsiTheme="minorHAnsi"/>
          <w:i/>
          <w:sz w:val="20"/>
        </w:rPr>
        <w:t>z</w:t>
      </w:r>
      <w:r w:rsidRPr="002A380A">
        <w:rPr>
          <w:rFonts w:asciiTheme="minorHAnsi" w:hAnsiTheme="minorHAnsi"/>
          <w:sz w:val="20"/>
        </w:rPr>
        <w:t xml:space="preserve"> =</w:t>
      </w:r>
      <w:r w:rsidR="00404092" w:rsidRPr="002A380A">
        <w:rPr>
          <w:rFonts w:asciiTheme="minorHAnsi" w:hAnsiTheme="minorHAnsi"/>
          <w:sz w:val="20"/>
        </w:rPr>
        <w:t xml:space="preserve"> –</w:t>
      </w:r>
      <w:r w:rsidRPr="002A380A">
        <w:rPr>
          <w:rFonts w:asciiTheme="minorHAnsi" w:hAnsiTheme="minorHAnsi"/>
          <w:sz w:val="20"/>
        </w:rPr>
        <w:t>9.54.</w:t>
      </w:r>
    </w:p>
    <w:p w14:paraId="36333087" w14:textId="788CD7B6" w:rsidR="00C85278" w:rsidRPr="002A380A" w:rsidRDefault="00C85278" w:rsidP="00EE7893">
      <w:pPr>
        <w:pStyle w:val="SOLNL2P"/>
        <w:spacing w:after="120" w:line="240" w:lineRule="auto"/>
        <w:ind w:left="360" w:firstLine="0"/>
        <w:rPr>
          <w:rFonts w:asciiTheme="minorHAnsi" w:hAnsiTheme="minorHAnsi"/>
          <w:sz w:val="20"/>
        </w:rPr>
      </w:pPr>
      <w:r w:rsidRPr="002A380A">
        <w:rPr>
          <w:rFonts w:asciiTheme="minorHAnsi" w:hAnsiTheme="minorHAnsi"/>
          <w:sz w:val="20"/>
        </w:rPr>
        <w:t xml:space="preserve">Using normal table with </w:t>
      </w:r>
      <w:r w:rsidRPr="002A380A">
        <w:rPr>
          <w:rFonts w:asciiTheme="minorHAnsi" w:hAnsiTheme="minorHAnsi"/>
          <w:i/>
          <w:sz w:val="20"/>
        </w:rPr>
        <w:t>z</w:t>
      </w:r>
      <w:r w:rsidRPr="002A380A">
        <w:rPr>
          <w:rFonts w:asciiTheme="minorHAnsi" w:hAnsiTheme="minorHAnsi"/>
          <w:sz w:val="20"/>
        </w:rPr>
        <w:t xml:space="preserve"> =</w:t>
      </w:r>
      <w:r w:rsidR="00404092" w:rsidRPr="002A380A">
        <w:rPr>
          <w:rFonts w:asciiTheme="minorHAnsi" w:hAnsiTheme="minorHAnsi"/>
          <w:sz w:val="20"/>
        </w:rPr>
        <w:t xml:space="preserve"> –</w:t>
      </w:r>
      <w:r w:rsidRPr="002A380A">
        <w:rPr>
          <w:rFonts w:asciiTheme="minorHAnsi" w:hAnsiTheme="minorHAnsi"/>
          <w:sz w:val="20"/>
        </w:rPr>
        <w:t xml:space="preserve">9.54: </w:t>
      </w:r>
      <w:r w:rsidRPr="002A380A">
        <w:rPr>
          <w:rFonts w:asciiTheme="minorHAnsi" w:hAnsiTheme="minorHAnsi"/>
          <w:i/>
          <w:sz w:val="20"/>
        </w:rPr>
        <w:t>p</w:t>
      </w:r>
      <w:r w:rsidRPr="002A380A">
        <w:rPr>
          <w:rFonts w:asciiTheme="minorHAnsi" w:hAnsiTheme="minorHAnsi"/>
          <w:sz w:val="20"/>
        </w:rPr>
        <w:t>-value = 1 – 0.0000 = 1.0000.</w:t>
      </w:r>
    </w:p>
    <w:p w14:paraId="64D97DB0" w14:textId="637B2858" w:rsidR="00C85278" w:rsidRPr="002A380A" w:rsidRDefault="00C85278" w:rsidP="00EE7893">
      <w:pPr>
        <w:pStyle w:val="SOLNL2P"/>
        <w:spacing w:after="120" w:line="240" w:lineRule="auto"/>
        <w:ind w:left="360" w:firstLine="0"/>
        <w:rPr>
          <w:rFonts w:asciiTheme="minorHAnsi" w:hAnsiTheme="minorHAnsi"/>
          <w:sz w:val="20"/>
        </w:rPr>
      </w:pPr>
      <w:r w:rsidRPr="002A380A">
        <w:rPr>
          <w:rFonts w:asciiTheme="minorHAnsi" w:hAnsiTheme="minorHAnsi"/>
          <w:sz w:val="20"/>
        </w:rPr>
        <w:t xml:space="preserve">Using Excel, the </w:t>
      </w:r>
      <w:r w:rsidRPr="002A380A">
        <w:rPr>
          <w:rFonts w:asciiTheme="minorHAnsi" w:hAnsiTheme="minorHAnsi"/>
          <w:i/>
          <w:sz w:val="20"/>
        </w:rPr>
        <w:t>p</w:t>
      </w:r>
      <w:r w:rsidRPr="002A380A">
        <w:rPr>
          <w:rFonts w:asciiTheme="minorHAnsi" w:hAnsiTheme="minorHAnsi"/>
          <w:sz w:val="20"/>
        </w:rPr>
        <w:t>-value = 1-NORM.S.DIST(–9.54</w:t>
      </w:r>
      <w:r w:rsidR="001D4C27">
        <w:rPr>
          <w:rFonts w:asciiTheme="minorHAnsi" w:hAnsiTheme="minorHAnsi"/>
          <w:sz w:val="20"/>
        </w:rPr>
        <w:t>,TRUE</w:t>
      </w:r>
      <w:r w:rsidRPr="002A380A">
        <w:rPr>
          <w:rFonts w:asciiTheme="minorHAnsi" w:hAnsiTheme="minorHAnsi"/>
          <w:sz w:val="20"/>
        </w:rPr>
        <w:t>) = 1 – 7.14162E-22 ≈ 1.0.</w:t>
      </w:r>
    </w:p>
    <w:p w14:paraId="06B7B031" w14:textId="5B4AC9D3" w:rsidR="00C85278" w:rsidRPr="002A380A" w:rsidRDefault="00C85278" w:rsidP="00EE7893">
      <w:pPr>
        <w:pStyle w:val="SOLNL2P"/>
        <w:spacing w:after="120" w:line="240" w:lineRule="auto"/>
        <w:ind w:left="360" w:firstLine="0"/>
        <w:rPr>
          <w:rFonts w:asciiTheme="minorHAnsi" w:hAnsiTheme="minorHAnsi"/>
          <w:sz w:val="20"/>
        </w:rPr>
      </w:pPr>
      <w:r w:rsidRPr="002A380A">
        <w:rPr>
          <w:rFonts w:asciiTheme="minorHAnsi" w:hAnsiTheme="minorHAnsi"/>
          <w:sz w:val="20"/>
        </w:rPr>
        <w:t xml:space="preserve">Using unrounded proportion and test statistic via Excel with cell referencing, the </w:t>
      </w:r>
      <w:r w:rsidR="00EA5E53" w:rsidRPr="002A380A">
        <w:rPr>
          <w:rFonts w:asciiTheme="minorHAnsi" w:hAnsiTheme="minorHAnsi"/>
          <w:sz w:val="20"/>
        </w:rPr>
        <w:br/>
      </w:r>
      <w:r w:rsidRPr="002A380A">
        <w:rPr>
          <w:rFonts w:asciiTheme="minorHAnsi" w:hAnsiTheme="minorHAnsi"/>
          <w:i/>
          <w:sz w:val="20"/>
        </w:rPr>
        <w:t>p</w:t>
      </w:r>
      <w:r w:rsidRPr="002A380A">
        <w:rPr>
          <w:rFonts w:asciiTheme="minorHAnsi" w:hAnsiTheme="minorHAnsi"/>
          <w:sz w:val="20"/>
        </w:rPr>
        <w:t>-value ≈ 1.0.</w:t>
      </w:r>
    </w:p>
    <w:p w14:paraId="4FEF06D1" w14:textId="77777777" w:rsidR="00C85278" w:rsidRPr="002A380A" w:rsidRDefault="00C85278" w:rsidP="00EE7893">
      <w:pPr>
        <w:pStyle w:val="SOLNL2P"/>
        <w:spacing w:after="120" w:line="240" w:lineRule="auto"/>
        <w:ind w:left="360" w:firstLine="0"/>
        <w:rPr>
          <w:rFonts w:asciiTheme="minorHAnsi" w:hAnsiTheme="minorHAnsi"/>
          <w:sz w:val="20"/>
        </w:rPr>
      </w:pPr>
      <w:r w:rsidRPr="002A380A">
        <w:rPr>
          <w:rFonts w:asciiTheme="minorHAnsi" w:hAnsiTheme="minorHAnsi"/>
          <w:i/>
          <w:sz w:val="20"/>
        </w:rPr>
        <w:t>p</w:t>
      </w:r>
      <w:r w:rsidRPr="002A380A">
        <w:rPr>
          <w:rFonts w:asciiTheme="minorHAnsi" w:hAnsiTheme="minorHAnsi"/>
          <w:sz w:val="20"/>
        </w:rPr>
        <w:t xml:space="preserve">-value ≥ 0.05; do not reject </w:t>
      </w:r>
      <w:r w:rsidRPr="002A380A">
        <w:rPr>
          <w:rFonts w:asciiTheme="minorHAnsi" w:hAnsiTheme="minorHAnsi"/>
          <w:i/>
          <w:sz w:val="20"/>
        </w:rPr>
        <w:t>H</w:t>
      </w:r>
      <w:r w:rsidRPr="002A380A">
        <w:rPr>
          <w:rFonts w:asciiTheme="minorHAnsi" w:hAnsiTheme="minorHAnsi"/>
          <w:sz w:val="20"/>
          <w:vertAlign w:val="subscript"/>
        </w:rPr>
        <w:t>0</w:t>
      </w:r>
      <w:r w:rsidRPr="002A380A">
        <w:rPr>
          <w:rFonts w:asciiTheme="minorHAnsi" w:hAnsiTheme="minorHAnsi"/>
          <w:sz w:val="20"/>
        </w:rPr>
        <w:t>.</w:t>
      </w:r>
    </w:p>
    <w:p w14:paraId="1FE5508D" w14:textId="77777777" w:rsidR="00C85278" w:rsidRPr="002A380A" w:rsidRDefault="00C85278" w:rsidP="00EA5E53">
      <w:pPr>
        <w:pStyle w:val="SOLNL2P"/>
        <w:spacing w:after="120" w:line="240" w:lineRule="auto"/>
        <w:ind w:left="360" w:firstLine="360"/>
        <w:rPr>
          <w:rFonts w:asciiTheme="minorHAnsi" w:hAnsiTheme="minorHAnsi"/>
          <w:sz w:val="20"/>
        </w:rPr>
      </w:pPr>
      <w:r w:rsidRPr="002A380A">
        <w:rPr>
          <w:rFonts w:asciiTheme="minorHAnsi" w:hAnsiTheme="minorHAnsi"/>
          <w:sz w:val="20"/>
        </w:rPr>
        <w:t>Conclude that the proportion of consumers of premium ice cream who would consider purchasing the new jalapeno lime flavor of gelato does not exceed BBG’s standard for a successful flavor (0.75).</w:t>
      </w:r>
    </w:p>
    <w:p w14:paraId="3B4FF5C8" w14:textId="1D9F65FB" w:rsidR="00C85278" w:rsidRPr="002A380A" w:rsidRDefault="00C85278" w:rsidP="00EA5E53">
      <w:pPr>
        <w:pStyle w:val="ListParagraph"/>
        <w:numPr>
          <w:ilvl w:val="0"/>
          <w:numId w:val="6"/>
        </w:numPr>
        <w:spacing w:after="120" w:line="240" w:lineRule="auto"/>
        <w:ind w:left="360"/>
        <w:rPr>
          <w:sz w:val="20"/>
          <w:szCs w:val="20"/>
        </w:rPr>
      </w:pPr>
      <w:r w:rsidRPr="002A380A">
        <w:rPr>
          <w:sz w:val="20"/>
          <w:szCs w:val="20"/>
        </w:rPr>
        <w:t>The results of the hypothesis tests for the new Champaign grape and jalapeno lime flavors of gelato le</w:t>
      </w:r>
      <w:r w:rsidR="004B7D24">
        <w:rPr>
          <w:sz w:val="20"/>
          <w:szCs w:val="20"/>
        </w:rPr>
        <w:t>a</w:t>
      </w:r>
      <w:r w:rsidRPr="002A380A">
        <w:rPr>
          <w:sz w:val="20"/>
          <w:szCs w:val="20"/>
        </w:rPr>
        <w:t>d us to conclude that the proportion of consumers of premium ice cream who would consider purchasing each of these new flavors of gelato does not exceed BBG’s standard for a successful flavor (0.75). However, the results of the hypothesis tests for the new basil cantaloupe flavor of gelato le</w:t>
      </w:r>
      <w:r w:rsidR="004B7D24">
        <w:rPr>
          <w:sz w:val="20"/>
          <w:szCs w:val="20"/>
        </w:rPr>
        <w:t>a</w:t>
      </w:r>
      <w:r w:rsidRPr="002A380A">
        <w:rPr>
          <w:sz w:val="20"/>
          <w:szCs w:val="20"/>
        </w:rPr>
        <w:t>d us to conclude that the proportion of consumers of premium ice cream who would consider purchasing this new flavor of gelato exceeds BBG’s standard for a successful flavor (0.75).</w:t>
      </w:r>
    </w:p>
    <w:p w14:paraId="0594DB37" w14:textId="00D9BF8D" w:rsidR="00C85278" w:rsidRPr="000D6179" w:rsidRDefault="00C85278" w:rsidP="00EA5E53">
      <w:pPr>
        <w:spacing w:after="120"/>
        <w:ind w:left="360"/>
        <w:rPr>
          <w:spacing w:val="-3"/>
          <w:sz w:val="20"/>
          <w:szCs w:val="20"/>
        </w:rPr>
      </w:pPr>
      <w:r w:rsidRPr="000D6179">
        <w:rPr>
          <w:spacing w:val="-3"/>
          <w:sz w:val="20"/>
          <w:szCs w:val="20"/>
        </w:rPr>
        <w:t>These results suggest that BBG should introduce the new basil cantaloupe flavor this year. However, the point estimate of the proportion of consumers of premium ice cream who would consider purchasing the new basil cantaloupe flavor of gelato exceeds BBG’s standard for a successful new flavor (0.75) by only 0.0061 (less than 1%). This also suggests that BBG management should carefully consider whether the practical significance of these results warrants introduction of the new basil cantaloupe flavor of gelato this year.</w:t>
      </w:r>
    </w:p>
    <w:sectPr w:rsidR="00C85278" w:rsidRPr="000D6179" w:rsidSect="00822DBC">
      <w:headerReference w:type="default" r:id="rId403"/>
      <w:footerReference w:type="default" r:id="rId404"/>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329388" w14:textId="77777777" w:rsidR="00515797" w:rsidRDefault="00515797" w:rsidP="00F45FCA">
      <w:r>
        <w:separator/>
      </w:r>
    </w:p>
  </w:endnote>
  <w:endnote w:type="continuationSeparator" w:id="0">
    <w:p w14:paraId="3B2337A1" w14:textId="77777777" w:rsidR="00515797" w:rsidRDefault="00515797" w:rsidP="00F45FCA">
      <w:r>
        <w:continuationSeparator/>
      </w:r>
    </w:p>
  </w:endnote>
  <w:endnote w:type="continuationNotice" w:id="1">
    <w:p w14:paraId="6A5B9AE7" w14:textId="77777777" w:rsidR="00515797" w:rsidRDefault="00515797" w:rsidP="00F45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ork Sans">
    <w:panose1 w:val="00000000000000000000"/>
    <w:charset w:val="00"/>
    <w:family w:val="auto"/>
    <w:pitch w:val="variable"/>
    <w:sig w:usb0="A00000FF" w:usb1="5000E07B" w:usb2="00000000" w:usb3="00000000" w:csb0="0000019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 Sans">
    <w:altName w:val="Open Sans"/>
    <w:charset w:val="00"/>
    <w:family w:val="swiss"/>
    <w:pitch w:val="variable"/>
    <w:sig w:usb0="E00002EF" w:usb1="4000205B" w:usb2="00000028" w:usb3="00000000" w:csb0="0000019F" w:csb1="00000000"/>
  </w:font>
  <w:font w:name="TimesLTStd-Roman">
    <w:altName w:val="Times New Roman"/>
    <w:panose1 w:val="00000000000000000000"/>
    <w:charset w:val="00"/>
    <w:family w:val="roman"/>
    <w:notTrueType/>
    <w:pitch w:val="default"/>
    <w:sig w:usb0="00000003" w:usb1="00000000" w:usb2="00000000" w:usb3="00000000" w:csb0="00000001" w:csb1="00000000"/>
  </w:font>
  <w:font w:name="TimesLTStd-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thematicalPi-One">
    <w:panose1 w:val="00000000000000000000"/>
    <w:charset w:val="00"/>
    <w:family w:val="modern"/>
    <w:notTrueType/>
    <w:pitch w:val="variable"/>
    <w:sig w:usb0="00000003" w:usb1="00000000" w:usb2="00000000" w:usb3="00000000" w:csb0="00000001" w:csb1="00000000"/>
  </w:font>
  <w:font w:name="Mathematical Pi LT Std 5">
    <w:panose1 w:val="00000000000000000000"/>
    <w:charset w:val="00"/>
    <w:family w:val="modern"/>
    <w:notTrueType/>
    <w:pitch w:val="variable"/>
    <w:sig w:usb0="00000003" w:usb1="00000040" w:usb2="00000000" w:usb3="00000000" w:csb0="00000001" w:csb1="00000000"/>
  </w:font>
  <w:font w:name="TimesLTStd-Italic">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Work Sans (Body)">
    <w:altName w:val="Times New Roman"/>
    <w:panose1 w:val="00000000000000000000"/>
    <w:charset w:val="00"/>
    <w:family w:val="roman"/>
    <w:notTrueType/>
    <w:pitch w:val="default"/>
  </w:font>
  <w:font w:name="MathematicalPi-One-Italic">
    <w:panose1 w:val="00000000000000000000"/>
    <w:charset w:val="00"/>
    <w:family w:val="roman"/>
    <w:notTrueType/>
    <w:pitch w:val="default"/>
    <w:sig w:usb0="00000003" w:usb1="00000000" w:usb2="00000000" w:usb3="00000000" w:csb0="00000001" w:csb1="00000000"/>
  </w:font>
  <w:font w:name="MathematicalPiLTStd-1">
    <w:panose1 w:val="00000000000000000000"/>
    <w:charset w:val="00"/>
    <w:family w:val="roman"/>
    <w:notTrueType/>
    <w:pitch w:val="default"/>
    <w:sig w:usb0="00000003" w:usb1="00000000" w:usb2="00000000" w:usb3="00000000" w:csb0="00000001" w:csb1="00000000"/>
  </w:font>
  <w:font w:name="AvenirLTStd-Black">
    <w:panose1 w:val="00000000000000000000"/>
    <w:charset w:val="00"/>
    <w:family w:val="swiss"/>
    <w:notTrueType/>
    <w:pitch w:val="default"/>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Mathematical Pi LT Std Regular">
    <w:panose1 w:val="00000000000000000000"/>
    <w:charset w:val="00"/>
    <w:family w:val="modern"/>
    <w:notTrueType/>
    <w:pitch w:val="variable"/>
    <w:sig w:usb0="800000CB" w:usb1="120160EC"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318EE" w14:textId="3912D374" w:rsidR="00ED78A9" w:rsidRPr="00932C78" w:rsidRDefault="00ED78A9" w:rsidP="00DB0E4B">
    <w:pPr>
      <w:pStyle w:val="Footer"/>
      <w:jc w:val="right"/>
      <w:rPr>
        <w:b/>
        <w:bCs/>
        <w:color w:val="FFFFFF" w:themeColor="background1"/>
      </w:rPr>
    </w:pPr>
    <w:r w:rsidRPr="003A01EC">
      <w:rPr>
        <w:rFonts w:ascii="Calibri" w:hAnsi="Calibri"/>
        <w:b/>
        <w:bCs/>
        <w:noProof/>
        <w:color w:val="FFFFFF" w:themeColor="background1"/>
      </w:rPr>
      <w:drawing>
        <wp:anchor distT="0" distB="0" distL="114300" distR="114300" simplePos="0" relativeHeight="251659264" behindDoc="1" locked="0" layoutInCell="1" allowOverlap="1" wp14:anchorId="3C301AF5" wp14:editId="1C870132">
          <wp:simplePos x="0" y="0"/>
          <wp:positionH relativeFrom="page">
            <wp:posOffset>0</wp:posOffset>
          </wp:positionH>
          <wp:positionV relativeFrom="paragraph">
            <wp:posOffset>-113665</wp:posOffset>
          </wp:positionV>
          <wp:extent cx="7790180" cy="771525"/>
          <wp:effectExtent l="0" t="0" r="1270" b="9525"/>
          <wp:wrapThrough wrapText="bothSides">
            <wp:wrapPolygon edited="0">
              <wp:start x="0" y="0"/>
              <wp:lineTo x="0" y="21333"/>
              <wp:lineTo x="21551" y="21333"/>
              <wp:lineTo x="21551" y="0"/>
              <wp:lineTo x="0" y="0"/>
            </wp:wrapPolygon>
          </wp:wrapThrough>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90180" cy="7715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0245ACFD" wp14:editId="460A26DF">
              <wp:simplePos x="0" y="0"/>
              <wp:positionH relativeFrom="margin">
                <wp:align>left</wp:align>
              </wp:positionH>
              <wp:positionV relativeFrom="paragraph">
                <wp:posOffset>-33319</wp:posOffset>
              </wp:positionV>
              <wp:extent cx="5324475" cy="1828800"/>
              <wp:effectExtent l="0" t="0" r="0" b="0"/>
              <wp:wrapSquare wrapText="bothSides"/>
              <wp:docPr id="7" name="Text Box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351C025A" w14:textId="77777777" w:rsidR="00ED78A9" w:rsidRPr="00822DBC" w:rsidRDefault="00ED78A9" w:rsidP="00DB0E4B">
                          <w:pPr>
                            <w:rPr>
                              <w:rFonts w:ascii="Calibri" w:hAnsi="Calibri"/>
                              <w:b/>
                              <w:bCs/>
                              <w:color w:val="FFFFFF" w:themeColor="background1"/>
                              <w:sz w:val="16"/>
                              <w:szCs w:val="16"/>
                            </w:rPr>
                          </w:pPr>
                          <w:r w:rsidRPr="00822DBC">
                            <w:rPr>
                              <w:rFonts w:ascii="Calibri" w:hAnsi="Calibri"/>
                              <w:b/>
                              <w:bCs/>
                              <w:color w:val="FFFFFF" w:themeColor="background1"/>
                              <w:sz w:val="16"/>
                              <w:szCs w:val="16"/>
                            </w:rPr>
                            <w:t>© 20</w:t>
                          </w:r>
                          <w:r>
                            <w:rPr>
                              <w:rFonts w:ascii="Calibri" w:hAnsi="Calibri"/>
                              <w:b/>
                              <w:bCs/>
                              <w:color w:val="FFFFFF" w:themeColor="background1"/>
                              <w:sz w:val="16"/>
                              <w:szCs w:val="16"/>
                            </w:rPr>
                            <w:t xml:space="preserve">25 </w:t>
                          </w:r>
                          <w:r w:rsidRPr="00822DBC">
                            <w:rPr>
                              <w:rFonts w:ascii="Calibri" w:hAnsi="Calibri"/>
                              <w:b/>
                              <w:bCs/>
                              <w:color w:val="FFFFFF" w:themeColor="background1"/>
                              <w:sz w:val="16"/>
                              <w:szCs w:val="16"/>
                            </w:rPr>
                            <w:t>Cengage</w:t>
                          </w:r>
                          <w:r>
                            <w:rPr>
                              <w:rFonts w:ascii="Calibri" w:hAnsi="Calibri"/>
                              <w:b/>
                              <w:bCs/>
                              <w:color w:val="FFFFFF" w:themeColor="background1"/>
                              <w:sz w:val="16"/>
                              <w:szCs w:val="16"/>
                            </w:rPr>
                            <w:t xml:space="preserve"> Learning, Inc</w:t>
                          </w:r>
                          <w:r w:rsidRPr="00822DBC">
                            <w:rPr>
                              <w:rFonts w:ascii="Calibri" w:hAnsi="Calibri"/>
                              <w:b/>
                              <w:bCs/>
                              <w:color w:val="FFFFFF" w:themeColor="background1"/>
                              <w:sz w:val="16"/>
                              <w:szCs w:val="16"/>
                            </w:rPr>
                            <w:t>. All Rights Reserved. May not be scanned, copied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245ACFD" id="_x0000_t202" coordsize="21600,21600" o:spt="202" path="m,l,21600r21600,l21600,xe">
              <v:stroke joinstyle="miter"/>
              <v:path gradientshapeok="t" o:connecttype="rect"/>
            </v:shapetype>
            <v:shape id="Text Box 7" o:spid="_x0000_s1026" type="#_x0000_t202" alt="&quot;&quot;" style="position:absolute;left:0;text-align:left;margin-left:0;margin-top:-2.6pt;width:419.25pt;height:2in;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351C025A" w14:textId="77777777" w:rsidR="00ED78A9" w:rsidRPr="00822DBC" w:rsidRDefault="00ED78A9" w:rsidP="00DB0E4B">
                    <w:pPr>
                      <w:rPr>
                        <w:rFonts w:ascii="Calibri" w:hAnsi="Calibri"/>
                        <w:b/>
                        <w:bCs/>
                        <w:color w:val="FFFFFF" w:themeColor="background1"/>
                        <w:sz w:val="16"/>
                        <w:szCs w:val="16"/>
                      </w:rPr>
                    </w:pPr>
                    <w:r w:rsidRPr="00822DBC">
                      <w:rPr>
                        <w:rFonts w:ascii="Calibri" w:hAnsi="Calibri"/>
                        <w:b/>
                        <w:bCs/>
                        <w:color w:val="FFFFFF" w:themeColor="background1"/>
                        <w:sz w:val="16"/>
                        <w:szCs w:val="16"/>
                      </w:rPr>
                      <w:t>© 20</w:t>
                    </w:r>
                    <w:r>
                      <w:rPr>
                        <w:rFonts w:ascii="Calibri" w:hAnsi="Calibri"/>
                        <w:b/>
                        <w:bCs/>
                        <w:color w:val="FFFFFF" w:themeColor="background1"/>
                        <w:sz w:val="16"/>
                        <w:szCs w:val="16"/>
                      </w:rPr>
                      <w:t xml:space="preserve">25 </w:t>
                    </w:r>
                    <w:r w:rsidRPr="00822DBC">
                      <w:rPr>
                        <w:rFonts w:ascii="Calibri" w:hAnsi="Calibri"/>
                        <w:b/>
                        <w:bCs/>
                        <w:color w:val="FFFFFF" w:themeColor="background1"/>
                        <w:sz w:val="16"/>
                        <w:szCs w:val="16"/>
                      </w:rPr>
                      <w:t>Cengage</w:t>
                    </w:r>
                    <w:r>
                      <w:rPr>
                        <w:rFonts w:ascii="Calibri" w:hAnsi="Calibri"/>
                        <w:b/>
                        <w:bCs/>
                        <w:color w:val="FFFFFF" w:themeColor="background1"/>
                        <w:sz w:val="16"/>
                        <w:szCs w:val="16"/>
                      </w:rPr>
                      <w:t xml:space="preserve"> Learning, Inc</w:t>
                    </w:r>
                    <w:r w:rsidRPr="00822DBC">
                      <w:rPr>
                        <w:rFonts w:ascii="Calibri" w:hAnsi="Calibri"/>
                        <w:b/>
                        <w:bCs/>
                        <w:color w:val="FFFFFF" w:themeColor="background1"/>
                        <w:sz w:val="16"/>
                        <w:szCs w:val="16"/>
                      </w:rPr>
                      <w:t>. All Rights Reserved. May not be scanned, copied or duplicated, or posted to a publicly accessible website, in whole or in part. </w:t>
                    </w:r>
                  </w:p>
                </w:txbxContent>
              </v:textbox>
              <w10:wrap type="square" anchorx="margin"/>
            </v:shape>
          </w:pict>
        </mc:Fallback>
      </mc:AlternateContent>
    </w:r>
    <w:sdt>
      <w:sdtPr>
        <w:id w:val="-720908374"/>
        <w:docPartObj>
          <w:docPartGallery w:val="Page Numbers (Bottom of Page)"/>
          <w:docPartUnique/>
        </w:docPartObj>
      </w:sdtPr>
      <w:sdtEndPr>
        <w:rPr>
          <w:b/>
          <w:bCs/>
          <w:noProof/>
          <w:color w:val="FFFFFF" w:themeColor="background1"/>
          <w:sz w:val="24"/>
          <w:szCs w:val="24"/>
          <w:shd w:val="clear" w:color="auto" w:fill="292F7C" w:themeFill="text1"/>
        </w:rPr>
      </w:sdtEndPr>
      <w:sdtContent>
        <w:r w:rsidRPr="007A5EDD">
          <w:rPr>
            <w:b/>
            <w:bCs/>
            <w:color w:val="FFFFFF" w:themeColor="background1"/>
            <w:sz w:val="24"/>
            <w:szCs w:val="24"/>
          </w:rPr>
          <w:fldChar w:fldCharType="begin"/>
        </w:r>
        <w:r w:rsidRPr="007A5EDD">
          <w:rPr>
            <w:b/>
            <w:bCs/>
            <w:color w:val="FFFFFF" w:themeColor="background1"/>
            <w:sz w:val="24"/>
            <w:szCs w:val="24"/>
          </w:rPr>
          <w:instrText xml:space="preserve"> PAGE   \* MERGEFORMAT </w:instrText>
        </w:r>
        <w:r w:rsidRPr="007A5EDD">
          <w:rPr>
            <w:b/>
            <w:bCs/>
            <w:color w:val="FFFFFF" w:themeColor="background1"/>
            <w:sz w:val="24"/>
            <w:szCs w:val="24"/>
          </w:rPr>
          <w:fldChar w:fldCharType="separate"/>
        </w:r>
        <w:r w:rsidR="0070741E">
          <w:rPr>
            <w:b/>
            <w:bCs/>
            <w:noProof/>
            <w:color w:val="FFFFFF" w:themeColor="background1"/>
            <w:sz w:val="24"/>
            <w:szCs w:val="24"/>
          </w:rPr>
          <w:t>1</w:t>
        </w:r>
        <w:r w:rsidRPr="007A5EDD">
          <w:rPr>
            <w:b/>
            <w:bCs/>
            <w:noProof/>
            <w:color w:val="FFFFFF" w:themeColor="background1"/>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5BE719" w14:textId="77777777" w:rsidR="00515797" w:rsidRDefault="00515797" w:rsidP="00F45FCA">
      <w:r>
        <w:separator/>
      </w:r>
    </w:p>
  </w:footnote>
  <w:footnote w:type="continuationSeparator" w:id="0">
    <w:p w14:paraId="0E3D38A1" w14:textId="77777777" w:rsidR="00515797" w:rsidRDefault="00515797" w:rsidP="00F45FCA">
      <w:r>
        <w:continuationSeparator/>
      </w:r>
    </w:p>
  </w:footnote>
  <w:footnote w:type="continuationNotice" w:id="1">
    <w:p w14:paraId="1A30332B" w14:textId="77777777" w:rsidR="00515797" w:rsidRDefault="00515797" w:rsidP="00F45F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D7B5F" w14:textId="77777777" w:rsidR="00ED78A9" w:rsidRDefault="00ED78A9" w:rsidP="009C0401">
    <w:pPr>
      <w:pStyle w:val="Page-header-with-book-title"/>
      <w:spacing w:after="120"/>
      <w:ind w:left="-1440"/>
    </w:pPr>
    <w:r>
      <w:drawing>
        <wp:inline distT="0" distB="0" distL="0" distR="0" wp14:anchorId="14EE8F78" wp14:editId="4F43D0C0">
          <wp:extent cx="7790688" cy="764572"/>
          <wp:effectExtent l="0" t="0" r="1270" b="0"/>
          <wp:docPr id="36" name="Pictur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90688" cy="764572"/>
                  </a:xfrm>
                  <a:prstGeom prst="rect">
                    <a:avLst/>
                  </a:prstGeom>
                </pic:spPr>
              </pic:pic>
            </a:graphicData>
          </a:graphic>
        </wp:inline>
      </w:drawing>
    </w:r>
  </w:p>
  <w:p w14:paraId="4982244C" w14:textId="77269DAE" w:rsidR="00ED78A9" w:rsidRPr="00865264" w:rsidRDefault="00AA0608" w:rsidP="00DB0E4B">
    <w:pPr>
      <w:pStyle w:val="Page-header-with-book-title"/>
      <w:ind w:left="2520" w:hanging="2520"/>
    </w:pPr>
    <w:fldSimple w:instr=" STYLEREF  Title  \* MERGEFORMAT ">
      <w:r w:rsidR="001E66CD">
        <w:t>Solution and Answer Guide</w:t>
      </w:r>
    </w:fldSimple>
    <w:r w:rsidR="00ED78A9" w:rsidRPr="00865264">
      <w:t xml:space="preserve">: </w:t>
    </w:r>
    <w:fldSimple w:instr=" STYLEREF  &quot;Book Title&quot;  \* MERGEFORMAT ">
      <w:r w:rsidR="001E66CD">
        <w:t>Camm/Cochran/Fry/Ohlmann/Anderson/Sweeney/Williams, Essentials of Modern Business Statistics w/MS Excel 9th Edition, 9780357984505; Chapter 9: Hypothesis Tests</w:t>
      </w:r>
      <w:r w:rsidR="001E66CD">
        <w:cr/>
      </w:r>
    </w:fldSimple>
  </w:p>
</w:hdr>
</file>

<file path=word/intelligence.xml><?xml version="1.0" encoding="utf-8"?>
<int:Intelligence xmlns:int="http://schemas.microsoft.com/office/intelligence/2019/intelligence">
  <int:IntelligenceSettings/>
  <int:Manifest>
    <int:WordHash hashCode="aYLl5PrbxXtyco" id="c1b05af2-5095-5ccd-933d-6cb1f761e933"/>
    <int:WordHash hashCode="3XG1uxnYVAvBpH" id="5a535237-ed27-5572-8dbf-bd64caa64708"/>
    <int:WordHash hashCode="/RNBTZ/ZCz3gaE" id="7d0d81fd-97f2-5542-abe5-c6f6f4cd1f45"/>
    <int:WordHash hashCode="v8uILlqSacbTmI" id="83a4e6cb-3274-5c73-b339-74cf632aeb8d"/>
  </int:Manifest>
  <int:Observations>
    <int:Content id="c1b05af2-5095-5ccd-933d-6cb1f761e933">
      <int:Rejection type="AugLoop_Intent_Intent"/>
    </int:Content>
    <int:Content id="5a535237-ed27-5572-8dbf-bd64caa64708">
      <int:Rejection type="AugLoop_Intent_Intent"/>
    </int:Content>
    <int:Content id="7d0d81fd-97f2-5542-abe5-c6f6f4cd1f45">
      <int:Rejection type="AugLoop_Intent_Intent"/>
    </int:Content>
    <int:Content id="83a4e6cb-3274-5c73-b339-74cf632aeb8d">
      <int:Rejection type="AugLoop_Intent_Inten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676FF"/>
    <w:multiLevelType w:val="hybridMultilevel"/>
    <w:tmpl w:val="2FF41D86"/>
    <w:lvl w:ilvl="0" w:tplc="CF7A17CC">
      <w:numFmt w:val="bullet"/>
      <w:lvlText w:val="•"/>
      <w:lvlJc w:val="left"/>
      <w:pPr>
        <w:ind w:left="1080" w:hanging="360"/>
      </w:pPr>
      <w:rPr>
        <w:rFonts w:ascii="Work Sans" w:eastAsia="Times New Roman" w:hAnsi="Work San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D16D01"/>
    <w:multiLevelType w:val="hybridMultilevel"/>
    <w:tmpl w:val="9E1E89AE"/>
    <w:lvl w:ilvl="0" w:tplc="D4CE861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C340D9"/>
    <w:multiLevelType w:val="hybridMultilevel"/>
    <w:tmpl w:val="EC065138"/>
    <w:lvl w:ilvl="0" w:tplc="47BEC314">
      <w:numFmt w:val="bullet"/>
      <w:lvlText w:val="•"/>
      <w:lvlJc w:val="left"/>
      <w:pPr>
        <w:ind w:left="1440" w:hanging="360"/>
      </w:pPr>
      <w:rPr>
        <w:rFonts w:ascii="Work Sans" w:eastAsia="Times New Roman" w:hAnsi="Work Sans" w:cstheme="minorHAns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0D13682"/>
    <w:multiLevelType w:val="hybridMultilevel"/>
    <w:tmpl w:val="94BC8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DE6098B"/>
    <w:multiLevelType w:val="hybridMultilevel"/>
    <w:tmpl w:val="8662E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0C94756"/>
    <w:multiLevelType w:val="hybridMultilevel"/>
    <w:tmpl w:val="8410F52C"/>
    <w:lvl w:ilvl="0" w:tplc="2B805C7C">
      <w:start w:val="1"/>
      <w:numFmt w:val="decimal"/>
      <w:pStyle w:val="Questio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467D85"/>
    <w:multiLevelType w:val="hybridMultilevel"/>
    <w:tmpl w:val="420063A6"/>
    <w:lvl w:ilvl="0" w:tplc="2ECCCF24">
      <w:start w:val="3"/>
      <w:numFmt w:val="lowerLetter"/>
      <w:lvlText w:val="%1."/>
      <w:lvlJc w:val="left"/>
      <w:pPr>
        <w:tabs>
          <w:tab w:val="num" w:pos="1254"/>
        </w:tabs>
        <w:ind w:left="1254" w:hanging="360"/>
      </w:pPr>
      <w:rPr>
        <w:rFonts w:hint="default"/>
      </w:rPr>
    </w:lvl>
    <w:lvl w:ilvl="1" w:tplc="04090019" w:tentative="1">
      <w:start w:val="1"/>
      <w:numFmt w:val="lowerLetter"/>
      <w:lvlText w:val="%2."/>
      <w:lvlJc w:val="left"/>
      <w:pPr>
        <w:tabs>
          <w:tab w:val="num" w:pos="1974"/>
        </w:tabs>
        <w:ind w:left="1974" w:hanging="360"/>
      </w:pPr>
    </w:lvl>
    <w:lvl w:ilvl="2" w:tplc="0409001B" w:tentative="1">
      <w:start w:val="1"/>
      <w:numFmt w:val="lowerRoman"/>
      <w:lvlText w:val="%3."/>
      <w:lvlJc w:val="right"/>
      <w:pPr>
        <w:tabs>
          <w:tab w:val="num" w:pos="2694"/>
        </w:tabs>
        <w:ind w:left="2694" w:hanging="180"/>
      </w:pPr>
    </w:lvl>
    <w:lvl w:ilvl="3" w:tplc="0409000F" w:tentative="1">
      <w:start w:val="1"/>
      <w:numFmt w:val="decimal"/>
      <w:lvlText w:val="%4."/>
      <w:lvlJc w:val="left"/>
      <w:pPr>
        <w:tabs>
          <w:tab w:val="num" w:pos="3414"/>
        </w:tabs>
        <w:ind w:left="3414" w:hanging="360"/>
      </w:pPr>
    </w:lvl>
    <w:lvl w:ilvl="4" w:tplc="04090019" w:tentative="1">
      <w:start w:val="1"/>
      <w:numFmt w:val="lowerLetter"/>
      <w:lvlText w:val="%5."/>
      <w:lvlJc w:val="left"/>
      <w:pPr>
        <w:tabs>
          <w:tab w:val="num" w:pos="4134"/>
        </w:tabs>
        <w:ind w:left="4134" w:hanging="360"/>
      </w:pPr>
    </w:lvl>
    <w:lvl w:ilvl="5" w:tplc="0409001B" w:tentative="1">
      <w:start w:val="1"/>
      <w:numFmt w:val="lowerRoman"/>
      <w:lvlText w:val="%6."/>
      <w:lvlJc w:val="right"/>
      <w:pPr>
        <w:tabs>
          <w:tab w:val="num" w:pos="4854"/>
        </w:tabs>
        <w:ind w:left="4854" w:hanging="180"/>
      </w:pPr>
    </w:lvl>
    <w:lvl w:ilvl="6" w:tplc="0409000F" w:tentative="1">
      <w:start w:val="1"/>
      <w:numFmt w:val="decimal"/>
      <w:lvlText w:val="%7."/>
      <w:lvlJc w:val="left"/>
      <w:pPr>
        <w:tabs>
          <w:tab w:val="num" w:pos="5574"/>
        </w:tabs>
        <w:ind w:left="5574" w:hanging="360"/>
      </w:pPr>
    </w:lvl>
    <w:lvl w:ilvl="7" w:tplc="04090019" w:tentative="1">
      <w:start w:val="1"/>
      <w:numFmt w:val="lowerLetter"/>
      <w:lvlText w:val="%8."/>
      <w:lvlJc w:val="left"/>
      <w:pPr>
        <w:tabs>
          <w:tab w:val="num" w:pos="6294"/>
        </w:tabs>
        <w:ind w:left="6294" w:hanging="360"/>
      </w:pPr>
    </w:lvl>
    <w:lvl w:ilvl="8" w:tplc="0409001B" w:tentative="1">
      <w:start w:val="1"/>
      <w:numFmt w:val="lowerRoman"/>
      <w:lvlText w:val="%9."/>
      <w:lvlJc w:val="right"/>
      <w:pPr>
        <w:tabs>
          <w:tab w:val="num" w:pos="7014"/>
        </w:tabs>
        <w:ind w:left="7014" w:hanging="180"/>
      </w:pPr>
    </w:lvl>
  </w:abstractNum>
  <w:abstractNum w:abstractNumId="7" w15:restartNumberingAfterBreak="0">
    <w:nsid w:val="41B800AF"/>
    <w:multiLevelType w:val="hybridMultilevel"/>
    <w:tmpl w:val="B25E5710"/>
    <w:lvl w:ilvl="0" w:tplc="92C04662">
      <w:start w:val="1"/>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125833"/>
    <w:multiLevelType w:val="hybridMultilevel"/>
    <w:tmpl w:val="C3B20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BA4DFD"/>
    <w:multiLevelType w:val="hybridMultilevel"/>
    <w:tmpl w:val="4C4438FA"/>
    <w:lvl w:ilvl="0" w:tplc="47BEC314">
      <w:numFmt w:val="bullet"/>
      <w:lvlText w:val="•"/>
      <w:lvlJc w:val="left"/>
      <w:pPr>
        <w:ind w:left="720" w:hanging="360"/>
      </w:pPr>
      <w:rPr>
        <w:rFonts w:ascii="Work Sans" w:eastAsia="Times New Roman" w:hAnsi="Work San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6B2FA8"/>
    <w:multiLevelType w:val="hybridMultilevel"/>
    <w:tmpl w:val="DE9CA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B835E0"/>
    <w:multiLevelType w:val="hybridMultilevel"/>
    <w:tmpl w:val="0226EA2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16cid:durableId="81142398">
    <w:abstractNumId w:val="5"/>
  </w:num>
  <w:num w:numId="2" w16cid:durableId="1942563655">
    <w:abstractNumId w:val="11"/>
  </w:num>
  <w:num w:numId="3" w16cid:durableId="843203720">
    <w:abstractNumId w:val="3"/>
  </w:num>
  <w:num w:numId="4" w16cid:durableId="1654794697">
    <w:abstractNumId w:val="4"/>
  </w:num>
  <w:num w:numId="5" w16cid:durableId="1658344838">
    <w:abstractNumId w:val="6"/>
  </w:num>
  <w:num w:numId="6" w16cid:durableId="607394065">
    <w:abstractNumId w:val="1"/>
  </w:num>
  <w:num w:numId="7" w16cid:durableId="2108646983">
    <w:abstractNumId w:val="7"/>
  </w:num>
  <w:num w:numId="8" w16cid:durableId="812672326">
    <w:abstractNumId w:val="10"/>
  </w:num>
  <w:num w:numId="9" w16cid:durableId="821654076">
    <w:abstractNumId w:val="9"/>
  </w:num>
  <w:num w:numId="10" w16cid:durableId="865172532">
    <w:abstractNumId w:val="2"/>
  </w:num>
  <w:num w:numId="11" w16cid:durableId="502933276">
    <w:abstractNumId w:val="0"/>
  </w:num>
  <w:num w:numId="12" w16cid:durableId="1944150723">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8193"/>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CCE0ABF"/>
    <w:rsid w:val="000015CC"/>
    <w:rsid w:val="00001856"/>
    <w:rsid w:val="00002B45"/>
    <w:rsid w:val="000034A9"/>
    <w:rsid w:val="00004CFC"/>
    <w:rsid w:val="000063C0"/>
    <w:rsid w:val="00006AA9"/>
    <w:rsid w:val="00007006"/>
    <w:rsid w:val="0000744D"/>
    <w:rsid w:val="00007FA6"/>
    <w:rsid w:val="0001182D"/>
    <w:rsid w:val="00011B3E"/>
    <w:rsid w:val="00013862"/>
    <w:rsid w:val="000138A1"/>
    <w:rsid w:val="00015502"/>
    <w:rsid w:val="00015660"/>
    <w:rsid w:val="000158D2"/>
    <w:rsid w:val="00016535"/>
    <w:rsid w:val="000178FA"/>
    <w:rsid w:val="000205BB"/>
    <w:rsid w:val="0002186E"/>
    <w:rsid w:val="000219A9"/>
    <w:rsid w:val="00023E77"/>
    <w:rsid w:val="00027D9D"/>
    <w:rsid w:val="0002818E"/>
    <w:rsid w:val="00030F51"/>
    <w:rsid w:val="00031312"/>
    <w:rsid w:val="00032794"/>
    <w:rsid w:val="000327E8"/>
    <w:rsid w:val="00033A65"/>
    <w:rsid w:val="00034757"/>
    <w:rsid w:val="00034C52"/>
    <w:rsid w:val="00040C83"/>
    <w:rsid w:val="00041467"/>
    <w:rsid w:val="00041766"/>
    <w:rsid w:val="00041DAB"/>
    <w:rsid w:val="00042995"/>
    <w:rsid w:val="00042FFF"/>
    <w:rsid w:val="000438FC"/>
    <w:rsid w:val="000459DC"/>
    <w:rsid w:val="00046149"/>
    <w:rsid w:val="00047DAD"/>
    <w:rsid w:val="00050F62"/>
    <w:rsid w:val="00054130"/>
    <w:rsid w:val="0005523E"/>
    <w:rsid w:val="00055964"/>
    <w:rsid w:val="00055BF8"/>
    <w:rsid w:val="000612BB"/>
    <w:rsid w:val="00063A32"/>
    <w:rsid w:val="00064741"/>
    <w:rsid w:val="00064CD2"/>
    <w:rsid w:val="000658CE"/>
    <w:rsid w:val="000667A9"/>
    <w:rsid w:val="00066D6C"/>
    <w:rsid w:val="00067A28"/>
    <w:rsid w:val="00071457"/>
    <w:rsid w:val="00075305"/>
    <w:rsid w:val="000768DD"/>
    <w:rsid w:val="00080FDC"/>
    <w:rsid w:val="0008183A"/>
    <w:rsid w:val="00081DDD"/>
    <w:rsid w:val="0008552A"/>
    <w:rsid w:val="00085CD3"/>
    <w:rsid w:val="00087DD7"/>
    <w:rsid w:val="00090241"/>
    <w:rsid w:val="0009029B"/>
    <w:rsid w:val="00090A32"/>
    <w:rsid w:val="00091D38"/>
    <w:rsid w:val="000921B9"/>
    <w:rsid w:val="000923D6"/>
    <w:rsid w:val="0009253D"/>
    <w:rsid w:val="00093000"/>
    <w:rsid w:val="000931BE"/>
    <w:rsid w:val="00094650"/>
    <w:rsid w:val="000A390A"/>
    <w:rsid w:val="000A4539"/>
    <w:rsid w:val="000A6701"/>
    <w:rsid w:val="000A67B1"/>
    <w:rsid w:val="000A7E01"/>
    <w:rsid w:val="000B1B1D"/>
    <w:rsid w:val="000B2C54"/>
    <w:rsid w:val="000B5682"/>
    <w:rsid w:val="000B576C"/>
    <w:rsid w:val="000B65CC"/>
    <w:rsid w:val="000B79EB"/>
    <w:rsid w:val="000C000A"/>
    <w:rsid w:val="000C0CF4"/>
    <w:rsid w:val="000C1E25"/>
    <w:rsid w:val="000C23B2"/>
    <w:rsid w:val="000C52C4"/>
    <w:rsid w:val="000C574F"/>
    <w:rsid w:val="000C5B22"/>
    <w:rsid w:val="000C6671"/>
    <w:rsid w:val="000D02F0"/>
    <w:rsid w:val="000D26D1"/>
    <w:rsid w:val="000D2ACF"/>
    <w:rsid w:val="000D2F80"/>
    <w:rsid w:val="000D3547"/>
    <w:rsid w:val="000D414E"/>
    <w:rsid w:val="000D4440"/>
    <w:rsid w:val="000D497E"/>
    <w:rsid w:val="000D4FEB"/>
    <w:rsid w:val="000D52DA"/>
    <w:rsid w:val="000D57FA"/>
    <w:rsid w:val="000D5A66"/>
    <w:rsid w:val="000D6179"/>
    <w:rsid w:val="000D66C3"/>
    <w:rsid w:val="000D7B67"/>
    <w:rsid w:val="000E1D4E"/>
    <w:rsid w:val="000E27BB"/>
    <w:rsid w:val="000E2D19"/>
    <w:rsid w:val="000E37A3"/>
    <w:rsid w:val="000E3CE9"/>
    <w:rsid w:val="000E5517"/>
    <w:rsid w:val="000F2598"/>
    <w:rsid w:val="000F27D2"/>
    <w:rsid w:val="000F27F1"/>
    <w:rsid w:val="000F3072"/>
    <w:rsid w:val="000F6033"/>
    <w:rsid w:val="000F763A"/>
    <w:rsid w:val="000F7862"/>
    <w:rsid w:val="000F78A5"/>
    <w:rsid w:val="000F7A34"/>
    <w:rsid w:val="0010041C"/>
    <w:rsid w:val="001014EC"/>
    <w:rsid w:val="00101F18"/>
    <w:rsid w:val="00102D2C"/>
    <w:rsid w:val="00103C9B"/>
    <w:rsid w:val="001048C5"/>
    <w:rsid w:val="001065FE"/>
    <w:rsid w:val="00107BE6"/>
    <w:rsid w:val="00110E25"/>
    <w:rsid w:val="00111320"/>
    <w:rsid w:val="0011333F"/>
    <w:rsid w:val="00113E7C"/>
    <w:rsid w:val="001171B2"/>
    <w:rsid w:val="0012116C"/>
    <w:rsid w:val="00125782"/>
    <w:rsid w:val="00127802"/>
    <w:rsid w:val="0013008A"/>
    <w:rsid w:val="001314F4"/>
    <w:rsid w:val="001324F0"/>
    <w:rsid w:val="00134B92"/>
    <w:rsid w:val="00140EE3"/>
    <w:rsid w:val="00142476"/>
    <w:rsid w:val="0014279F"/>
    <w:rsid w:val="001442B9"/>
    <w:rsid w:val="00146F8B"/>
    <w:rsid w:val="00150D69"/>
    <w:rsid w:val="00151500"/>
    <w:rsid w:val="00151CA5"/>
    <w:rsid w:val="001528AE"/>
    <w:rsid w:val="00152CDC"/>
    <w:rsid w:val="00153877"/>
    <w:rsid w:val="0016163C"/>
    <w:rsid w:val="001655CA"/>
    <w:rsid w:val="001664AC"/>
    <w:rsid w:val="00166728"/>
    <w:rsid w:val="00167AB1"/>
    <w:rsid w:val="00170454"/>
    <w:rsid w:val="00171081"/>
    <w:rsid w:val="00171F48"/>
    <w:rsid w:val="0017256C"/>
    <w:rsid w:val="00173DF7"/>
    <w:rsid w:val="00174453"/>
    <w:rsid w:val="00177DD6"/>
    <w:rsid w:val="00177E85"/>
    <w:rsid w:val="001814EE"/>
    <w:rsid w:val="00181D2D"/>
    <w:rsid w:val="00182186"/>
    <w:rsid w:val="0018475C"/>
    <w:rsid w:val="00186B4F"/>
    <w:rsid w:val="00186F0B"/>
    <w:rsid w:val="0018749D"/>
    <w:rsid w:val="00187515"/>
    <w:rsid w:val="00190FAF"/>
    <w:rsid w:val="00192193"/>
    <w:rsid w:val="001922EF"/>
    <w:rsid w:val="00193C36"/>
    <w:rsid w:val="00194E54"/>
    <w:rsid w:val="0019554E"/>
    <w:rsid w:val="00195742"/>
    <w:rsid w:val="00195BC9"/>
    <w:rsid w:val="001962CC"/>
    <w:rsid w:val="00196EEF"/>
    <w:rsid w:val="00197D67"/>
    <w:rsid w:val="001A4E7F"/>
    <w:rsid w:val="001A564F"/>
    <w:rsid w:val="001A589F"/>
    <w:rsid w:val="001A70E2"/>
    <w:rsid w:val="001B0697"/>
    <w:rsid w:val="001B0BDE"/>
    <w:rsid w:val="001B1C63"/>
    <w:rsid w:val="001B2584"/>
    <w:rsid w:val="001B53EA"/>
    <w:rsid w:val="001B65A2"/>
    <w:rsid w:val="001C0415"/>
    <w:rsid w:val="001CA5F9"/>
    <w:rsid w:val="001D0653"/>
    <w:rsid w:val="001D4054"/>
    <w:rsid w:val="001D4C27"/>
    <w:rsid w:val="001D5878"/>
    <w:rsid w:val="001D615E"/>
    <w:rsid w:val="001D62BD"/>
    <w:rsid w:val="001E033D"/>
    <w:rsid w:val="001E4C5E"/>
    <w:rsid w:val="001E6096"/>
    <w:rsid w:val="001E60D5"/>
    <w:rsid w:val="001E66CD"/>
    <w:rsid w:val="001E6CAF"/>
    <w:rsid w:val="001E777C"/>
    <w:rsid w:val="001E7AEE"/>
    <w:rsid w:val="001E7F49"/>
    <w:rsid w:val="001E7F5B"/>
    <w:rsid w:val="001F27CB"/>
    <w:rsid w:val="001F3C76"/>
    <w:rsid w:val="001F3DD0"/>
    <w:rsid w:val="001F50F9"/>
    <w:rsid w:val="001F552D"/>
    <w:rsid w:val="001F7153"/>
    <w:rsid w:val="00200079"/>
    <w:rsid w:val="00205457"/>
    <w:rsid w:val="00205CF7"/>
    <w:rsid w:val="00205D55"/>
    <w:rsid w:val="00210BF6"/>
    <w:rsid w:val="0021359D"/>
    <w:rsid w:val="002145FD"/>
    <w:rsid w:val="002148D3"/>
    <w:rsid w:val="002150C5"/>
    <w:rsid w:val="00221B8E"/>
    <w:rsid w:val="0022248C"/>
    <w:rsid w:val="00223782"/>
    <w:rsid w:val="00223E1B"/>
    <w:rsid w:val="00223F34"/>
    <w:rsid w:val="002248EF"/>
    <w:rsid w:val="00224DBD"/>
    <w:rsid w:val="002256B0"/>
    <w:rsid w:val="00225ED5"/>
    <w:rsid w:val="00230F48"/>
    <w:rsid w:val="002324E0"/>
    <w:rsid w:val="00232A55"/>
    <w:rsid w:val="00232D76"/>
    <w:rsid w:val="0023314F"/>
    <w:rsid w:val="00236557"/>
    <w:rsid w:val="00236D56"/>
    <w:rsid w:val="00241163"/>
    <w:rsid w:val="002416E2"/>
    <w:rsid w:val="00241838"/>
    <w:rsid w:val="00241B81"/>
    <w:rsid w:val="002425EB"/>
    <w:rsid w:val="00242A90"/>
    <w:rsid w:val="00243637"/>
    <w:rsid w:val="0024367A"/>
    <w:rsid w:val="00243C81"/>
    <w:rsid w:val="002462A9"/>
    <w:rsid w:val="00246C6D"/>
    <w:rsid w:val="00247794"/>
    <w:rsid w:val="00247CC5"/>
    <w:rsid w:val="00251892"/>
    <w:rsid w:val="002518AA"/>
    <w:rsid w:val="00251C8B"/>
    <w:rsid w:val="00252C20"/>
    <w:rsid w:val="0025505E"/>
    <w:rsid w:val="00257D65"/>
    <w:rsid w:val="00260639"/>
    <w:rsid w:val="00260BE5"/>
    <w:rsid w:val="00260E29"/>
    <w:rsid w:val="00261356"/>
    <w:rsid w:val="00261399"/>
    <w:rsid w:val="002616E8"/>
    <w:rsid w:val="00261B6A"/>
    <w:rsid w:val="00264F04"/>
    <w:rsid w:val="00266013"/>
    <w:rsid w:val="00270830"/>
    <w:rsid w:val="00270DFA"/>
    <w:rsid w:val="002738DC"/>
    <w:rsid w:val="00275A39"/>
    <w:rsid w:val="00275CEC"/>
    <w:rsid w:val="00277E77"/>
    <w:rsid w:val="00281662"/>
    <w:rsid w:val="002826BE"/>
    <w:rsid w:val="00282A7A"/>
    <w:rsid w:val="00282E87"/>
    <w:rsid w:val="00286849"/>
    <w:rsid w:val="00287BA3"/>
    <w:rsid w:val="00290173"/>
    <w:rsid w:val="002901E9"/>
    <w:rsid w:val="00292FC5"/>
    <w:rsid w:val="00293EFD"/>
    <w:rsid w:val="002947B7"/>
    <w:rsid w:val="002954E7"/>
    <w:rsid w:val="00295FE1"/>
    <w:rsid w:val="0029739A"/>
    <w:rsid w:val="00297706"/>
    <w:rsid w:val="002A2EC2"/>
    <w:rsid w:val="002A3533"/>
    <w:rsid w:val="002A380A"/>
    <w:rsid w:val="002A680C"/>
    <w:rsid w:val="002A7CD6"/>
    <w:rsid w:val="002B07E3"/>
    <w:rsid w:val="002B1455"/>
    <w:rsid w:val="002B2713"/>
    <w:rsid w:val="002B2E17"/>
    <w:rsid w:val="002C129D"/>
    <w:rsid w:val="002C135B"/>
    <w:rsid w:val="002C1439"/>
    <w:rsid w:val="002C45CF"/>
    <w:rsid w:val="002C48F6"/>
    <w:rsid w:val="002C4C3B"/>
    <w:rsid w:val="002C4C74"/>
    <w:rsid w:val="002C522A"/>
    <w:rsid w:val="002C7460"/>
    <w:rsid w:val="002D06C8"/>
    <w:rsid w:val="002D08E9"/>
    <w:rsid w:val="002D2005"/>
    <w:rsid w:val="002D4C07"/>
    <w:rsid w:val="002E005A"/>
    <w:rsid w:val="002E0CB9"/>
    <w:rsid w:val="002E2675"/>
    <w:rsid w:val="002E3A12"/>
    <w:rsid w:val="002E3CED"/>
    <w:rsid w:val="002E56B7"/>
    <w:rsid w:val="002E6D6B"/>
    <w:rsid w:val="002E7C34"/>
    <w:rsid w:val="002F2259"/>
    <w:rsid w:val="002F33A7"/>
    <w:rsid w:val="002F3D4A"/>
    <w:rsid w:val="002F45B7"/>
    <w:rsid w:val="002F4667"/>
    <w:rsid w:val="002F5240"/>
    <w:rsid w:val="002F60F4"/>
    <w:rsid w:val="002F6921"/>
    <w:rsid w:val="002F6E23"/>
    <w:rsid w:val="002F760B"/>
    <w:rsid w:val="0030030E"/>
    <w:rsid w:val="003010E8"/>
    <w:rsid w:val="003032C3"/>
    <w:rsid w:val="00303AEF"/>
    <w:rsid w:val="003115E8"/>
    <w:rsid w:val="0031238F"/>
    <w:rsid w:val="00312E28"/>
    <w:rsid w:val="0031355F"/>
    <w:rsid w:val="00315746"/>
    <w:rsid w:val="003163CB"/>
    <w:rsid w:val="00316CE6"/>
    <w:rsid w:val="00316EB6"/>
    <w:rsid w:val="0031773F"/>
    <w:rsid w:val="00317F3B"/>
    <w:rsid w:val="003206B0"/>
    <w:rsid w:val="003210DA"/>
    <w:rsid w:val="0032217D"/>
    <w:rsid w:val="0032247D"/>
    <w:rsid w:val="00322D1D"/>
    <w:rsid w:val="003235D0"/>
    <w:rsid w:val="00330FF2"/>
    <w:rsid w:val="00332611"/>
    <w:rsid w:val="00334523"/>
    <w:rsid w:val="00334930"/>
    <w:rsid w:val="00336909"/>
    <w:rsid w:val="00336E5E"/>
    <w:rsid w:val="0033768C"/>
    <w:rsid w:val="003404A2"/>
    <w:rsid w:val="00341402"/>
    <w:rsid w:val="00341AA9"/>
    <w:rsid w:val="00341BDF"/>
    <w:rsid w:val="003422FC"/>
    <w:rsid w:val="00342706"/>
    <w:rsid w:val="00342943"/>
    <w:rsid w:val="00342B87"/>
    <w:rsid w:val="00343731"/>
    <w:rsid w:val="0034394E"/>
    <w:rsid w:val="00343A73"/>
    <w:rsid w:val="0034428B"/>
    <w:rsid w:val="003449DC"/>
    <w:rsid w:val="00344D24"/>
    <w:rsid w:val="003566CD"/>
    <w:rsid w:val="00356AFD"/>
    <w:rsid w:val="00356C23"/>
    <w:rsid w:val="00361D4A"/>
    <w:rsid w:val="00364E72"/>
    <w:rsid w:val="0036726C"/>
    <w:rsid w:val="00370F6E"/>
    <w:rsid w:val="00371E28"/>
    <w:rsid w:val="00372948"/>
    <w:rsid w:val="003742A4"/>
    <w:rsid w:val="00377AC9"/>
    <w:rsid w:val="0038478C"/>
    <w:rsid w:val="00384F09"/>
    <w:rsid w:val="00385795"/>
    <w:rsid w:val="003859D9"/>
    <w:rsid w:val="0038603A"/>
    <w:rsid w:val="00390F13"/>
    <w:rsid w:val="0039196E"/>
    <w:rsid w:val="00392185"/>
    <w:rsid w:val="0039388A"/>
    <w:rsid w:val="00396C83"/>
    <w:rsid w:val="003A00F5"/>
    <w:rsid w:val="003A01EC"/>
    <w:rsid w:val="003A265E"/>
    <w:rsid w:val="003A2FD3"/>
    <w:rsid w:val="003A3A7C"/>
    <w:rsid w:val="003A452D"/>
    <w:rsid w:val="003A53FF"/>
    <w:rsid w:val="003A5D9D"/>
    <w:rsid w:val="003A65D7"/>
    <w:rsid w:val="003A6FD4"/>
    <w:rsid w:val="003A76EE"/>
    <w:rsid w:val="003A7DCC"/>
    <w:rsid w:val="003A7FCF"/>
    <w:rsid w:val="003B0122"/>
    <w:rsid w:val="003B0DA4"/>
    <w:rsid w:val="003B24DC"/>
    <w:rsid w:val="003B332C"/>
    <w:rsid w:val="003B3797"/>
    <w:rsid w:val="003B46C4"/>
    <w:rsid w:val="003B6840"/>
    <w:rsid w:val="003C064E"/>
    <w:rsid w:val="003C167D"/>
    <w:rsid w:val="003C1E2F"/>
    <w:rsid w:val="003C4727"/>
    <w:rsid w:val="003D0F3C"/>
    <w:rsid w:val="003D1218"/>
    <w:rsid w:val="003D288B"/>
    <w:rsid w:val="003D2AE0"/>
    <w:rsid w:val="003D400D"/>
    <w:rsid w:val="003D5283"/>
    <w:rsid w:val="003D595C"/>
    <w:rsid w:val="003D5EA9"/>
    <w:rsid w:val="003D6E23"/>
    <w:rsid w:val="003D73D1"/>
    <w:rsid w:val="003E4383"/>
    <w:rsid w:val="003E57F8"/>
    <w:rsid w:val="003E6376"/>
    <w:rsid w:val="003E709C"/>
    <w:rsid w:val="003E7899"/>
    <w:rsid w:val="003E7AE8"/>
    <w:rsid w:val="003F1774"/>
    <w:rsid w:val="003F3122"/>
    <w:rsid w:val="003F3315"/>
    <w:rsid w:val="003F5951"/>
    <w:rsid w:val="003F7AEA"/>
    <w:rsid w:val="00400C37"/>
    <w:rsid w:val="00401F0B"/>
    <w:rsid w:val="00402039"/>
    <w:rsid w:val="00403AD2"/>
    <w:rsid w:val="00403B7F"/>
    <w:rsid w:val="00404092"/>
    <w:rsid w:val="00405A8D"/>
    <w:rsid w:val="00406EEC"/>
    <w:rsid w:val="004072D5"/>
    <w:rsid w:val="004100EA"/>
    <w:rsid w:val="00410F75"/>
    <w:rsid w:val="00413603"/>
    <w:rsid w:val="00416D19"/>
    <w:rsid w:val="00430F1D"/>
    <w:rsid w:val="004319E3"/>
    <w:rsid w:val="0043381D"/>
    <w:rsid w:val="00434354"/>
    <w:rsid w:val="004349F4"/>
    <w:rsid w:val="00434C0A"/>
    <w:rsid w:val="00436AAF"/>
    <w:rsid w:val="004378A6"/>
    <w:rsid w:val="00440E23"/>
    <w:rsid w:val="00442287"/>
    <w:rsid w:val="00443F15"/>
    <w:rsid w:val="004442D1"/>
    <w:rsid w:val="004456DC"/>
    <w:rsid w:val="00445B1B"/>
    <w:rsid w:val="00446318"/>
    <w:rsid w:val="004478F0"/>
    <w:rsid w:val="004516C9"/>
    <w:rsid w:val="00452587"/>
    <w:rsid w:val="004531D8"/>
    <w:rsid w:val="0046343C"/>
    <w:rsid w:val="00463C48"/>
    <w:rsid w:val="0046685B"/>
    <w:rsid w:val="00466A93"/>
    <w:rsid w:val="00466BB5"/>
    <w:rsid w:val="00474E3E"/>
    <w:rsid w:val="004811A1"/>
    <w:rsid w:val="004813D5"/>
    <w:rsid w:val="004813D6"/>
    <w:rsid w:val="00483189"/>
    <w:rsid w:val="0048319B"/>
    <w:rsid w:val="0048630D"/>
    <w:rsid w:val="0048775E"/>
    <w:rsid w:val="00492C8E"/>
    <w:rsid w:val="004932C5"/>
    <w:rsid w:val="004948E5"/>
    <w:rsid w:val="00495AB1"/>
    <w:rsid w:val="00496E0B"/>
    <w:rsid w:val="004A4C7F"/>
    <w:rsid w:val="004A61A8"/>
    <w:rsid w:val="004A63EE"/>
    <w:rsid w:val="004A7D9E"/>
    <w:rsid w:val="004B181B"/>
    <w:rsid w:val="004B42F0"/>
    <w:rsid w:val="004B43EA"/>
    <w:rsid w:val="004B4C05"/>
    <w:rsid w:val="004B7D24"/>
    <w:rsid w:val="004BE8EB"/>
    <w:rsid w:val="004C01F8"/>
    <w:rsid w:val="004C1B9E"/>
    <w:rsid w:val="004C1EFA"/>
    <w:rsid w:val="004C20BD"/>
    <w:rsid w:val="004C238D"/>
    <w:rsid w:val="004C6648"/>
    <w:rsid w:val="004C789C"/>
    <w:rsid w:val="004D0B06"/>
    <w:rsid w:val="004D0C11"/>
    <w:rsid w:val="004D3B3A"/>
    <w:rsid w:val="004D4F74"/>
    <w:rsid w:val="004D61B2"/>
    <w:rsid w:val="004E00DA"/>
    <w:rsid w:val="004E0BFF"/>
    <w:rsid w:val="004E0CC3"/>
    <w:rsid w:val="004F092C"/>
    <w:rsid w:val="004F2138"/>
    <w:rsid w:val="004F2390"/>
    <w:rsid w:val="004F32C3"/>
    <w:rsid w:val="004F357C"/>
    <w:rsid w:val="004F392F"/>
    <w:rsid w:val="004F526A"/>
    <w:rsid w:val="004F57B2"/>
    <w:rsid w:val="004F691B"/>
    <w:rsid w:val="004F73F8"/>
    <w:rsid w:val="00500315"/>
    <w:rsid w:val="005008E1"/>
    <w:rsid w:val="00506AFD"/>
    <w:rsid w:val="00507154"/>
    <w:rsid w:val="00510225"/>
    <w:rsid w:val="00511A57"/>
    <w:rsid w:val="0051233B"/>
    <w:rsid w:val="005128C1"/>
    <w:rsid w:val="005143DE"/>
    <w:rsid w:val="005145AB"/>
    <w:rsid w:val="00515797"/>
    <w:rsid w:val="00515EDE"/>
    <w:rsid w:val="00515F2C"/>
    <w:rsid w:val="005177EB"/>
    <w:rsid w:val="00520265"/>
    <w:rsid w:val="00523BAC"/>
    <w:rsid w:val="00525990"/>
    <w:rsid w:val="005273D9"/>
    <w:rsid w:val="0052763A"/>
    <w:rsid w:val="00531073"/>
    <w:rsid w:val="00532DD3"/>
    <w:rsid w:val="00533178"/>
    <w:rsid w:val="00533E95"/>
    <w:rsid w:val="00534B7D"/>
    <w:rsid w:val="005354D0"/>
    <w:rsid w:val="005362FF"/>
    <w:rsid w:val="00536E8E"/>
    <w:rsid w:val="00542CDB"/>
    <w:rsid w:val="00543AA5"/>
    <w:rsid w:val="00543F10"/>
    <w:rsid w:val="005507F4"/>
    <w:rsid w:val="00555000"/>
    <w:rsid w:val="00556C89"/>
    <w:rsid w:val="00561D5B"/>
    <w:rsid w:val="0056245B"/>
    <w:rsid w:val="00563BA9"/>
    <w:rsid w:val="00563FA3"/>
    <w:rsid w:val="005648B1"/>
    <w:rsid w:val="00565347"/>
    <w:rsid w:val="00566C05"/>
    <w:rsid w:val="0057183F"/>
    <w:rsid w:val="00572A72"/>
    <w:rsid w:val="005748E5"/>
    <w:rsid w:val="005760E9"/>
    <w:rsid w:val="00580CD7"/>
    <w:rsid w:val="005837C8"/>
    <w:rsid w:val="0058394D"/>
    <w:rsid w:val="0059155E"/>
    <w:rsid w:val="005919E5"/>
    <w:rsid w:val="005961FD"/>
    <w:rsid w:val="00596BD7"/>
    <w:rsid w:val="00597BDE"/>
    <w:rsid w:val="005A0B3A"/>
    <w:rsid w:val="005A0EFF"/>
    <w:rsid w:val="005A2898"/>
    <w:rsid w:val="005B11AB"/>
    <w:rsid w:val="005B31B2"/>
    <w:rsid w:val="005B32F1"/>
    <w:rsid w:val="005B3A07"/>
    <w:rsid w:val="005B62F8"/>
    <w:rsid w:val="005B6E03"/>
    <w:rsid w:val="005C1FD2"/>
    <w:rsid w:val="005C2D47"/>
    <w:rsid w:val="005C6F0E"/>
    <w:rsid w:val="005D075F"/>
    <w:rsid w:val="005D0B00"/>
    <w:rsid w:val="005D3D61"/>
    <w:rsid w:val="005D6124"/>
    <w:rsid w:val="005D6143"/>
    <w:rsid w:val="005D630D"/>
    <w:rsid w:val="005D7B15"/>
    <w:rsid w:val="005D7D0E"/>
    <w:rsid w:val="005E1468"/>
    <w:rsid w:val="005E1E0C"/>
    <w:rsid w:val="005E1E90"/>
    <w:rsid w:val="005E2AAF"/>
    <w:rsid w:val="005E35CD"/>
    <w:rsid w:val="005E4495"/>
    <w:rsid w:val="005F3515"/>
    <w:rsid w:val="005F42E8"/>
    <w:rsid w:val="005F5B3D"/>
    <w:rsid w:val="005F7723"/>
    <w:rsid w:val="005F778C"/>
    <w:rsid w:val="0060449D"/>
    <w:rsid w:val="00604AC1"/>
    <w:rsid w:val="00604F40"/>
    <w:rsid w:val="00605735"/>
    <w:rsid w:val="006062DA"/>
    <w:rsid w:val="00607778"/>
    <w:rsid w:val="00610382"/>
    <w:rsid w:val="006106CE"/>
    <w:rsid w:val="00610DC4"/>
    <w:rsid w:val="00610EDD"/>
    <w:rsid w:val="00612121"/>
    <w:rsid w:val="006124BF"/>
    <w:rsid w:val="006136B9"/>
    <w:rsid w:val="00613E20"/>
    <w:rsid w:val="00614AA9"/>
    <w:rsid w:val="006158C7"/>
    <w:rsid w:val="00615AAD"/>
    <w:rsid w:val="00615D68"/>
    <w:rsid w:val="00616A45"/>
    <w:rsid w:val="006176DC"/>
    <w:rsid w:val="00621348"/>
    <w:rsid w:val="00621631"/>
    <w:rsid w:val="00621D6C"/>
    <w:rsid w:val="00622426"/>
    <w:rsid w:val="00622A5D"/>
    <w:rsid w:val="00624D69"/>
    <w:rsid w:val="0062504F"/>
    <w:rsid w:val="00625CC8"/>
    <w:rsid w:val="0063009D"/>
    <w:rsid w:val="00630A2C"/>
    <w:rsid w:val="00634357"/>
    <w:rsid w:val="00636977"/>
    <w:rsid w:val="006416AA"/>
    <w:rsid w:val="00643275"/>
    <w:rsid w:val="00644789"/>
    <w:rsid w:val="00644F3B"/>
    <w:rsid w:val="006451C6"/>
    <w:rsid w:val="00645374"/>
    <w:rsid w:val="0064569E"/>
    <w:rsid w:val="0064655F"/>
    <w:rsid w:val="00646733"/>
    <w:rsid w:val="00650742"/>
    <w:rsid w:val="00650AB3"/>
    <w:rsid w:val="00652265"/>
    <w:rsid w:val="00653FE9"/>
    <w:rsid w:val="00654A67"/>
    <w:rsid w:val="00657652"/>
    <w:rsid w:val="00657B0D"/>
    <w:rsid w:val="00657CC7"/>
    <w:rsid w:val="0065A53D"/>
    <w:rsid w:val="006613DD"/>
    <w:rsid w:val="0066179B"/>
    <w:rsid w:val="00663FE5"/>
    <w:rsid w:val="0066405A"/>
    <w:rsid w:val="00665FDE"/>
    <w:rsid w:val="00666C4B"/>
    <w:rsid w:val="0067098B"/>
    <w:rsid w:val="006722F8"/>
    <w:rsid w:val="006755FA"/>
    <w:rsid w:val="006772E0"/>
    <w:rsid w:val="00680652"/>
    <w:rsid w:val="00680723"/>
    <w:rsid w:val="00680D3C"/>
    <w:rsid w:val="006817D8"/>
    <w:rsid w:val="00682A9A"/>
    <w:rsid w:val="0068663D"/>
    <w:rsid w:val="00687827"/>
    <w:rsid w:val="0068783C"/>
    <w:rsid w:val="00690458"/>
    <w:rsid w:val="00690650"/>
    <w:rsid w:val="006910FC"/>
    <w:rsid w:val="0069129E"/>
    <w:rsid w:val="0069336D"/>
    <w:rsid w:val="00694A2A"/>
    <w:rsid w:val="006954B1"/>
    <w:rsid w:val="00696B4E"/>
    <w:rsid w:val="006972CC"/>
    <w:rsid w:val="0069780F"/>
    <w:rsid w:val="006A07C7"/>
    <w:rsid w:val="006A214B"/>
    <w:rsid w:val="006A23BC"/>
    <w:rsid w:val="006A4672"/>
    <w:rsid w:val="006A74EA"/>
    <w:rsid w:val="006A78FF"/>
    <w:rsid w:val="006B0B29"/>
    <w:rsid w:val="006B18E2"/>
    <w:rsid w:val="006B3115"/>
    <w:rsid w:val="006B3A98"/>
    <w:rsid w:val="006B3C37"/>
    <w:rsid w:val="006B463F"/>
    <w:rsid w:val="006B476D"/>
    <w:rsid w:val="006B5A7D"/>
    <w:rsid w:val="006B6322"/>
    <w:rsid w:val="006B6467"/>
    <w:rsid w:val="006B76F9"/>
    <w:rsid w:val="006B7D1B"/>
    <w:rsid w:val="006B9BA5"/>
    <w:rsid w:val="006C2EFB"/>
    <w:rsid w:val="006D28BD"/>
    <w:rsid w:val="006D2D6B"/>
    <w:rsid w:val="006D4E5C"/>
    <w:rsid w:val="006D7BE6"/>
    <w:rsid w:val="006E2418"/>
    <w:rsid w:val="006E34DC"/>
    <w:rsid w:val="006E4B73"/>
    <w:rsid w:val="006E6005"/>
    <w:rsid w:val="006E6CDC"/>
    <w:rsid w:val="006E6DED"/>
    <w:rsid w:val="006E780E"/>
    <w:rsid w:val="006F404A"/>
    <w:rsid w:val="006F414F"/>
    <w:rsid w:val="006F4477"/>
    <w:rsid w:val="006F5823"/>
    <w:rsid w:val="006F64C7"/>
    <w:rsid w:val="006F6534"/>
    <w:rsid w:val="006F73DC"/>
    <w:rsid w:val="006F79B2"/>
    <w:rsid w:val="00702154"/>
    <w:rsid w:val="00706415"/>
    <w:rsid w:val="00706DCB"/>
    <w:rsid w:val="0070741E"/>
    <w:rsid w:val="0070799B"/>
    <w:rsid w:val="00710171"/>
    <w:rsid w:val="007126EA"/>
    <w:rsid w:val="00714EC7"/>
    <w:rsid w:val="0071605B"/>
    <w:rsid w:val="00717214"/>
    <w:rsid w:val="0071725F"/>
    <w:rsid w:val="007215EF"/>
    <w:rsid w:val="00724F47"/>
    <w:rsid w:val="00725014"/>
    <w:rsid w:val="007308AD"/>
    <w:rsid w:val="00732245"/>
    <w:rsid w:val="007326F2"/>
    <w:rsid w:val="0073378C"/>
    <w:rsid w:val="00733D96"/>
    <w:rsid w:val="00736705"/>
    <w:rsid w:val="00736B85"/>
    <w:rsid w:val="00737FC8"/>
    <w:rsid w:val="00741605"/>
    <w:rsid w:val="007419FA"/>
    <w:rsid w:val="00741EF6"/>
    <w:rsid w:val="007420C2"/>
    <w:rsid w:val="007432F9"/>
    <w:rsid w:val="0074354F"/>
    <w:rsid w:val="00743B1A"/>
    <w:rsid w:val="00745370"/>
    <w:rsid w:val="0075057F"/>
    <w:rsid w:val="0075065A"/>
    <w:rsid w:val="007524B8"/>
    <w:rsid w:val="00752541"/>
    <w:rsid w:val="007534D8"/>
    <w:rsid w:val="007535CD"/>
    <w:rsid w:val="0075448F"/>
    <w:rsid w:val="00754905"/>
    <w:rsid w:val="00755FEA"/>
    <w:rsid w:val="007562B1"/>
    <w:rsid w:val="007568F4"/>
    <w:rsid w:val="007613BB"/>
    <w:rsid w:val="0076142E"/>
    <w:rsid w:val="0076147A"/>
    <w:rsid w:val="00764AB4"/>
    <w:rsid w:val="00764D5E"/>
    <w:rsid w:val="00765ABF"/>
    <w:rsid w:val="00767753"/>
    <w:rsid w:val="00770412"/>
    <w:rsid w:val="00771050"/>
    <w:rsid w:val="0077465E"/>
    <w:rsid w:val="00774BD2"/>
    <w:rsid w:val="00774C6B"/>
    <w:rsid w:val="00777791"/>
    <w:rsid w:val="00777F0E"/>
    <w:rsid w:val="00780160"/>
    <w:rsid w:val="00781A5E"/>
    <w:rsid w:val="007849B8"/>
    <w:rsid w:val="00786992"/>
    <w:rsid w:val="00790611"/>
    <w:rsid w:val="00790ED7"/>
    <w:rsid w:val="007915E9"/>
    <w:rsid w:val="007954E5"/>
    <w:rsid w:val="007A457C"/>
    <w:rsid w:val="007A4DC5"/>
    <w:rsid w:val="007A6ADB"/>
    <w:rsid w:val="007B0317"/>
    <w:rsid w:val="007B3BDE"/>
    <w:rsid w:val="007B4F5E"/>
    <w:rsid w:val="007B5B61"/>
    <w:rsid w:val="007B62F9"/>
    <w:rsid w:val="007B6C24"/>
    <w:rsid w:val="007B74A6"/>
    <w:rsid w:val="007C0C3E"/>
    <w:rsid w:val="007C0C58"/>
    <w:rsid w:val="007C1BCE"/>
    <w:rsid w:val="007C3107"/>
    <w:rsid w:val="007C46FA"/>
    <w:rsid w:val="007C4CD1"/>
    <w:rsid w:val="007C507E"/>
    <w:rsid w:val="007C516B"/>
    <w:rsid w:val="007C5CD6"/>
    <w:rsid w:val="007D022B"/>
    <w:rsid w:val="007D06CD"/>
    <w:rsid w:val="007D0BDA"/>
    <w:rsid w:val="007D0F0F"/>
    <w:rsid w:val="007D1A92"/>
    <w:rsid w:val="007D30DE"/>
    <w:rsid w:val="007D50B7"/>
    <w:rsid w:val="007D5857"/>
    <w:rsid w:val="007D6610"/>
    <w:rsid w:val="007D7C4A"/>
    <w:rsid w:val="007E1A4B"/>
    <w:rsid w:val="007E1EBB"/>
    <w:rsid w:val="007E3AA0"/>
    <w:rsid w:val="007E5084"/>
    <w:rsid w:val="007E5F36"/>
    <w:rsid w:val="007F093B"/>
    <w:rsid w:val="007F1DAD"/>
    <w:rsid w:val="007F295E"/>
    <w:rsid w:val="007F4664"/>
    <w:rsid w:val="007F4B71"/>
    <w:rsid w:val="007F58CA"/>
    <w:rsid w:val="007F63D5"/>
    <w:rsid w:val="007F6613"/>
    <w:rsid w:val="007F74AB"/>
    <w:rsid w:val="0080212C"/>
    <w:rsid w:val="00802E6D"/>
    <w:rsid w:val="0080339E"/>
    <w:rsid w:val="008068A1"/>
    <w:rsid w:val="00810162"/>
    <w:rsid w:val="00810BB1"/>
    <w:rsid w:val="00810DD4"/>
    <w:rsid w:val="00811C46"/>
    <w:rsid w:val="00813036"/>
    <w:rsid w:val="008142A4"/>
    <w:rsid w:val="00814C7E"/>
    <w:rsid w:val="008208FC"/>
    <w:rsid w:val="00822DBC"/>
    <w:rsid w:val="00824B59"/>
    <w:rsid w:val="008251A1"/>
    <w:rsid w:val="008259D9"/>
    <w:rsid w:val="0083112E"/>
    <w:rsid w:val="0083177F"/>
    <w:rsid w:val="008327E1"/>
    <w:rsid w:val="00832AF6"/>
    <w:rsid w:val="00833771"/>
    <w:rsid w:val="00833D21"/>
    <w:rsid w:val="00833DA8"/>
    <w:rsid w:val="0083542C"/>
    <w:rsid w:val="0083590F"/>
    <w:rsid w:val="00836486"/>
    <w:rsid w:val="0083728E"/>
    <w:rsid w:val="00841C66"/>
    <w:rsid w:val="008459BD"/>
    <w:rsid w:val="00846631"/>
    <w:rsid w:val="00846B72"/>
    <w:rsid w:val="0084CE81"/>
    <w:rsid w:val="008511C4"/>
    <w:rsid w:val="008511E9"/>
    <w:rsid w:val="008534F1"/>
    <w:rsid w:val="00853898"/>
    <w:rsid w:val="00854B35"/>
    <w:rsid w:val="00857041"/>
    <w:rsid w:val="008600F8"/>
    <w:rsid w:val="008605F0"/>
    <w:rsid w:val="00861A0D"/>
    <w:rsid w:val="00862100"/>
    <w:rsid w:val="008629ED"/>
    <w:rsid w:val="008635F0"/>
    <w:rsid w:val="008639EE"/>
    <w:rsid w:val="00864EE2"/>
    <w:rsid w:val="00865264"/>
    <w:rsid w:val="008653AE"/>
    <w:rsid w:val="008659C2"/>
    <w:rsid w:val="008665B2"/>
    <w:rsid w:val="0087175F"/>
    <w:rsid w:val="00873227"/>
    <w:rsid w:val="00875C29"/>
    <w:rsid w:val="008805CD"/>
    <w:rsid w:val="0088214B"/>
    <w:rsid w:val="008821C0"/>
    <w:rsid w:val="00885D56"/>
    <w:rsid w:val="0088747E"/>
    <w:rsid w:val="00887955"/>
    <w:rsid w:val="0088797E"/>
    <w:rsid w:val="0089075C"/>
    <w:rsid w:val="00891298"/>
    <w:rsid w:val="0089341B"/>
    <w:rsid w:val="00894B07"/>
    <w:rsid w:val="008972D5"/>
    <w:rsid w:val="008A0EE7"/>
    <w:rsid w:val="008A4EFB"/>
    <w:rsid w:val="008A61F3"/>
    <w:rsid w:val="008A64A0"/>
    <w:rsid w:val="008A7110"/>
    <w:rsid w:val="008B1E3F"/>
    <w:rsid w:val="008B3393"/>
    <w:rsid w:val="008B73B4"/>
    <w:rsid w:val="008C03CD"/>
    <w:rsid w:val="008C0512"/>
    <w:rsid w:val="008C5687"/>
    <w:rsid w:val="008C5891"/>
    <w:rsid w:val="008C5B4B"/>
    <w:rsid w:val="008C67E9"/>
    <w:rsid w:val="008D06A8"/>
    <w:rsid w:val="008D1051"/>
    <w:rsid w:val="008D15C2"/>
    <w:rsid w:val="008D1740"/>
    <w:rsid w:val="008D2736"/>
    <w:rsid w:val="008D4478"/>
    <w:rsid w:val="008D6BE3"/>
    <w:rsid w:val="008D708C"/>
    <w:rsid w:val="008E202E"/>
    <w:rsid w:val="008E34F3"/>
    <w:rsid w:val="008E47E9"/>
    <w:rsid w:val="008E68E3"/>
    <w:rsid w:val="008F26BA"/>
    <w:rsid w:val="008F3EB9"/>
    <w:rsid w:val="008F4008"/>
    <w:rsid w:val="008F535E"/>
    <w:rsid w:val="008F63BC"/>
    <w:rsid w:val="008F69DE"/>
    <w:rsid w:val="008F6FB5"/>
    <w:rsid w:val="00901857"/>
    <w:rsid w:val="00903C59"/>
    <w:rsid w:val="00907FD7"/>
    <w:rsid w:val="00912B03"/>
    <w:rsid w:val="0091420E"/>
    <w:rsid w:val="0091464B"/>
    <w:rsid w:val="00916EFF"/>
    <w:rsid w:val="00917796"/>
    <w:rsid w:val="00917B99"/>
    <w:rsid w:val="009203C9"/>
    <w:rsid w:val="009223DC"/>
    <w:rsid w:val="009225DB"/>
    <w:rsid w:val="009233D5"/>
    <w:rsid w:val="00925946"/>
    <w:rsid w:val="00931B63"/>
    <w:rsid w:val="00932C78"/>
    <w:rsid w:val="00935ADE"/>
    <w:rsid w:val="00937A4F"/>
    <w:rsid w:val="00940655"/>
    <w:rsid w:val="00941296"/>
    <w:rsid w:val="009413BF"/>
    <w:rsid w:val="00942CEF"/>
    <w:rsid w:val="00942F0C"/>
    <w:rsid w:val="00943616"/>
    <w:rsid w:val="0094776B"/>
    <w:rsid w:val="009478B4"/>
    <w:rsid w:val="009505D2"/>
    <w:rsid w:val="0095159B"/>
    <w:rsid w:val="00951A41"/>
    <w:rsid w:val="009528F5"/>
    <w:rsid w:val="0095311A"/>
    <w:rsid w:val="00956A69"/>
    <w:rsid w:val="0096005B"/>
    <w:rsid w:val="00962A46"/>
    <w:rsid w:val="00963840"/>
    <w:rsid w:val="00965210"/>
    <w:rsid w:val="00967E93"/>
    <w:rsid w:val="00970BC8"/>
    <w:rsid w:val="00973CCB"/>
    <w:rsid w:val="00974927"/>
    <w:rsid w:val="00974B1C"/>
    <w:rsid w:val="00975849"/>
    <w:rsid w:val="009762EA"/>
    <w:rsid w:val="00977C3F"/>
    <w:rsid w:val="00980BA5"/>
    <w:rsid w:val="009825DB"/>
    <w:rsid w:val="00984243"/>
    <w:rsid w:val="00986665"/>
    <w:rsid w:val="0098736A"/>
    <w:rsid w:val="00987B0F"/>
    <w:rsid w:val="00990584"/>
    <w:rsid w:val="00991FE5"/>
    <w:rsid w:val="00993A27"/>
    <w:rsid w:val="00993F27"/>
    <w:rsid w:val="009940DA"/>
    <w:rsid w:val="009953F5"/>
    <w:rsid w:val="009964BF"/>
    <w:rsid w:val="00996AB3"/>
    <w:rsid w:val="00996BB4"/>
    <w:rsid w:val="0099766C"/>
    <w:rsid w:val="009977F9"/>
    <w:rsid w:val="009A0883"/>
    <w:rsid w:val="009A19CB"/>
    <w:rsid w:val="009A335C"/>
    <w:rsid w:val="009A5CC4"/>
    <w:rsid w:val="009A7DEE"/>
    <w:rsid w:val="009B0813"/>
    <w:rsid w:val="009B23B1"/>
    <w:rsid w:val="009B366D"/>
    <w:rsid w:val="009B5280"/>
    <w:rsid w:val="009B5A5D"/>
    <w:rsid w:val="009C0401"/>
    <w:rsid w:val="009C04D9"/>
    <w:rsid w:val="009C0519"/>
    <w:rsid w:val="009C1DCF"/>
    <w:rsid w:val="009C25D8"/>
    <w:rsid w:val="009C34BB"/>
    <w:rsid w:val="009C3F23"/>
    <w:rsid w:val="009C4B85"/>
    <w:rsid w:val="009C570C"/>
    <w:rsid w:val="009C5E96"/>
    <w:rsid w:val="009C64D7"/>
    <w:rsid w:val="009C659A"/>
    <w:rsid w:val="009C66AD"/>
    <w:rsid w:val="009C72E5"/>
    <w:rsid w:val="009C7777"/>
    <w:rsid w:val="009C7BC0"/>
    <w:rsid w:val="009D067E"/>
    <w:rsid w:val="009D12A7"/>
    <w:rsid w:val="009D263B"/>
    <w:rsid w:val="009D2740"/>
    <w:rsid w:val="009D3A92"/>
    <w:rsid w:val="009D4BC6"/>
    <w:rsid w:val="009D6BFA"/>
    <w:rsid w:val="009E0F96"/>
    <w:rsid w:val="009E31B2"/>
    <w:rsid w:val="009E4106"/>
    <w:rsid w:val="009E42CA"/>
    <w:rsid w:val="009E4BAB"/>
    <w:rsid w:val="009E6841"/>
    <w:rsid w:val="009F5BE6"/>
    <w:rsid w:val="009F5C9A"/>
    <w:rsid w:val="009F6A59"/>
    <w:rsid w:val="009F741F"/>
    <w:rsid w:val="00A0209D"/>
    <w:rsid w:val="00A02930"/>
    <w:rsid w:val="00A03731"/>
    <w:rsid w:val="00A05626"/>
    <w:rsid w:val="00A12632"/>
    <w:rsid w:val="00A13E34"/>
    <w:rsid w:val="00A1535D"/>
    <w:rsid w:val="00A16404"/>
    <w:rsid w:val="00A174F8"/>
    <w:rsid w:val="00A177A9"/>
    <w:rsid w:val="00A2072F"/>
    <w:rsid w:val="00A20806"/>
    <w:rsid w:val="00A20AB5"/>
    <w:rsid w:val="00A21A0A"/>
    <w:rsid w:val="00A27464"/>
    <w:rsid w:val="00A32B63"/>
    <w:rsid w:val="00A3407F"/>
    <w:rsid w:val="00A37EC8"/>
    <w:rsid w:val="00A40EE6"/>
    <w:rsid w:val="00A4136A"/>
    <w:rsid w:val="00A439E5"/>
    <w:rsid w:val="00A44297"/>
    <w:rsid w:val="00A448EB"/>
    <w:rsid w:val="00A46D03"/>
    <w:rsid w:val="00A471BE"/>
    <w:rsid w:val="00A47774"/>
    <w:rsid w:val="00A479A0"/>
    <w:rsid w:val="00A50C02"/>
    <w:rsid w:val="00A51B25"/>
    <w:rsid w:val="00A52A91"/>
    <w:rsid w:val="00A52F6F"/>
    <w:rsid w:val="00A55234"/>
    <w:rsid w:val="00A5729D"/>
    <w:rsid w:val="00A57EEC"/>
    <w:rsid w:val="00A57FC8"/>
    <w:rsid w:val="00A61BA2"/>
    <w:rsid w:val="00A62035"/>
    <w:rsid w:val="00A634CA"/>
    <w:rsid w:val="00A63660"/>
    <w:rsid w:val="00A63E6D"/>
    <w:rsid w:val="00A66888"/>
    <w:rsid w:val="00A67C69"/>
    <w:rsid w:val="00A72BB6"/>
    <w:rsid w:val="00A745B1"/>
    <w:rsid w:val="00A80A4E"/>
    <w:rsid w:val="00A80FAB"/>
    <w:rsid w:val="00A824B6"/>
    <w:rsid w:val="00A84F56"/>
    <w:rsid w:val="00A861F9"/>
    <w:rsid w:val="00A871A9"/>
    <w:rsid w:val="00A93E77"/>
    <w:rsid w:val="00A94081"/>
    <w:rsid w:val="00A94D04"/>
    <w:rsid w:val="00AA0608"/>
    <w:rsid w:val="00AA0C13"/>
    <w:rsid w:val="00AA4D95"/>
    <w:rsid w:val="00AA4ED9"/>
    <w:rsid w:val="00AA5054"/>
    <w:rsid w:val="00AA5098"/>
    <w:rsid w:val="00AA7022"/>
    <w:rsid w:val="00AB0F46"/>
    <w:rsid w:val="00AB1E48"/>
    <w:rsid w:val="00AB38D5"/>
    <w:rsid w:val="00AB5436"/>
    <w:rsid w:val="00AB748A"/>
    <w:rsid w:val="00AC14E9"/>
    <w:rsid w:val="00AC211E"/>
    <w:rsid w:val="00AC2226"/>
    <w:rsid w:val="00AC25FC"/>
    <w:rsid w:val="00AC3346"/>
    <w:rsid w:val="00AD06EE"/>
    <w:rsid w:val="00AD08FF"/>
    <w:rsid w:val="00AD0BEC"/>
    <w:rsid w:val="00AD4C48"/>
    <w:rsid w:val="00AD5136"/>
    <w:rsid w:val="00AD58DA"/>
    <w:rsid w:val="00AD6B2C"/>
    <w:rsid w:val="00AD77A8"/>
    <w:rsid w:val="00AE0EAB"/>
    <w:rsid w:val="00AE2962"/>
    <w:rsid w:val="00AE4C1F"/>
    <w:rsid w:val="00AE5274"/>
    <w:rsid w:val="00AE5DE9"/>
    <w:rsid w:val="00AE7491"/>
    <w:rsid w:val="00AF09BB"/>
    <w:rsid w:val="00AF3646"/>
    <w:rsid w:val="00AF3ABA"/>
    <w:rsid w:val="00AF4F5B"/>
    <w:rsid w:val="00AF72A9"/>
    <w:rsid w:val="00AF7A1E"/>
    <w:rsid w:val="00AF7F34"/>
    <w:rsid w:val="00B00153"/>
    <w:rsid w:val="00B01707"/>
    <w:rsid w:val="00B01808"/>
    <w:rsid w:val="00B01A67"/>
    <w:rsid w:val="00B025A7"/>
    <w:rsid w:val="00B028EA"/>
    <w:rsid w:val="00B02D69"/>
    <w:rsid w:val="00B02EED"/>
    <w:rsid w:val="00B0377B"/>
    <w:rsid w:val="00B04BFF"/>
    <w:rsid w:val="00B04FE9"/>
    <w:rsid w:val="00B11A04"/>
    <w:rsid w:val="00B15CCF"/>
    <w:rsid w:val="00B165ED"/>
    <w:rsid w:val="00B173F9"/>
    <w:rsid w:val="00B1799C"/>
    <w:rsid w:val="00B22E0B"/>
    <w:rsid w:val="00B259A1"/>
    <w:rsid w:val="00B26445"/>
    <w:rsid w:val="00B26B7F"/>
    <w:rsid w:val="00B304B6"/>
    <w:rsid w:val="00B318C5"/>
    <w:rsid w:val="00B320E4"/>
    <w:rsid w:val="00B37096"/>
    <w:rsid w:val="00B410BA"/>
    <w:rsid w:val="00B41703"/>
    <w:rsid w:val="00B44F16"/>
    <w:rsid w:val="00B45F99"/>
    <w:rsid w:val="00B50112"/>
    <w:rsid w:val="00B506D6"/>
    <w:rsid w:val="00B50F06"/>
    <w:rsid w:val="00B54966"/>
    <w:rsid w:val="00B54A13"/>
    <w:rsid w:val="00B54C43"/>
    <w:rsid w:val="00B54CEF"/>
    <w:rsid w:val="00B562CC"/>
    <w:rsid w:val="00B566D6"/>
    <w:rsid w:val="00B56D4B"/>
    <w:rsid w:val="00B57B6E"/>
    <w:rsid w:val="00B60B0D"/>
    <w:rsid w:val="00B613E2"/>
    <w:rsid w:val="00B63C7F"/>
    <w:rsid w:val="00B63DBA"/>
    <w:rsid w:val="00B6487E"/>
    <w:rsid w:val="00B66237"/>
    <w:rsid w:val="00B66C61"/>
    <w:rsid w:val="00B67D5D"/>
    <w:rsid w:val="00B734FD"/>
    <w:rsid w:val="00B764FA"/>
    <w:rsid w:val="00B804C1"/>
    <w:rsid w:val="00B81F41"/>
    <w:rsid w:val="00B82233"/>
    <w:rsid w:val="00B8276F"/>
    <w:rsid w:val="00B855D8"/>
    <w:rsid w:val="00B86979"/>
    <w:rsid w:val="00B86E10"/>
    <w:rsid w:val="00B873D4"/>
    <w:rsid w:val="00B87EE9"/>
    <w:rsid w:val="00B91745"/>
    <w:rsid w:val="00B923E6"/>
    <w:rsid w:val="00B9579F"/>
    <w:rsid w:val="00B959CA"/>
    <w:rsid w:val="00BA07B5"/>
    <w:rsid w:val="00BA50B2"/>
    <w:rsid w:val="00BA51AA"/>
    <w:rsid w:val="00BB2843"/>
    <w:rsid w:val="00BB49F2"/>
    <w:rsid w:val="00BB7005"/>
    <w:rsid w:val="00BB73B4"/>
    <w:rsid w:val="00BC1AFD"/>
    <w:rsid w:val="00BC70E2"/>
    <w:rsid w:val="00BC71B8"/>
    <w:rsid w:val="00BD2DB5"/>
    <w:rsid w:val="00BD4DDF"/>
    <w:rsid w:val="00BE0C02"/>
    <w:rsid w:val="00BE0EF2"/>
    <w:rsid w:val="00BE237E"/>
    <w:rsid w:val="00BE24D6"/>
    <w:rsid w:val="00BE6F00"/>
    <w:rsid w:val="00BE71FC"/>
    <w:rsid w:val="00BE7731"/>
    <w:rsid w:val="00BF03C4"/>
    <w:rsid w:val="00BF042E"/>
    <w:rsid w:val="00BF07A3"/>
    <w:rsid w:val="00BF0803"/>
    <w:rsid w:val="00BF0EA8"/>
    <w:rsid w:val="00BF4C27"/>
    <w:rsid w:val="00BF618E"/>
    <w:rsid w:val="00BF66FC"/>
    <w:rsid w:val="00C01691"/>
    <w:rsid w:val="00C01C2D"/>
    <w:rsid w:val="00C0435B"/>
    <w:rsid w:val="00C073C4"/>
    <w:rsid w:val="00C1065F"/>
    <w:rsid w:val="00C126A8"/>
    <w:rsid w:val="00C20019"/>
    <w:rsid w:val="00C21A11"/>
    <w:rsid w:val="00C24D41"/>
    <w:rsid w:val="00C2526D"/>
    <w:rsid w:val="00C262B0"/>
    <w:rsid w:val="00C267F1"/>
    <w:rsid w:val="00C26A19"/>
    <w:rsid w:val="00C30722"/>
    <w:rsid w:val="00C30D95"/>
    <w:rsid w:val="00C3255E"/>
    <w:rsid w:val="00C34749"/>
    <w:rsid w:val="00C40AEA"/>
    <w:rsid w:val="00C41591"/>
    <w:rsid w:val="00C418D8"/>
    <w:rsid w:val="00C41FFC"/>
    <w:rsid w:val="00C43F4D"/>
    <w:rsid w:val="00C448D6"/>
    <w:rsid w:val="00C44B1E"/>
    <w:rsid w:val="00C44DB6"/>
    <w:rsid w:val="00C5109B"/>
    <w:rsid w:val="00C530E0"/>
    <w:rsid w:val="00C55490"/>
    <w:rsid w:val="00C569D0"/>
    <w:rsid w:val="00C56D60"/>
    <w:rsid w:val="00C6042E"/>
    <w:rsid w:val="00C61976"/>
    <w:rsid w:val="00C622C0"/>
    <w:rsid w:val="00C633D7"/>
    <w:rsid w:val="00C637CB"/>
    <w:rsid w:val="00C639DB"/>
    <w:rsid w:val="00C64D1F"/>
    <w:rsid w:val="00C709D3"/>
    <w:rsid w:val="00C712FB"/>
    <w:rsid w:val="00C71B3C"/>
    <w:rsid w:val="00C71D19"/>
    <w:rsid w:val="00C77D1A"/>
    <w:rsid w:val="00C77D98"/>
    <w:rsid w:val="00C8128E"/>
    <w:rsid w:val="00C828D9"/>
    <w:rsid w:val="00C8419F"/>
    <w:rsid w:val="00C84853"/>
    <w:rsid w:val="00C85278"/>
    <w:rsid w:val="00C85530"/>
    <w:rsid w:val="00C91E0D"/>
    <w:rsid w:val="00C92BB7"/>
    <w:rsid w:val="00C96276"/>
    <w:rsid w:val="00C962F9"/>
    <w:rsid w:val="00C96AD6"/>
    <w:rsid w:val="00C9799D"/>
    <w:rsid w:val="00C97E4C"/>
    <w:rsid w:val="00C97F8D"/>
    <w:rsid w:val="00CA1CDD"/>
    <w:rsid w:val="00CA2109"/>
    <w:rsid w:val="00CB3295"/>
    <w:rsid w:val="00CB6C43"/>
    <w:rsid w:val="00CB74FF"/>
    <w:rsid w:val="00CB765A"/>
    <w:rsid w:val="00CC1D6D"/>
    <w:rsid w:val="00CC2DD9"/>
    <w:rsid w:val="00CC6FAF"/>
    <w:rsid w:val="00CC72D9"/>
    <w:rsid w:val="00CD1F40"/>
    <w:rsid w:val="00CD40B5"/>
    <w:rsid w:val="00CD6B3A"/>
    <w:rsid w:val="00CE004D"/>
    <w:rsid w:val="00CE25CE"/>
    <w:rsid w:val="00CE2F0C"/>
    <w:rsid w:val="00CE518F"/>
    <w:rsid w:val="00CE595F"/>
    <w:rsid w:val="00CF1A97"/>
    <w:rsid w:val="00CF2B39"/>
    <w:rsid w:val="00CF3C15"/>
    <w:rsid w:val="00CF77A5"/>
    <w:rsid w:val="00D0135B"/>
    <w:rsid w:val="00D0154F"/>
    <w:rsid w:val="00D02263"/>
    <w:rsid w:val="00D05A1D"/>
    <w:rsid w:val="00D0742A"/>
    <w:rsid w:val="00D1092D"/>
    <w:rsid w:val="00D128B8"/>
    <w:rsid w:val="00D135E5"/>
    <w:rsid w:val="00D160A1"/>
    <w:rsid w:val="00D164A3"/>
    <w:rsid w:val="00D200EE"/>
    <w:rsid w:val="00D20DFC"/>
    <w:rsid w:val="00D238E6"/>
    <w:rsid w:val="00D24EDD"/>
    <w:rsid w:val="00D24F80"/>
    <w:rsid w:val="00D26D83"/>
    <w:rsid w:val="00D27ABB"/>
    <w:rsid w:val="00D308A4"/>
    <w:rsid w:val="00D30FBB"/>
    <w:rsid w:val="00D348FD"/>
    <w:rsid w:val="00D34B00"/>
    <w:rsid w:val="00D36142"/>
    <w:rsid w:val="00D40095"/>
    <w:rsid w:val="00D40F16"/>
    <w:rsid w:val="00D4117B"/>
    <w:rsid w:val="00D41676"/>
    <w:rsid w:val="00D41F1D"/>
    <w:rsid w:val="00D4296E"/>
    <w:rsid w:val="00D43232"/>
    <w:rsid w:val="00D4454C"/>
    <w:rsid w:val="00D45216"/>
    <w:rsid w:val="00D47760"/>
    <w:rsid w:val="00D52464"/>
    <w:rsid w:val="00D52FAB"/>
    <w:rsid w:val="00D5399B"/>
    <w:rsid w:val="00D5406C"/>
    <w:rsid w:val="00D543DA"/>
    <w:rsid w:val="00D5540D"/>
    <w:rsid w:val="00D55860"/>
    <w:rsid w:val="00D558E1"/>
    <w:rsid w:val="00D576C8"/>
    <w:rsid w:val="00D57F1B"/>
    <w:rsid w:val="00D602E4"/>
    <w:rsid w:val="00D616A3"/>
    <w:rsid w:val="00D617CD"/>
    <w:rsid w:val="00D61996"/>
    <w:rsid w:val="00D620A0"/>
    <w:rsid w:val="00D6262B"/>
    <w:rsid w:val="00D70681"/>
    <w:rsid w:val="00D71683"/>
    <w:rsid w:val="00D7286B"/>
    <w:rsid w:val="00D74F3F"/>
    <w:rsid w:val="00D755C5"/>
    <w:rsid w:val="00D75AF7"/>
    <w:rsid w:val="00D77FD5"/>
    <w:rsid w:val="00D800D5"/>
    <w:rsid w:val="00D801EC"/>
    <w:rsid w:val="00D8181B"/>
    <w:rsid w:val="00D826B5"/>
    <w:rsid w:val="00D838ED"/>
    <w:rsid w:val="00D83DC6"/>
    <w:rsid w:val="00D8502E"/>
    <w:rsid w:val="00D85CB3"/>
    <w:rsid w:val="00D8720D"/>
    <w:rsid w:val="00D90A2B"/>
    <w:rsid w:val="00D90AEE"/>
    <w:rsid w:val="00D91070"/>
    <w:rsid w:val="00D9119A"/>
    <w:rsid w:val="00D91EC5"/>
    <w:rsid w:val="00D9201B"/>
    <w:rsid w:val="00D93F3F"/>
    <w:rsid w:val="00DA1D65"/>
    <w:rsid w:val="00DA2C40"/>
    <w:rsid w:val="00DA2D15"/>
    <w:rsid w:val="00DA3525"/>
    <w:rsid w:val="00DA7986"/>
    <w:rsid w:val="00DB0564"/>
    <w:rsid w:val="00DB0E4B"/>
    <w:rsid w:val="00DB1664"/>
    <w:rsid w:val="00DB2031"/>
    <w:rsid w:val="00DB2B52"/>
    <w:rsid w:val="00DB406C"/>
    <w:rsid w:val="00DB5407"/>
    <w:rsid w:val="00DC0FE3"/>
    <w:rsid w:val="00DC1453"/>
    <w:rsid w:val="00DC1DB1"/>
    <w:rsid w:val="00DC27A7"/>
    <w:rsid w:val="00DC2D29"/>
    <w:rsid w:val="00DC2DCE"/>
    <w:rsid w:val="00DC60F7"/>
    <w:rsid w:val="00DC7340"/>
    <w:rsid w:val="00DC76CC"/>
    <w:rsid w:val="00DC7AC4"/>
    <w:rsid w:val="00DD188D"/>
    <w:rsid w:val="00DD34C1"/>
    <w:rsid w:val="00DD3EB6"/>
    <w:rsid w:val="00DD4D4A"/>
    <w:rsid w:val="00DD5AB5"/>
    <w:rsid w:val="00DD5AD4"/>
    <w:rsid w:val="00DD6284"/>
    <w:rsid w:val="00DE2812"/>
    <w:rsid w:val="00DE2EC0"/>
    <w:rsid w:val="00DE5351"/>
    <w:rsid w:val="00DE5C59"/>
    <w:rsid w:val="00DE6E02"/>
    <w:rsid w:val="00DE7353"/>
    <w:rsid w:val="00DE7612"/>
    <w:rsid w:val="00DE7ABE"/>
    <w:rsid w:val="00DE7F8A"/>
    <w:rsid w:val="00DF040C"/>
    <w:rsid w:val="00DF13AD"/>
    <w:rsid w:val="00DF173A"/>
    <w:rsid w:val="00DF175B"/>
    <w:rsid w:val="00DF2AEE"/>
    <w:rsid w:val="00DF2CD1"/>
    <w:rsid w:val="00DF47B2"/>
    <w:rsid w:val="00DF4B59"/>
    <w:rsid w:val="00DF5611"/>
    <w:rsid w:val="00DF6BDE"/>
    <w:rsid w:val="00E00474"/>
    <w:rsid w:val="00E00D52"/>
    <w:rsid w:val="00E00F5C"/>
    <w:rsid w:val="00E02790"/>
    <w:rsid w:val="00E04A9C"/>
    <w:rsid w:val="00E050C6"/>
    <w:rsid w:val="00E05379"/>
    <w:rsid w:val="00E074C6"/>
    <w:rsid w:val="00E0764D"/>
    <w:rsid w:val="00E104AD"/>
    <w:rsid w:val="00E1067F"/>
    <w:rsid w:val="00E10806"/>
    <w:rsid w:val="00E11493"/>
    <w:rsid w:val="00E12275"/>
    <w:rsid w:val="00E14371"/>
    <w:rsid w:val="00E148A3"/>
    <w:rsid w:val="00E15773"/>
    <w:rsid w:val="00E20758"/>
    <w:rsid w:val="00E217BD"/>
    <w:rsid w:val="00E21DCC"/>
    <w:rsid w:val="00E227E7"/>
    <w:rsid w:val="00E276BF"/>
    <w:rsid w:val="00E27752"/>
    <w:rsid w:val="00E315FB"/>
    <w:rsid w:val="00E32E31"/>
    <w:rsid w:val="00E33EFA"/>
    <w:rsid w:val="00E3A2E7"/>
    <w:rsid w:val="00E412CA"/>
    <w:rsid w:val="00E41B50"/>
    <w:rsid w:val="00E41CCF"/>
    <w:rsid w:val="00E42190"/>
    <w:rsid w:val="00E4259A"/>
    <w:rsid w:val="00E43AB2"/>
    <w:rsid w:val="00E43E8E"/>
    <w:rsid w:val="00E454D7"/>
    <w:rsid w:val="00E46AB3"/>
    <w:rsid w:val="00E52D30"/>
    <w:rsid w:val="00E53EA2"/>
    <w:rsid w:val="00E546A0"/>
    <w:rsid w:val="00E55701"/>
    <w:rsid w:val="00E5582D"/>
    <w:rsid w:val="00E56888"/>
    <w:rsid w:val="00E56A7D"/>
    <w:rsid w:val="00E61119"/>
    <w:rsid w:val="00E61B6A"/>
    <w:rsid w:val="00E61E08"/>
    <w:rsid w:val="00E627AB"/>
    <w:rsid w:val="00E658E5"/>
    <w:rsid w:val="00E65E6C"/>
    <w:rsid w:val="00E707CD"/>
    <w:rsid w:val="00E715B6"/>
    <w:rsid w:val="00E7531F"/>
    <w:rsid w:val="00E834BC"/>
    <w:rsid w:val="00E83DE8"/>
    <w:rsid w:val="00E8E6C0"/>
    <w:rsid w:val="00E917BF"/>
    <w:rsid w:val="00E92CE0"/>
    <w:rsid w:val="00E93D8B"/>
    <w:rsid w:val="00E9468A"/>
    <w:rsid w:val="00E96564"/>
    <w:rsid w:val="00EA12A3"/>
    <w:rsid w:val="00EA3D40"/>
    <w:rsid w:val="00EA40B3"/>
    <w:rsid w:val="00EA44CE"/>
    <w:rsid w:val="00EA5E53"/>
    <w:rsid w:val="00EB0501"/>
    <w:rsid w:val="00EB0EDA"/>
    <w:rsid w:val="00EB2791"/>
    <w:rsid w:val="00EB6A4D"/>
    <w:rsid w:val="00EB77F9"/>
    <w:rsid w:val="00EC04B7"/>
    <w:rsid w:val="00EC21E8"/>
    <w:rsid w:val="00EC249C"/>
    <w:rsid w:val="00EC4DB8"/>
    <w:rsid w:val="00EC5423"/>
    <w:rsid w:val="00EC575F"/>
    <w:rsid w:val="00EC5B9E"/>
    <w:rsid w:val="00EC636B"/>
    <w:rsid w:val="00EC7040"/>
    <w:rsid w:val="00EC7ABA"/>
    <w:rsid w:val="00ED00EB"/>
    <w:rsid w:val="00ED0D3F"/>
    <w:rsid w:val="00ED199A"/>
    <w:rsid w:val="00ED1CCB"/>
    <w:rsid w:val="00ED275D"/>
    <w:rsid w:val="00ED3DCA"/>
    <w:rsid w:val="00ED76F0"/>
    <w:rsid w:val="00ED78A9"/>
    <w:rsid w:val="00ED7A57"/>
    <w:rsid w:val="00EE0029"/>
    <w:rsid w:val="00EE0AEA"/>
    <w:rsid w:val="00EE18BC"/>
    <w:rsid w:val="00EE1D8A"/>
    <w:rsid w:val="00EE23F0"/>
    <w:rsid w:val="00EE39E9"/>
    <w:rsid w:val="00EE55B7"/>
    <w:rsid w:val="00EE6508"/>
    <w:rsid w:val="00EE6588"/>
    <w:rsid w:val="00EE7893"/>
    <w:rsid w:val="00EF1F6C"/>
    <w:rsid w:val="00EF25D2"/>
    <w:rsid w:val="00EF2E09"/>
    <w:rsid w:val="00EF4D8D"/>
    <w:rsid w:val="00EF4F29"/>
    <w:rsid w:val="00EF554E"/>
    <w:rsid w:val="00EF5843"/>
    <w:rsid w:val="00EF5E74"/>
    <w:rsid w:val="00EF76D1"/>
    <w:rsid w:val="00EF7AAF"/>
    <w:rsid w:val="00F01704"/>
    <w:rsid w:val="00F02A96"/>
    <w:rsid w:val="00F04254"/>
    <w:rsid w:val="00F0569E"/>
    <w:rsid w:val="00F10994"/>
    <w:rsid w:val="00F11D71"/>
    <w:rsid w:val="00F12268"/>
    <w:rsid w:val="00F123BC"/>
    <w:rsid w:val="00F142A3"/>
    <w:rsid w:val="00F152F4"/>
    <w:rsid w:val="00F15BC6"/>
    <w:rsid w:val="00F15F9E"/>
    <w:rsid w:val="00F17613"/>
    <w:rsid w:val="00F20A9C"/>
    <w:rsid w:val="00F22080"/>
    <w:rsid w:val="00F2309A"/>
    <w:rsid w:val="00F24754"/>
    <w:rsid w:val="00F256E2"/>
    <w:rsid w:val="00F25E11"/>
    <w:rsid w:val="00F27215"/>
    <w:rsid w:val="00F27346"/>
    <w:rsid w:val="00F345D6"/>
    <w:rsid w:val="00F42DA2"/>
    <w:rsid w:val="00F43EE5"/>
    <w:rsid w:val="00F45FCA"/>
    <w:rsid w:val="00F51090"/>
    <w:rsid w:val="00F54CDD"/>
    <w:rsid w:val="00F564CD"/>
    <w:rsid w:val="00F608D9"/>
    <w:rsid w:val="00F6208D"/>
    <w:rsid w:val="00F652D4"/>
    <w:rsid w:val="00F67724"/>
    <w:rsid w:val="00F72385"/>
    <w:rsid w:val="00F73377"/>
    <w:rsid w:val="00F73B32"/>
    <w:rsid w:val="00F73D21"/>
    <w:rsid w:val="00F7441C"/>
    <w:rsid w:val="00F76E04"/>
    <w:rsid w:val="00F814ED"/>
    <w:rsid w:val="00F8188F"/>
    <w:rsid w:val="00F82032"/>
    <w:rsid w:val="00F90F4F"/>
    <w:rsid w:val="00F916B1"/>
    <w:rsid w:val="00F91A80"/>
    <w:rsid w:val="00F93A30"/>
    <w:rsid w:val="00F9532B"/>
    <w:rsid w:val="00F9542D"/>
    <w:rsid w:val="00F97BC3"/>
    <w:rsid w:val="00FA270E"/>
    <w:rsid w:val="00FA4AD7"/>
    <w:rsid w:val="00FA531E"/>
    <w:rsid w:val="00FA7E1C"/>
    <w:rsid w:val="00FB03ED"/>
    <w:rsid w:val="00FB28CC"/>
    <w:rsid w:val="00FB32FE"/>
    <w:rsid w:val="00FB4C5E"/>
    <w:rsid w:val="00FB66FB"/>
    <w:rsid w:val="00FB6FA3"/>
    <w:rsid w:val="00FC0AAF"/>
    <w:rsid w:val="00FC0F07"/>
    <w:rsid w:val="00FC4729"/>
    <w:rsid w:val="00FC4BE3"/>
    <w:rsid w:val="00FCF2E9"/>
    <w:rsid w:val="00FD29E7"/>
    <w:rsid w:val="00FD42A1"/>
    <w:rsid w:val="00FD431A"/>
    <w:rsid w:val="00FD5D82"/>
    <w:rsid w:val="00FE23DA"/>
    <w:rsid w:val="00FE25F1"/>
    <w:rsid w:val="00FE4D59"/>
    <w:rsid w:val="00FE68B7"/>
    <w:rsid w:val="00FECA0D"/>
    <w:rsid w:val="00FF0959"/>
    <w:rsid w:val="00FF289D"/>
    <w:rsid w:val="00FF34B6"/>
    <w:rsid w:val="00FF35D6"/>
    <w:rsid w:val="00FF5CF5"/>
    <w:rsid w:val="00FF5E2D"/>
    <w:rsid w:val="00FF6477"/>
    <w:rsid w:val="00FF6A17"/>
    <w:rsid w:val="00FF6B7B"/>
    <w:rsid w:val="00FF7EB3"/>
    <w:rsid w:val="012A7228"/>
    <w:rsid w:val="0134EC10"/>
    <w:rsid w:val="013CB8E4"/>
    <w:rsid w:val="01436F8D"/>
    <w:rsid w:val="0148A265"/>
    <w:rsid w:val="01652E78"/>
    <w:rsid w:val="0179115C"/>
    <w:rsid w:val="0179F74F"/>
    <w:rsid w:val="017F59D6"/>
    <w:rsid w:val="0191525A"/>
    <w:rsid w:val="01A7E9AF"/>
    <w:rsid w:val="01AF79B1"/>
    <w:rsid w:val="01B54DF6"/>
    <w:rsid w:val="01D055A9"/>
    <w:rsid w:val="01EB1ABC"/>
    <w:rsid w:val="01FF3599"/>
    <w:rsid w:val="020569C6"/>
    <w:rsid w:val="020E55C5"/>
    <w:rsid w:val="023A2C17"/>
    <w:rsid w:val="027843BF"/>
    <w:rsid w:val="027C31ED"/>
    <w:rsid w:val="027F7F56"/>
    <w:rsid w:val="02879200"/>
    <w:rsid w:val="028D8D63"/>
    <w:rsid w:val="029A7B07"/>
    <w:rsid w:val="029B7059"/>
    <w:rsid w:val="02A489B9"/>
    <w:rsid w:val="02A7A1D3"/>
    <w:rsid w:val="02B1BA86"/>
    <w:rsid w:val="02C18CB8"/>
    <w:rsid w:val="02E400F2"/>
    <w:rsid w:val="031510AA"/>
    <w:rsid w:val="031DD669"/>
    <w:rsid w:val="034E9916"/>
    <w:rsid w:val="0353E6EF"/>
    <w:rsid w:val="03637610"/>
    <w:rsid w:val="036E5F61"/>
    <w:rsid w:val="037E0902"/>
    <w:rsid w:val="0387BE26"/>
    <w:rsid w:val="0398128E"/>
    <w:rsid w:val="03D02D79"/>
    <w:rsid w:val="03E3D4CF"/>
    <w:rsid w:val="03E6C284"/>
    <w:rsid w:val="03F1E73E"/>
    <w:rsid w:val="040069BF"/>
    <w:rsid w:val="0405A747"/>
    <w:rsid w:val="0407A791"/>
    <w:rsid w:val="041187D7"/>
    <w:rsid w:val="0439AC83"/>
    <w:rsid w:val="044FC121"/>
    <w:rsid w:val="045518E8"/>
    <w:rsid w:val="046B1016"/>
    <w:rsid w:val="046FE834"/>
    <w:rsid w:val="0471671C"/>
    <w:rsid w:val="04772113"/>
    <w:rsid w:val="04862872"/>
    <w:rsid w:val="048E2159"/>
    <w:rsid w:val="049FF99F"/>
    <w:rsid w:val="04ACC66D"/>
    <w:rsid w:val="04AE6D1D"/>
    <w:rsid w:val="04AEB458"/>
    <w:rsid w:val="04C8AD1D"/>
    <w:rsid w:val="04C8BF88"/>
    <w:rsid w:val="04D95B86"/>
    <w:rsid w:val="04E8497F"/>
    <w:rsid w:val="052A694E"/>
    <w:rsid w:val="0539F3A5"/>
    <w:rsid w:val="053D38B7"/>
    <w:rsid w:val="0563F086"/>
    <w:rsid w:val="0567D24D"/>
    <w:rsid w:val="057146C9"/>
    <w:rsid w:val="0572A4DD"/>
    <w:rsid w:val="058D401F"/>
    <w:rsid w:val="0599641A"/>
    <w:rsid w:val="05B5AC21"/>
    <w:rsid w:val="05BB19C6"/>
    <w:rsid w:val="05CC9198"/>
    <w:rsid w:val="05E05055"/>
    <w:rsid w:val="05E2EF5D"/>
    <w:rsid w:val="05EDD236"/>
    <w:rsid w:val="05EE0B28"/>
    <w:rsid w:val="05F77283"/>
    <w:rsid w:val="05FD08E8"/>
    <w:rsid w:val="062C9CC4"/>
    <w:rsid w:val="064581FC"/>
    <w:rsid w:val="06500C0B"/>
    <w:rsid w:val="065584EA"/>
    <w:rsid w:val="06719356"/>
    <w:rsid w:val="067D6856"/>
    <w:rsid w:val="068804C7"/>
    <w:rsid w:val="068FF777"/>
    <w:rsid w:val="0695CC3C"/>
    <w:rsid w:val="06C88FC2"/>
    <w:rsid w:val="06E73733"/>
    <w:rsid w:val="06EB26AC"/>
    <w:rsid w:val="070DDBC1"/>
    <w:rsid w:val="0725B564"/>
    <w:rsid w:val="07296FFC"/>
    <w:rsid w:val="0756C048"/>
    <w:rsid w:val="075BD8EF"/>
    <w:rsid w:val="07675B5B"/>
    <w:rsid w:val="07867FD6"/>
    <w:rsid w:val="078F14AB"/>
    <w:rsid w:val="07AB14CB"/>
    <w:rsid w:val="07B8AA24"/>
    <w:rsid w:val="07C4BB96"/>
    <w:rsid w:val="07CE2BD9"/>
    <w:rsid w:val="07E03516"/>
    <w:rsid w:val="07EBF994"/>
    <w:rsid w:val="07F1DA75"/>
    <w:rsid w:val="07FD486B"/>
    <w:rsid w:val="082CC4E3"/>
    <w:rsid w:val="083284E8"/>
    <w:rsid w:val="083F9670"/>
    <w:rsid w:val="08468255"/>
    <w:rsid w:val="08511CEC"/>
    <w:rsid w:val="0853AD35"/>
    <w:rsid w:val="085951D8"/>
    <w:rsid w:val="087720EB"/>
    <w:rsid w:val="0883FA14"/>
    <w:rsid w:val="08F49652"/>
    <w:rsid w:val="091B769E"/>
    <w:rsid w:val="091B7AD4"/>
    <w:rsid w:val="0927C3CB"/>
    <w:rsid w:val="09347E62"/>
    <w:rsid w:val="093761F7"/>
    <w:rsid w:val="09464333"/>
    <w:rsid w:val="09587C2E"/>
    <w:rsid w:val="095C4AE3"/>
    <w:rsid w:val="09667303"/>
    <w:rsid w:val="0981987F"/>
    <w:rsid w:val="0988417A"/>
    <w:rsid w:val="098D5C6F"/>
    <w:rsid w:val="099B75B2"/>
    <w:rsid w:val="099F4BE6"/>
    <w:rsid w:val="09AAECB2"/>
    <w:rsid w:val="09AD2024"/>
    <w:rsid w:val="09B54F20"/>
    <w:rsid w:val="09BF418E"/>
    <w:rsid w:val="09D25FB6"/>
    <w:rsid w:val="0A0C0663"/>
    <w:rsid w:val="0A0E96DE"/>
    <w:rsid w:val="0A14EFB0"/>
    <w:rsid w:val="0A1A5358"/>
    <w:rsid w:val="0A527229"/>
    <w:rsid w:val="0A64F4D6"/>
    <w:rsid w:val="0A862984"/>
    <w:rsid w:val="0A8AFF17"/>
    <w:rsid w:val="0A8BBDE6"/>
    <w:rsid w:val="0A914189"/>
    <w:rsid w:val="0A9D09B4"/>
    <w:rsid w:val="0A9D56A3"/>
    <w:rsid w:val="0AA38C0C"/>
    <w:rsid w:val="0AB335EA"/>
    <w:rsid w:val="0AC2D60B"/>
    <w:rsid w:val="0AEF474A"/>
    <w:rsid w:val="0AFC0FC3"/>
    <w:rsid w:val="0AFDBF8D"/>
    <w:rsid w:val="0B01051F"/>
    <w:rsid w:val="0B2B3636"/>
    <w:rsid w:val="0B3A947D"/>
    <w:rsid w:val="0B423B21"/>
    <w:rsid w:val="0B63BEC5"/>
    <w:rsid w:val="0B85AB05"/>
    <w:rsid w:val="0B931653"/>
    <w:rsid w:val="0BBD40BE"/>
    <w:rsid w:val="0BBD6A01"/>
    <w:rsid w:val="0BBFAB62"/>
    <w:rsid w:val="0BDF3C8D"/>
    <w:rsid w:val="0BE2F1D4"/>
    <w:rsid w:val="0BE3C874"/>
    <w:rsid w:val="0BF483D6"/>
    <w:rsid w:val="0BF712AF"/>
    <w:rsid w:val="0BF99506"/>
    <w:rsid w:val="0BFDBC67"/>
    <w:rsid w:val="0BFF950C"/>
    <w:rsid w:val="0C06F8D4"/>
    <w:rsid w:val="0C1A4EDD"/>
    <w:rsid w:val="0C1F7E70"/>
    <w:rsid w:val="0C22D053"/>
    <w:rsid w:val="0C3AD584"/>
    <w:rsid w:val="0C40B645"/>
    <w:rsid w:val="0C63220E"/>
    <w:rsid w:val="0C7F5BDB"/>
    <w:rsid w:val="0C86FF6F"/>
    <w:rsid w:val="0C876F23"/>
    <w:rsid w:val="0C91EA05"/>
    <w:rsid w:val="0CA53E25"/>
    <w:rsid w:val="0CD57C71"/>
    <w:rsid w:val="0CF19FF2"/>
    <w:rsid w:val="0D2F895E"/>
    <w:rsid w:val="0D9AD850"/>
    <w:rsid w:val="0DA934E8"/>
    <w:rsid w:val="0DAA47B7"/>
    <w:rsid w:val="0DACB455"/>
    <w:rsid w:val="0DAD2167"/>
    <w:rsid w:val="0DBEC3AD"/>
    <w:rsid w:val="0DE740F2"/>
    <w:rsid w:val="0DE7EA5F"/>
    <w:rsid w:val="0DE8A29F"/>
    <w:rsid w:val="0DEA74FD"/>
    <w:rsid w:val="0DEE2F13"/>
    <w:rsid w:val="0DFE9C7D"/>
    <w:rsid w:val="0E0EE337"/>
    <w:rsid w:val="0E5B0100"/>
    <w:rsid w:val="0E5BE9F6"/>
    <w:rsid w:val="0E5F76AD"/>
    <w:rsid w:val="0E758152"/>
    <w:rsid w:val="0E769D3E"/>
    <w:rsid w:val="0E78ED19"/>
    <w:rsid w:val="0E9A5067"/>
    <w:rsid w:val="0EAA956B"/>
    <w:rsid w:val="0EB44F90"/>
    <w:rsid w:val="0EB6110A"/>
    <w:rsid w:val="0ECE78DC"/>
    <w:rsid w:val="0ED8B37C"/>
    <w:rsid w:val="0EE8CC47"/>
    <w:rsid w:val="0F303730"/>
    <w:rsid w:val="0F3FAFBA"/>
    <w:rsid w:val="0F5F9F11"/>
    <w:rsid w:val="0F64BA1C"/>
    <w:rsid w:val="0F69FB03"/>
    <w:rsid w:val="0F7028DE"/>
    <w:rsid w:val="0F7DA944"/>
    <w:rsid w:val="0F7F5F1D"/>
    <w:rsid w:val="0F7FDF31"/>
    <w:rsid w:val="0F89EED4"/>
    <w:rsid w:val="0F972DDC"/>
    <w:rsid w:val="0F9923D8"/>
    <w:rsid w:val="0FC08833"/>
    <w:rsid w:val="0FF9BD49"/>
    <w:rsid w:val="1007EB60"/>
    <w:rsid w:val="102455D6"/>
    <w:rsid w:val="106CE0AA"/>
    <w:rsid w:val="10769276"/>
    <w:rsid w:val="10773CD6"/>
    <w:rsid w:val="107F9202"/>
    <w:rsid w:val="10962832"/>
    <w:rsid w:val="10B7161F"/>
    <w:rsid w:val="10B994E9"/>
    <w:rsid w:val="10D631CE"/>
    <w:rsid w:val="10DFAA8B"/>
    <w:rsid w:val="10E2D68E"/>
    <w:rsid w:val="110BBC88"/>
    <w:rsid w:val="114529D5"/>
    <w:rsid w:val="1148642E"/>
    <w:rsid w:val="116E9DC8"/>
    <w:rsid w:val="11743E6F"/>
    <w:rsid w:val="1175059F"/>
    <w:rsid w:val="11795054"/>
    <w:rsid w:val="117F918D"/>
    <w:rsid w:val="1180CA65"/>
    <w:rsid w:val="11967886"/>
    <w:rsid w:val="119B8B15"/>
    <w:rsid w:val="11A436F3"/>
    <w:rsid w:val="11BEA1DA"/>
    <w:rsid w:val="11C4B696"/>
    <w:rsid w:val="11C67ACB"/>
    <w:rsid w:val="11D9216F"/>
    <w:rsid w:val="11F0AE55"/>
    <w:rsid w:val="11FF06F1"/>
    <w:rsid w:val="12012F63"/>
    <w:rsid w:val="1206497D"/>
    <w:rsid w:val="1219F7D8"/>
    <w:rsid w:val="1241BFDC"/>
    <w:rsid w:val="126D58D9"/>
    <w:rsid w:val="128D0E77"/>
    <w:rsid w:val="1292CF6B"/>
    <w:rsid w:val="1292FC8C"/>
    <w:rsid w:val="12C3229C"/>
    <w:rsid w:val="12C7D126"/>
    <w:rsid w:val="12CA4492"/>
    <w:rsid w:val="12CB9A7A"/>
    <w:rsid w:val="12D7527A"/>
    <w:rsid w:val="12EA547F"/>
    <w:rsid w:val="12F32A1A"/>
    <w:rsid w:val="12F80667"/>
    <w:rsid w:val="12FDF6D6"/>
    <w:rsid w:val="13000A50"/>
    <w:rsid w:val="1311C9C0"/>
    <w:rsid w:val="13457B1E"/>
    <w:rsid w:val="1346974C"/>
    <w:rsid w:val="1350763C"/>
    <w:rsid w:val="1362328F"/>
    <w:rsid w:val="136391C0"/>
    <w:rsid w:val="137BAAA1"/>
    <w:rsid w:val="13C4AE0B"/>
    <w:rsid w:val="13D30B1A"/>
    <w:rsid w:val="13DF2206"/>
    <w:rsid w:val="14017D4F"/>
    <w:rsid w:val="141C6A26"/>
    <w:rsid w:val="1449DA57"/>
    <w:rsid w:val="144B38AC"/>
    <w:rsid w:val="144DB529"/>
    <w:rsid w:val="1459D5DE"/>
    <w:rsid w:val="147244C5"/>
    <w:rsid w:val="1472E9D2"/>
    <w:rsid w:val="1487386D"/>
    <w:rsid w:val="14AC68FB"/>
    <w:rsid w:val="14B10F29"/>
    <w:rsid w:val="14B9328B"/>
    <w:rsid w:val="14DC9158"/>
    <w:rsid w:val="14E7B71C"/>
    <w:rsid w:val="14F28939"/>
    <w:rsid w:val="14F5C59C"/>
    <w:rsid w:val="15230FDE"/>
    <w:rsid w:val="152BFE26"/>
    <w:rsid w:val="1536D1A0"/>
    <w:rsid w:val="154E214C"/>
    <w:rsid w:val="15828868"/>
    <w:rsid w:val="158389C4"/>
    <w:rsid w:val="15909A4F"/>
    <w:rsid w:val="15A50951"/>
    <w:rsid w:val="15A94D5B"/>
    <w:rsid w:val="15B4078E"/>
    <w:rsid w:val="15D9B9F8"/>
    <w:rsid w:val="15EA7D2E"/>
    <w:rsid w:val="161AE895"/>
    <w:rsid w:val="161D1CF7"/>
    <w:rsid w:val="1624C612"/>
    <w:rsid w:val="1625699F"/>
    <w:rsid w:val="16320B7D"/>
    <w:rsid w:val="16689418"/>
    <w:rsid w:val="1673E1B0"/>
    <w:rsid w:val="1681DE71"/>
    <w:rsid w:val="1688E46B"/>
    <w:rsid w:val="168EC386"/>
    <w:rsid w:val="16B0BD01"/>
    <w:rsid w:val="16B80183"/>
    <w:rsid w:val="16BB3FCD"/>
    <w:rsid w:val="16CC5F6D"/>
    <w:rsid w:val="17030F91"/>
    <w:rsid w:val="17032F10"/>
    <w:rsid w:val="172A0615"/>
    <w:rsid w:val="172AA4D2"/>
    <w:rsid w:val="17620A84"/>
    <w:rsid w:val="176B24DD"/>
    <w:rsid w:val="1796F304"/>
    <w:rsid w:val="179DA22B"/>
    <w:rsid w:val="17AD31D4"/>
    <w:rsid w:val="17B433A3"/>
    <w:rsid w:val="17B76499"/>
    <w:rsid w:val="17CF6E40"/>
    <w:rsid w:val="17D8FD64"/>
    <w:rsid w:val="17E1BD62"/>
    <w:rsid w:val="17E729B2"/>
    <w:rsid w:val="1801F6BC"/>
    <w:rsid w:val="183D6D32"/>
    <w:rsid w:val="1845B450"/>
    <w:rsid w:val="184810AF"/>
    <w:rsid w:val="18618EA7"/>
    <w:rsid w:val="18785CFB"/>
    <w:rsid w:val="1884D1A6"/>
    <w:rsid w:val="1890D7D1"/>
    <w:rsid w:val="18DD3202"/>
    <w:rsid w:val="18DDED26"/>
    <w:rsid w:val="18DECC6D"/>
    <w:rsid w:val="18DEDBB8"/>
    <w:rsid w:val="18E9189A"/>
    <w:rsid w:val="18FAFF95"/>
    <w:rsid w:val="191E4C42"/>
    <w:rsid w:val="19277E47"/>
    <w:rsid w:val="19326CA8"/>
    <w:rsid w:val="19522B72"/>
    <w:rsid w:val="1966EA65"/>
    <w:rsid w:val="19849E6C"/>
    <w:rsid w:val="198B72A4"/>
    <w:rsid w:val="19916557"/>
    <w:rsid w:val="19BA763C"/>
    <w:rsid w:val="19DA7D3D"/>
    <w:rsid w:val="19F0D64D"/>
    <w:rsid w:val="1A4FD1A8"/>
    <w:rsid w:val="1A755EFB"/>
    <w:rsid w:val="1A824D42"/>
    <w:rsid w:val="1AA44242"/>
    <w:rsid w:val="1AC3E756"/>
    <w:rsid w:val="1ACB5ED4"/>
    <w:rsid w:val="1ACC8F40"/>
    <w:rsid w:val="1ACCB866"/>
    <w:rsid w:val="1ACDF4EF"/>
    <w:rsid w:val="1AFB0C8C"/>
    <w:rsid w:val="1B09D304"/>
    <w:rsid w:val="1B0D1ECF"/>
    <w:rsid w:val="1B1A6A9A"/>
    <w:rsid w:val="1B59808F"/>
    <w:rsid w:val="1B8BFAB3"/>
    <w:rsid w:val="1BCB1285"/>
    <w:rsid w:val="1BDC13A3"/>
    <w:rsid w:val="1BE1DBDB"/>
    <w:rsid w:val="1BE1E512"/>
    <w:rsid w:val="1BEA9FEF"/>
    <w:rsid w:val="1BED9823"/>
    <w:rsid w:val="1BEFA880"/>
    <w:rsid w:val="1BFC5FC3"/>
    <w:rsid w:val="1C054FF4"/>
    <w:rsid w:val="1C5498AB"/>
    <w:rsid w:val="1C5A6E35"/>
    <w:rsid w:val="1C5AD9BA"/>
    <w:rsid w:val="1C5BF4FE"/>
    <w:rsid w:val="1C70EB71"/>
    <w:rsid w:val="1C74F433"/>
    <w:rsid w:val="1C9900ED"/>
    <w:rsid w:val="1CA05621"/>
    <w:rsid w:val="1CC6798F"/>
    <w:rsid w:val="1CCE0ABF"/>
    <w:rsid w:val="1CD0A675"/>
    <w:rsid w:val="1CDF8EB1"/>
    <w:rsid w:val="1CE6E807"/>
    <w:rsid w:val="1CF90087"/>
    <w:rsid w:val="1CFD026D"/>
    <w:rsid w:val="1D136B24"/>
    <w:rsid w:val="1D1492BD"/>
    <w:rsid w:val="1D218E6A"/>
    <w:rsid w:val="1D2619E7"/>
    <w:rsid w:val="1D308D1C"/>
    <w:rsid w:val="1D315748"/>
    <w:rsid w:val="1D31F6BE"/>
    <w:rsid w:val="1D3283D3"/>
    <w:rsid w:val="1D358742"/>
    <w:rsid w:val="1D3DAD3F"/>
    <w:rsid w:val="1D6BAF46"/>
    <w:rsid w:val="1D6CD2CD"/>
    <w:rsid w:val="1D7921F5"/>
    <w:rsid w:val="1D7DB63C"/>
    <w:rsid w:val="1DCC7B20"/>
    <w:rsid w:val="1E129F31"/>
    <w:rsid w:val="1E220751"/>
    <w:rsid w:val="1E45ADAC"/>
    <w:rsid w:val="1E4BF85F"/>
    <w:rsid w:val="1E505F5E"/>
    <w:rsid w:val="1E5F4DF3"/>
    <w:rsid w:val="1E736782"/>
    <w:rsid w:val="1EA198B0"/>
    <w:rsid w:val="1EB78F5E"/>
    <w:rsid w:val="1EBF077B"/>
    <w:rsid w:val="1EDF6CAB"/>
    <w:rsid w:val="1EED8C97"/>
    <w:rsid w:val="1EFEA6C1"/>
    <w:rsid w:val="1F27D134"/>
    <w:rsid w:val="1F4148E2"/>
    <w:rsid w:val="1F55CE32"/>
    <w:rsid w:val="1F62AA84"/>
    <w:rsid w:val="1F7D901A"/>
    <w:rsid w:val="1F7F26B0"/>
    <w:rsid w:val="1F81A29A"/>
    <w:rsid w:val="1F8EC682"/>
    <w:rsid w:val="1FCDF7BF"/>
    <w:rsid w:val="1FDB3020"/>
    <w:rsid w:val="1FF047D5"/>
    <w:rsid w:val="200333F5"/>
    <w:rsid w:val="200D6FB2"/>
    <w:rsid w:val="2024E53E"/>
    <w:rsid w:val="202923FB"/>
    <w:rsid w:val="203AD121"/>
    <w:rsid w:val="20518B9C"/>
    <w:rsid w:val="2056B439"/>
    <w:rsid w:val="2059B767"/>
    <w:rsid w:val="2070B188"/>
    <w:rsid w:val="2072EC47"/>
    <w:rsid w:val="2083DCBF"/>
    <w:rsid w:val="2089D4B9"/>
    <w:rsid w:val="20A61910"/>
    <w:rsid w:val="20A63779"/>
    <w:rsid w:val="20CB4B1E"/>
    <w:rsid w:val="20E8B98D"/>
    <w:rsid w:val="20F08B60"/>
    <w:rsid w:val="2108D666"/>
    <w:rsid w:val="210F689F"/>
    <w:rsid w:val="2112863F"/>
    <w:rsid w:val="212BB5EF"/>
    <w:rsid w:val="21656B92"/>
    <w:rsid w:val="2165D8E7"/>
    <w:rsid w:val="218DCD8B"/>
    <w:rsid w:val="21942074"/>
    <w:rsid w:val="219CFFEE"/>
    <w:rsid w:val="21AB32C7"/>
    <w:rsid w:val="21AED117"/>
    <w:rsid w:val="21BD8F33"/>
    <w:rsid w:val="21C5CFD5"/>
    <w:rsid w:val="21E9DD46"/>
    <w:rsid w:val="21FED3E2"/>
    <w:rsid w:val="22068335"/>
    <w:rsid w:val="222EC2CE"/>
    <w:rsid w:val="2233B91C"/>
    <w:rsid w:val="22347D66"/>
    <w:rsid w:val="22378558"/>
    <w:rsid w:val="225ACE3E"/>
    <w:rsid w:val="227348B5"/>
    <w:rsid w:val="227B150E"/>
    <w:rsid w:val="22901592"/>
    <w:rsid w:val="22D15730"/>
    <w:rsid w:val="22E50893"/>
    <w:rsid w:val="22E9B431"/>
    <w:rsid w:val="231C0D7A"/>
    <w:rsid w:val="231DA51C"/>
    <w:rsid w:val="232929AF"/>
    <w:rsid w:val="232EAD7B"/>
    <w:rsid w:val="234C7467"/>
    <w:rsid w:val="23555FCE"/>
    <w:rsid w:val="2359D16A"/>
    <w:rsid w:val="23692A04"/>
    <w:rsid w:val="2369A2FA"/>
    <w:rsid w:val="2381CEF4"/>
    <w:rsid w:val="239F9157"/>
    <w:rsid w:val="23A4BA84"/>
    <w:rsid w:val="23BBAE4B"/>
    <w:rsid w:val="23DA2D9E"/>
    <w:rsid w:val="2408851D"/>
    <w:rsid w:val="24334D18"/>
    <w:rsid w:val="245B33DC"/>
    <w:rsid w:val="2466F804"/>
    <w:rsid w:val="24670E17"/>
    <w:rsid w:val="2468933A"/>
    <w:rsid w:val="246C755D"/>
    <w:rsid w:val="246CE8D2"/>
    <w:rsid w:val="2489F5EB"/>
    <w:rsid w:val="249B9E45"/>
    <w:rsid w:val="24A1B20B"/>
    <w:rsid w:val="24A2D674"/>
    <w:rsid w:val="24A9DD43"/>
    <w:rsid w:val="24B8B6F1"/>
    <w:rsid w:val="24C918B8"/>
    <w:rsid w:val="24E2000C"/>
    <w:rsid w:val="24E7A1FC"/>
    <w:rsid w:val="25076D86"/>
    <w:rsid w:val="2509FBE8"/>
    <w:rsid w:val="25125F5F"/>
    <w:rsid w:val="25209AB0"/>
    <w:rsid w:val="2522DAB5"/>
    <w:rsid w:val="25326C4C"/>
    <w:rsid w:val="2539854B"/>
    <w:rsid w:val="2549E281"/>
    <w:rsid w:val="254A792D"/>
    <w:rsid w:val="254BE0A0"/>
    <w:rsid w:val="2552610B"/>
    <w:rsid w:val="2560E555"/>
    <w:rsid w:val="25801248"/>
    <w:rsid w:val="258A7313"/>
    <w:rsid w:val="258F3016"/>
    <w:rsid w:val="258FAED7"/>
    <w:rsid w:val="25C3CCF3"/>
    <w:rsid w:val="25C422CE"/>
    <w:rsid w:val="25C79917"/>
    <w:rsid w:val="25C7EE84"/>
    <w:rsid w:val="25DCAA54"/>
    <w:rsid w:val="25E6E50F"/>
    <w:rsid w:val="25EA9851"/>
    <w:rsid w:val="25ED65EB"/>
    <w:rsid w:val="26008C9B"/>
    <w:rsid w:val="26084955"/>
    <w:rsid w:val="261743B6"/>
    <w:rsid w:val="2630EB09"/>
    <w:rsid w:val="263AF824"/>
    <w:rsid w:val="265B074F"/>
    <w:rsid w:val="266D9201"/>
    <w:rsid w:val="2679323A"/>
    <w:rsid w:val="268EE36D"/>
    <w:rsid w:val="26917782"/>
    <w:rsid w:val="2695ABA4"/>
    <w:rsid w:val="2699EEDB"/>
    <w:rsid w:val="26B452F7"/>
    <w:rsid w:val="26D0C1D1"/>
    <w:rsid w:val="26D9A1E2"/>
    <w:rsid w:val="26DB7821"/>
    <w:rsid w:val="26E2EE6D"/>
    <w:rsid w:val="26E35697"/>
    <w:rsid w:val="26E71097"/>
    <w:rsid w:val="26FC9D0D"/>
    <w:rsid w:val="270CBD1C"/>
    <w:rsid w:val="2717E21E"/>
    <w:rsid w:val="271F5FB0"/>
    <w:rsid w:val="272F6E57"/>
    <w:rsid w:val="27393BB4"/>
    <w:rsid w:val="274B5A30"/>
    <w:rsid w:val="2758491D"/>
    <w:rsid w:val="275B8F7A"/>
    <w:rsid w:val="275C0E6D"/>
    <w:rsid w:val="2760B702"/>
    <w:rsid w:val="27965584"/>
    <w:rsid w:val="2796565B"/>
    <w:rsid w:val="27CAE5EC"/>
    <w:rsid w:val="27E14785"/>
    <w:rsid w:val="27FEC7D6"/>
    <w:rsid w:val="280BCBC9"/>
    <w:rsid w:val="28152D03"/>
    <w:rsid w:val="281947EB"/>
    <w:rsid w:val="284E0E0B"/>
    <w:rsid w:val="2860C909"/>
    <w:rsid w:val="286BF5BF"/>
    <w:rsid w:val="289DC7D7"/>
    <w:rsid w:val="289EC8DF"/>
    <w:rsid w:val="28BD242B"/>
    <w:rsid w:val="28C9FFF6"/>
    <w:rsid w:val="28DACAC8"/>
    <w:rsid w:val="28E9AC94"/>
    <w:rsid w:val="28FBC390"/>
    <w:rsid w:val="2907F1DA"/>
    <w:rsid w:val="2924534D"/>
    <w:rsid w:val="29392153"/>
    <w:rsid w:val="293F8E5D"/>
    <w:rsid w:val="2951F306"/>
    <w:rsid w:val="295F80E5"/>
    <w:rsid w:val="297B8DBB"/>
    <w:rsid w:val="2996BDC0"/>
    <w:rsid w:val="29B7E92A"/>
    <w:rsid w:val="29BA7835"/>
    <w:rsid w:val="29C72A10"/>
    <w:rsid w:val="29CDAA79"/>
    <w:rsid w:val="29D97A36"/>
    <w:rsid w:val="29DDAF35"/>
    <w:rsid w:val="29E973A2"/>
    <w:rsid w:val="2A066911"/>
    <w:rsid w:val="2A24A5E0"/>
    <w:rsid w:val="2A489D20"/>
    <w:rsid w:val="2A54AE7E"/>
    <w:rsid w:val="2A643AD7"/>
    <w:rsid w:val="2A769B29"/>
    <w:rsid w:val="2AAF7C77"/>
    <w:rsid w:val="2AB8DE5A"/>
    <w:rsid w:val="2ADF7EF7"/>
    <w:rsid w:val="2AEF1081"/>
    <w:rsid w:val="2B1206D0"/>
    <w:rsid w:val="2B12F6E2"/>
    <w:rsid w:val="2B1D41C3"/>
    <w:rsid w:val="2B2DEDEA"/>
    <w:rsid w:val="2B43BB66"/>
    <w:rsid w:val="2B724E24"/>
    <w:rsid w:val="2B833CB7"/>
    <w:rsid w:val="2B86FD2F"/>
    <w:rsid w:val="2B8FB364"/>
    <w:rsid w:val="2BABA494"/>
    <w:rsid w:val="2BCB673A"/>
    <w:rsid w:val="2BD47656"/>
    <w:rsid w:val="2BD5BADE"/>
    <w:rsid w:val="2BDCCE98"/>
    <w:rsid w:val="2BDE1C50"/>
    <w:rsid w:val="2BEC4151"/>
    <w:rsid w:val="2C087A7B"/>
    <w:rsid w:val="2C1AD234"/>
    <w:rsid w:val="2C1F7820"/>
    <w:rsid w:val="2C251EA4"/>
    <w:rsid w:val="2C47AF4B"/>
    <w:rsid w:val="2C4F30CC"/>
    <w:rsid w:val="2C525BC0"/>
    <w:rsid w:val="2C6050C7"/>
    <w:rsid w:val="2C7A2894"/>
    <w:rsid w:val="2C7E3F58"/>
    <w:rsid w:val="2C972A1F"/>
    <w:rsid w:val="2C9E32E2"/>
    <w:rsid w:val="2CAB1622"/>
    <w:rsid w:val="2CBB4DD9"/>
    <w:rsid w:val="2CBC21ED"/>
    <w:rsid w:val="2CCF7572"/>
    <w:rsid w:val="2D1B41B9"/>
    <w:rsid w:val="2D1BDA66"/>
    <w:rsid w:val="2D49A9BF"/>
    <w:rsid w:val="2D4E7C98"/>
    <w:rsid w:val="2D533D81"/>
    <w:rsid w:val="2D655D8A"/>
    <w:rsid w:val="2D6B1073"/>
    <w:rsid w:val="2D74F1DC"/>
    <w:rsid w:val="2D751000"/>
    <w:rsid w:val="2DC0AF54"/>
    <w:rsid w:val="2DE6A764"/>
    <w:rsid w:val="2E16637D"/>
    <w:rsid w:val="2E209CD0"/>
    <w:rsid w:val="2E44B33A"/>
    <w:rsid w:val="2E68969F"/>
    <w:rsid w:val="2E8905CF"/>
    <w:rsid w:val="2E95CCD2"/>
    <w:rsid w:val="2E9E7618"/>
    <w:rsid w:val="2ED246D9"/>
    <w:rsid w:val="2EDF9BA2"/>
    <w:rsid w:val="2EF60557"/>
    <w:rsid w:val="2EFF71EA"/>
    <w:rsid w:val="2F0DDEC5"/>
    <w:rsid w:val="2F3F6ACF"/>
    <w:rsid w:val="2F449A4D"/>
    <w:rsid w:val="2F53C58D"/>
    <w:rsid w:val="2F6F372F"/>
    <w:rsid w:val="2F8B2DFA"/>
    <w:rsid w:val="2F90EDFD"/>
    <w:rsid w:val="2FA04A9B"/>
    <w:rsid w:val="2FA4A341"/>
    <w:rsid w:val="2FC5BFC5"/>
    <w:rsid w:val="2FED9318"/>
    <w:rsid w:val="2FFB35E1"/>
    <w:rsid w:val="30147FA0"/>
    <w:rsid w:val="3016C58B"/>
    <w:rsid w:val="301FE2D7"/>
    <w:rsid w:val="30247CC0"/>
    <w:rsid w:val="3031F88A"/>
    <w:rsid w:val="303D7857"/>
    <w:rsid w:val="30442EE9"/>
    <w:rsid w:val="3045BAAF"/>
    <w:rsid w:val="30562EA5"/>
    <w:rsid w:val="305DC0AE"/>
    <w:rsid w:val="306B9023"/>
    <w:rsid w:val="307E1776"/>
    <w:rsid w:val="308BA363"/>
    <w:rsid w:val="30920B80"/>
    <w:rsid w:val="30A9DE31"/>
    <w:rsid w:val="30AE936E"/>
    <w:rsid w:val="30B1F79A"/>
    <w:rsid w:val="30B28AC1"/>
    <w:rsid w:val="30BBBBEC"/>
    <w:rsid w:val="30D3205E"/>
    <w:rsid w:val="30D535E1"/>
    <w:rsid w:val="30F11CFC"/>
    <w:rsid w:val="30F2E943"/>
    <w:rsid w:val="31072E20"/>
    <w:rsid w:val="311A011C"/>
    <w:rsid w:val="311BCF5B"/>
    <w:rsid w:val="314368D5"/>
    <w:rsid w:val="31465751"/>
    <w:rsid w:val="314AB951"/>
    <w:rsid w:val="315DCD91"/>
    <w:rsid w:val="31621F1D"/>
    <w:rsid w:val="317F7819"/>
    <w:rsid w:val="31AF6D8F"/>
    <w:rsid w:val="31B5EE49"/>
    <w:rsid w:val="31D3DF01"/>
    <w:rsid w:val="31D8BD9A"/>
    <w:rsid w:val="32236267"/>
    <w:rsid w:val="32460FE5"/>
    <w:rsid w:val="32BD2BE8"/>
    <w:rsid w:val="32C87CCA"/>
    <w:rsid w:val="32F428C1"/>
    <w:rsid w:val="33071B48"/>
    <w:rsid w:val="3309DAFF"/>
    <w:rsid w:val="331CDA66"/>
    <w:rsid w:val="33326C18"/>
    <w:rsid w:val="3336E266"/>
    <w:rsid w:val="333CD8E7"/>
    <w:rsid w:val="334626CA"/>
    <w:rsid w:val="334CD00B"/>
    <w:rsid w:val="338FFEFC"/>
    <w:rsid w:val="339CFA33"/>
    <w:rsid w:val="33B4B0C7"/>
    <w:rsid w:val="33E2195A"/>
    <w:rsid w:val="33EFD10B"/>
    <w:rsid w:val="33F1A211"/>
    <w:rsid w:val="34264CF6"/>
    <w:rsid w:val="342F6FFB"/>
    <w:rsid w:val="345865C7"/>
    <w:rsid w:val="347ED018"/>
    <w:rsid w:val="348480A6"/>
    <w:rsid w:val="3485A6BD"/>
    <w:rsid w:val="348A0921"/>
    <w:rsid w:val="348BFFCA"/>
    <w:rsid w:val="349D09A5"/>
    <w:rsid w:val="34C315F1"/>
    <w:rsid w:val="34CB2989"/>
    <w:rsid w:val="34DA791C"/>
    <w:rsid w:val="353EF166"/>
    <w:rsid w:val="3559D2F3"/>
    <w:rsid w:val="357A795C"/>
    <w:rsid w:val="359B0B1F"/>
    <w:rsid w:val="35BC2436"/>
    <w:rsid w:val="35D70023"/>
    <w:rsid w:val="35E08325"/>
    <w:rsid w:val="35E59317"/>
    <w:rsid w:val="35E986E9"/>
    <w:rsid w:val="35FAFE8D"/>
    <w:rsid w:val="3624A31D"/>
    <w:rsid w:val="362EA1EF"/>
    <w:rsid w:val="3636CF0D"/>
    <w:rsid w:val="364CA188"/>
    <w:rsid w:val="3653EEA4"/>
    <w:rsid w:val="366C8DA6"/>
    <w:rsid w:val="369FACC0"/>
    <w:rsid w:val="36B4FDD4"/>
    <w:rsid w:val="36BCECBD"/>
    <w:rsid w:val="36CA8742"/>
    <w:rsid w:val="36D604C1"/>
    <w:rsid w:val="36F5CD2D"/>
    <w:rsid w:val="371AB118"/>
    <w:rsid w:val="372C5B60"/>
    <w:rsid w:val="376B0A9E"/>
    <w:rsid w:val="37727411"/>
    <w:rsid w:val="377FB869"/>
    <w:rsid w:val="379274B3"/>
    <w:rsid w:val="3798C9E3"/>
    <w:rsid w:val="379DE2BF"/>
    <w:rsid w:val="37AC0FFF"/>
    <w:rsid w:val="37C011BD"/>
    <w:rsid w:val="37C03C8E"/>
    <w:rsid w:val="37C489B0"/>
    <w:rsid w:val="37C8973E"/>
    <w:rsid w:val="37CD9E3A"/>
    <w:rsid w:val="37ED7FB9"/>
    <w:rsid w:val="3805D038"/>
    <w:rsid w:val="380F6C50"/>
    <w:rsid w:val="3812CCBD"/>
    <w:rsid w:val="381A714A"/>
    <w:rsid w:val="382020D8"/>
    <w:rsid w:val="382E2BE4"/>
    <w:rsid w:val="3849E7B2"/>
    <w:rsid w:val="384D9B50"/>
    <w:rsid w:val="384ECD6C"/>
    <w:rsid w:val="3861A63D"/>
    <w:rsid w:val="3861D802"/>
    <w:rsid w:val="386709E9"/>
    <w:rsid w:val="38A412F1"/>
    <w:rsid w:val="38A52ACA"/>
    <w:rsid w:val="38B375B4"/>
    <w:rsid w:val="38CE3DBC"/>
    <w:rsid w:val="38CFC851"/>
    <w:rsid w:val="38D4737C"/>
    <w:rsid w:val="38DD9D5E"/>
    <w:rsid w:val="38DE74DF"/>
    <w:rsid w:val="38E6B0C6"/>
    <w:rsid w:val="38EBD300"/>
    <w:rsid w:val="38F3A0ED"/>
    <w:rsid w:val="39177CF2"/>
    <w:rsid w:val="391DB48B"/>
    <w:rsid w:val="3928CEEA"/>
    <w:rsid w:val="39451552"/>
    <w:rsid w:val="39848E09"/>
    <w:rsid w:val="398FB0AE"/>
    <w:rsid w:val="3994B15D"/>
    <w:rsid w:val="3995B8B2"/>
    <w:rsid w:val="39A4C80A"/>
    <w:rsid w:val="39AAC3AA"/>
    <w:rsid w:val="39BD6304"/>
    <w:rsid w:val="39DFB7E0"/>
    <w:rsid w:val="3A25D41E"/>
    <w:rsid w:val="3A27E22D"/>
    <w:rsid w:val="3A28FA1B"/>
    <w:rsid w:val="3A38462A"/>
    <w:rsid w:val="3A3F804D"/>
    <w:rsid w:val="3A75FFC3"/>
    <w:rsid w:val="3A7A690E"/>
    <w:rsid w:val="3A82B652"/>
    <w:rsid w:val="3AA20F52"/>
    <w:rsid w:val="3AA7E292"/>
    <w:rsid w:val="3AB1632F"/>
    <w:rsid w:val="3AB511AE"/>
    <w:rsid w:val="3AC5666D"/>
    <w:rsid w:val="3ACD65CF"/>
    <w:rsid w:val="3AFAE57E"/>
    <w:rsid w:val="3B066633"/>
    <w:rsid w:val="3B1960DD"/>
    <w:rsid w:val="3B391F58"/>
    <w:rsid w:val="3B462464"/>
    <w:rsid w:val="3B5AA636"/>
    <w:rsid w:val="3B639680"/>
    <w:rsid w:val="3B64B6E8"/>
    <w:rsid w:val="3B755244"/>
    <w:rsid w:val="3B81E93D"/>
    <w:rsid w:val="3BA50F32"/>
    <w:rsid w:val="3BB98AED"/>
    <w:rsid w:val="3BC62B8B"/>
    <w:rsid w:val="3BD88493"/>
    <w:rsid w:val="3BD97F0C"/>
    <w:rsid w:val="3BDB325A"/>
    <w:rsid w:val="3BE3DBE5"/>
    <w:rsid w:val="3C0A99F8"/>
    <w:rsid w:val="3C21D651"/>
    <w:rsid w:val="3C330538"/>
    <w:rsid w:val="3C3BEE52"/>
    <w:rsid w:val="3C5ACA34"/>
    <w:rsid w:val="3C6728BF"/>
    <w:rsid w:val="3C888794"/>
    <w:rsid w:val="3C94BC25"/>
    <w:rsid w:val="3CA211F7"/>
    <w:rsid w:val="3CA6CE00"/>
    <w:rsid w:val="3CBC1C45"/>
    <w:rsid w:val="3CC26FAC"/>
    <w:rsid w:val="3CCA190A"/>
    <w:rsid w:val="3CE48467"/>
    <w:rsid w:val="3CFC4862"/>
    <w:rsid w:val="3D04408B"/>
    <w:rsid w:val="3D059963"/>
    <w:rsid w:val="3D131E9F"/>
    <w:rsid w:val="3D1D3F12"/>
    <w:rsid w:val="3D1DA4DB"/>
    <w:rsid w:val="3D2E984B"/>
    <w:rsid w:val="3D3006A2"/>
    <w:rsid w:val="3D3175FC"/>
    <w:rsid w:val="3D46408F"/>
    <w:rsid w:val="3D55D3B5"/>
    <w:rsid w:val="3D565E7A"/>
    <w:rsid w:val="3D5CF251"/>
    <w:rsid w:val="3D70AFE6"/>
    <w:rsid w:val="3D965556"/>
    <w:rsid w:val="3DB1C025"/>
    <w:rsid w:val="3DB2BECF"/>
    <w:rsid w:val="3DB81F89"/>
    <w:rsid w:val="3DBE2605"/>
    <w:rsid w:val="3E022E7E"/>
    <w:rsid w:val="3E043FB2"/>
    <w:rsid w:val="3E1CBA92"/>
    <w:rsid w:val="3E218788"/>
    <w:rsid w:val="3E316931"/>
    <w:rsid w:val="3E35B838"/>
    <w:rsid w:val="3E4AE959"/>
    <w:rsid w:val="3E4EA789"/>
    <w:rsid w:val="3E5B920A"/>
    <w:rsid w:val="3E64E33D"/>
    <w:rsid w:val="3E6A544C"/>
    <w:rsid w:val="3E6FFCA5"/>
    <w:rsid w:val="3E771005"/>
    <w:rsid w:val="3E823AA2"/>
    <w:rsid w:val="3E8A7F93"/>
    <w:rsid w:val="3EA1694C"/>
    <w:rsid w:val="3EAF2175"/>
    <w:rsid w:val="3EBB50ED"/>
    <w:rsid w:val="3EC328C6"/>
    <w:rsid w:val="3EE0CFB0"/>
    <w:rsid w:val="3EED32BA"/>
    <w:rsid w:val="3EEEA2D4"/>
    <w:rsid w:val="3EEF09C5"/>
    <w:rsid w:val="3EFC01DE"/>
    <w:rsid w:val="3F05469C"/>
    <w:rsid w:val="3F0ADE65"/>
    <w:rsid w:val="3F12B125"/>
    <w:rsid w:val="3F2538C0"/>
    <w:rsid w:val="3F3C7104"/>
    <w:rsid w:val="3F4DBBE7"/>
    <w:rsid w:val="3F63B9E8"/>
    <w:rsid w:val="3F68FCCF"/>
    <w:rsid w:val="3F6C604D"/>
    <w:rsid w:val="3F725BBD"/>
    <w:rsid w:val="3F847127"/>
    <w:rsid w:val="3F878268"/>
    <w:rsid w:val="3F913A4A"/>
    <w:rsid w:val="3FA14F69"/>
    <w:rsid w:val="3FB5FA04"/>
    <w:rsid w:val="3FBBCE57"/>
    <w:rsid w:val="3FBD561E"/>
    <w:rsid w:val="3FBF35B9"/>
    <w:rsid w:val="3FC5247A"/>
    <w:rsid w:val="3FCDB4ED"/>
    <w:rsid w:val="3FD8153D"/>
    <w:rsid w:val="3FE59A60"/>
    <w:rsid w:val="3FE986A6"/>
    <w:rsid w:val="3FEEA4AF"/>
    <w:rsid w:val="3FEF8B6F"/>
    <w:rsid w:val="40103BAD"/>
    <w:rsid w:val="401B52A0"/>
    <w:rsid w:val="4022E2BC"/>
    <w:rsid w:val="402FC9F1"/>
    <w:rsid w:val="40306A34"/>
    <w:rsid w:val="405C0DBF"/>
    <w:rsid w:val="4077B450"/>
    <w:rsid w:val="4082199A"/>
    <w:rsid w:val="4084FBD5"/>
    <w:rsid w:val="40977374"/>
    <w:rsid w:val="40A74A28"/>
    <w:rsid w:val="40A9B14F"/>
    <w:rsid w:val="40B878C5"/>
    <w:rsid w:val="40D44171"/>
    <w:rsid w:val="40D7CF0F"/>
    <w:rsid w:val="40EE044B"/>
    <w:rsid w:val="40F954F3"/>
    <w:rsid w:val="41049483"/>
    <w:rsid w:val="412CD6E9"/>
    <w:rsid w:val="413E6B5D"/>
    <w:rsid w:val="415DAACF"/>
    <w:rsid w:val="41681A17"/>
    <w:rsid w:val="416F45A7"/>
    <w:rsid w:val="4182DAAE"/>
    <w:rsid w:val="418F7DE1"/>
    <w:rsid w:val="419A1D9B"/>
    <w:rsid w:val="419E8B38"/>
    <w:rsid w:val="41ADCC94"/>
    <w:rsid w:val="41B98F9F"/>
    <w:rsid w:val="41C0206C"/>
    <w:rsid w:val="41C17106"/>
    <w:rsid w:val="41C63994"/>
    <w:rsid w:val="420631AA"/>
    <w:rsid w:val="42304877"/>
    <w:rsid w:val="424184B9"/>
    <w:rsid w:val="424C5B61"/>
    <w:rsid w:val="426DB7AC"/>
    <w:rsid w:val="427C3B79"/>
    <w:rsid w:val="427F8141"/>
    <w:rsid w:val="4284B632"/>
    <w:rsid w:val="4286DA6E"/>
    <w:rsid w:val="4287E8D4"/>
    <w:rsid w:val="42912586"/>
    <w:rsid w:val="42AD248E"/>
    <w:rsid w:val="42B3DEC4"/>
    <w:rsid w:val="42BBC5E3"/>
    <w:rsid w:val="42C600FA"/>
    <w:rsid w:val="42C69155"/>
    <w:rsid w:val="42CAFB2A"/>
    <w:rsid w:val="42CD7C3A"/>
    <w:rsid w:val="42FA50DA"/>
    <w:rsid w:val="42FB9FE9"/>
    <w:rsid w:val="430A3782"/>
    <w:rsid w:val="4331F32A"/>
    <w:rsid w:val="43325CB4"/>
    <w:rsid w:val="43330D9A"/>
    <w:rsid w:val="4354520E"/>
    <w:rsid w:val="4364E6BF"/>
    <w:rsid w:val="438303C4"/>
    <w:rsid w:val="438E466A"/>
    <w:rsid w:val="439AA4B8"/>
    <w:rsid w:val="43B82F49"/>
    <w:rsid w:val="43CDF402"/>
    <w:rsid w:val="43E282CB"/>
    <w:rsid w:val="43EACAB7"/>
    <w:rsid w:val="43FC677D"/>
    <w:rsid w:val="4409589D"/>
    <w:rsid w:val="4413A668"/>
    <w:rsid w:val="445C1142"/>
    <w:rsid w:val="445C1379"/>
    <w:rsid w:val="446C9E70"/>
    <w:rsid w:val="449D5CFC"/>
    <w:rsid w:val="44CBA540"/>
    <w:rsid w:val="44CBADF7"/>
    <w:rsid w:val="44E2F381"/>
    <w:rsid w:val="44E48AD0"/>
    <w:rsid w:val="44FA8F32"/>
    <w:rsid w:val="44FF110C"/>
    <w:rsid w:val="450568A1"/>
    <w:rsid w:val="452796B1"/>
    <w:rsid w:val="453F8EAE"/>
    <w:rsid w:val="45408F11"/>
    <w:rsid w:val="45782BCB"/>
    <w:rsid w:val="457A44CC"/>
    <w:rsid w:val="458106F6"/>
    <w:rsid w:val="458A2B63"/>
    <w:rsid w:val="45B6F210"/>
    <w:rsid w:val="45D02127"/>
    <w:rsid w:val="45D123D9"/>
    <w:rsid w:val="45FA17C1"/>
    <w:rsid w:val="460D131A"/>
    <w:rsid w:val="46334F98"/>
    <w:rsid w:val="4640CAA7"/>
    <w:rsid w:val="466E1C4B"/>
    <w:rsid w:val="46786B7C"/>
    <w:rsid w:val="4692C2C7"/>
    <w:rsid w:val="46A188CC"/>
    <w:rsid w:val="46A9A6B9"/>
    <w:rsid w:val="46BCD9D0"/>
    <w:rsid w:val="46F26072"/>
    <w:rsid w:val="4702E14F"/>
    <w:rsid w:val="4715751F"/>
    <w:rsid w:val="4724371E"/>
    <w:rsid w:val="4735967A"/>
    <w:rsid w:val="473F5550"/>
    <w:rsid w:val="474A760F"/>
    <w:rsid w:val="47505B75"/>
    <w:rsid w:val="475FBA2E"/>
    <w:rsid w:val="4768302C"/>
    <w:rsid w:val="4769E6E7"/>
    <w:rsid w:val="477852EE"/>
    <w:rsid w:val="47855C68"/>
    <w:rsid w:val="478702BD"/>
    <w:rsid w:val="478B69EB"/>
    <w:rsid w:val="47AEFCF5"/>
    <w:rsid w:val="47BDAF26"/>
    <w:rsid w:val="47CEDD0B"/>
    <w:rsid w:val="47D0B805"/>
    <w:rsid w:val="47D55804"/>
    <w:rsid w:val="47D9CEC4"/>
    <w:rsid w:val="47F56693"/>
    <w:rsid w:val="4812B267"/>
    <w:rsid w:val="481A636B"/>
    <w:rsid w:val="4868ADB6"/>
    <w:rsid w:val="486A3927"/>
    <w:rsid w:val="48756F54"/>
    <w:rsid w:val="4878D92A"/>
    <w:rsid w:val="4885B44A"/>
    <w:rsid w:val="48A1EC98"/>
    <w:rsid w:val="48B8CE5C"/>
    <w:rsid w:val="48C6CCE6"/>
    <w:rsid w:val="48E9B437"/>
    <w:rsid w:val="48F48DDD"/>
    <w:rsid w:val="48FCFC14"/>
    <w:rsid w:val="48FFA74E"/>
    <w:rsid w:val="4910A948"/>
    <w:rsid w:val="4916585B"/>
    <w:rsid w:val="4927B1E1"/>
    <w:rsid w:val="492ADF8A"/>
    <w:rsid w:val="49373001"/>
    <w:rsid w:val="493E0711"/>
    <w:rsid w:val="4946D852"/>
    <w:rsid w:val="494DF485"/>
    <w:rsid w:val="494FDDAB"/>
    <w:rsid w:val="4994AC39"/>
    <w:rsid w:val="499CF7E2"/>
    <w:rsid w:val="49AC77A4"/>
    <w:rsid w:val="49B4D29C"/>
    <w:rsid w:val="49BB9A2A"/>
    <w:rsid w:val="49C5F03A"/>
    <w:rsid w:val="49CEB259"/>
    <w:rsid w:val="49D5EFF1"/>
    <w:rsid w:val="49D777EE"/>
    <w:rsid w:val="49F1E13C"/>
    <w:rsid w:val="4A3359D9"/>
    <w:rsid w:val="4A46877B"/>
    <w:rsid w:val="4A5CD47E"/>
    <w:rsid w:val="4A6AEEEE"/>
    <w:rsid w:val="4A6F215B"/>
    <w:rsid w:val="4A8D05ED"/>
    <w:rsid w:val="4AAA170D"/>
    <w:rsid w:val="4AB0289C"/>
    <w:rsid w:val="4AB9B66F"/>
    <w:rsid w:val="4ABCF194"/>
    <w:rsid w:val="4AD763D9"/>
    <w:rsid w:val="4B173889"/>
    <w:rsid w:val="4B432E8E"/>
    <w:rsid w:val="4B438180"/>
    <w:rsid w:val="4B593C99"/>
    <w:rsid w:val="4B5D60CE"/>
    <w:rsid w:val="4B796606"/>
    <w:rsid w:val="4B85D575"/>
    <w:rsid w:val="4BA94FC4"/>
    <w:rsid w:val="4BAEAAE7"/>
    <w:rsid w:val="4BC77797"/>
    <w:rsid w:val="4BDC4C6E"/>
    <w:rsid w:val="4BEA7BA5"/>
    <w:rsid w:val="4BF873AC"/>
    <w:rsid w:val="4BFB1AF3"/>
    <w:rsid w:val="4C223676"/>
    <w:rsid w:val="4C431B5C"/>
    <w:rsid w:val="4C43539E"/>
    <w:rsid w:val="4C4FEDF5"/>
    <w:rsid w:val="4C6A2816"/>
    <w:rsid w:val="4CA9D8A6"/>
    <w:rsid w:val="4CAF3C85"/>
    <w:rsid w:val="4CB916F3"/>
    <w:rsid w:val="4CC6CBF5"/>
    <w:rsid w:val="4CD4B507"/>
    <w:rsid w:val="4CDD0582"/>
    <w:rsid w:val="4CE13C60"/>
    <w:rsid w:val="4CF6876D"/>
    <w:rsid w:val="4D24D785"/>
    <w:rsid w:val="4D2EA6F2"/>
    <w:rsid w:val="4D3EE054"/>
    <w:rsid w:val="4D442CC7"/>
    <w:rsid w:val="4D5035E8"/>
    <w:rsid w:val="4D5F2891"/>
    <w:rsid w:val="4D812185"/>
    <w:rsid w:val="4D993A5A"/>
    <w:rsid w:val="4D9B3F57"/>
    <w:rsid w:val="4DA85161"/>
    <w:rsid w:val="4DAAFB01"/>
    <w:rsid w:val="4DCFCC6A"/>
    <w:rsid w:val="4DE12556"/>
    <w:rsid w:val="4DF29A88"/>
    <w:rsid w:val="4E0263DA"/>
    <w:rsid w:val="4E0B6072"/>
    <w:rsid w:val="4E19CCBF"/>
    <w:rsid w:val="4E32AF52"/>
    <w:rsid w:val="4E435339"/>
    <w:rsid w:val="4E5B13BA"/>
    <w:rsid w:val="4E63B378"/>
    <w:rsid w:val="4E6D59C1"/>
    <w:rsid w:val="4E6E7207"/>
    <w:rsid w:val="4E7E2E02"/>
    <w:rsid w:val="4EA5C4D0"/>
    <w:rsid w:val="4EB25542"/>
    <w:rsid w:val="4EEEBE17"/>
    <w:rsid w:val="4F039664"/>
    <w:rsid w:val="4F15F57A"/>
    <w:rsid w:val="4F3E102D"/>
    <w:rsid w:val="4F62D1CA"/>
    <w:rsid w:val="4F8E4329"/>
    <w:rsid w:val="4F91F667"/>
    <w:rsid w:val="4F98CEE9"/>
    <w:rsid w:val="4FA948AC"/>
    <w:rsid w:val="4FC98A05"/>
    <w:rsid w:val="4FCF74E7"/>
    <w:rsid w:val="4FDB4183"/>
    <w:rsid w:val="4FE27C67"/>
    <w:rsid w:val="4FFA4F00"/>
    <w:rsid w:val="500E3ECC"/>
    <w:rsid w:val="502052A4"/>
    <w:rsid w:val="50340E89"/>
    <w:rsid w:val="503E0389"/>
    <w:rsid w:val="504A4A5A"/>
    <w:rsid w:val="504DBA43"/>
    <w:rsid w:val="505144D5"/>
    <w:rsid w:val="50604886"/>
    <w:rsid w:val="50811E76"/>
    <w:rsid w:val="5085B227"/>
    <w:rsid w:val="5087B157"/>
    <w:rsid w:val="5095F9E1"/>
    <w:rsid w:val="50C5A435"/>
    <w:rsid w:val="50DAFFBD"/>
    <w:rsid w:val="50DD1132"/>
    <w:rsid w:val="50E4D060"/>
    <w:rsid w:val="5100F383"/>
    <w:rsid w:val="5102C41C"/>
    <w:rsid w:val="5102E1AE"/>
    <w:rsid w:val="510FCD8E"/>
    <w:rsid w:val="5149DE34"/>
    <w:rsid w:val="515EA7AE"/>
    <w:rsid w:val="516CF7ED"/>
    <w:rsid w:val="5176B2D3"/>
    <w:rsid w:val="518186F2"/>
    <w:rsid w:val="51B07FC8"/>
    <w:rsid w:val="51C60C5D"/>
    <w:rsid w:val="51E6B4C0"/>
    <w:rsid w:val="51EBB9FB"/>
    <w:rsid w:val="51ED9D17"/>
    <w:rsid w:val="5201D331"/>
    <w:rsid w:val="5213F558"/>
    <w:rsid w:val="524CD7DD"/>
    <w:rsid w:val="524D83C0"/>
    <w:rsid w:val="5252CA7D"/>
    <w:rsid w:val="5252F9E0"/>
    <w:rsid w:val="5269205D"/>
    <w:rsid w:val="527E6F11"/>
    <w:rsid w:val="52C3D8A8"/>
    <w:rsid w:val="52DE9B65"/>
    <w:rsid w:val="52E92249"/>
    <w:rsid w:val="530F77E3"/>
    <w:rsid w:val="531F85B4"/>
    <w:rsid w:val="53649B4A"/>
    <w:rsid w:val="5365F3E5"/>
    <w:rsid w:val="536FCE7F"/>
    <w:rsid w:val="53743DD6"/>
    <w:rsid w:val="53788F1C"/>
    <w:rsid w:val="5386B6F4"/>
    <w:rsid w:val="538A620B"/>
    <w:rsid w:val="5390D251"/>
    <w:rsid w:val="53BBFF7F"/>
    <w:rsid w:val="53CA377B"/>
    <w:rsid w:val="53D6B529"/>
    <w:rsid w:val="53EE2BFA"/>
    <w:rsid w:val="53F0C696"/>
    <w:rsid w:val="53F7EE5A"/>
    <w:rsid w:val="54051D48"/>
    <w:rsid w:val="5412E150"/>
    <w:rsid w:val="541F458D"/>
    <w:rsid w:val="54306237"/>
    <w:rsid w:val="544EBB13"/>
    <w:rsid w:val="545248D4"/>
    <w:rsid w:val="545CC4DA"/>
    <w:rsid w:val="5461FDD8"/>
    <w:rsid w:val="54667CE2"/>
    <w:rsid w:val="54A7E88E"/>
    <w:rsid w:val="54AB2A0C"/>
    <w:rsid w:val="54D32796"/>
    <w:rsid w:val="54DB26F9"/>
    <w:rsid w:val="54E50641"/>
    <w:rsid w:val="550668DC"/>
    <w:rsid w:val="5511CC4F"/>
    <w:rsid w:val="55455F50"/>
    <w:rsid w:val="556B0748"/>
    <w:rsid w:val="5578AB59"/>
    <w:rsid w:val="5592E12B"/>
    <w:rsid w:val="559DC6BE"/>
    <w:rsid w:val="55ABD079"/>
    <w:rsid w:val="55E8BAD3"/>
    <w:rsid w:val="55F39CE0"/>
    <w:rsid w:val="55F5F7DC"/>
    <w:rsid w:val="56081205"/>
    <w:rsid w:val="5629DF23"/>
    <w:rsid w:val="562A720B"/>
    <w:rsid w:val="56377132"/>
    <w:rsid w:val="5638325C"/>
    <w:rsid w:val="56474E0E"/>
    <w:rsid w:val="564CF474"/>
    <w:rsid w:val="565843AA"/>
    <w:rsid w:val="569FE840"/>
    <w:rsid w:val="56A270F4"/>
    <w:rsid w:val="56BC6B9B"/>
    <w:rsid w:val="56D19290"/>
    <w:rsid w:val="56DB751E"/>
    <w:rsid w:val="56DE18B7"/>
    <w:rsid w:val="56DF1612"/>
    <w:rsid w:val="56E75885"/>
    <w:rsid w:val="56F8D9E2"/>
    <w:rsid w:val="570286EE"/>
    <w:rsid w:val="57078D46"/>
    <w:rsid w:val="57129026"/>
    <w:rsid w:val="57357967"/>
    <w:rsid w:val="575D2A08"/>
    <w:rsid w:val="577542D7"/>
    <w:rsid w:val="5776C607"/>
    <w:rsid w:val="5780ABF5"/>
    <w:rsid w:val="5787B98A"/>
    <w:rsid w:val="578A92AC"/>
    <w:rsid w:val="579A22C6"/>
    <w:rsid w:val="57AADEF9"/>
    <w:rsid w:val="57BD3AE8"/>
    <w:rsid w:val="57C67E40"/>
    <w:rsid w:val="57C92AC9"/>
    <w:rsid w:val="57D514B9"/>
    <w:rsid w:val="57D7884D"/>
    <w:rsid w:val="57DB1396"/>
    <w:rsid w:val="57E79A2C"/>
    <w:rsid w:val="57EF3D61"/>
    <w:rsid w:val="5804DE16"/>
    <w:rsid w:val="580E9A6A"/>
    <w:rsid w:val="581F0CDE"/>
    <w:rsid w:val="5828C348"/>
    <w:rsid w:val="5831FA58"/>
    <w:rsid w:val="5850131B"/>
    <w:rsid w:val="586BFF38"/>
    <w:rsid w:val="586E2CB0"/>
    <w:rsid w:val="5893A121"/>
    <w:rsid w:val="58D0DEF4"/>
    <w:rsid w:val="58DAFC25"/>
    <w:rsid w:val="58EF5A52"/>
    <w:rsid w:val="5920DB40"/>
    <w:rsid w:val="594CFC50"/>
    <w:rsid w:val="5999E284"/>
    <w:rsid w:val="59A5ABC6"/>
    <w:rsid w:val="59BC65C2"/>
    <w:rsid w:val="59D028BA"/>
    <w:rsid w:val="59EE1152"/>
    <w:rsid w:val="5A105E90"/>
    <w:rsid w:val="5A13097B"/>
    <w:rsid w:val="5A261E90"/>
    <w:rsid w:val="5A37A6F8"/>
    <w:rsid w:val="5A3B7C0F"/>
    <w:rsid w:val="5A3CC8FD"/>
    <w:rsid w:val="5A3F2AC6"/>
    <w:rsid w:val="5A40C62E"/>
    <w:rsid w:val="5A60A085"/>
    <w:rsid w:val="5A80A8A6"/>
    <w:rsid w:val="5A84CC80"/>
    <w:rsid w:val="5A853C23"/>
    <w:rsid w:val="5A8B482A"/>
    <w:rsid w:val="5A95DCB8"/>
    <w:rsid w:val="5A9EB791"/>
    <w:rsid w:val="5A9FCD5A"/>
    <w:rsid w:val="5AA267AA"/>
    <w:rsid w:val="5AA2DD51"/>
    <w:rsid w:val="5AABF12F"/>
    <w:rsid w:val="5AC2FE7B"/>
    <w:rsid w:val="5B003E97"/>
    <w:rsid w:val="5B0551C0"/>
    <w:rsid w:val="5B192056"/>
    <w:rsid w:val="5B277738"/>
    <w:rsid w:val="5B2C1332"/>
    <w:rsid w:val="5B53117C"/>
    <w:rsid w:val="5B5AA885"/>
    <w:rsid w:val="5B63EBE1"/>
    <w:rsid w:val="5B682906"/>
    <w:rsid w:val="5B70B6F1"/>
    <w:rsid w:val="5B7639AE"/>
    <w:rsid w:val="5B828D5A"/>
    <w:rsid w:val="5B89AC61"/>
    <w:rsid w:val="5B915845"/>
    <w:rsid w:val="5B9203E4"/>
    <w:rsid w:val="5BB23DC6"/>
    <w:rsid w:val="5BBA6C1D"/>
    <w:rsid w:val="5BC01A23"/>
    <w:rsid w:val="5BC3B9B9"/>
    <w:rsid w:val="5BC72BB6"/>
    <w:rsid w:val="5BCC28F9"/>
    <w:rsid w:val="5BD0A726"/>
    <w:rsid w:val="5BE50A5F"/>
    <w:rsid w:val="5C0C3D46"/>
    <w:rsid w:val="5C0FDF73"/>
    <w:rsid w:val="5C1A3F3D"/>
    <w:rsid w:val="5C1EC93B"/>
    <w:rsid w:val="5C222BE1"/>
    <w:rsid w:val="5C227C08"/>
    <w:rsid w:val="5C3F72CB"/>
    <w:rsid w:val="5C4276BF"/>
    <w:rsid w:val="5C48364F"/>
    <w:rsid w:val="5C4E5B16"/>
    <w:rsid w:val="5C5B42EC"/>
    <w:rsid w:val="5C7C5E59"/>
    <w:rsid w:val="5C7F5195"/>
    <w:rsid w:val="5C9195C8"/>
    <w:rsid w:val="5CABB608"/>
    <w:rsid w:val="5CB90427"/>
    <w:rsid w:val="5CFF3F65"/>
    <w:rsid w:val="5D097F4F"/>
    <w:rsid w:val="5D0C8825"/>
    <w:rsid w:val="5D14FFF9"/>
    <w:rsid w:val="5D31EA61"/>
    <w:rsid w:val="5D4AD616"/>
    <w:rsid w:val="5D6763E4"/>
    <w:rsid w:val="5D6C0F98"/>
    <w:rsid w:val="5D87118B"/>
    <w:rsid w:val="5D948784"/>
    <w:rsid w:val="5D99B862"/>
    <w:rsid w:val="5DA4087C"/>
    <w:rsid w:val="5DA65D28"/>
    <w:rsid w:val="5DAD2B9A"/>
    <w:rsid w:val="5DB20D41"/>
    <w:rsid w:val="5DB37335"/>
    <w:rsid w:val="5DC47506"/>
    <w:rsid w:val="5DC70215"/>
    <w:rsid w:val="5DC969C7"/>
    <w:rsid w:val="5DCAC160"/>
    <w:rsid w:val="5DD311CE"/>
    <w:rsid w:val="5DD55DEB"/>
    <w:rsid w:val="5DD91FEB"/>
    <w:rsid w:val="5DE0E034"/>
    <w:rsid w:val="5DE54255"/>
    <w:rsid w:val="5E1C24D7"/>
    <w:rsid w:val="5E1EAB2B"/>
    <w:rsid w:val="5E276F3B"/>
    <w:rsid w:val="5E398471"/>
    <w:rsid w:val="5E3C4B19"/>
    <w:rsid w:val="5E53DDAE"/>
    <w:rsid w:val="5E79A750"/>
    <w:rsid w:val="5E9BD1BA"/>
    <w:rsid w:val="5EB522A7"/>
    <w:rsid w:val="5EE9B6C7"/>
    <w:rsid w:val="5EF237B3"/>
    <w:rsid w:val="5EFE3275"/>
    <w:rsid w:val="5F0092F6"/>
    <w:rsid w:val="5F196C32"/>
    <w:rsid w:val="5F2B66BB"/>
    <w:rsid w:val="5F3368CF"/>
    <w:rsid w:val="5F46F628"/>
    <w:rsid w:val="5F596B34"/>
    <w:rsid w:val="5F74DBCE"/>
    <w:rsid w:val="5F9D5144"/>
    <w:rsid w:val="5FA1B2A2"/>
    <w:rsid w:val="5FA237AA"/>
    <w:rsid w:val="5FA8F65E"/>
    <w:rsid w:val="5FBCDDA2"/>
    <w:rsid w:val="5FC68EB5"/>
    <w:rsid w:val="5FD385C2"/>
    <w:rsid w:val="5FEFF1F3"/>
    <w:rsid w:val="5FF2843B"/>
    <w:rsid w:val="5FF90B98"/>
    <w:rsid w:val="60039992"/>
    <w:rsid w:val="60048B56"/>
    <w:rsid w:val="60090593"/>
    <w:rsid w:val="6011B756"/>
    <w:rsid w:val="60174855"/>
    <w:rsid w:val="60298332"/>
    <w:rsid w:val="60358C01"/>
    <w:rsid w:val="6035AE3D"/>
    <w:rsid w:val="60362B6D"/>
    <w:rsid w:val="604D298B"/>
    <w:rsid w:val="6057CFE7"/>
    <w:rsid w:val="6059EBE8"/>
    <w:rsid w:val="605FF9CA"/>
    <w:rsid w:val="60606A04"/>
    <w:rsid w:val="6077077B"/>
    <w:rsid w:val="608A90EC"/>
    <w:rsid w:val="60C7BDF9"/>
    <w:rsid w:val="60E3495E"/>
    <w:rsid w:val="60F2588C"/>
    <w:rsid w:val="6113EC3B"/>
    <w:rsid w:val="61321A02"/>
    <w:rsid w:val="61355012"/>
    <w:rsid w:val="61576499"/>
    <w:rsid w:val="615C4D76"/>
    <w:rsid w:val="6181B8A3"/>
    <w:rsid w:val="618DFE80"/>
    <w:rsid w:val="61B36A8B"/>
    <w:rsid w:val="61B5AFC6"/>
    <w:rsid w:val="61C20B2E"/>
    <w:rsid w:val="61CCF5FA"/>
    <w:rsid w:val="61D47D3C"/>
    <w:rsid w:val="61E5451D"/>
    <w:rsid w:val="61EF3F68"/>
    <w:rsid w:val="620C0BFE"/>
    <w:rsid w:val="62120FE1"/>
    <w:rsid w:val="622EE89D"/>
    <w:rsid w:val="6234D7D4"/>
    <w:rsid w:val="62632549"/>
    <w:rsid w:val="6269EE44"/>
    <w:rsid w:val="6292FE18"/>
    <w:rsid w:val="6293F93D"/>
    <w:rsid w:val="62A3581A"/>
    <w:rsid w:val="62C22230"/>
    <w:rsid w:val="62D38898"/>
    <w:rsid w:val="62D6816A"/>
    <w:rsid w:val="62E187A2"/>
    <w:rsid w:val="62E2D4DF"/>
    <w:rsid w:val="62E320ED"/>
    <w:rsid w:val="62F5C3A4"/>
    <w:rsid w:val="62F5E19C"/>
    <w:rsid w:val="6308634A"/>
    <w:rsid w:val="631AA994"/>
    <w:rsid w:val="632AE447"/>
    <w:rsid w:val="632E66D7"/>
    <w:rsid w:val="63341075"/>
    <w:rsid w:val="6335CF47"/>
    <w:rsid w:val="633EAA9F"/>
    <w:rsid w:val="63554739"/>
    <w:rsid w:val="635B1712"/>
    <w:rsid w:val="635D1004"/>
    <w:rsid w:val="635D617D"/>
    <w:rsid w:val="636FD436"/>
    <w:rsid w:val="637F6142"/>
    <w:rsid w:val="6388BCAF"/>
    <w:rsid w:val="6389CA7F"/>
    <w:rsid w:val="63A0B540"/>
    <w:rsid w:val="63A70248"/>
    <w:rsid w:val="63B3EE29"/>
    <w:rsid w:val="63C34D5A"/>
    <w:rsid w:val="63C66E8A"/>
    <w:rsid w:val="63D241B9"/>
    <w:rsid w:val="63D467F4"/>
    <w:rsid w:val="6404582F"/>
    <w:rsid w:val="640D3582"/>
    <w:rsid w:val="640F3DEA"/>
    <w:rsid w:val="641DB634"/>
    <w:rsid w:val="642BAB40"/>
    <w:rsid w:val="649D4C9E"/>
    <w:rsid w:val="64AB61E6"/>
    <w:rsid w:val="64BE92F6"/>
    <w:rsid w:val="64C259E8"/>
    <w:rsid w:val="64C37B8B"/>
    <w:rsid w:val="64C46683"/>
    <w:rsid w:val="64E25B4D"/>
    <w:rsid w:val="64E2BA27"/>
    <w:rsid w:val="64F04C87"/>
    <w:rsid w:val="6508E308"/>
    <w:rsid w:val="651020CE"/>
    <w:rsid w:val="6513B0BF"/>
    <w:rsid w:val="65519139"/>
    <w:rsid w:val="6567F7BE"/>
    <w:rsid w:val="656D5243"/>
    <w:rsid w:val="657144BD"/>
    <w:rsid w:val="6576CCDD"/>
    <w:rsid w:val="658A38CB"/>
    <w:rsid w:val="65A51173"/>
    <w:rsid w:val="65F10939"/>
    <w:rsid w:val="6600E8B7"/>
    <w:rsid w:val="6604F00C"/>
    <w:rsid w:val="6607D90F"/>
    <w:rsid w:val="660EC0BB"/>
    <w:rsid w:val="6610E8D0"/>
    <w:rsid w:val="6632E9F8"/>
    <w:rsid w:val="663AE192"/>
    <w:rsid w:val="664DD622"/>
    <w:rsid w:val="66597E57"/>
    <w:rsid w:val="666B532D"/>
    <w:rsid w:val="66A4FC4B"/>
    <w:rsid w:val="66AA4F3A"/>
    <w:rsid w:val="66D64A7E"/>
    <w:rsid w:val="66E613E6"/>
    <w:rsid w:val="66E6A435"/>
    <w:rsid w:val="66EE2339"/>
    <w:rsid w:val="66F2E20A"/>
    <w:rsid w:val="671CE564"/>
    <w:rsid w:val="6790C3B5"/>
    <w:rsid w:val="6791190B"/>
    <w:rsid w:val="67962F32"/>
    <w:rsid w:val="67A85095"/>
    <w:rsid w:val="67B9E485"/>
    <w:rsid w:val="67CA6DFB"/>
    <w:rsid w:val="67CEA056"/>
    <w:rsid w:val="67FF03E2"/>
    <w:rsid w:val="680A4903"/>
    <w:rsid w:val="680DE068"/>
    <w:rsid w:val="6842621A"/>
    <w:rsid w:val="687BFCAD"/>
    <w:rsid w:val="689391C2"/>
    <w:rsid w:val="6896662D"/>
    <w:rsid w:val="68A53A0D"/>
    <w:rsid w:val="68E8F219"/>
    <w:rsid w:val="6907112A"/>
    <w:rsid w:val="690755AB"/>
    <w:rsid w:val="69169967"/>
    <w:rsid w:val="691F2081"/>
    <w:rsid w:val="6925820E"/>
    <w:rsid w:val="692CCFC0"/>
    <w:rsid w:val="69435481"/>
    <w:rsid w:val="6962FC87"/>
    <w:rsid w:val="69746A16"/>
    <w:rsid w:val="697F0D12"/>
    <w:rsid w:val="69AAA518"/>
    <w:rsid w:val="69B28490"/>
    <w:rsid w:val="69E5F6FF"/>
    <w:rsid w:val="69EC6CEC"/>
    <w:rsid w:val="69FA06AB"/>
    <w:rsid w:val="69FDB2FD"/>
    <w:rsid w:val="69FEC35C"/>
    <w:rsid w:val="6A14C02B"/>
    <w:rsid w:val="6A1EC124"/>
    <w:rsid w:val="6A3D0C58"/>
    <w:rsid w:val="6A40195A"/>
    <w:rsid w:val="6A52599B"/>
    <w:rsid w:val="6A655A7C"/>
    <w:rsid w:val="6A78BEFD"/>
    <w:rsid w:val="6AB5C170"/>
    <w:rsid w:val="6ABA8128"/>
    <w:rsid w:val="6AC9B025"/>
    <w:rsid w:val="6ACA278A"/>
    <w:rsid w:val="6AE6B381"/>
    <w:rsid w:val="6B14B9AB"/>
    <w:rsid w:val="6B172414"/>
    <w:rsid w:val="6B26474D"/>
    <w:rsid w:val="6B2815C5"/>
    <w:rsid w:val="6B2C5968"/>
    <w:rsid w:val="6B2E143A"/>
    <w:rsid w:val="6B2F4853"/>
    <w:rsid w:val="6B39B1D9"/>
    <w:rsid w:val="6B40A46D"/>
    <w:rsid w:val="6B456966"/>
    <w:rsid w:val="6B4B20D0"/>
    <w:rsid w:val="6B678EAC"/>
    <w:rsid w:val="6B862A38"/>
    <w:rsid w:val="6B8BDE44"/>
    <w:rsid w:val="6B95CE66"/>
    <w:rsid w:val="6B9CDB72"/>
    <w:rsid w:val="6BA71D47"/>
    <w:rsid w:val="6BB8EEA0"/>
    <w:rsid w:val="6BCAC466"/>
    <w:rsid w:val="6BD19597"/>
    <w:rsid w:val="6BD933B7"/>
    <w:rsid w:val="6BEBE17B"/>
    <w:rsid w:val="6BEDB371"/>
    <w:rsid w:val="6BEFCF6C"/>
    <w:rsid w:val="6C198FDE"/>
    <w:rsid w:val="6C1FB101"/>
    <w:rsid w:val="6C20C45A"/>
    <w:rsid w:val="6C2EC089"/>
    <w:rsid w:val="6C34A17B"/>
    <w:rsid w:val="6C3A8400"/>
    <w:rsid w:val="6C3D3ADF"/>
    <w:rsid w:val="6C48609B"/>
    <w:rsid w:val="6C661CFC"/>
    <w:rsid w:val="6C7583D2"/>
    <w:rsid w:val="6C807C4C"/>
    <w:rsid w:val="6C861B4A"/>
    <w:rsid w:val="6C91CC73"/>
    <w:rsid w:val="6C9BB97C"/>
    <w:rsid w:val="6C9C1BFA"/>
    <w:rsid w:val="6CD87C5F"/>
    <w:rsid w:val="6CF0FCF7"/>
    <w:rsid w:val="6D02F8A3"/>
    <w:rsid w:val="6D03BB8F"/>
    <w:rsid w:val="6D0F5900"/>
    <w:rsid w:val="6D3AA642"/>
    <w:rsid w:val="6D4B8CC8"/>
    <w:rsid w:val="6D570B9F"/>
    <w:rsid w:val="6D77AF3E"/>
    <w:rsid w:val="6D7A1FAD"/>
    <w:rsid w:val="6D818E62"/>
    <w:rsid w:val="6D822209"/>
    <w:rsid w:val="6D86E4B3"/>
    <w:rsid w:val="6DA5E326"/>
    <w:rsid w:val="6DA79090"/>
    <w:rsid w:val="6DA82984"/>
    <w:rsid w:val="6DADF0C2"/>
    <w:rsid w:val="6DCD1C9C"/>
    <w:rsid w:val="6DD4F3DA"/>
    <w:rsid w:val="6DF27660"/>
    <w:rsid w:val="6DFF81EA"/>
    <w:rsid w:val="6E1ADF6C"/>
    <w:rsid w:val="6E21634F"/>
    <w:rsid w:val="6E3FC79A"/>
    <w:rsid w:val="6E50DBBC"/>
    <w:rsid w:val="6E613AFA"/>
    <w:rsid w:val="6EA08D21"/>
    <w:rsid w:val="6EA9ED78"/>
    <w:rsid w:val="6EAAD71C"/>
    <w:rsid w:val="6EDAD031"/>
    <w:rsid w:val="6EE03321"/>
    <w:rsid w:val="6EE64CAB"/>
    <w:rsid w:val="6EE99D08"/>
    <w:rsid w:val="6F0D5DED"/>
    <w:rsid w:val="6F2B664D"/>
    <w:rsid w:val="6F3D3B1C"/>
    <w:rsid w:val="6F4BEFA5"/>
    <w:rsid w:val="6F5708FF"/>
    <w:rsid w:val="6F58B773"/>
    <w:rsid w:val="6F5CEFA1"/>
    <w:rsid w:val="6F83BFE9"/>
    <w:rsid w:val="6F8C2E57"/>
    <w:rsid w:val="6F9C2376"/>
    <w:rsid w:val="6FC96A3A"/>
    <w:rsid w:val="6FE58116"/>
    <w:rsid w:val="70199A4B"/>
    <w:rsid w:val="70280C1D"/>
    <w:rsid w:val="702F79D9"/>
    <w:rsid w:val="7034E26F"/>
    <w:rsid w:val="7058FD89"/>
    <w:rsid w:val="705E5590"/>
    <w:rsid w:val="705F55BB"/>
    <w:rsid w:val="70820448"/>
    <w:rsid w:val="7086F937"/>
    <w:rsid w:val="708756B0"/>
    <w:rsid w:val="70995904"/>
    <w:rsid w:val="70A33839"/>
    <w:rsid w:val="70AE94F2"/>
    <w:rsid w:val="70BC021A"/>
    <w:rsid w:val="70BF13D6"/>
    <w:rsid w:val="70EFC275"/>
    <w:rsid w:val="70FF4410"/>
    <w:rsid w:val="710E74B9"/>
    <w:rsid w:val="71100AF6"/>
    <w:rsid w:val="71225558"/>
    <w:rsid w:val="7136D940"/>
    <w:rsid w:val="71425BE4"/>
    <w:rsid w:val="714DCAC0"/>
    <w:rsid w:val="71547614"/>
    <w:rsid w:val="71564048"/>
    <w:rsid w:val="715E1845"/>
    <w:rsid w:val="716C53E2"/>
    <w:rsid w:val="717716ED"/>
    <w:rsid w:val="7190D47A"/>
    <w:rsid w:val="71959C18"/>
    <w:rsid w:val="719B82BC"/>
    <w:rsid w:val="71AB7B03"/>
    <w:rsid w:val="71B4B89F"/>
    <w:rsid w:val="71B52E68"/>
    <w:rsid w:val="71C64572"/>
    <w:rsid w:val="71FC29C2"/>
    <w:rsid w:val="7213738A"/>
    <w:rsid w:val="7220E653"/>
    <w:rsid w:val="72396639"/>
    <w:rsid w:val="72616F83"/>
    <w:rsid w:val="726DB394"/>
    <w:rsid w:val="72707C12"/>
    <w:rsid w:val="728F8B98"/>
    <w:rsid w:val="729F935F"/>
    <w:rsid w:val="72B15968"/>
    <w:rsid w:val="72BF4308"/>
    <w:rsid w:val="72C0486D"/>
    <w:rsid w:val="72CF9AB9"/>
    <w:rsid w:val="72D7B86A"/>
    <w:rsid w:val="72DD903F"/>
    <w:rsid w:val="7300C2EE"/>
    <w:rsid w:val="7316A8FE"/>
    <w:rsid w:val="731DAAA0"/>
    <w:rsid w:val="73374A71"/>
    <w:rsid w:val="7342C747"/>
    <w:rsid w:val="734696DA"/>
    <w:rsid w:val="734D7DAF"/>
    <w:rsid w:val="735B5F91"/>
    <w:rsid w:val="737DB06B"/>
    <w:rsid w:val="7383DC8D"/>
    <w:rsid w:val="7383E736"/>
    <w:rsid w:val="73952116"/>
    <w:rsid w:val="73B6CDE7"/>
    <w:rsid w:val="73BC5D8D"/>
    <w:rsid w:val="73C7B93B"/>
    <w:rsid w:val="73DB853F"/>
    <w:rsid w:val="73EC9B0B"/>
    <w:rsid w:val="74175F4B"/>
    <w:rsid w:val="7417B755"/>
    <w:rsid w:val="741CDE68"/>
    <w:rsid w:val="74210B31"/>
    <w:rsid w:val="744B982F"/>
    <w:rsid w:val="744BA7A4"/>
    <w:rsid w:val="745A889B"/>
    <w:rsid w:val="745EC89A"/>
    <w:rsid w:val="745EEEA7"/>
    <w:rsid w:val="746BBEE1"/>
    <w:rsid w:val="7473141A"/>
    <w:rsid w:val="7489727D"/>
    <w:rsid w:val="748D5E62"/>
    <w:rsid w:val="749D9A13"/>
    <w:rsid w:val="74B25707"/>
    <w:rsid w:val="74BBCA49"/>
    <w:rsid w:val="74BD7A89"/>
    <w:rsid w:val="74D37CF8"/>
    <w:rsid w:val="74D40F67"/>
    <w:rsid w:val="74F24B2D"/>
    <w:rsid w:val="75132E41"/>
    <w:rsid w:val="752A6544"/>
    <w:rsid w:val="75318D7D"/>
    <w:rsid w:val="7536360D"/>
    <w:rsid w:val="75453A04"/>
    <w:rsid w:val="7563B380"/>
    <w:rsid w:val="756D2505"/>
    <w:rsid w:val="758E8F83"/>
    <w:rsid w:val="758FE8CE"/>
    <w:rsid w:val="75AF993C"/>
    <w:rsid w:val="75C8C240"/>
    <w:rsid w:val="75D6EEEE"/>
    <w:rsid w:val="75D886BB"/>
    <w:rsid w:val="76046B2E"/>
    <w:rsid w:val="7625BBD8"/>
    <w:rsid w:val="762DD783"/>
    <w:rsid w:val="763AE754"/>
    <w:rsid w:val="7640F01E"/>
    <w:rsid w:val="7641E0B8"/>
    <w:rsid w:val="764BA040"/>
    <w:rsid w:val="764C08A1"/>
    <w:rsid w:val="7663961E"/>
    <w:rsid w:val="7687A98E"/>
    <w:rsid w:val="768B1D36"/>
    <w:rsid w:val="769523B7"/>
    <w:rsid w:val="76B5D9AD"/>
    <w:rsid w:val="76BA3C3A"/>
    <w:rsid w:val="76DB1929"/>
    <w:rsid w:val="76DD43AF"/>
    <w:rsid w:val="76F09E88"/>
    <w:rsid w:val="76F277F4"/>
    <w:rsid w:val="774016E9"/>
    <w:rsid w:val="77418A88"/>
    <w:rsid w:val="774C3A08"/>
    <w:rsid w:val="774D633D"/>
    <w:rsid w:val="774FA6DB"/>
    <w:rsid w:val="77589CC4"/>
    <w:rsid w:val="77604CE8"/>
    <w:rsid w:val="77674168"/>
    <w:rsid w:val="7781CFF1"/>
    <w:rsid w:val="779D0390"/>
    <w:rsid w:val="779D6004"/>
    <w:rsid w:val="77A48D7E"/>
    <w:rsid w:val="77A4CF44"/>
    <w:rsid w:val="77AC4A3E"/>
    <w:rsid w:val="77ACF17C"/>
    <w:rsid w:val="77D0A751"/>
    <w:rsid w:val="77D74295"/>
    <w:rsid w:val="77F0DD9A"/>
    <w:rsid w:val="7808D5F4"/>
    <w:rsid w:val="7810E596"/>
    <w:rsid w:val="785201BF"/>
    <w:rsid w:val="787B5496"/>
    <w:rsid w:val="788C8541"/>
    <w:rsid w:val="78A0D42E"/>
    <w:rsid w:val="78A19A20"/>
    <w:rsid w:val="78D2E745"/>
    <w:rsid w:val="78D3770F"/>
    <w:rsid w:val="78D52C4B"/>
    <w:rsid w:val="78EC1F6E"/>
    <w:rsid w:val="79015505"/>
    <w:rsid w:val="793B3D0B"/>
    <w:rsid w:val="7965F3E4"/>
    <w:rsid w:val="798354B0"/>
    <w:rsid w:val="798C9303"/>
    <w:rsid w:val="79A274DD"/>
    <w:rsid w:val="79B360C5"/>
    <w:rsid w:val="79B6C4F8"/>
    <w:rsid w:val="79CBC6F5"/>
    <w:rsid w:val="79D205AC"/>
    <w:rsid w:val="79E43002"/>
    <w:rsid w:val="7A1779BA"/>
    <w:rsid w:val="7A1F405F"/>
    <w:rsid w:val="7A241430"/>
    <w:rsid w:val="7A4FB8D3"/>
    <w:rsid w:val="7A6AD097"/>
    <w:rsid w:val="7A6C2BD2"/>
    <w:rsid w:val="7A7569FE"/>
    <w:rsid w:val="7A78D824"/>
    <w:rsid w:val="7A85617F"/>
    <w:rsid w:val="7A8CFAF9"/>
    <w:rsid w:val="7A8EB94D"/>
    <w:rsid w:val="7AA215C8"/>
    <w:rsid w:val="7AD0621D"/>
    <w:rsid w:val="7ADBE5F6"/>
    <w:rsid w:val="7AF8B7DB"/>
    <w:rsid w:val="7B09EA87"/>
    <w:rsid w:val="7B1945CC"/>
    <w:rsid w:val="7B2E516C"/>
    <w:rsid w:val="7B3AB443"/>
    <w:rsid w:val="7B4B582D"/>
    <w:rsid w:val="7B572090"/>
    <w:rsid w:val="7B77A7CB"/>
    <w:rsid w:val="7B7A5B9C"/>
    <w:rsid w:val="7B7E9550"/>
    <w:rsid w:val="7B818A6C"/>
    <w:rsid w:val="7B8EB274"/>
    <w:rsid w:val="7B9FE8CD"/>
    <w:rsid w:val="7BA99DC2"/>
    <w:rsid w:val="7BB7FAAA"/>
    <w:rsid w:val="7BDC54FD"/>
    <w:rsid w:val="7BED4E73"/>
    <w:rsid w:val="7BEFB7D1"/>
    <w:rsid w:val="7BF40C11"/>
    <w:rsid w:val="7BF711F5"/>
    <w:rsid w:val="7BFA3689"/>
    <w:rsid w:val="7BFA5700"/>
    <w:rsid w:val="7C0211B6"/>
    <w:rsid w:val="7C221F1E"/>
    <w:rsid w:val="7C362C12"/>
    <w:rsid w:val="7C3921EB"/>
    <w:rsid w:val="7C452A31"/>
    <w:rsid w:val="7C485280"/>
    <w:rsid w:val="7C6F846C"/>
    <w:rsid w:val="7C870A73"/>
    <w:rsid w:val="7C905059"/>
    <w:rsid w:val="7CB4B41F"/>
    <w:rsid w:val="7CD31CBF"/>
    <w:rsid w:val="7CDADA3F"/>
    <w:rsid w:val="7CDEECDA"/>
    <w:rsid w:val="7CE2331B"/>
    <w:rsid w:val="7CF564DC"/>
    <w:rsid w:val="7CF89E0F"/>
    <w:rsid w:val="7D06561B"/>
    <w:rsid w:val="7D07E6D4"/>
    <w:rsid w:val="7D503CEC"/>
    <w:rsid w:val="7D74809A"/>
    <w:rsid w:val="7D7AF0F6"/>
    <w:rsid w:val="7D7FE517"/>
    <w:rsid w:val="7D8E8F87"/>
    <w:rsid w:val="7DAEF5AF"/>
    <w:rsid w:val="7DCE9CAE"/>
    <w:rsid w:val="7DD2D399"/>
    <w:rsid w:val="7DDA57D0"/>
    <w:rsid w:val="7DE821A0"/>
    <w:rsid w:val="7DEBDC91"/>
    <w:rsid w:val="7DED61A5"/>
    <w:rsid w:val="7DEEC5BF"/>
    <w:rsid w:val="7E042F80"/>
    <w:rsid w:val="7E0DF7F5"/>
    <w:rsid w:val="7E16CB6F"/>
    <w:rsid w:val="7E26D095"/>
    <w:rsid w:val="7E31BEF2"/>
    <w:rsid w:val="7E4FFED1"/>
    <w:rsid w:val="7E7ADF76"/>
    <w:rsid w:val="7E8707DD"/>
    <w:rsid w:val="7E8F8EAE"/>
    <w:rsid w:val="7E9787E7"/>
    <w:rsid w:val="7EA22BC2"/>
    <w:rsid w:val="7EDC1B52"/>
    <w:rsid w:val="7EFBF1F6"/>
    <w:rsid w:val="7F20A609"/>
    <w:rsid w:val="7F2D3A89"/>
    <w:rsid w:val="7F2E30A2"/>
    <w:rsid w:val="7F4207B3"/>
    <w:rsid w:val="7F709689"/>
    <w:rsid w:val="7F917AE5"/>
    <w:rsid w:val="7F99A89F"/>
    <w:rsid w:val="7F9AEE8A"/>
    <w:rsid w:val="7F9ED031"/>
    <w:rsid w:val="7FB2538D"/>
    <w:rsid w:val="7FB322E2"/>
    <w:rsid w:val="7FB8AB79"/>
    <w:rsid w:val="7FD06907"/>
    <w:rsid w:val="7FD4053F"/>
    <w:rsid w:val="7FD59C86"/>
    <w:rsid w:val="7FD5B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CCE0ABF"/>
  <w15:docId w15:val="{F508E483-9870-4E90-B5F6-1F6AD179B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DBC"/>
  </w:style>
  <w:style w:type="paragraph" w:styleId="Heading1">
    <w:name w:val="heading 1"/>
    <w:basedOn w:val="Normal"/>
    <w:next w:val="Normal"/>
    <w:link w:val="Heading1Char"/>
    <w:uiPriority w:val="9"/>
    <w:qFormat/>
    <w:rsid w:val="00822DBC"/>
    <w:pPr>
      <w:keepNext/>
      <w:keepLines/>
      <w:pBdr>
        <w:bottom w:val="single" w:sz="4" w:space="1" w:color="565EC7" w:themeColor="text1" w:themeTint="A6"/>
      </w:pBdr>
      <w:spacing w:before="360"/>
      <w:ind w:left="432" w:hanging="432"/>
      <w:outlineLvl w:val="0"/>
    </w:pPr>
    <w:rPr>
      <w:rFonts w:asciiTheme="majorHAnsi" w:eastAsiaTheme="majorEastAsia" w:hAnsiTheme="majorHAnsi" w:cstheme="majorBidi"/>
      <w:b/>
      <w:bCs/>
      <w:smallCaps/>
      <w:color w:val="292F7C" w:themeColor="text1"/>
      <w:sz w:val="36"/>
      <w:szCs w:val="36"/>
    </w:rPr>
  </w:style>
  <w:style w:type="paragraph" w:styleId="Heading2">
    <w:name w:val="heading 2"/>
    <w:basedOn w:val="Normal"/>
    <w:next w:val="Normal"/>
    <w:link w:val="Heading2Char"/>
    <w:uiPriority w:val="9"/>
    <w:unhideWhenUsed/>
    <w:qFormat/>
    <w:rsid w:val="00822DBC"/>
    <w:pPr>
      <w:keepNext/>
      <w:keepLines/>
      <w:spacing w:before="360" w:after="0"/>
      <w:ind w:left="576" w:hanging="576"/>
      <w:outlineLvl w:val="1"/>
    </w:pPr>
    <w:rPr>
      <w:rFonts w:asciiTheme="majorHAnsi" w:eastAsiaTheme="majorEastAsia" w:hAnsiTheme="majorHAnsi" w:cstheme="majorBidi"/>
      <w:b/>
      <w:bCs/>
      <w:smallCaps/>
      <w:color w:val="292F7C" w:themeColor="text1"/>
      <w:sz w:val="28"/>
      <w:szCs w:val="28"/>
    </w:rPr>
  </w:style>
  <w:style w:type="paragraph" w:styleId="Heading3">
    <w:name w:val="heading 3"/>
    <w:basedOn w:val="Normal"/>
    <w:next w:val="Normal"/>
    <w:link w:val="Heading3Char"/>
    <w:uiPriority w:val="9"/>
    <w:unhideWhenUsed/>
    <w:qFormat/>
    <w:rsid w:val="00822DBC"/>
    <w:pPr>
      <w:keepNext/>
      <w:keepLines/>
      <w:spacing w:before="200" w:after="0"/>
      <w:ind w:left="720" w:hanging="720"/>
      <w:outlineLvl w:val="2"/>
    </w:pPr>
    <w:rPr>
      <w:rFonts w:asciiTheme="majorHAnsi" w:eastAsiaTheme="majorEastAsia" w:hAnsiTheme="majorHAnsi" w:cstheme="majorBidi"/>
      <w:b/>
      <w:bCs/>
      <w:color w:val="292F7C" w:themeColor="text1"/>
    </w:rPr>
  </w:style>
  <w:style w:type="paragraph" w:styleId="Heading4">
    <w:name w:val="heading 4"/>
    <w:basedOn w:val="Normal"/>
    <w:next w:val="Normal"/>
    <w:link w:val="Heading4Char"/>
    <w:uiPriority w:val="9"/>
    <w:unhideWhenUsed/>
    <w:qFormat/>
    <w:rsid w:val="00822DBC"/>
    <w:pPr>
      <w:keepNext/>
      <w:keepLines/>
      <w:spacing w:before="200" w:after="0"/>
      <w:ind w:left="864" w:hanging="864"/>
      <w:outlineLvl w:val="3"/>
    </w:pPr>
    <w:rPr>
      <w:rFonts w:asciiTheme="majorHAnsi" w:eastAsiaTheme="majorEastAsia" w:hAnsiTheme="majorHAnsi" w:cstheme="majorBidi"/>
      <w:b/>
      <w:bCs/>
      <w:i/>
      <w:iCs/>
      <w:color w:val="292F7C" w:themeColor="text1"/>
    </w:rPr>
  </w:style>
  <w:style w:type="paragraph" w:styleId="Heading5">
    <w:name w:val="heading 5"/>
    <w:basedOn w:val="Normal"/>
    <w:next w:val="Normal"/>
    <w:link w:val="Heading5Char"/>
    <w:uiPriority w:val="9"/>
    <w:semiHidden/>
    <w:unhideWhenUsed/>
    <w:qFormat/>
    <w:rsid w:val="00822DBC"/>
    <w:pPr>
      <w:keepNext/>
      <w:keepLines/>
      <w:spacing w:before="200" w:after="0"/>
      <w:ind w:left="1008" w:hanging="1008"/>
      <w:outlineLvl w:val="4"/>
    </w:pPr>
    <w:rPr>
      <w:rFonts w:asciiTheme="majorHAnsi" w:eastAsiaTheme="majorEastAsia" w:hAnsiTheme="majorHAnsi" w:cstheme="majorBidi"/>
      <w:color w:val="000000" w:themeColor="text2" w:themeShade="BF"/>
    </w:rPr>
  </w:style>
  <w:style w:type="paragraph" w:styleId="Heading6">
    <w:name w:val="heading 6"/>
    <w:basedOn w:val="Normal"/>
    <w:next w:val="Normal"/>
    <w:link w:val="Heading6Char"/>
    <w:uiPriority w:val="9"/>
    <w:semiHidden/>
    <w:unhideWhenUsed/>
    <w:qFormat/>
    <w:rsid w:val="00822DBC"/>
    <w:pPr>
      <w:keepNext/>
      <w:keepLines/>
      <w:spacing w:before="200" w:after="0"/>
      <w:ind w:left="1152" w:hanging="1152"/>
      <w:outlineLvl w:val="5"/>
    </w:pPr>
    <w:rPr>
      <w:rFonts w:asciiTheme="majorHAnsi" w:eastAsiaTheme="majorEastAsia" w:hAnsiTheme="majorHAnsi" w:cstheme="majorBidi"/>
      <w:i/>
      <w:iCs/>
      <w:color w:val="000000" w:themeColor="text2" w:themeShade="BF"/>
    </w:rPr>
  </w:style>
  <w:style w:type="paragraph" w:styleId="Heading7">
    <w:name w:val="heading 7"/>
    <w:basedOn w:val="Normal"/>
    <w:next w:val="Normal"/>
    <w:link w:val="Heading7Char"/>
    <w:uiPriority w:val="9"/>
    <w:semiHidden/>
    <w:unhideWhenUsed/>
    <w:qFormat/>
    <w:rsid w:val="00822DBC"/>
    <w:pPr>
      <w:keepNext/>
      <w:keepLines/>
      <w:spacing w:before="200" w:after="0"/>
      <w:ind w:left="1296" w:hanging="1296"/>
      <w:outlineLvl w:val="6"/>
    </w:pPr>
    <w:rPr>
      <w:rFonts w:asciiTheme="majorHAnsi" w:eastAsiaTheme="majorEastAsia" w:hAnsiTheme="majorHAnsi" w:cstheme="majorBidi"/>
      <w:i/>
      <w:iCs/>
      <w:color w:val="3E47BC" w:themeColor="text1" w:themeTint="BF"/>
    </w:rPr>
  </w:style>
  <w:style w:type="paragraph" w:styleId="Heading8">
    <w:name w:val="heading 8"/>
    <w:basedOn w:val="Normal"/>
    <w:next w:val="Normal"/>
    <w:link w:val="Heading8Char"/>
    <w:uiPriority w:val="9"/>
    <w:semiHidden/>
    <w:unhideWhenUsed/>
    <w:qFormat/>
    <w:rsid w:val="00822DBC"/>
    <w:pPr>
      <w:keepNext/>
      <w:keepLines/>
      <w:spacing w:before="200" w:after="0"/>
      <w:ind w:left="1440" w:hanging="1440"/>
      <w:outlineLvl w:val="7"/>
    </w:pPr>
    <w:rPr>
      <w:rFonts w:asciiTheme="majorHAnsi" w:eastAsiaTheme="majorEastAsia" w:hAnsiTheme="majorHAnsi" w:cstheme="majorBidi"/>
      <w:color w:val="3E47BC" w:themeColor="text1" w:themeTint="BF"/>
      <w:sz w:val="20"/>
      <w:szCs w:val="20"/>
    </w:rPr>
  </w:style>
  <w:style w:type="paragraph" w:styleId="Heading9">
    <w:name w:val="heading 9"/>
    <w:basedOn w:val="Normal"/>
    <w:next w:val="Normal"/>
    <w:link w:val="Heading9Char"/>
    <w:uiPriority w:val="9"/>
    <w:semiHidden/>
    <w:unhideWhenUsed/>
    <w:qFormat/>
    <w:rsid w:val="00822DBC"/>
    <w:pPr>
      <w:keepNext/>
      <w:keepLines/>
      <w:spacing w:before="200" w:after="0"/>
      <w:ind w:left="1584" w:hanging="1584"/>
      <w:outlineLvl w:val="8"/>
    </w:pPr>
    <w:rPr>
      <w:rFonts w:asciiTheme="majorHAnsi" w:eastAsiaTheme="majorEastAsia" w:hAnsiTheme="majorHAnsi" w:cstheme="majorBidi"/>
      <w:i/>
      <w:iCs/>
      <w:color w:val="3E47B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DBC"/>
    <w:rPr>
      <w:rFonts w:asciiTheme="majorHAnsi" w:eastAsiaTheme="majorEastAsia" w:hAnsiTheme="majorHAnsi" w:cstheme="majorBidi"/>
      <w:b/>
      <w:bCs/>
      <w:smallCaps/>
      <w:color w:val="292F7C" w:themeColor="text1"/>
      <w:sz w:val="36"/>
      <w:szCs w:val="36"/>
    </w:rPr>
  </w:style>
  <w:style w:type="paragraph" w:styleId="ListParagraph">
    <w:name w:val="List Paragraph"/>
    <w:basedOn w:val="Normal"/>
    <w:link w:val="ListParagraphChar"/>
    <w:uiPriority w:val="34"/>
    <w:qFormat/>
    <w:rsid w:val="00822DBC"/>
    <w:pPr>
      <w:ind w:left="720"/>
      <w:contextualSpacing/>
    </w:pPr>
  </w:style>
  <w:style w:type="character" w:customStyle="1" w:styleId="Heading2Char">
    <w:name w:val="Heading 2 Char"/>
    <w:basedOn w:val="DefaultParagraphFont"/>
    <w:link w:val="Heading2"/>
    <w:uiPriority w:val="9"/>
    <w:rsid w:val="00822DBC"/>
    <w:rPr>
      <w:rFonts w:asciiTheme="majorHAnsi" w:eastAsiaTheme="majorEastAsia" w:hAnsiTheme="majorHAnsi" w:cstheme="majorBidi"/>
      <w:b/>
      <w:bCs/>
      <w:smallCaps/>
      <w:color w:val="292F7C" w:themeColor="text1"/>
      <w:sz w:val="28"/>
      <w:szCs w:val="28"/>
    </w:rPr>
  </w:style>
  <w:style w:type="table" w:styleId="TableGrid">
    <w:name w:val="Table Grid"/>
    <w:basedOn w:val="TableNormal"/>
    <w:uiPriority w:val="59"/>
    <w:rsid w:val="00FB4123"/>
    <w:pPr>
      <w:spacing w:after="0" w:line="240" w:lineRule="auto"/>
    </w:pPr>
    <w:tblPr>
      <w:tblBorders>
        <w:top w:val="single" w:sz="4" w:space="0" w:color="292F7C" w:themeColor="text1"/>
        <w:left w:val="single" w:sz="4" w:space="0" w:color="292F7C" w:themeColor="text1"/>
        <w:bottom w:val="single" w:sz="4" w:space="0" w:color="292F7C" w:themeColor="text1"/>
        <w:right w:val="single" w:sz="4" w:space="0" w:color="292F7C" w:themeColor="text1"/>
        <w:insideH w:val="single" w:sz="4" w:space="0" w:color="292F7C" w:themeColor="text1"/>
        <w:insideV w:val="single" w:sz="4" w:space="0" w:color="292F7C" w:themeColor="text1"/>
      </w:tblBorders>
    </w:tblPr>
  </w:style>
  <w:style w:type="character" w:customStyle="1" w:styleId="Heading3Char">
    <w:name w:val="Heading 3 Char"/>
    <w:basedOn w:val="DefaultParagraphFont"/>
    <w:link w:val="Heading3"/>
    <w:uiPriority w:val="9"/>
    <w:rsid w:val="00822DBC"/>
    <w:rPr>
      <w:rFonts w:asciiTheme="majorHAnsi" w:eastAsiaTheme="majorEastAsia" w:hAnsiTheme="majorHAnsi" w:cstheme="majorBidi"/>
      <w:b/>
      <w:bCs/>
      <w:color w:val="292F7C" w:themeColor="text1"/>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F7F3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F34"/>
    <w:rPr>
      <w:rFonts w:ascii="Segoe UI" w:hAnsi="Segoe UI" w:cs="Segoe UI"/>
      <w:sz w:val="18"/>
      <w:szCs w:val="18"/>
    </w:rPr>
  </w:style>
  <w:style w:type="paragraph" w:styleId="Title">
    <w:name w:val="Title"/>
    <w:basedOn w:val="Normal"/>
    <w:next w:val="Normal"/>
    <w:link w:val="TitleChar"/>
    <w:uiPriority w:val="10"/>
    <w:qFormat/>
    <w:rsid w:val="00822DBC"/>
    <w:pPr>
      <w:spacing w:after="0" w:line="240" w:lineRule="auto"/>
      <w:contextualSpacing/>
    </w:pPr>
    <w:rPr>
      <w:rFonts w:asciiTheme="majorHAnsi" w:eastAsiaTheme="majorEastAsia" w:hAnsiTheme="majorHAnsi" w:cstheme="majorBidi"/>
      <w:color w:val="292F7C" w:themeColor="text1"/>
      <w:sz w:val="56"/>
      <w:szCs w:val="56"/>
    </w:rPr>
  </w:style>
  <w:style w:type="character" w:customStyle="1" w:styleId="TitleChar">
    <w:name w:val="Title Char"/>
    <w:basedOn w:val="DefaultParagraphFont"/>
    <w:link w:val="Title"/>
    <w:uiPriority w:val="10"/>
    <w:rsid w:val="00822DBC"/>
    <w:rPr>
      <w:rFonts w:asciiTheme="majorHAnsi" w:eastAsiaTheme="majorEastAsia" w:hAnsiTheme="majorHAnsi" w:cstheme="majorBidi"/>
      <w:color w:val="292F7C" w:themeColor="text1"/>
      <w:sz w:val="56"/>
      <w:szCs w:val="56"/>
    </w:rPr>
  </w:style>
  <w:style w:type="paragraph" w:styleId="CommentSubject">
    <w:name w:val="annotation subject"/>
    <w:basedOn w:val="CommentText"/>
    <w:next w:val="CommentText"/>
    <w:link w:val="CommentSubjectChar"/>
    <w:uiPriority w:val="99"/>
    <w:semiHidden/>
    <w:unhideWhenUsed/>
    <w:rsid w:val="00FB28CC"/>
    <w:rPr>
      <w:b/>
      <w:bCs/>
    </w:rPr>
  </w:style>
  <w:style w:type="character" w:customStyle="1" w:styleId="CommentSubjectChar">
    <w:name w:val="Comment Subject Char"/>
    <w:basedOn w:val="CommentTextChar"/>
    <w:link w:val="CommentSubject"/>
    <w:uiPriority w:val="99"/>
    <w:semiHidden/>
    <w:rsid w:val="00FB28CC"/>
    <w:rPr>
      <w:b/>
      <w:bCs/>
      <w:sz w:val="20"/>
      <w:szCs w:val="20"/>
    </w:rPr>
  </w:style>
  <w:style w:type="paragraph" w:styleId="Header">
    <w:name w:val="header"/>
    <w:basedOn w:val="Normal"/>
    <w:link w:val="HeaderChar"/>
    <w:uiPriority w:val="99"/>
    <w:unhideWhenUsed/>
    <w:rsid w:val="00780160"/>
    <w:pPr>
      <w:tabs>
        <w:tab w:val="center" w:pos="4680"/>
        <w:tab w:val="right" w:pos="9360"/>
      </w:tabs>
      <w:spacing w:after="0"/>
    </w:pPr>
  </w:style>
  <w:style w:type="character" w:customStyle="1" w:styleId="HeaderChar">
    <w:name w:val="Header Char"/>
    <w:basedOn w:val="DefaultParagraphFont"/>
    <w:link w:val="Header"/>
    <w:uiPriority w:val="99"/>
    <w:rsid w:val="00780160"/>
  </w:style>
  <w:style w:type="paragraph" w:styleId="Footer">
    <w:name w:val="footer"/>
    <w:basedOn w:val="Normal"/>
    <w:link w:val="FooterChar"/>
    <w:uiPriority w:val="99"/>
    <w:unhideWhenUsed/>
    <w:rsid w:val="00780160"/>
    <w:pPr>
      <w:tabs>
        <w:tab w:val="center" w:pos="4680"/>
        <w:tab w:val="right" w:pos="9360"/>
      </w:tabs>
      <w:spacing w:after="0"/>
    </w:pPr>
  </w:style>
  <w:style w:type="character" w:customStyle="1" w:styleId="FooterChar">
    <w:name w:val="Footer Char"/>
    <w:basedOn w:val="DefaultParagraphFont"/>
    <w:link w:val="Footer"/>
    <w:uiPriority w:val="99"/>
    <w:rsid w:val="00780160"/>
  </w:style>
  <w:style w:type="paragraph" w:customStyle="1" w:styleId="paragraph">
    <w:name w:val="paragraph"/>
    <w:basedOn w:val="Normal"/>
    <w:rsid w:val="00E15773"/>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15773"/>
  </w:style>
  <w:style w:type="character" w:customStyle="1" w:styleId="eop">
    <w:name w:val="eop"/>
    <w:basedOn w:val="DefaultParagraphFont"/>
    <w:rsid w:val="00E15773"/>
  </w:style>
  <w:style w:type="paragraph" w:styleId="TOCHeading">
    <w:name w:val="TOC Heading"/>
    <w:basedOn w:val="Heading1"/>
    <w:next w:val="Normal"/>
    <w:uiPriority w:val="39"/>
    <w:unhideWhenUsed/>
    <w:qFormat/>
    <w:rsid w:val="00822DBC"/>
    <w:pPr>
      <w:outlineLvl w:val="9"/>
    </w:pPr>
  </w:style>
  <w:style w:type="paragraph" w:styleId="TOC2">
    <w:name w:val="toc 2"/>
    <w:basedOn w:val="Normal"/>
    <w:next w:val="Normal"/>
    <w:autoRedefine/>
    <w:uiPriority w:val="39"/>
    <w:unhideWhenUsed/>
    <w:rsid w:val="00F73D21"/>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rsid w:val="008D6BE3"/>
    <w:pPr>
      <w:spacing w:after="100"/>
      <w:ind w:left="440"/>
    </w:pPr>
    <w:rPr>
      <w:i/>
    </w:rPr>
  </w:style>
  <w:style w:type="paragraph" w:styleId="TOC1">
    <w:name w:val="toc 1"/>
    <w:basedOn w:val="Normal"/>
    <w:next w:val="Normal"/>
    <w:autoRedefine/>
    <w:uiPriority w:val="39"/>
    <w:unhideWhenUsed/>
    <w:rsid w:val="008D6BE3"/>
    <w:pPr>
      <w:tabs>
        <w:tab w:val="right" w:leader="dot" w:pos="9350"/>
      </w:tabs>
      <w:spacing w:after="100"/>
    </w:pPr>
    <w:rPr>
      <w:b/>
    </w:rPr>
  </w:style>
  <w:style w:type="character" w:styleId="Hyperlink">
    <w:name w:val="Hyperlink"/>
    <w:basedOn w:val="DefaultParagraphFont"/>
    <w:uiPriority w:val="99"/>
    <w:unhideWhenUsed/>
    <w:rsid w:val="009E4BAB"/>
    <w:rPr>
      <w:b/>
      <w:bCs/>
      <w:noProof/>
      <w:color w:val="3942B0" w:themeColor="hyperlink"/>
      <w:u w:val="single"/>
    </w:rPr>
  </w:style>
  <w:style w:type="character" w:customStyle="1" w:styleId="Heading4Char">
    <w:name w:val="Heading 4 Char"/>
    <w:basedOn w:val="DefaultParagraphFont"/>
    <w:link w:val="Heading4"/>
    <w:uiPriority w:val="9"/>
    <w:rsid w:val="00822DBC"/>
    <w:rPr>
      <w:rFonts w:asciiTheme="majorHAnsi" w:eastAsiaTheme="majorEastAsia" w:hAnsiTheme="majorHAnsi" w:cstheme="majorBidi"/>
      <w:b/>
      <w:bCs/>
      <w:i/>
      <w:iCs/>
      <w:color w:val="292F7C" w:themeColor="text1"/>
    </w:rPr>
  </w:style>
  <w:style w:type="paragraph" w:customStyle="1" w:styleId="Heading1noTOC">
    <w:name w:val="Heading_1_no_TOC"/>
    <w:basedOn w:val="Heading1"/>
    <w:next w:val="Normal"/>
    <w:link w:val="Heading1noTOCChar"/>
    <w:rsid w:val="006B463F"/>
  </w:style>
  <w:style w:type="paragraph" w:customStyle="1" w:styleId="BookTitle1">
    <w:name w:val="Book Title1"/>
    <w:basedOn w:val="Normal"/>
    <w:link w:val="BookTitleChar"/>
    <w:rsid w:val="00DC1453"/>
    <w:pPr>
      <w:spacing w:after="120"/>
    </w:pPr>
    <w:rPr>
      <w:rFonts w:asciiTheme="majorHAnsi" w:hAnsiTheme="majorHAnsi"/>
      <w:sz w:val="24"/>
      <w:szCs w:val="28"/>
    </w:rPr>
  </w:style>
  <w:style w:type="character" w:customStyle="1" w:styleId="Heading1noTOCChar">
    <w:name w:val="Heading_1_no_TOC Char"/>
    <w:basedOn w:val="DefaultParagraphFont"/>
    <w:link w:val="Heading1noTOC"/>
    <w:rsid w:val="006B463F"/>
    <w:rPr>
      <w:rFonts w:eastAsiaTheme="majorEastAsia" w:cstheme="majorBidi"/>
      <w:color w:val="2A3183" w:themeColor="accent1" w:themeShade="BF"/>
      <w:sz w:val="36"/>
      <w:szCs w:val="36"/>
    </w:rPr>
  </w:style>
  <w:style w:type="character" w:customStyle="1" w:styleId="BookTitleChar">
    <w:name w:val="BookTitle Char"/>
    <w:basedOn w:val="DefaultParagraphFont"/>
    <w:link w:val="BookTitle1"/>
    <w:rsid w:val="00DC1453"/>
    <w:rPr>
      <w:rFonts w:asciiTheme="majorHAnsi" w:hAnsiTheme="majorHAnsi"/>
      <w:sz w:val="24"/>
      <w:szCs w:val="28"/>
    </w:rPr>
  </w:style>
  <w:style w:type="character" w:customStyle="1" w:styleId="UnresolvedMention1">
    <w:name w:val="Unresolved Mention1"/>
    <w:basedOn w:val="DefaultParagraphFont"/>
    <w:uiPriority w:val="99"/>
    <w:semiHidden/>
    <w:unhideWhenUsed/>
    <w:rsid w:val="003B3797"/>
    <w:rPr>
      <w:color w:val="605E5C"/>
      <w:shd w:val="clear" w:color="auto" w:fill="E1DFDD"/>
    </w:rPr>
  </w:style>
  <w:style w:type="character" w:styleId="FollowedHyperlink">
    <w:name w:val="FollowedHyperlink"/>
    <w:basedOn w:val="DefaultParagraphFont"/>
    <w:uiPriority w:val="99"/>
    <w:semiHidden/>
    <w:unhideWhenUsed/>
    <w:rsid w:val="002F3D4A"/>
    <w:rPr>
      <w:color w:val="3942B0" w:themeColor="followedHyperlink"/>
      <w:u w:val="single"/>
    </w:rPr>
  </w:style>
  <w:style w:type="paragraph" w:customStyle="1" w:styleId="LOs">
    <w:name w:val="LOs"/>
    <w:basedOn w:val="Normal"/>
    <w:link w:val="LOsChar"/>
    <w:rsid w:val="002D4C07"/>
    <w:pPr>
      <w:tabs>
        <w:tab w:val="left" w:pos="900"/>
      </w:tabs>
      <w:ind w:left="900" w:hanging="900"/>
    </w:pPr>
  </w:style>
  <w:style w:type="character" w:customStyle="1" w:styleId="LOsChar">
    <w:name w:val="LOs Char"/>
    <w:basedOn w:val="DefaultParagraphFont"/>
    <w:link w:val="LOs"/>
    <w:rsid w:val="002D4C07"/>
    <w:rPr>
      <w:rFonts w:ascii="Open Sans" w:eastAsiaTheme="minorEastAsia" w:hAnsi="Open Sans" w:cs="Open Sans"/>
    </w:rPr>
  </w:style>
  <w:style w:type="paragraph" w:styleId="Revision">
    <w:name w:val="Revision"/>
    <w:hidden/>
    <w:uiPriority w:val="99"/>
    <w:semiHidden/>
    <w:rsid w:val="00C43F4D"/>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rsid w:val="00440E23"/>
    <w:pPr>
      <w:jc w:val="right"/>
    </w:pPr>
    <w:rPr>
      <w:noProof/>
      <w:sz w:val="16"/>
      <w:szCs w:val="16"/>
    </w:rPr>
  </w:style>
  <w:style w:type="paragraph" w:customStyle="1" w:styleId="Return-to-top">
    <w:name w:val="Return-to-top"/>
    <w:basedOn w:val="Normal"/>
    <w:link w:val="Return-to-topChar"/>
    <w:rsid w:val="00836486"/>
  </w:style>
  <w:style w:type="character" w:customStyle="1" w:styleId="Page-header-with-book-titleChar">
    <w:name w:val="Page-header-with-book-title Char"/>
    <w:basedOn w:val="DefaultParagraphFont"/>
    <w:link w:val="Page-header-with-book-title"/>
    <w:rsid w:val="00440E23"/>
    <w:rPr>
      <w:rFonts w:ascii="Open Sans" w:eastAsia="Open Sans" w:hAnsi="Open Sans" w:cs="Open Sans"/>
      <w:noProof/>
      <w:sz w:val="16"/>
      <w:szCs w:val="16"/>
    </w:rPr>
  </w:style>
  <w:style w:type="character" w:customStyle="1" w:styleId="Return-to-topChar">
    <w:name w:val="Return-to-top Char"/>
    <w:basedOn w:val="DefaultParagraphFont"/>
    <w:link w:val="Return-to-top"/>
    <w:rsid w:val="00836486"/>
    <w:rPr>
      <w:rFonts w:ascii="Open Sans" w:eastAsia="Open Sans" w:hAnsi="Open Sans" w:cs="Open Sans"/>
    </w:rPr>
  </w:style>
  <w:style w:type="paragraph" w:customStyle="1" w:styleId="Answer-or-feedback">
    <w:name w:val="Answer-or-feedback"/>
    <w:basedOn w:val="Normal"/>
    <w:link w:val="Answer-or-feedbackChar"/>
    <w:rsid w:val="00F04254"/>
    <w:pPr>
      <w:ind w:left="1080"/>
    </w:pPr>
    <w:rPr>
      <w:sz w:val="20"/>
    </w:rPr>
  </w:style>
  <w:style w:type="paragraph" w:customStyle="1" w:styleId="Question">
    <w:name w:val="Question"/>
    <w:basedOn w:val="ListParagraph"/>
    <w:link w:val="QuestionChar"/>
    <w:rsid w:val="00F04254"/>
    <w:pPr>
      <w:numPr>
        <w:numId w:val="1"/>
      </w:numPr>
    </w:pPr>
    <w:rPr>
      <w:sz w:val="20"/>
    </w:rPr>
  </w:style>
  <w:style w:type="character" w:customStyle="1" w:styleId="Answer-or-feedbackChar">
    <w:name w:val="Answer-or-feedback Char"/>
    <w:basedOn w:val="DefaultParagraphFont"/>
    <w:link w:val="Answer-or-feedback"/>
    <w:rsid w:val="00F04254"/>
    <w:rPr>
      <w:rFonts w:ascii="Open Sans" w:eastAsia="Open Sans" w:hAnsi="Open Sans" w:cs="Open Sans"/>
      <w:sz w:val="20"/>
    </w:rPr>
  </w:style>
  <w:style w:type="paragraph" w:customStyle="1" w:styleId="Activitynumberortitle">
    <w:name w:val="Activity number or title"/>
    <w:basedOn w:val="Heading2"/>
    <w:link w:val="ActivitynumberortitleChar"/>
    <w:rsid w:val="00FC4729"/>
    <w:rPr>
      <w:bCs w:val="0"/>
      <w:szCs w:val="24"/>
    </w:rPr>
  </w:style>
  <w:style w:type="character" w:customStyle="1" w:styleId="ListParagraphChar">
    <w:name w:val="List Paragraph Char"/>
    <w:link w:val="ListParagraph"/>
    <w:uiPriority w:val="34"/>
    <w:rsid w:val="00822DBC"/>
  </w:style>
  <w:style w:type="character" w:customStyle="1" w:styleId="QuestionChar">
    <w:name w:val="Question Char"/>
    <w:basedOn w:val="ListParagraphChar"/>
    <w:link w:val="Question"/>
    <w:rsid w:val="00F04254"/>
    <w:rPr>
      <w:sz w:val="20"/>
    </w:rPr>
  </w:style>
  <w:style w:type="character" w:customStyle="1" w:styleId="ActivitynumberortitleChar">
    <w:name w:val="Activity number or title Char"/>
    <w:basedOn w:val="Heading2Char"/>
    <w:link w:val="Activitynumberortitle"/>
    <w:rsid w:val="00FC4729"/>
    <w:rPr>
      <w:rFonts w:asciiTheme="majorHAnsi" w:eastAsiaTheme="majorEastAsia" w:hAnsiTheme="majorHAnsi" w:cstheme="majorBidi"/>
      <w:b/>
      <w:bCs w:val="0"/>
      <w:smallCaps/>
      <w:color w:val="FF0000"/>
      <w:sz w:val="28"/>
      <w:szCs w:val="24"/>
    </w:rPr>
  </w:style>
  <w:style w:type="paragraph" w:customStyle="1" w:styleId="Solution">
    <w:name w:val="Solution"/>
    <w:basedOn w:val="Answer-or-feedback"/>
    <w:next w:val="Normal"/>
    <w:link w:val="SolutionChar"/>
    <w:rsid w:val="00657CC7"/>
    <w:pPr>
      <w:spacing w:after="0"/>
      <w:ind w:left="720"/>
    </w:pPr>
    <w:rPr>
      <w:b/>
      <w:bCs/>
    </w:rPr>
  </w:style>
  <w:style w:type="character" w:customStyle="1" w:styleId="SolutionChar">
    <w:name w:val="Solution Char"/>
    <w:basedOn w:val="Answer-or-feedbackChar"/>
    <w:link w:val="Solution"/>
    <w:rsid w:val="00657CC7"/>
    <w:rPr>
      <w:rFonts w:ascii="Open Sans" w:eastAsia="Open Sans" w:hAnsi="Open Sans" w:cs="Open Sans"/>
      <w:b/>
      <w:bCs/>
      <w:sz w:val="20"/>
    </w:rPr>
  </w:style>
  <w:style w:type="paragraph" w:customStyle="1" w:styleId="Solutiontext">
    <w:name w:val="Solution text"/>
    <w:basedOn w:val="Solution"/>
    <w:link w:val="SolutiontextChar"/>
    <w:rsid w:val="00666C4B"/>
    <w:rPr>
      <w:b w:val="0"/>
      <w:bCs w:val="0"/>
    </w:rPr>
  </w:style>
  <w:style w:type="character" w:customStyle="1" w:styleId="SolutiontextChar">
    <w:name w:val="Solution text Char"/>
    <w:basedOn w:val="SolutionChar"/>
    <w:link w:val="Solutiontext"/>
    <w:rsid w:val="00666C4B"/>
    <w:rPr>
      <w:rFonts w:ascii="Open Sans" w:eastAsia="Open Sans" w:hAnsi="Open Sans" w:cs="Open Sans"/>
      <w:b w:val="0"/>
      <w:bCs w:val="0"/>
      <w:sz w:val="20"/>
    </w:rPr>
  </w:style>
  <w:style w:type="character" w:customStyle="1" w:styleId="Heading5Char">
    <w:name w:val="Heading 5 Char"/>
    <w:basedOn w:val="DefaultParagraphFont"/>
    <w:link w:val="Heading5"/>
    <w:uiPriority w:val="9"/>
    <w:semiHidden/>
    <w:rsid w:val="00822DBC"/>
    <w:rPr>
      <w:rFonts w:asciiTheme="majorHAnsi" w:eastAsiaTheme="majorEastAsia" w:hAnsiTheme="majorHAnsi" w:cstheme="majorBidi"/>
      <w:color w:val="000000" w:themeColor="text2" w:themeShade="BF"/>
    </w:rPr>
  </w:style>
  <w:style w:type="character" w:customStyle="1" w:styleId="Heading6Char">
    <w:name w:val="Heading 6 Char"/>
    <w:basedOn w:val="DefaultParagraphFont"/>
    <w:link w:val="Heading6"/>
    <w:uiPriority w:val="9"/>
    <w:semiHidden/>
    <w:rsid w:val="00822DBC"/>
    <w:rPr>
      <w:rFonts w:asciiTheme="majorHAnsi" w:eastAsiaTheme="majorEastAsia" w:hAnsiTheme="majorHAnsi" w:cstheme="majorBidi"/>
      <w:i/>
      <w:iCs/>
      <w:color w:val="000000" w:themeColor="text2" w:themeShade="BF"/>
    </w:rPr>
  </w:style>
  <w:style w:type="character" w:customStyle="1" w:styleId="Heading7Char">
    <w:name w:val="Heading 7 Char"/>
    <w:basedOn w:val="DefaultParagraphFont"/>
    <w:link w:val="Heading7"/>
    <w:uiPriority w:val="9"/>
    <w:semiHidden/>
    <w:rsid w:val="00822DBC"/>
    <w:rPr>
      <w:rFonts w:asciiTheme="majorHAnsi" w:eastAsiaTheme="majorEastAsia" w:hAnsiTheme="majorHAnsi" w:cstheme="majorBidi"/>
      <w:i/>
      <w:iCs/>
      <w:color w:val="3E47BC" w:themeColor="text1" w:themeTint="BF"/>
    </w:rPr>
  </w:style>
  <w:style w:type="character" w:customStyle="1" w:styleId="Heading8Char">
    <w:name w:val="Heading 8 Char"/>
    <w:basedOn w:val="DefaultParagraphFont"/>
    <w:link w:val="Heading8"/>
    <w:uiPriority w:val="9"/>
    <w:semiHidden/>
    <w:rsid w:val="00822DBC"/>
    <w:rPr>
      <w:rFonts w:asciiTheme="majorHAnsi" w:eastAsiaTheme="majorEastAsia" w:hAnsiTheme="majorHAnsi" w:cstheme="majorBidi"/>
      <w:color w:val="3E47BC" w:themeColor="text1" w:themeTint="BF"/>
      <w:sz w:val="20"/>
      <w:szCs w:val="20"/>
    </w:rPr>
  </w:style>
  <w:style w:type="character" w:customStyle="1" w:styleId="Heading9Char">
    <w:name w:val="Heading 9 Char"/>
    <w:basedOn w:val="DefaultParagraphFont"/>
    <w:link w:val="Heading9"/>
    <w:uiPriority w:val="9"/>
    <w:semiHidden/>
    <w:rsid w:val="00822DBC"/>
    <w:rPr>
      <w:rFonts w:asciiTheme="majorHAnsi" w:eastAsiaTheme="majorEastAsia" w:hAnsiTheme="majorHAnsi" w:cstheme="majorBidi"/>
      <w:i/>
      <w:iCs/>
      <w:color w:val="3E47BC" w:themeColor="text1" w:themeTint="BF"/>
      <w:sz w:val="20"/>
      <w:szCs w:val="20"/>
    </w:rPr>
  </w:style>
  <w:style w:type="paragraph" w:styleId="Caption">
    <w:name w:val="caption"/>
    <w:basedOn w:val="Normal"/>
    <w:next w:val="Normal"/>
    <w:uiPriority w:val="35"/>
    <w:semiHidden/>
    <w:unhideWhenUsed/>
    <w:qFormat/>
    <w:rsid w:val="00822DBC"/>
    <w:pPr>
      <w:spacing w:after="200" w:line="240" w:lineRule="auto"/>
    </w:pPr>
    <w:rPr>
      <w:i/>
      <w:iCs/>
      <w:color w:val="000000" w:themeColor="text2"/>
      <w:sz w:val="18"/>
      <w:szCs w:val="18"/>
    </w:rPr>
  </w:style>
  <w:style w:type="paragraph" w:styleId="Subtitle">
    <w:name w:val="Subtitle"/>
    <w:basedOn w:val="Normal"/>
    <w:next w:val="Normal"/>
    <w:link w:val="SubtitleChar"/>
    <w:uiPriority w:val="11"/>
    <w:qFormat/>
    <w:rsid w:val="00822DBC"/>
    <w:pPr>
      <w:numPr>
        <w:ilvl w:val="1"/>
      </w:numPr>
    </w:pPr>
    <w:rPr>
      <w:color w:val="575FC7" w:themeColor="text1" w:themeTint="A5"/>
      <w:spacing w:val="10"/>
    </w:rPr>
  </w:style>
  <w:style w:type="character" w:customStyle="1" w:styleId="SubtitleChar">
    <w:name w:val="Subtitle Char"/>
    <w:basedOn w:val="DefaultParagraphFont"/>
    <w:link w:val="Subtitle"/>
    <w:uiPriority w:val="11"/>
    <w:rsid w:val="00822DBC"/>
    <w:rPr>
      <w:color w:val="575FC7" w:themeColor="text1" w:themeTint="A5"/>
      <w:spacing w:val="10"/>
    </w:rPr>
  </w:style>
  <w:style w:type="character" w:styleId="Strong">
    <w:name w:val="Strong"/>
    <w:basedOn w:val="DefaultParagraphFont"/>
    <w:uiPriority w:val="22"/>
    <w:qFormat/>
    <w:rsid w:val="00822DBC"/>
    <w:rPr>
      <w:b/>
      <w:bCs/>
      <w:color w:val="292F7C" w:themeColor="text1"/>
    </w:rPr>
  </w:style>
  <w:style w:type="character" w:styleId="Emphasis">
    <w:name w:val="Emphasis"/>
    <w:basedOn w:val="DefaultParagraphFont"/>
    <w:uiPriority w:val="20"/>
    <w:qFormat/>
    <w:rsid w:val="00822DBC"/>
    <w:rPr>
      <w:i/>
      <w:iCs/>
      <w:color w:val="auto"/>
    </w:rPr>
  </w:style>
  <w:style w:type="paragraph" w:styleId="NoSpacing">
    <w:name w:val="No Spacing"/>
    <w:uiPriority w:val="1"/>
    <w:qFormat/>
    <w:rsid w:val="00822DBC"/>
    <w:pPr>
      <w:spacing w:after="0" w:line="240" w:lineRule="auto"/>
    </w:pPr>
  </w:style>
  <w:style w:type="paragraph" w:styleId="Quote">
    <w:name w:val="Quote"/>
    <w:basedOn w:val="Normal"/>
    <w:next w:val="Normal"/>
    <w:link w:val="QuoteChar"/>
    <w:uiPriority w:val="29"/>
    <w:qFormat/>
    <w:rsid w:val="00822DBC"/>
    <w:pPr>
      <w:spacing w:before="160"/>
      <w:ind w:left="720" w:right="720"/>
    </w:pPr>
    <w:rPr>
      <w:i/>
      <w:iCs/>
      <w:color w:val="292F7C" w:themeColor="text1"/>
    </w:rPr>
  </w:style>
  <w:style w:type="character" w:customStyle="1" w:styleId="QuoteChar">
    <w:name w:val="Quote Char"/>
    <w:basedOn w:val="DefaultParagraphFont"/>
    <w:link w:val="Quote"/>
    <w:uiPriority w:val="29"/>
    <w:rsid w:val="00822DBC"/>
    <w:rPr>
      <w:i/>
      <w:iCs/>
      <w:color w:val="292F7C" w:themeColor="text1"/>
    </w:rPr>
  </w:style>
  <w:style w:type="paragraph" w:styleId="IntenseQuote">
    <w:name w:val="Intense Quote"/>
    <w:basedOn w:val="Normal"/>
    <w:next w:val="Normal"/>
    <w:link w:val="IntenseQuoteChar"/>
    <w:uiPriority w:val="30"/>
    <w:qFormat/>
    <w:rsid w:val="00822DBC"/>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292F7C" w:themeColor="text1"/>
    </w:rPr>
  </w:style>
  <w:style w:type="character" w:customStyle="1" w:styleId="IntenseQuoteChar">
    <w:name w:val="Intense Quote Char"/>
    <w:basedOn w:val="DefaultParagraphFont"/>
    <w:link w:val="IntenseQuote"/>
    <w:uiPriority w:val="30"/>
    <w:rsid w:val="00822DBC"/>
    <w:rPr>
      <w:color w:val="292F7C" w:themeColor="text1"/>
      <w:shd w:val="clear" w:color="auto" w:fill="F2F2F2" w:themeFill="background1" w:themeFillShade="F2"/>
    </w:rPr>
  </w:style>
  <w:style w:type="character" w:styleId="SubtleEmphasis">
    <w:name w:val="Subtle Emphasis"/>
    <w:basedOn w:val="DefaultParagraphFont"/>
    <w:uiPriority w:val="19"/>
    <w:qFormat/>
    <w:rsid w:val="00822DBC"/>
    <w:rPr>
      <w:i/>
      <w:iCs/>
      <w:color w:val="3E47BC" w:themeColor="text1" w:themeTint="BF"/>
    </w:rPr>
  </w:style>
  <w:style w:type="character" w:styleId="IntenseEmphasis">
    <w:name w:val="Intense Emphasis"/>
    <w:basedOn w:val="DefaultParagraphFont"/>
    <w:uiPriority w:val="21"/>
    <w:qFormat/>
    <w:rsid w:val="00822DBC"/>
    <w:rPr>
      <w:b/>
      <w:bCs/>
      <w:i/>
      <w:iCs/>
      <w:caps/>
    </w:rPr>
  </w:style>
  <w:style w:type="character" w:styleId="SubtleReference">
    <w:name w:val="Subtle Reference"/>
    <w:basedOn w:val="DefaultParagraphFont"/>
    <w:uiPriority w:val="31"/>
    <w:qFormat/>
    <w:rsid w:val="00822DBC"/>
    <w:rPr>
      <w:smallCaps/>
      <w:color w:val="3E47BC" w:themeColor="text1" w:themeTint="BF"/>
      <w:u w:val="single" w:color="7C82D4" w:themeColor="text1" w:themeTint="80"/>
    </w:rPr>
  </w:style>
  <w:style w:type="character" w:styleId="IntenseReference">
    <w:name w:val="Intense Reference"/>
    <w:basedOn w:val="DefaultParagraphFont"/>
    <w:uiPriority w:val="32"/>
    <w:qFormat/>
    <w:rsid w:val="00822DBC"/>
    <w:rPr>
      <w:b/>
      <w:bCs/>
      <w:smallCaps/>
      <w:u w:val="single"/>
    </w:rPr>
  </w:style>
  <w:style w:type="character" w:styleId="BookTitle">
    <w:name w:val="Book Title"/>
    <w:basedOn w:val="DefaultParagraphFont"/>
    <w:uiPriority w:val="33"/>
    <w:qFormat/>
    <w:rsid w:val="00822DBC"/>
    <w:rPr>
      <w:b w:val="0"/>
      <w:bCs w:val="0"/>
      <w:smallCaps/>
      <w:spacing w:val="5"/>
    </w:rPr>
  </w:style>
  <w:style w:type="paragraph" w:customStyle="1" w:styleId="TB">
    <w:name w:val="&lt;TB&gt;"/>
    <w:basedOn w:val="Normal"/>
    <w:qFormat/>
    <w:rsid w:val="00C85278"/>
    <w:pPr>
      <w:widowControl w:val="0"/>
      <w:suppressAutoHyphens/>
      <w:spacing w:before="120" w:after="0" w:line="480" w:lineRule="auto"/>
      <w:ind w:left="144" w:hanging="144"/>
    </w:pPr>
    <w:rPr>
      <w:rFonts w:ascii="Times New Roman" w:eastAsiaTheme="minorHAnsi" w:hAnsi="Times New Roman"/>
      <w:sz w:val="24"/>
    </w:rPr>
  </w:style>
  <w:style w:type="paragraph" w:customStyle="1" w:styleId="TCH1">
    <w:name w:val="&lt;TCH1&gt;"/>
    <w:basedOn w:val="Normal"/>
    <w:qFormat/>
    <w:rsid w:val="00C85278"/>
    <w:pPr>
      <w:widowControl w:val="0"/>
      <w:suppressAutoHyphens/>
      <w:spacing w:before="120" w:after="0" w:line="480" w:lineRule="auto"/>
      <w:ind w:left="144" w:hanging="144"/>
    </w:pPr>
    <w:rPr>
      <w:rFonts w:ascii="Times New Roman" w:eastAsiaTheme="minorHAnsi" w:hAnsi="Times New Roman"/>
      <w:sz w:val="24"/>
    </w:rPr>
  </w:style>
  <w:style w:type="paragraph" w:customStyle="1" w:styleId="TT">
    <w:name w:val="&lt;TT&gt;"/>
    <w:basedOn w:val="Normal"/>
    <w:qFormat/>
    <w:rsid w:val="00C85278"/>
    <w:pPr>
      <w:widowControl w:val="0"/>
      <w:suppressAutoHyphens/>
      <w:spacing w:before="240" w:after="0" w:line="480" w:lineRule="auto"/>
      <w:ind w:left="720" w:hanging="720"/>
    </w:pPr>
    <w:rPr>
      <w:rFonts w:ascii="Times New Roman" w:eastAsia="Times New Roman" w:hAnsi="Times New Roman" w:cs="Times New Roman"/>
      <w:sz w:val="24"/>
      <w:szCs w:val="20"/>
    </w:rPr>
  </w:style>
  <w:style w:type="paragraph" w:customStyle="1" w:styleId="CPNL">
    <w:name w:val="&lt;CPNL&gt;"/>
    <w:basedOn w:val="Normal"/>
    <w:qFormat/>
    <w:rsid w:val="00C85278"/>
    <w:pPr>
      <w:widowControl w:val="0"/>
      <w:suppressAutoHyphens/>
      <w:spacing w:after="0" w:line="480" w:lineRule="auto"/>
      <w:ind w:left="720" w:hanging="720"/>
    </w:pPr>
    <w:rPr>
      <w:rFonts w:ascii="Times New Roman" w:eastAsia="Times New Roman" w:hAnsi="Times New Roman" w:cs="Times New Roman"/>
      <w:sz w:val="24"/>
      <w:szCs w:val="20"/>
    </w:rPr>
  </w:style>
  <w:style w:type="paragraph" w:customStyle="1" w:styleId="CPNL2">
    <w:name w:val="&lt;CPNL2&gt;"/>
    <w:basedOn w:val="Normal"/>
    <w:qFormat/>
    <w:rsid w:val="00C85278"/>
    <w:pPr>
      <w:widowControl w:val="0"/>
      <w:suppressAutoHyphens/>
      <w:spacing w:after="0" w:line="480" w:lineRule="auto"/>
      <w:ind w:left="720"/>
    </w:pPr>
    <w:rPr>
      <w:rFonts w:ascii="Times New Roman" w:eastAsia="Times New Roman" w:hAnsi="Times New Roman" w:cs="Times New Roman"/>
      <w:sz w:val="24"/>
      <w:szCs w:val="20"/>
    </w:rPr>
  </w:style>
  <w:style w:type="paragraph" w:customStyle="1" w:styleId="CPNL3">
    <w:name w:val="&lt;CPNL3&gt;"/>
    <w:basedOn w:val="Normal"/>
    <w:qFormat/>
    <w:rsid w:val="00C85278"/>
    <w:pPr>
      <w:widowControl w:val="0"/>
      <w:suppressAutoHyphens/>
      <w:spacing w:after="0" w:line="480" w:lineRule="auto"/>
      <w:ind w:left="720" w:firstLine="720"/>
    </w:pPr>
    <w:rPr>
      <w:rFonts w:ascii="Times New Roman" w:eastAsia="Times New Roman" w:hAnsi="Times New Roman" w:cs="Times New Roman"/>
      <w:sz w:val="24"/>
      <w:szCs w:val="20"/>
    </w:rPr>
  </w:style>
  <w:style w:type="paragraph" w:customStyle="1" w:styleId="CPNLBL">
    <w:name w:val="&lt;CPNLBL&gt;"/>
    <w:basedOn w:val="Normal"/>
    <w:qFormat/>
    <w:rsid w:val="00C85278"/>
    <w:pPr>
      <w:widowControl w:val="0"/>
      <w:tabs>
        <w:tab w:val="left" w:pos="540"/>
      </w:tabs>
      <w:suppressAutoHyphens/>
      <w:spacing w:after="0" w:line="480" w:lineRule="auto"/>
      <w:ind w:left="1080" w:hanging="360"/>
    </w:pPr>
    <w:rPr>
      <w:rFonts w:ascii="Times New Roman" w:eastAsia="Times New Roman" w:hAnsi="Times New Roman" w:cs="Times New Roman"/>
      <w:sz w:val="24"/>
      <w:szCs w:val="24"/>
    </w:rPr>
  </w:style>
  <w:style w:type="paragraph" w:customStyle="1" w:styleId="CPH2">
    <w:name w:val="&lt;CPH2&gt;"/>
    <w:basedOn w:val="Normal"/>
    <w:qFormat/>
    <w:rsid w:val="00C85278"/>
    <w:pPr>
      <w:widowControl w:val="0"/>
      <w:suppressAutoHyphens/>
      <w:spacing w:before="240" w:after="0" w:line="480" w:lineRule="auto"/>
      <w:ind w:left="720" w:hanging="720"/>
    </w:pPr>
    <w:rPr>
      <w:rFonts w:ascii="Times New Roman" w:eastAsiaTheme="minorHAnsi" w:hAnsi="Times New Roman"/>
      <w:sz w:val="24"/>
    </w:rPr>
  </w:style>
  <w:style w:type="paragraph" w:customStyle="1" w:styleId="CPUL">
    <w:name w:val="&lt;CPUL&gt;"/>
    <w:basedOn w:val="CPNL"/>
    <w:qFormat/>
    <w:rsid w:val="00C85278"/>
    <w:pPr>
      <w:ind w:left="1080"/>
    </w:pPr>
  </w:style>
  <w:style w:type="paragraph" w:customStyle="1" w:styleId="CPEQ">
    <w:name w:val="&lt;CPEQ&gt;"/>
    <w:basedOn w:val="Normal"/>
    <w:qFormat/>
    <w:rsid w:val="00C85278"/>
    <w:pPr>
      <w:widowControl w:val="0"/>
      <w:tabs>
        <w:tab w:val="left" w:pos="540"/>
      </w:tabs>
      <w:suppressAutoHyphens/>
      <w:spacing w:before="120" w:after="120" w:line="480" w:lineRule="auto"/>
      <w:jc w:val="center"/>
    </w:pPr>
    <w:rPr>
      <w:rFonts w:ascii="Times New Roman" w:eastAsia="Times New Roman" w:hAnsi="Times New Roman" w:cs="Times New Roman"/>
      <w:sz w:val="24"/>
      <w:szCs w:val="20"/>
    </w:rPr>
  </w:style>
  <w:style w:type="paragraph" w:customStyle="1" w:styleId="CPBL">
    <w:name w:val="&lt;CPBL&gt;"/>
    <w:basedOn w:val="Normal"/>
    <w:qFormat/>
    <w:rsid w:val="00C85278"/>
    <w:pPr>
      <w:widowControl w:val="0"/>
      <w:suppressAutoHyphens/>
      <w:spacing w:after="0" w:line="480" w:lineRule="auto"/>
      <w:ind w:left="360" w:hanging="360"/>
    </w:pPr>
    <w:rPr>
      <w:rFonts w:ascii="Times New Roman" w:eastAsia="Times New Roman" w:hAnsi="Times New Roman" w:cs="Times New Roman"/>
      <w:sz w:val="24"/>
      <w:szCs w:val="20"/>
    </w:rPr>
  </w:style>
  <w:style w:type="paragraph" w:customStyle="1" w:styleId="SOLNL2P">
    <w:name w:val="&lt;SOLNL2P&gt;"/>
    <w:basedOn w:val="Normal"/>
    <w:qFormat/>
    <w:rsid w:val="00C85278"/>
    <w:pPr>
      <w:widowControl w:val="0"/>
      <w:suppressAutoHyphens/>
      <w:spacing w:after="0" w:line="480" w:lineRule="auto"/>
      <w:ind w:left="1080" w:firstLine="720"/>
    </w:pPr>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1.wmf"/><Relationship Id="rId299" Type="http://schemas.openxmlformats.org/officeDocument/2006/relationships/oleObject" Target="embeddings/oleObject152.bin"/><Relationship Id="rId21" Type="http://schemas.openxmlformats.org/officeDocument/2006/relationships/image" Target="media/image6.wmf"/><Relationship Id="rId63" Type="http://schemas.openxmlformats.org/officeDocument/2006/relationships/image" Target="media/image24.wmf"/><Relationship Id="rId159" Type="http://schemas.openxmlformats.org/officeDocument/2006/relationships/oleObject" Target="embeddings/oleObject79.bin"/><Relationship Id="rId324" Type="http://schemas.openxmlformats.org/officeDocument/2006/relationships/image" Target="media/image149.wmf"/><Relationship Id="rId366" Type="http://schemas.openxmlformats.org/officeDocument/2006/relationships/oleObject" Target="embeddings/oleObject188.bin"/><Relationship Id="Rc208031d74e44a15" Type="http://schemas.microsoft.com/office/2019/09/relationships/intelligence" Target="intelligence.xml"/><Relationship Id="rId170" Type="http://schemas.openxmlformats.org/officeDocument/2006/relationships/oleObject" Target="embeddings/oleObject85.bin"/><Relationship Id="rId226" Type="http://schemas.openxmlformats.org/officeDocument/2006/relationships/oleObject" Target="embeddings/oleObject113.bin"/><Relationship Id="rId268" Type="http://schemas.openxmlformats.org/officeDocument/2006/relationships/image" Target="media/image122.wmf"/><Relationship Id="rId32" Type="http://schemas.openxmlformats.org/officeDocument/2006/relationships/oleObject" Target="embeddings/oleObject11.bin"/><Relationship Id="rId74" Type="http://schemas.openxmlformats.org/officeDocument/2006/relationships/oleObject" Target="embeddings/oleObject35.bin"/><Relationship Id="rId128" Type="http://schemas.openxmlformats.org/officeDocument/2006/relationships/oleObject" Target="embeddings/oleObject62.bin"/><Relationship Id="rId335" Type="http://schemas.openxmlformats.org/officeDocument/2006/relationships/image" Target="media/image154.wmf"/><Relationship Id="rId377" Type="http://schemas.openxmlformats.org/officeDocument/2006/relationships/image" Target="media/image174.wmf"/><Relationship Id="rId5" Type="http://schemas.openxmlformats.org/officeDocument/2006/relationships/numbering" Target="numbering.xml"/><Relationship Id="rId181" Type="http://schemas.openxmlformats.org/officeDocument/2006/relationships/image" Target="media/image81.wmf"/><Relationship Id="rId237" Type="http://schemas.openxmlformats.org/officeDocument/2006/relationships/oleObject" Target="embeddings/oleObject119.bin"/><Relationship Id="rId402" Type="http://schemas.openxmlformats.org/officeDocument/2006/relationships/oleObject" Target="embeddings/oleObject206.bin"/><Relationship Id="rId279" Type="http://schemas.openxmlformats.org/officeDocument/2006/relationships/oleObject" Target="embeddings/oleObject142.bin"/><Relationship Id="rId43" Type="http://schemas.openxmlformats.org/officeDocument/2006/relationships/oleObject" Target="embeddings/oleObject19.bin"/><Relationship Id="rId139" Type="http://schemas.openxmlformats.org/officeDocument/2006/relationships/image" Target="media/image62.wmf"/><Relationship Id="rId290" Type="http://schemas.openxmlformats.org/officeDocument/2006/relationships/image" Target="media/image133.wmf"/><Relationship Id="rId304" Type="http://schemas.openxmlformats.org/officeDocument/2006/relationships/oleObject" Target="embeddings/oleObject155.bin"/><Relationship Id="rId346" Type="http://schemas.openxmlformats.org/officeDocument/2006/relationships/oleObject" Target="embeddings/oleObject178.bin"/><Relationship Id="rId388" Type="http://schemas.openxmlformats.org/officeDocument/2006/relationships/oleObject" Target="embeddings/oleObject199.bin"/><Relationship Id="rId85" Type="http://schemas.openxmlformats.org/officeDocument/2006/relationships/image" Target="media/image35.wmf"/><Relationship Id="rId150" Type="http://schemas.openxmlformats.org/officeDocument/2006/relationships/image" Target="media/image66.wmf"/><Relationship Id="rId192" Type="http://schemas.openxmlformats.org/officeDocument/2006/relationships/oleObject" Target="embeddings/oleObject96.bin"/><Relationship Id="rId206" Type="http://schemas.openxmlformats.org/officeDocument/2006/relationships/oleObject" Target="embeddings/oleObject103.bin"/><Relationship Id="rId248" Type="http://schemas.openxmlformats.org/officeDocument/2006/relationships/oleObject" Target="embeddings/oleObject126.bin"/><Relationship Id="rId12" Type="http://schemas.openxmlformats.org/officeDocument/2006/relationships/oleObject" Target="embeddings/oleObject1.bin"/><Relationship Id="rId108" Type="http://schemas.openxmlformats.org/officeDocument/2006/relationships/oleObject" Target="embeddings/oleObject52.bin"/><Relationship Id="rId315" Type="http://schemas.openxmlformats.org/officeDocument/2006/relationships/image" Target="media/image145.wmf"/><Relationship Id="rId357" Type="http://schemas.openxmlformats.org/officeDocument/2006/relationships/image" Target="media/image164.wmf"/><Relationship Id="rId54" Type="http://schemas.openxmlformats.org/officeDocument/2006/relationships/oleObject" Target="embeddings/oleObject25.bin"/><Relationship Id="rId96" Type="http://schemas.openxmlformats.org/officeDocument/2006/relationships/oleObject" Target="embeddings/oleObject46.bin"/><Relationship Id="rId161" Type="http://schemas.openxmlformats.org/officeDocument/2006/relationships/oleObject" Target="embeddings/oleObject80.bin"/><Relationship Id="rId217" Type="http://schemas.openxmlformats.org/officeDocument/2006/relationships/image" Target="media/image99.wmf"/><Relationship Id="rId399" Type="http://schemas.openxmlformats.org/officeDocument/2006/relationships/image" Target="media/image185.wmf"/><Relationship Id="rId259" Type="http://schemas.openxmlformats.org/officeDocument/2006/relationships/oleObject" Target="embeddings/oleObject132.bin"/><Relationship Id="rId23" Type="http://schemas.openxmlformats.org/officeDocument/2006/relationships/image" Target="media/image7.wmf"/><Relationship Id="rId119" Type="http://schemas.openxmlformats.org/officeDocument/2006/relationships/image" Target="media/image52.wmf"/><Relationship Id="rId270" Type="http://schemas.openxmlformats.org/officeDocument/2006/relationships/image" Target="media/image123.wmf"/><Relationship Id="rId326" Type="http://schemas.openxmlformats.org/officeDocument/2006/relationships/image" Target="media/image150.wmf"/><Relationship Id="rId65" Type="http://schemas.openxmlformats.org/officeDocument/2006/relationships/image" Target="media/image25.wmf"/><Relationship Id="rId130" Type="http://schemas.openxmlformats.org/officeDocument/2006/relationships/oleObject" Target="embeddings/oleObject63.bin"/><Relationship Id="rId368" Type="http://schemas.openxmlformats.org/officeDocument/2006/relationships/oleObject" Target="embeddings/oleObject189.bin"/><Relationship Id="rId172" Type="http://schemas.openxmlformats.org/officeDocument/2006/relationships/oleObject" Target="embeddings/oleObject86.bin"/><Relationship Id="rId228" Type="http://schemas.openxmlformats.org/officeDocument/2006/relationships/oleObject" Target="embeddings/oleObject114.bin"/><Relationship Id="rId281" Type="http://schemas.openxmlformats.org/officeDocument/2006/relationships/oleObject" Target="embeddings/oleObject143.bin"/><Relationship Id="rId337" Type="http://schemas.openxmlformats.org/officeDocument/2006/relationships/oleObject" Target="embeddings/oleObject173.bin"/><Relationship Id="rId34" Type="http://schemas.openxmlformats.org/officeDocument/2006/relationships/oleObject" Target="embeddings/oleObject13.bin"/><Relationship Id="rId76" Type="http://schemas.openxmlformats.org/officeDocument/2006/relationships/oleObject" Target="embeddings/oleObject36.bin"/><Relationship Id="rId141" Type="http://schemas.openxmlformats.org/officeDocument/2006/relationships/image" Target="media/image63.wmf"/><Relationship Id="rId379" Type="http://schemas.openxmlformats.org/officeDocument/2006/relationships/image" Target="media/image175.wmf"/><Relationship Id="rId7" Type="http://schemas.openxmlformats.org/officeDocument/2006/relationships/settings" Target="settings.xml"/><Relationship Id="rId183" Type="http://schemas.openxmlformats.org/officeDocument/2006/relationships/image" Target="media/image82.wmf"/><Relationship Id="rId239" Type="http://schemas.openxmlformats.org/officeDocument/2006/relationships/oleObject" Target="embeddings/oleObject121.bin"/><Relationship Id="rId390" Type="http://schemas.openxmlformats.org/officeDocument/2006/relationships/oleObject" Target="embeddings/oleObject200.bin"/><Relationship Id="rId404" Type="http://schemas.openxmlformats.org/officeDocument/2006/relationships/footer" Target="footer1.xml"/><Relationship Id="rId250" Type="http://schemas.openxmlformats.org/officeDocument/2006/relationships/oleObject" Target="embeddings/oleObject127.bin"/><Relationship Id="rId292" Type="http://schemas.openxmlformats.org/officeDocument/2006/relationships/image" Target="media/image134.wmf"/><Relationship Id="rId306" Type="http://schemas.openxmlformats.org/officeDocument/2006/relationships/oleObject" Target="embeddings/oleObject156.bin"/><Relationship Id="rId45" Type="http://schemas.openxmlformats.org/officeDocument/2006/relationships/image" Target="media/image15.wmf"/><Relationship Id="rId87" Type="http://schemas.openxmlformats.org/officeDocument/2006/relationships/image" Target="media/image36.wmf"/><Relationship Id="rId110" Type="http://schemas.openxmlformats.org/officeDocument/2006/relationships/oleObject" Target="embeddings/oleObject53.bin"/><Relationship Id="rId348" Type="http://schemas.openxmlformats.org/officeDocument/2006/relationships/oleObject" Target="embeddings/oleObject179.bin"/><Relationship Id="rId152" Type="http://schemas.openxmlformats.org/officeDocument/2006/relationships/image" Target="media/image67.wmf"/><Relationship Id="rId194" Type="http://schemas.openxmlformats.org/officeDocument/2006/relationships/oleObject" Target="embeddings/oleObject97.bin"/><Relationship Id="rId208" Type="http://schemas.openxmlformats.org/officeDocument/2006/relationships/oleObject" Target="embeddings/oleObject104.bin"/><Relationship Id="rId261" Type="http://schemas.openxmlformats.org/officeDocument/2006/relationships/oleObject" Target="embeddings/oleObject133.bin"/><Relationship Id="rId14" Type="http://schemas.openxmlformats.org/officeDocument/2006/relationships/oleObject" Target="embeddings/oleObject2.bin"/><Relationship Id="rId56" Type="http://schemas.openxmlformats.org/officeDocument/2006/relationships/oleObject" Target="embeddings/oleObject26.bin"/><Relationship Id="rId317" Type="http://schemas.openxmlformats.org/officeDocument/2006/relationships/image" Target="media/image146.wmf"/><Relationship Id="rId359" Type="http://schemas.openxmlformats.org/officeDocument/2006/relationships/image" Target="media/image165.wmf"/><Relationship Id="rId98" Type="http://schemas.openxmlformats.org/officeDocument/2006/relationships/oleObject" Target="embeddings/oleObject47.bin"/><Relationship Id="rId121" Type="http://schemas.openxmlformats.org/officeDocument/2006/relationships/image" Target="media/image53.wmf"/><Relationship Id="rId163" Type="http://schemas.openxmlformats.org/officeDocument/2006/relationships/oleObject" Target="embeddings/oleObject81.bin"/><Relationship Id="rId219" Type="http://schemas.openxmlformats.org/officeDocument/2006/relationships/image" Target="media/image100.wmf"/><Relationship Id="rId370" Type="http://schemas.openxmlformats.org/officeDocument/2006/relationships/oleObject" Target="embeddings/oleObject190.bin"/><Relationship Id="rId230" Type="http://schemas.openxmlformats.org/officeDocument/2006/relationships/oleObject" Target="embeddings/oleObject115.bin"/><Relationship Id="rId25" Type="http://schemas.openxmlformats.org/officeDocument/2006/relationships/image" Target="media/image8.wmf"/><Relationship Id="rId67" Type="http://schemas.openxmlformats.org/officeDocument/2006/relationships/image" Target="media/image26.wmf"/><Relationship Id="rId272" Type="http://schemas.openxmlformats.org/officeDocument/2006/relationships/image" Target="media/image124.wmf"/><Relationship Id="rId328" Type="http://schemas.openxmlformats.org/officeDocument/2006/relationships/oleObject" Target="embeddings/oleObject168.bin"/><Relationship Id="rId132" Type="http://schemas.openxmlformats.org/officeDocument/2006/relationships/oleObject" Target="embeddings/oleObject64.bin"/><Relationship Id="rId174" Type="http://schemas.openxmlformats.org/officeDocument/2006/relationships/oleObject" Target="embeddings/oleObject87.bin"/><Relationship Id="rId381" Type="http://schemas.openxmlformats.org/officeDocument/2006/relationships/image" Target="media/image176.wmf"/><Relationship Id="rId241" Type="http://schemas.openxmlformats.org/officeDocument/2006/relationships/image" Target="media/image109.wmf"/><Relationship Id="rId36" Type="http://schemas.openxmlformats.org/officeDocument/2006/relationships/image" Target="media/image12.wmf"/><Relationship Id="rId283" Type="http://schemas.openxmlformats.org/officeDocument/2006/relationships/oleObject" Target="embeddings/oleObject144.bin"/><Relationship Id="rId339" Type="http://schemas.openxmlformats.org/officeDocument/2006/relationships/oleObject" Target="embeddings/oleObject174.bin"/><Relationship Id="rId78" Type="http://schemas.openxmlformats.org/officeDocument/2006/relationships/oleObject" Target="embeddings/oleObject37.bin"/><Relationship Id="rId101" Type="http://schemas.openxmlformats.org/officeDocument/2006/relationships/image" Target="media/image43.wmf"/><Relationship Id="rId143" Type="http://schemas.openxmlformats.org/officeDocument/2006/relationships/image" Target="media/image64.wmf"/><Relationship Id="rId185" Type="http://schemas.openxmlformats.org/officeDocument/2006/relationships/image" Target="media/image83.wmf"/><Relationship Id="rId350" Type="http://schemas.openxmlformats.org/officeDocument/2006/relationships/oleObject" Target="embeddings/oleObject180.bin"/><Relationship Id="rId406" Type="http://schemas.openxmlformats.org/officeDocument/2006/relationships/theme" Target="theme/theme1.xml"/><Relationship Id="rId9" Type="http://schemas.openxmlformats.org/officeDocument/2006/relationships/footnotes" Target="footnotes.xml"/><Relationship Id="rId210" Type="http://schemas.openxmlformats.org/officeDocument/2006/relationships/oleObject" Target="embeddings/oleObject105.bin"/><Relationship Id="rId392" Type="http://schemas.openxmlformats.org/officeDocument/2006/relationships/oleObject" Target="embeddings/oleObject201.bin"/><Relationship Id="rId252" Type="http://schemas.openxmlformats.org/officeDocument/2006/relationships/oleObject" Target="embeddings/oleObject128.bin"/><Relationship Id="rId294" Type="http://schemas.openxmlformats.org/officeDocument/2006/relationships/image" Target="media/image135.wmf"/><Relationship Id="rId308" Type="http://schemas.openxmlformats.org/officeDocument/2006/relationships/oleObject" Target="embeddings/oleObject157.bin"/><Relationship Id="rId47" Type="http://schemas.openxmlformats.org/officeDocument/2006/relationships/image" Target="media/image16.wmf"/><Relationship Id="rId89" Type="http://schemas.openxmlformats.org/officeDocument/2006/relationships/image" Target="media/image37.wmf"/><Relationship Id="rId112" Type="http://schemas.openxmlformats.org/officeDocument/2006/relationships/oleObject" Target="embeddings/oleObject54.bin"/><Relationship Id="rId154" Type="http://schemas.openxmlformats.org/officeDocument/2006/relationships/image" Target="media/image68.wmf"/><Relationship Id="rId361" Type="http://schemas.openxmlformats.org/officeDocument/2006/relationships/image" Target="media/image166.wmf"/><Relationship Id="rId196" Type="http://schemas.openxmlformats.org/officeDocument/2006/relationships/oleObject" Target="embeddings/oleObject98.bin"/><Relationship Id="rId16" Type="http://schemas.openxmlformats.org/officeDocument/2006/relationships/oleObject" Target="embeddings/oleObject3.bin"/><Relationship Id="rId221" Type="http://schemas.openxmlformats.org/officeDocument/2006/relationships/image" Target="media/image101.wmf"/><Relationship Id="rId263" Type="http://schemas.openxmlformats.org/officeDocument/2006/relationships/oleObject" Target="embeddings/oleObject134.bin"/><Relationship Id="rId319" Type="http://schemas.openxmlformats.org/officeDocument/2006/relationships/image" Target="media/image147.wmf"/><Relationship Id="rId58" Type="http://schemas.openxmlformats.org/officeDocument/2006/relationships/oleObject" Target="embeddings/oleObject27.bin"/><Relationship Id="rId123" Type="http://schemas.openxmlformats.org/officeDocument/2006/relationships/image" Target="media/image54.wmf"/><Relationship Id="rId330" Type="http://schemas.openxmlformats.org/officeDocument/2006/relationships/oleObject" Target="embeddings/oleObject169.bin"/><Relationship Id="rId165" Type="http://schemas.openxmlformats.org/officeDocument/2006/relationships/oleObject" Target="embeddings/oleObject82.bin"/><Relationship Id="rId372" Type="http://schemas.openxmlformats.org/officeDocument/2006/relationships/oleObject" Target="embeddings/oleObject191.bin"/><Relationship Id="rId211" Type="http://schemas.openxmlformats.org/officeDocument/2006/relationships/image" Target="media/image96.wmf"/><Relationship Id="rId232" Type="http://schemas.openxmlformats.org/officeDocument/2006/relationships/oleObject" Target="embeddings/oleObject116.bin"/><Relationship Id="rId253" Type="http://schemas.openxmlformats.org/officeDocument/2006/relationships/image" Target="media/image115.wmf"/><Relationship Id="rId274" Type="http://schemas.openxmlformats.org/officeDocument/2006/relationships/image" Target="media/image125.wmf"/><Relationship Id="rId295" Type="http://schemas.openxmlformats.org/officeDocument/2006/relationships/oleObject" Target="embeddings/oleObject150.bin"/><Relationship Id="rId309" Type="http://schemas.openxmlformats.org/officeDocument/2006/relationships/image" Target="media/image142.wmf"/><Relationship Id="rId27" Type="http://schemas.openxmlformats.org/officeDocument/2006/relationships/image" Target="media/image9.wmf"/><Relationship Id="rId48" Type="http://schemas.openxmlformats.org/officeDocument/2006/relationships/oleObject" Target="embeddings/oleObject22.bin"/><Relationship Id="rId69" Type="http://schemas.openxmlformats.org/officeDocument/2006/relationships/image" Target="media/image27.wmf"/><Relationship Id="rId113" Type="http://schemas.openxmlformats.org/officeDocument/2006/relationships/image" Target="media/image49.wmf"/><Relationship Id="rId134" Type="http://schemas.openxmlformats.org/officeDocument/2006/relationships/oleObject" Target="embeddings/oleObject65.bin"/><Relationship Id="rId320" Type="http://schemas.openxmlformats.org/officeDocument/2006/relationships/oleObject" Target="embeddings/oleObject163.bin"/><Relationship Id="rId80" Type="http://schemas.openxmlformats.org/officeDocument/2006/relationships/oleObject" Target="embeddings/oleObject38.bin"/><Relationship Id="rId155" Type="http://schemas.openxmlformats.org/officeDocument/2006/relationships/oleObject" Target="embeddings/oleObject77.bin"/><Relationship Id="rId176" Type="http://schemas.openxmlformats.org/officeDocument/2006/relationships/oleObject" Target="embeddings/oleObject88.bin"/><Relationship Id="rId197" Type="http://schemas.openxmlformats.org/officeDocument/2006/relationships/image" Target="media/image89.wmf"/><Relationship Id="rId341" Type="http://schemas.openxmlformats.org/officeDocument/2006/relationships/image" Target="media/image156.wmf"/><Relationship Id="rId362" Type="http://schemas.openxmlformats.org/officeDocument/2006/relationships/oleObject" Target="embeddings/oleObject186.bin"/><Relationship Id="rId383" Type="http://schemas.openxmlformats.org/officeDocument/2006/relationships/image" Target="media/image177.wmf"/><Relationship Id="rId201" Type="http://schemas.openxmlformats.org/officeDocument/2006/relationships/image" Target="media/image91.wmf"/><Relationship Id="rId222" Type="http://schemas.openxmlformats.org/officeDocument/2006/relationships/oleObject" Target="embeddings/oleObject111.bin"/><Relationship Id="rId243" Type="http://schemas.openxmlformats.org/officeDocument/2006/relationships/image" Target="media/image110.wmf"/><Relationship Id="rId264" Type="http://schemas.openxmlformats.org/officeDocument/2006/relationships/image" Target="media/image120.wmf"/><Relationship Id="rId285" Type="http://schemas.openxmlformats.org/officeDocument/2006/relationships/oleObject" Target="embeddings/oleObject145.bin"/><Relationship Id="rId17" Type="http://schemas.openxmlformats.org/officeDocument/2006/relationships/image" Target="media/image4.wmf"/><Relationship Id="rId38" Type="http://schemas.openxmlformats.org/officeDocument/2006/relationships/image" Target="media/image13.wmf"/><Relationship Id="rId59" Type="http://schemas.openxmlformats.org/officeDocument/2006/relationships/image" Target="media/image22.wmf"/><Relationship Id="rId103" Type="http://schemas.openxmlformats.org/officeDocument/2006/relationships/image" Target="media/image44.wmf"/><Relationship Id="rId124" Type="http://schemas.openxmlformats.org/officeDocument/2006/relationships/oleObject" Target="embeddings/oleObject60.bin"/><Relationship Id="rId310" Type="http://schemas.openxmlformats.org/officeDocument/2006/relationships/oleObject" Target="embeddings/oleObject158.bin"/><Relationship Id="rId70" Type="http://schemas.openxmlformats.org/officeDocument/2006/relationships/oleObject" Target="embeddings/oleObject33.bin"/><Relationship Id="rId91" Type="http://schemas.openxmlformats.org/officeDocument/2006/relationships/image" Target="media/image38.wmf"/><Relationship Id="rId145" Type="http://schemas.openxmlformats.org/officeDocument/2006/relationships/image" Target="media/image65.wmf"/><Relationship Id="rId166" Type="http://schemas.openxmlformats.org/officeDocument/2006/relationships/oleObject" Target="embeddings/oleObject83.bin"/><Relationship Id="rId187" Type="http://schemas.openxmlformats.org/officeDocument/2006/relationships/image" Target="media/image84.wmf"/><Relationship Id="rId331" Type="http://schemas.openxmlformats.org/officeDocument/2006/relationships/image" Target="media/image152.wmf"/><Relationship Id="rId352" Type="http://schemas.openxmlformats.org/officeDocument/2006/relationships/oleObject" Target="embeddings/oleObject181.bin"/><Relationship Id="rId373" Type="http://schemas.openxmlformats.org/officeDocument/2006/relationships/image" Target="media/image172.wmf"/><Relationship Id="rId394" Type="http://schemas.openxmlformats.org/officeDocument/2006/relationships/oleObject" Target="embeddings/oleObject202.bin"/><Relationship Id="rId1" Type="http://schemas.openxmlformats.org/officeDocument/2006/relationships/customXml" Target="../customXml/item1.xml"/><Relationship Id="rId212" Type="http://schemas.openxmlformats.org/officeDocument/2006/relationships/oleObject" Target="embeddings/oleObject106.bin"/><Relationship Id="rId233" Type="http://schemas.openxmlformats.org/officeDocument/2006/relationships/oleObject" Target="embeddings/oleObject117.bin"/><Relationship Id="rId254" Type="http://schemas.openxmlformats.org/officeDocument/2006/relationships/oleObject" Target="embeddings/oleObject129.bin"/><Relationship Id="rId28" Type="http://schemas.openxmlformats.org/officeDocument/2006/relationships/oleObject" Target="embeddings/oleObject9.bin"/><Relationship Id="rId49" Type="http://schemas.openxmlformats.org/officeDocument/2006/relationships/image" Target="media/image17.wmf"/><Relationship Id="rId114" Type="http://schemas.openxmlformats.org/officeDocument/2006/relationships/oleObject" Target="embeddings/oleObject55.bin"/><Relationship Id="rId275" Type="http://schemas.openxmlformats.org/officeDocument/2006/relationships/oleObject" Target="embeddings/oleObject140.bin"/><Relationship Id="rId296" Type="http://schemas.openxmlformats.org/officeDocument/2006/relationships/image" Target="media/image136.wmf"/><Relationship Id="rId300" Type="http://schemas.openxmlformats.org/officeDocument/2006/relationships/image" Target="media/image138.wmf"/><Relationship Id="rId60" Type="http://schemas.openxmlformats.org/officeDocument/2006/relationships/oleObject" Target="embeddings/oleObject28.bin"/><Relationship Id="rId81" Type="http://schemas.openxmlformats.org/officeDocument/2006/relationships/image" Target="media/image33.wmf"/><Relationship Id="rId135" Type="http://schemas.openxmlformats.org/officeDocument/2006/relationships/image" Target="media/image60.wmf"/><Relationship Id="rId156" Type="http://schemas.openxmlformats.org/officeDocument/2006/relationships/image" Target="media/image69.wmf"/><Relationship Id="rId177" Type="http://schemas.openxmlformats.org/officeDocument/2006/relationships/image" Target="media/image79.wmf"/><Relationship Id="rId198" Type="http://schemas.openxmlformats.org/officeDocument/2006/relationships/oleObject" Target="embeddings/oleObject99.bin"/><Relationship Id="rId321" Type="http://schemas.openxmlformats.org/officeDocument/2006/relationships/oleObject" Target="embeddings/oleObject164.bin"/><Relationship Id="rId342" Type="http://schemas.openxmlformats.org/officeDocument/2006/relationships/oleObject" Target="embeddings/oleObject176.bin"/><Relationship Id="rId363" Type="http://schemas.openxmlformats.org/officeDocument/2006/relationships/image" Target="media/image167.wmf"/><Relationship Id="rId384" Type="http://schemas.openxmlformats.org/officeDocument/2006/relationships/oleObject" Target="embeddings/oleObject197.bin"/><Relationship Id="rId202" Type="http://schemas.openxmlformats.org/officeDocument/2006/relationships/oleObject" Target="embeddings/oleObject101.bin"/><Relationship Id="rId223" Type="http://schemas.openxmlformats.org/officeDocument/2006/relationships/image" Target="media/image102.wmf"/><Relationship Id="rId244" Type="http://schemas.openxmlformats.org/officeDocument/2006/relationships/oleObject" Target="embeddings/oleObject124.bin"/><Relationship Id="rId18" Type="http://schemas.openxmlformats.org/officeDocument/2006/relationships/oleObject" Target="embeddings/oleObject4.bin"/><Relationship Id="rId39" Type="http://schemas.openxmlformats.org/officeDocument/2006/relationships/oleObject" Target="embeddings/oleObject16.bin"/><Relationship Id="rId265" Type="http://schemas.openxmlformats.org/officeDocument/2006/relationships/oleObject" Target="embeddings/oleObject135.bin"/><Relationship Id="rId286" Type="http://schemas.openxmlformats.org/officeDocument/2006/relationships/image" Target="media/image131.wmf"/><Relationship Id="rId50" Type="http://schemas.openxmlformats.org/officeDocument/2006/relationships/oleObject" Target="embeddings/oleObject23.bin"/><Relationship Id="rId104" Type="http://schemas.openxmlformats.org/officeDocument/2006/relationships/oleObject" Target="embeddings/oleObject50.bin"/><Relationship Id="rId125" Type="http://schemas.openxmlformats.org/officeDocument/2006/relationships/image" Target="media/image55.wmf"/><Relationship Id="rId146" Type="http://schemas.openxmlformats.org/officeDocument/2006/relationships/oleObject" Target="embeddings/oleObject71.bin"/><Relationship Id="rId167" Type="http://schemas.openxmlformats.org/officeDocument/2006/relationships/image" Target="media/image74.wmf"/><Relationship Id="rId188" Type="http://schemas.openxmlformats.org/officeDocument/2006/relationships/oleObject" Target="embeddings/oleObject94.bin"/><Relationship Id="rId311" Type="http://schemas.openxmlformats.org/officeDocument/2006/relationships/image" Target="media/image143.wmf"/><Relationship Id="rId332" Type="http://schemas.openxmlformats.org/officeDocument/2006/relationships/oleObject" Target="embeddings/oleObject170.bin"/><Relationship Id="rId353" Type="http://schemas.openxmlformats.org/officeDocument/2006/relationships/image" Target="media/image162.wmf"/><Relationship Id="rId374" Type="http://schemas.openxmlformats.org/officeDocument/2006/relationships/oleObject" Target="embeddings/oleObject192.bin"/><Relationship Id="rId395" Type="http://schemas.openxmlformats.org/officeDocument/2006/relationships/image" Target="media/image183.wmf"/><Relationship Id="rId71" Type="http://schemas.openxmlformats.org/officeDocument/2006/relationships/image" Target="media/image28.wmf"/><Relationship Id="rId92" Type="http://schemas.openxmlformats.org/officeDocument/2006/relationships/oleObject" Target="embeddings/oleObject44.bin"/><Relationship Id="rId213" Type="http://schemas.openxmlformats.org/officeDocument/2006/relationships/image" Target="media/image97.wmf"/><Relationship Id="rId234" Type="http://schemas.openxmlformats.org/officeDocument/2006/relationships/image" Target="media/image107.wmf"/><Relationship Id="rId2" Type="http://schemas.openxmlformats.org/officeDocument/2006/relationships/customXml" Target="../customXml/item2.xml"/><Relationship Id="rId29" Type="http://schemas.openxmlformats.org/officeDocument/2006/relationships/image" Target="media/image10.wmf"/><Relationship Id="rId255" Type="http://schemas.openxmlformats.org/officeDocument/2006/relationships/image" Target="media/image116.wmf"/><Relationship Id="rId276" Type="http://schemas.openxmlformats.org/officeDocument/2006/relationships/image" Target="media/image126.wmf"/><Relationship Id="rId297" Type="http://schemas.openxmlformats.org/officeDocument/2006/relationships/oleObject" Target="embeddings/oleObject151.bin"/><Relationship Id="rId40" Type="http://schemas.openxmlformats.org/officeDocument/2006/relationships/image" Target="media/image14.wmf"/><Relationship Id="rId115" Type="http://schemas.openxmlformats.org/officeDocument/2006/relationships/image" Target="media/image50.wmf"/><Relationship Id="rId136" Type="http://schemas.openxmlformats.org/officeDocument/2006/relationships/oleObject" Target="embeddings/oleObject66.bin"/><Relationship Id="rId157" Type="http://schemas.openxmlformats.org/officeDocument/2006/relationships/oleObject" Target="embeddings/oleObject78.bin"/><Relationship Id="rId178" Type="http://schemas.openxmlformats.org/officeDocument/2006/relationships/oleObject" Target="embeddings/oleObject89.bin"/><Relationship Id="rId301" Type="http://schemas.openxmlformats.org/officeDocument/2006/relationships/oleObject" Target="embeddings/oleObject153.bin"/><Relationship Id="rId322" Type="http://schemas.openxmlformats.org/officeDocument/2006/relationships/image" Target="media/image148.wmf"/><Relationship Id="rId343" Type="http://schemas.openxmlformats.org/officeDocument/2006/relationships/image" Target="media/image157.wmf"/><Relationship Id="rId364" Type="http://schemas.openxmlformats.org/officeDocument/2006/relationships/oleObject" Target="embeddings/oleObject187.bin"/><Relationship Id="rId61" Type="http://schemas.openxmlformats.org/officeDocument/2006/relationships/image" Target="media/image23.wmf"/><Relationship Id="rId82" Type="http://schemas.openxmlformats.org/officeDocument/2006/relationships/oleObject" Target="embeddings/oleObject39.bin"/><Relationship Id="rId199" Type="http://schemas.openxmlformats.org/officeDocument/2006/relationships/image" Target="media/image90.wmf"/><Relationship Id="rId203" Type="http://schemas.openxmlformats.org/officeDocument/2006/relationships/image" Target="media/image92.wmf"/><Relationship Id="rId385" Type="http://schemas.openxmlformats.org/officeDocument/2006/relationships/image" Target="media/image178.wmf"/><Relationship Id="rId19" Type="http://schemas.openxmlformats.org/officeDocument/2006/relationships/image" Target="media/image5.wmf"/><Relationship Id="rId224" Type="http://schemas.openxmlformats.org/officeDocument/2006/relationships/oleObject" Target="embeddings/oleObject112.bin"/><Relationship Id="rId245" Type="http://schemas.openxmlformats.org/officeDocument/2006/relationships/image" Target="media/image111.wmf"/><Relationship Id="rId266" Type="http://schemas.openxmlformats.org/officeDocument/2006/relationships/image" Target="media/image121.wmf"/><Relationship Id="rId287" Type="http://schemas.openxmlformats.org/officeDocument/2006/relationships/oleObject" Target="embeddings/oleObject146.bin"/><Relationship Id="rId30" Type="http://schemas.openxmlformats.org/officeDocument/2006/relationships/oleObject" Target="embeddings/oleObject10.bin"/><Relationship Id="rId105" Type="http://schemas.openxmlformats.org/officeDocument/2006/relationships/image" Target="media/image45.wmf"/><Relationship Id="rId126" Type="http://schemas.openxmlformats.org/officeDocument/2006/relationships/oleObject" Target="embeddings/oleObject61.bin"/><Relationship Id="rId147" Type="http://schemas.openxmlformats.org/officeDocument/2006/relationships/oleObject" Target="embeddings/oleObject72.bin"/><Relationship Id="rId168" Type="http://schemas.openxmlformats.org/officeDocument/2006/relationships/oleObject" Target="embeddings/oleObject84.bin"/><Relationship Id="rId312" Type="http://schemas.openxmlformats.org/officeDocument/2006/relationships/oleObject" Target="embeddings/oleObject159.bin"/><Relationship Id="rId333" Type="http://schemas.openxmlformats.org/officeDocument/2006/relationships/image" Target="media/image153.wmf"/><Relationship Id="rId354" Type="http://schemas.openxmlformats.org/officeDocument/2006/relationships/oleObject" Target="embeddings/oleObject182.bin"/><Relationship Id="rId51" Type="http://schemas.openxmlformats.org/officeDocument/2006/relationships/image" Target="media/image18.wmf"/><Relationship Id="rId72" Type="http://schemas.openxmlformats.org/officeDocument/2006/relationships/oleObject" Target="embeddings/oleObject34.bin"/><Relationship Id="rId93" Type="http://schemas.openxmlformats.org/officeDocument/2006/relationships/image" Target="media/image39.wmf"/><Relationship Id="rId189" Type="http://schemas.openxmlformats.org/officeDocument/2006/relationships/image" Target="media/image85.wmf"/><Relationship Id="rId375" Type="http://schemas.openxmlformats.org/officeDocument/2006/relationships/image" Target="media/image173.wmf"/><Relationship Id="rId396" Type="http://schemas.openxmlformats.org/officeDocument/2006/relationships/oleObject" Target="embeddings/oleObject203.bin"/><Relationship Id="rId3" Type="http://schemas.openxmlformats.org/officeDocument/2006/relationships/customXml" Target="../customXml/item3.xml"/><Relationship Id="rId214" Type="http://schemas.openxmlformats.org/officeDocument/2006/relationships/oleObject" Target="embeddings/oleObject107.bin"/><Relationship Id="rId235" Type="http://schemas.openxmlformats.org/officeDocument/2006/relationships/oleObject" Target="embeddings/oleObject118.bin"/><Relationship Id="rId256" Type="http://schemas.openxmlformats.org/officeDocument/2006/relationships/oleObject" Target="embeddings/oleObject130.bin"/><Relationship Id="rId277" Type="http://schemas.openxmlformats.org/officeDocument/2006/relationships/oleObject" Target="embeddings/oleObject141.bin"/><Relationship Id="rId298" Type="http://schemas.openxmlformats.org/officeDocument/2006/relationships/image" Target="media/image137.wmf"/><Relationship Id="rId400" Type="http://schemas.openxmlformats.org/officeDocument/2006/relationships/oleObject" Target="embeddings/oleObject205.bin"/><Relationship Id="rId116" Type="http://schemas.openxmlformats.org/officeDocument/2006/relationships/oleObject" Target="embeddings/oleObject56.bin"/><Relationship Id="rId137" Type="http://schemas.openxmlformats.org/officeDocument/2006/relationships/image" Target="media/image61.wmf"/><Relationship Id="rId158" Type="http://schemas.openxmlformats.org/officeDocument/2006/relationships/image" Target="media/image70.wmf"/><Relationship Id="rId302" Type="http://schemas.openxmlformats.org/officeDocument/2006/relationships/image" Target="media/image139.wmf"/><Relationship Id="rId323" Type="http://schemas.openxmlformats.org/officeDocument/2006/relationships/oleObject" Target="embeddings/oleObject165.bin"/><Relationship Id="rId344" Type="http://schemas.openxmlformats.org/officeDocument/2006/relationships/oleObject" Target="embeddings/oleObject177.bin"/><Relationship Id="rId20" Type="http://schemas.openxmlformats.org/officeDocument/2006/relationships/oleObject" Target="embeddings/oleObject5.bin"/><Relationship Id="rId41" Type="http://schemas.openxmlformats.org/officeDocument/2006/relationships/oleObject" Target="embeddings/oleObject17.bin"/><Relationship Id="rId62" Type="http://schemas.openxmlformats.org/officeDocument/2006/relationships/oleObject" Target="embeddings/oleObject29.bin"/><Relationship Id="rId83" Type="http://schemas.openxmlformats.org/officeDocument/2006/relationships/image" Target="media/image34.wmf"/><Relationship Id="rId179" Type="http://schemas.openxmlformats.org/officeDocument/2006/relationships/image" Target="media/image80.wmf"/><Relationship Id="rId365" Type="http://schemas.openxmlformats.org/officeDocument/2006/relationships/image" Target="media/image168.wmf"/><Relationship Id="rId386" Type="http://schemas.openxmlformats.org/officeDocument/2006/relationships/oleObject" Target="embeddings/oleObject198.bin"/><Relationship Id="rId190" Type="http://schemas.openxmlformats.org/officeDocument/2006/relationships/oleObject" Target="embeddings/oleObject95.bin"/><Relationship Id="rId204" Type="http://schemas.openxmlformats.org/officeDocument/2006/relationships/oleObject" Target="embeddings/oleObject102.bin"/><Relationship Id="rId225" Type="http://schemas.openxmlformats.org/officeDocument/2006/relationships/image" Target="media/image103.wmf"/><Relationship Id="rId246" Type="http://schemas.openxmlformats.org/officeDocument/2006/relationships/oleObject" Target="embeddings/oleObject125.bin"/><Relationship Id="rId267" Type="http://schemas.openxmlformats.org/officeDocument/2006/relationships/oleObject" Target="embeddings/oleObject136.bin"/><Relationship Id="rId288" Type="http://schemas.openxmlformats.org/officeDocument/2006/relationships/image" Target="media/image132.wmf"/><Relationship Id="rId106" Type="http://schemas.openxmlformats.org/officeDocument/2006/relationships/oleObject" Target="embeddings/oleObject51.bin"/><Relationship Id="rId127" Type="http://schemas.openxmlformats.org/officeDocument/2006/relationships/image" Target="media/image56.wmf"/><Relationship Id="rId313" Type="http://schemas.openxmlformats.org/officeDocument/2006/relationships/image" Target="media/image144.wmf"/><Relationship Id="rId10" Type="http://schemas.openxmlformats.org/officeDocument/2006/relationships/endnotes" Target="endnotes.xml"/><Relationship Id="rId31" Type="http://schemas.openxmlformats.org/officeDocument/2006/relationships/image" Target="media/image11.wmf"/><Relationship Id="rId52" Type="http://schemas.openxmlformats.org/officeDocument/2006/relationships/oleObject" Target="embeddings/oleObject24.bin"/><Relationship Id="rId73" Type="http://schemas.openxmlformats.org/officeDocument/2006/relationships/image" Target="media/image29.wmf"/><Relationship Id="rId94" Type="http://schemas.openxmlformats.org/officeDocument/2006/relationships/oleObject" Target="embeddings/oleObject45.bin"/><Relationship Id="rId148" Type="http://schemas.openxmlformats.org/officeDocument/2006/relationships/oleObject" Target="embeddings/oleObject73.bin"/><Relationship Id="rId169" Type="http://schemas.openxmlformats.org/officeDocument/2006/relationships/image" Target="media/image75.wmf"/><Relationship Id="rId334" Type="http://schemas.openxmlformats.org/officeDocument/2006/relationships/oleObject" Target="embeddings/oleObject171.bin"/><Relationship Id="rId355" Type="http://schemas.openxmlformats.org/officeDocument/2006/relationships/image" Target="media/image163.wmf"/><Relationship Id="rId376" Type="http://schemas.openxmlformats.org/officeDocument/2006/relationships/oleObject" Target="embeddings/oleObject193.bin"/><Relationship Id="rId397" Type="http://schemas.openxmlformats.org/officeDocument/2006/relationships/image" Target="media/image184.wmf"/><Relationship Id="rId4" Type="http://schemas.openxmlformats.org/officeDocument/2006/relationships/customXml" Target="../customXml/item4.xml"/><Relationship Id="rId180" Type="http://schemas.openxmlformats.org/officeDocument/2006/relationships/oleObject" Target="embeddings/oleObject90.bin"/><Relationship Id="rId215" Type="http://schemas.openxmlformats.org/officeDocument/2006/relationships/image" Target="media/image98.wmf"/><Relationship Id="rId236" Type="http://schemas.openxmlformats.org/officeDocument/2006/relationships/image" Target="media/image108.wmf"/><Relationship Id="rId257" Type="http://schemas.openxmlformats.org/officeDocument/2006/relationships/oleObject" Target="embeddings/oleObject131.bin"/><Relationship Id="rId278" Type="http://schemas.openxmlformats.org/officeDocument/2006/relationships/image" Target="media/image127.wmf"/><Relationship Id="rId401" Type="http://schemas.openxmlformats.org/officeDocument/2006/relationships/image" Target="media/image186.wmf"/><Relationship Id="rId303" Type="http://schemas.openxmlformats.org/officeDocument/2006/relationships/oleObject" Target="embeddings/oleObject154.bin"/><Relationship Id="rId42" Type="http://schemas.openxmlformats.org/officeDocument/2006/relationships/oleObject" Target="embeddings/oleObject18.bin"/><Relationship Id="rId84" Type="http://schemas.openxmlformats.org/officeDocument/2006/relationships/oleObject" Target="embeddings/oleObject40.bin"/><Relationship Id="rId138" Type="http://schemas.openxmlformats.org/officeDocument/2006/relationships/oleObject" Target="embeddings/oleObject67.bin"/><Relationship Id="rId345" Type="http://schemas.openxmlformats.org/officeDocument/2006/relationships/image" Target="media/image158.wmf"/><Relationship Id="rId387" Type="http://schemas.openxmlformats.org/officeDocument/2006/relationships/image" Target="media/image179.wmf"/><Relationship Id="rId191" Type="http://schemas.openxmlformats.org/officeDocument/2006/relationships/image" Target="media/image86.wmf"/><Relationship Id="rId205" Type="http://schemas.openxmlformats.org/officeDocument/2006/relationships/image" Target="media/image93.wmf"/><Relationship Id="rId247" Type="http://schemas.openxmlformats.org/officeDocument/2006/relationships/image" Target="media/image112.wmf"/><Relationship Id="rId107" Type="http://schemas.openxmlformats.org/officeDocument/2006/relationships/image" Target="media/image46.wmf"/><Relationship Id="rId289" Type="http://schemas.openxmlformats.org/officeDocument/2006/relationships/oleObject" Target="embeddings/oleObject147.bin"/><Relationship Id="rId11" Type="http://schemas.openxmlformats.org/officeDocument/2006/relationships/image" Target="media/image1.wmf"/><Relationship Id="rId53" Type="http://schemas.openxmlformats.org/officeDocument/2006/relationships/image" Target="media/image19.wmf"/><Relationship Id="rId149" Type="http://schemas.openxmlformats.org/officeDocument/2006/relationships/oleObject" Target="embeddings/oleObject74.bin"/><Relationship Id="rId314" Type="http://schemas.openxmlformats.org/officeDocument/2006/relationships/oleObject" Target="embeddings/oleObject160.bin"/><Relationship Id="rId356" Type="http://schemas.openxmlformats.org/officeDocument/2006/relationships/oleObject" Target="embeddings/oleObject183.bin"/><Relationship Id="rId398" Type="http://schemas.openxmlformats.org/officeDocument/2006/relationships/oleObject" Target="embeddings/oleObject204.bin"/><Relationship Id="rId95" Type="http://schemas.openxmlformats.org/officeDocument/2006/relationships/image" Target="media/image40.wmf"/><Relationship Id="rId160" Type="http://schemas.openxmlformats.org/officeDocument/2006/relationships/image" Target="media/image71.wmf"/><Relationship Id="rId216" Type="http://schemas.openxmlformats.org/officeDocument/2006/relationships/oleObject" Target="embeddings/oleObject108.bin"/><Relationship Id="rId258" Type="http://schemas.openxmlformats.org/officeDocument/2006/relationships/image" Target="media/image117.wmf"/><Relationship Id="rId22" Type="http://schemas.openxmlformats.org/officeDocument/2006/relationships/oleObject" Target="embeddings/oleObject6.bin"/><Relationship Id="rId64" Type="http://schemas.openxmlformats.org/officeDocument/2006/relationships/oleObject" Target="embeddings/oleObject30.bin"/><Relationship Id="rId118" Type="http://schemas.openxmlformats.org/officeDocument/2006/relationships/oleObject" Target="embeddings/oleObject57.bin"/><Relationship Id="rId325" Type="http://schemas.openxmlformats.org/officeDocument/2006/relationships/oleObject" Target="embeddings/oleObject166.bin"/><Relationship Id="rId367" Type="http://schemas.openxmlformats.org/officeDocument/2006/relationships/image" Target="media/image169.wmf"/><Relationship Id="rId171" Type="http://schemas.openxmlformats.org/officeDocument/2006/relationships/image" Target="media/image76.wmf"/><Relationship Id="rId227" Type="http://schemas.openxmlformats.org/officeDocument/2006/relationships/image" Target="media/image104.wmf"/><Relationship Id="rId269" Type="http://schemas.openxmlformats.org/officeDocument/2006/relationships/oleObject" Target="embeddings/oleObject137.bin"/><Relationship Id="rId33" Type="http://schemas.openxmlformats.org/officeDocument/2006/relationships/oleObject" Target="embeddings/oleObject12.bin"/><Relationship Id="rId129" Type="http://schemas.openxmlformats.org/officeDocument/2006/relationships/image" Target="media/image57.wmf"/><Relationship Id="rId280" Type="http://schemas.openxmlformats.org/officeDocument/2006/relationships/image" Target="media/image128.wmf"/><Relationship Id="rId336" Type="http://schemas.openxmlformats.org/officeDocument/2006/relationships/oleObject" Target="embeddings/oleObject172.bin"/><Relationship Id="rId75" Type="http://schemas.openxmlformats.org/officeDocument/2006/relationships/image" Target="media/image30.wmf"/><Relationship Id="rId140" Type="http://schemas.openxmlformats.org/officeDocument/2006/relationships/oleObject" Target="embeddings/oleObject68.bin"/><Relationship Id="rId182" Type="http://schemas.openxmlformats.org/officeDocument/2006/relationships/oleObject" Target="embeddings/oleObject91.bin"/><Relationship Id="rId378" Type="http://schemas.openxmlformats.org/officeDocument/2006/relationships/oleObject" Target="embeddings/oleObject194.bin"/><Relationship Id="rId403" Type="http://schemas.openxmlformats.org/officeDocument/2006/relationships/header" Target="header1.xml"/><Relationship Id="rId6" Type="http://schemas.openxmlformats.org/officeDocument/2006/relationships/styles" Target="styles.xml"/><Relationship Id="rId238" Type="http://schemas.openxmlformats.org/officeDocument/2006/relationships/oleObject" Target="embeddings/oleObject120.bin"/><Relationship Id="rId291" Type="http://schemas.openxmlformats.org/officeDocument/2006/relationships/oleObject" Target="embeddings/oleObject148.bin"/><Relationship Id="rId305" Type="http://schemas.openxmlformats.org/officeDocument/2006/relationships/image" Target="media/image140.wmf"/><Relationship Id="rId347" Type="http://schemas.openxmlformats.org/officeDocument/2006/relationships/image" Target="media/image159.wmf"/><Relationship Id="rId44" Type="http://schemas.openxmlformats.org/officeDocument/2006/relationships/oleObject" Target="embeddings/oleObject20.bin"/><Relationship Id="rId86" Type="http://schemas.openxmlformats.org/officeDocument/2006/relationships/oleObject" Target="embeddings/oleObject41.bin"/><Relationship Id="rId151" Type="http://schemas.openxmlformats.org/officeDocument/2006/relationships/oleObject" Target="embeddings/oleObject75.bin"/><Relationship Id="rId389" Type="http://schemas.openxmlformats.org/officeDocument/2006/relationships/image" Target="media/image180.wmf"/><Relationship Id="rId193" Type="http://schemas.openxmlformats.org/officeDocument/2006/relationships/image" Target="media/image87.wmf"/><Relationship Id="rId207" Type="http://schemas.openxmlformats.org/officeDocument/2006/relationships/image" Target="media/image94.wmf"/><Relationship Id="rId249" Type="http://schemas.openxmlformats.org/officeDocument/2006/relationships/image" Target="media/image113.wmf"/><Relationship Id="rId13" Type="http://schemas.openxmlformats.org/officeDocument/2006/relationships/image" Target="media/image2.wmf"/><Relationship Id="rId109" Type="http://schemas.openxmlformats.org/officeDocument/2006/relationships/image" Target="media/image47.wmf"/><Relationship Id="rId260" Type="http://schemas.openxmlformats.org/officeDocument/2006/relationships/image" Target="media/image118.wmf"/><Relationship Id="rId316" Type="http://schemas.openxmlformats.org/officeDocument/2006/relationships/oleObject" Target="embeddings/oleObject161.bin"/><Relationship Id="rId55" Type="http://schemas.openxmlformats.org/officeDocument/2006/relationships/image" Target="media/image20.wmf"/><Relationship Id="rId97" Type="http://schemas.openxmlformats.org/officeDocument/2006/relationships/image" Target="media/image41.wmf"/><Relationship Id="rId120" Type="http://schemas.openxmlformats.org/officeDocument/2006/relationships/oleObject" Target="embeddings/oleObject58.bin"/><Relationship Id="rId358" Type="http://schemas.openxmlformats.org/officeDocument/2006/relationships/oleObject" Target="embeddings/oleObject184.bin"/><Relationship Id="rId162" Type="http://schemas.openxmlformats.org/officeDocument/2006/relationships/image" Target="media/image72.wmf"/><Relationship Id="rId218" Type="http://schemas.openxmlformats.org/officeDocument/2006/relationships/oleObject" Target="embeddings/oleObject109.bin"/><Relationship Id="rId271" Type="http://schemas.openxmlformats.org/officeDocument/2006/relationships/oleObject" Target="embeddings/oleObject138.bin"/><Relationship Id="rId24" Type="http://schemas.openxmlformats.org/officeDocument/2006/relationships/oleObject" Target="embeddings/oleObject7.bin"/><Relationship Id="rId66" Type="http://schemas.openxmlformats.org/officeDocument/2006/relationships/oleObject" Target="embeddings/oleObject31.bin"/><Relationship Id="rId131" Type="http://schemas.openxmlformats.org/officeDocument/2006/relationships/image" Target="media/image58.wmf"/><Relationship Id="rId327" Type="http://schemas.openxmlformats.org/officeDocument/2006/relationships/oleObject" Target="embeddings/oleObject167.bin"/><Relationship Id="rId369" Type="http://schemas.openxmlformats.org/officeDocument/2006/relationships/image" Target="media/image170.wmf"/><Relationship Id="rId173" Type="http://schemas.openxmlformats.org/officeDocument/2006/relationships/image" Target="media/image77.wmf"/><Relationship Id="rId229" Type="http://schemas.openxmlformats.org/officeDocument/2006/relationships/image" Target="media/image105.wmf"/><Relationship Id="rId380" Type="http://schemas.openxmlformats.org/officeDocument/2006/relationships/oleObject" Target="embeddings/oleObject195.bin"/><Relationship Id="rId240" Type="http://schemas.openxmlformats.org/officeDocument/2006/relationships/oleObject" Target="embeddings/oleObject122.bin"/><Relationship Id="rId35" Type="http://schemas.openxmlformats.org/officeDocument/2006/relationships/oleObject" Target="embeddings/oleObject14.bin"/><Relationship Id="rId77" Type="http://schemas.openxmlformats.org/officeDocument/2006/relationships/image" Target="media/image31.wmf"/><Relationship Id="rId100" Type="http://schemas.openxmlformats.org/officeDocument/2006/relationships/oleObject" Target="embeddings/oleObject48.bin"/><Relationship Id="rId282" Type="http://schemas.openxmlformats.org/officeDocument/2006/relationships/image" Target="media/image129.wmf"/><Relationship Id="rId338" Type="http://schemas.openxmlformats.org/officeDocument/2006/relationships/image" Target="media/image155.wmf"/><Relationship Id="rId8" Type="http://schemas.openxmlformats.org/officeDocument/2006/relationships/webSettings" Target="webSettings.xml"/><Relationship Id="rId142" Type="http://schemas.openxmlformats.org/officeDocument/2006/relationships/oleObject" Target="embeddings/oleObject69.bin"/><Relationship Id="rId184" Type="http://schemas.openxmlformats.org/officeDocument/2006/relationships/oleObject" Target="embeddings/oleObject92.bin"/><Relationship Id="rId391" Type="http://schemas.openxmlformats.org/officeDocument/2006/relationships/image" Target="media/image181.wmf"/><Relationship Id="rId405" Type="http://schemas.openxmlformats.org/officeDocument/2006/relationships/fontTable" Target="fontTable.xml"/><Relationship Id="rId251" Type="http://schemas.openxmlformats.org/officeDocument/2006/relationships/image" Target="media/image114.wmf"/><Relationship Id="rId46" Type="http://schemas.openxmlformats.org/officeDocument/2006/relationships/oleObject" Target="embeddings/oleObject21.bin"/><Relationship Id="rId293" Type="http://schemas.openxmlformats.org/officeDocument/2006/relationships/oleObject" Target="embeddings/oleObject149.bin"/><Relationship Id="rId307" Type="http://schemas.openxmlformats.org/officeDocument/2006/relationships/image" Target="media/image141.wmf"/><Relationship Id="rId349" Type="http://schemas.openxmlformats.org/officeDocument/2006/relationships/image" Target="media/image160.wmf"/><Relationship Id="rId88" Type="http://schemas.openxmlformats.org/officeDocument/2006/relationships/oleObject" Target="embeddings/oleObject42.bin"/><Relationship Id="rId111" Type="http://schemas.openxmlformats.org/officeDocument/2006/relationships/image" Target="media/image48.wmf"/><Relationship Id="rId153" Type="http://schemas.openxmlformats.org/officeDocument/2006/relationships/oleObject" Target="embeddings/oleObject76.bin"/><Relationship Id="rId195" Type="http://schemas.openxmlformats.org/officeDocument/2006/relationships/image" Target="media/image88.wmf"/><Relationship Id="rId209" Type="http://schemas.openxmlformats.org/officeDocument/2006/relationships/image" Target="media/image95.wmf"/><Relationship Id="rId360" Type="http://schemas.openxmlformats.org/officeDocument/2006/relationships/oleObject" Target="embeddings/oleObject185.bin"/><Relationship Id="rId220" Type="http://schemas.openxmlformats.org/officeDocument/2006/relationships/oleObject" Target="embeddings/oleObject110.bin"/><Relationship Id="rId15" Type="http://schemas.openxmlformats.org/officeDocument/2006/relationships/image" Target="media/image3.wmf"/><Relationship Id="rId57" Type="http://schemas.openxmlformats.org/officeDocument/2006/relationships/image" Target="media/image21.wmf"/><Relationship Id="rId262" Type="http://schemas.openxmlformats.org/officeDocument/2006/relationships/image" Target="media/image119.wmf"/><Relationship Id="rId318" Type="http://schemas.openxmlformats.org/officeDocument/2006/relationships/oleObject" Target="embeddings/oleObject162.bin"/><Relationship Id="rId99" Type="http://schemas.openxmlformats.org/officeDocument/2006/relationships/image" Target="media/image42.wmf"/><Relationship Id="rId122" Type="http://schemas.openxmlformats.org/officeDocument/2006/relationships/oleObject" Target="embeddings/oleObject59.bin"/><Relationship Id="rId164" Type="http://schemas.openxmlformats.org/officeDocument/2006/relationships/image" Target="media/image73.wmf"/><Relationship Id="rId371" Type="http://schemas.openxmlformats.org/officeDocument/2006/relationships/image" Target="media/image171.wmf"/><Relationship Id="rId26" Type="http://schemas.openxmlformats.org/officeDocument/2006/relationships/oleObject" Target="embeddings/oleObject8.bin"/><Relationship Id="rId231" Type="http://schemas.openxmlformats.org/officeDocument/2006/relationships/image" Target="media/image106.wmf"/><Relationship Id="rId273" Type="http://schemas.openxmlformats.org/officeDocument/2006/relationships/oleObject" Target="embeddings/oleObject139.bin"/><Relationship Id="rId329" Type="http://schemas.openxmlformats.org/officeDocument/2006/relationships/image" Target="media/image151.wmf"/><Relationship Id="rId68" Type="http://schemas.openxmlformats.org/officeDocument/2006/relationships/oleObject" Target="embeddings/oleObject32.bin"/><Relationship Id="rId133" Type="http://schemas.openxmlformats.org/officeDocument/2006/relationships/image" Target="media/image59.wmf"/><Relationship Id="rId175" Type="http://schemas.openxmlformats.org/officeDocument/2006/relationships/image" Target="media/image78.wmf"/><Relationship Id="rId340" Type="http://schemas.openxmlformats.org/officeDocument/2006/relationships/oleObject" Target="embeddings/oleObject175.bin"/><Relationship Id="rId200" Type="http://schemas.openxmlformats.org/officeDocument/2006/relationships/oleObject" Target="embeddings/oleObject100.bin"/><Relationship Id="rId382" Type="http://schemas.openxmlformats.org/officeDocument/2006/relationships/oleObject" Target="embeddings/oleObject196.bin"/><Relationship Id="rId242" Type="http://schemas.openxmlformats.org/officeDocument/2006/relationships/oleObject" Target="embeddings/oleObject123.bin"/><Relationship Id="rId284" Type="http://schemas.openxmlformats.org/officeDocument/2006/relationships/image" Target="media/image130.wmf"/><Relationship Id="rId37" Type="http://schemas.openxmlformats.org/officeDocument/2006/relationships/oleObject" Target="embeddings/oleObject15.bin"/><Relationship Id="rId79" Type="http://schemas.openxmlformats.org/officeDocument/2006/relationships/image" Target="media/image32.wmf"/><Relationship Id="rId102" Type="http://schemas.openxmlformats.org/officeDocument/2006/relationships/oleObject" Target="embeddings/oleObject49.bin"/><Relationship Id="rId144" Type="http://schemas.openxmlformats.org/officeDocument/2006/relationships/oleObject" Target="embeddings/oleObject70.bin"/><Relationship Id="rId90" Type="http://schemas.openxmlformats.org/officeDocument/2006/relationships/oleObject" Target="embeddings/oleObject43.bin"/><Relationship Id="rId186" Type="http://schemas.openxmlformats.org/officeDocument/2006/relationships/oleObject" Target="embeddings/oleObject93.bin"/><Relationship Id="rId351" Type="http://schemas.openxmlformats.org/officeDocument/2006/relationships/image" Target="media/image161.wmf"/><Relationship Id="rId393" Type="http://schemas.openxmlformats.org/officeDocument/2006/relationships/image" Target="media/image182.wmf"/></Relationships>
</file>

<file path=word/_rels/footer1.xml.rels><?xml version="1.0" encoding="UTF-8" standalone="yes"?>
<Relationships xmlns="http://schemas.openxmlformats.org/package/2006/relationships"><Relationship Id="rId1" Type="http://schemas.openxmlformats.org/officeDocument/2006/relationships/image" Target="media/image188.png"/></Relationships>
</file>

<file path=word/_rels/header1.xml.rels><?xml version="1.0" encoding="UTF-8" standalone="yes"?>
<Relationships xmlns="http://schemas.openxmlformats.org/package/2006/relationships"><Relationship Id="rId1" Type="http://schemas.openxmlformats.org/officeDocument/2006/relationships/image" Target="media/image187.png"/></Relationships>
</file>

<file path=word/theme/theme1.xml><?xml version="1.0" encoding="utf-8"?>
<a:theme xmlns:a="http://schemas.openxmlformats.org/drawingml/2006/main" name="CengageDOC12-2021">
  <a:themeElements>
    <a:clrScheme name="Cengage Dec2021">
      <a:dk1>
        <a:srgbClr val="292F7C"/>
      </a:dk1>
      <a:lt1>
        <a:srgbClr val="FFFFFF"/>
      </a:lt1>
      <a:dk2>
        <a:srgbClr val="000000"/>
      </a:dk2>
      <a:lt2>
        <a:srgbClr val="F5F5F5"/>
      </a:lt2>
      <a:accent1>
        <a:srgbClr val="3942B0"/>
      </a:accent1>
      <a:accent2>
        <a:srgbClr val="CDDEFF"/>
      </a:accent2>
      <a:accent3>
        <a:srgbClr val="FEE449"/>
      </a:accent3>
      <a:accent4>
        <a:srgbClr val="000000"/>
      </a:accent4>
      <a:accent5>
        <a:srgbClr val="454545"/>
      </a:accent5>
      <a:accent6>
        <a:srgbClr val="A3A1A4"/>
      </a:accent6>
      <a:hlink>
        <a:srgbClr val="3942B0"/>
      </a:hlink>
      <a:folHlink>
        <a:srgbClr val="3942B0"/>
      </a:folHlink>
    </a:clrScheme>
    <a:fontScheme name="Cengage_Dec2021">
      <a:majorFont>
        <a:latin typeface="Work Sans"/>
        <a:ea typeface=""/>
        <a:cs typeface=""/>
      </a:majorFont>
      <a:minorFont>
        <a:latin typeface="Work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4" ma:contentTypeDescription="Create a new document." ma:contentTypeScope="" ma:versionID="f009514a63566095d2b4aaf9ecebace3">
  <xsd:schema xmlns:xsd="http://www.w3.org/2001/XMLSchema" xmlns:xs="http://www.w3.org/2001/XMLSchema" xmlns:p="http://schemas.microsoft.com/office/2006/metadata/properties" xmlns:ns2="5e9a522c-e2e6-4f33-b224-5d45d064d788" targetNamespace="http://schemas.microsoft.com/office/2006/metadata/properties" ma:root="true" ma:fieldsID="fe5e7d2da9968a23d623ed19a28aa01c" ns2:_="">
    <xsd:import namespace="5e9a522c-e2e6-4f33-b224-5d45d064d78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9a522c-e2e6-4f33-b224-5d45d064d7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F84E2B2-CBBE-4C88-8647-3C94F82E16C4}">
  <ds:schemaRefs>
    <ds:schemaRef ds:uri="http://schemas.microsoft.com/sharepoint/v3/contenttype/forms"/>
  </ds:schemaRefs>
</ds:datastoreItem>
</file>

<file path=customXml/itemProps3.xml><?xml version="1.0" encoding="utf-8"?>
<ds:datastoreItem xmlns:ds="http://schemas.openxmlformats.org/officeDocument/2006/customXml" ds:itemID="{68A9E1A4-43AE-420A-8D52-7A893EF928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9a522c-e2e6-4f33-b224-5d45d064d7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3969A6E-1485-4DD5-B395-EB7C87A70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1885</TotalTime>
  <Pages>3</Pages>
  <Words>16697</Words>
  <Characters>95178</Characters>
  <Application>Microsoft Office Word</Application>
  <DocSecurity>0</DocSecurity>
  <Lines>793</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Lynh</dc:creator>
  <cp:lastModifiedBy>Palani, Ramkumar</cp:lastModifiedBy>
  <cp:revision>352</cp:revision>
  <cp:lastPrinted>2023-11-15T10:06:00Z</cp:lastPrinted>
  <dcterms:created xsi:type="dcterms:W3CDTF">2023-07-28T11:37:00Z</dcterms:created>
  <dcterms:modified xsi:type="dcterms:W3CDTF">2024-02-14T10:01:00Z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Notes">
    <vt:lpwstr>Manage access: Not shared</vt:lpwstr>
  </property>
  <property fmtid="{D5CDD505-2E9C-101B-9397-08002B2CF9AE}" pid="9" name="_ExtendedDescription">
    <vt:lpwstr/>
  </property>
  <property fmtid="{D5CDD505-2E9C-101B-9397-08002B2CF9AE}" pid="10" name="TriggerFlowInfo">
    <vt:lpwstr/>
  </property>
</Properties>
</file>