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Default="00E627AB" w:rsidP="00F45FCA">
      <w:pPr>
        <w:pStyle w:val="Title"/>
      </w:pPr>
      <w:bookmarkStart w:id="0" w:name="_Toc41654412"/>
      <w:bookmarkEnd w:id="0"/>
      <w:r>
        <w:t>Solution and Answer Guide</w:t>
      </w:r>
    </w:p>
    <w:p w14:paraId="45C0627A" w14:textId="43BB3826" w:rsidR="00D0135B" w:rsidRPr="002F4325" w:rsidRDefault="007E085B" w:rsidP="005961FD">
      <w:pPr>
        <w:rPr>
          <w:rStyle w:val="BookTitle"/>
          <w:spacing w:val="0"/>
        </w:rPr>
      </w:pPr>
      <w:bookmarkStart w:id="1" w:name="_Toc42853316"/>
      <w:bookmarkStart w:id="2" w:name="_Toc42853349"/>
      <w:r w:rsidRPr="00AF1672">
        <w:rPr>
          <w:rStyle w:val="BookTitle"/>
          <w:spacing w:val="0"/>
        </w:rPr>
        <w:t>Camm/Cochran/Fry/Ohlmann/Anderson/Sweeney/Williams</w:t>
      </w:r>
      <w:r>
        <w:rPr>
          <w:rStyle w:val="BookTitle"/>
          <w:spacing w:val="0"/>
        </w:rPr>
        <w:t>,</w:t>
      </w:r>
      <w:r>
        <w:rPr>
          <w:rStyle w:val="BookTitle"/>
        </w:rPr>
        <w:t xml:space="preserve"> </w:t>
      </w:r>
      <w:r w:rsidR="0073448B">
        <w:rPr>
          <w:rStyle w:val="BookTitle"/>
        </w:rPr>
        <w:t>Essential</w:t>
      </w:r>
      <w:r w:rsidR="00A26CCD">
        <w:rPr>
          <w:rStyle w:val="BookTitle"/>
        </w:rPr>
        <w:t>s of</w:t>
      </w:r>
      <w:r w:rsidR="0073448B">
        <w:rPr>
          <w:rStyle w:val="BookTitle"/>
        </w:rPr>
        <w:t xml:space="preserve"> </w:t>
      </w:r>
      <w:r w:rsidR="0073448B" w:rsidRPr="00F050FF">
        <w:rPr>
          <w:rStyle w:val="BookTitle"/>
        </w:rPr>
        <w:t xml:space="preserve">Modern Business Statistics w/MS Excel </w:t>
      </w:r>
      <w:r w:rsidR="0073448B">
        <w:rPr>
          <w:rStyle w:val="BookTitle"/>
        </w:rPr>
        <w:t>9</w:t>
      </w:r>
      <w:r w:rsidR="0073448B" w:rsidRPr="00F050FF">
        <w:rPr>
          <w:rStyle w:val="BookTitle"/>
        </w:rPr>
        <w:t xml:space="preserve">th Edition, </w:t>
      </w:r>
      <w:r w:rsidR="0073448B" w:rsidRPr="000A347C">
        <w:rPr>
          <w:rStyle w:val="BookTitle"/>
        </w:rPr>
        <w:t>9780357984505</w:t>
      </w:r>
      <w:r>
        <w:rPr>
          <w:rStyle w:val="BookTitle"/>
        </w:rPr>
        <w:t xml:space="preserve">; </w:t>
      </w:r>
      <w:r w:rsidR="001F7153" w:rsidRPr="002F4325">
        <w:rPr>
          <w:rStyle w:val="BookTitle"/>
          <w:spacing w:val="0"/>
        </w:rPr>
        <w:t xml:space="preserve">Chapter </w:t>
      </w:r>
      <w:r w:rsidR="00537C9B" w:rsidRPr="002F4325">
        <w:rPr>
          <w:rStyle w:val="BookTitle"/>
          <w:spacing w:val="0"/>
        </w:rPr>
        <w:t>11</w:t>
      </w:r>
      <w:r w:rsidR="008A7110" w:rsidRPr="002F4325">
        <w:rPr>
          <w:rStyle w:val="BookTitle"/>
          <w:spacing w:val="0"/>
        </w:rPr>
        <w:t>:</w:t>
      </w:r>
      <w:r w:rsidR="001F7153" w:rsidRPr="002F4325">
        <w:rPr>
          <w:rStyle w:val="BookTitle"/>
          <w:spacing w:val="0"/>
        </w:rPr>
        <w:t xml:space="preserve"> </w:t>
      </w:r>
      <w:bookmarkStart w:id="3" w:name="__Review_Questions_Answers"/>
      <w:bookmarkEnd w:id="1"/>
      <w:bookmarkEnd w:id="2"/>
      <w:bookmarkEnd w:id="3"/>
      <w:r w:rsidR="00537C9B" w:rsidRPr="002F4325">
        <w:rPr>
          <w:rStyle w:val="BookTitle"/>
          <w:spacing w:val="0"/>
        </w:rPr>
        <w:t>Inferences About Population Variances</w:t>
      </w:r>
    </w:p>
    <w:sdt>
      <w:sdtPr>
        <w:rPr>
          <w:rFonts w:asciiTheme="minorHAnsi" w:eastAsiaTheme="minorEastAsia" w:hAnsiTheme="minorHAnsi" w:cstheme="minorBidi"/>
          <w:b w:val="0"/>
          <w:bCs w:val="0"/>
          <w:smallCaps w:val="0"/>
          <w:color w:val="auto"/>
          <w:sz w:val="22"/>
          <w:szCs w:val="22"/>
        </w:rPr>
        <w:id w:val="139700146"/>
        <w:docPartObj>
          <w:docPartGallery w:val="Table of Contents"/>
          <w:docPartUnique/>
        </w:docPartObj>
      </w:sdtPr>
      <w:sdtEndPr>
        <w:rPr>
          <w:noProof/>
        </w:rPr>
      </w:sdtEndPr>
      <w:sdtContent>
        <w:p w14:paraId="1AECA08E" w14:textId="3D65C455" w:rsidR="005760E9" w:rsidRDefault="005760E9">
          <w:pPr>
            <w:pStyle w:val="TOCHeading"/>
          </w:pPr>
          <w:r>
            <w:t>Table of Contents</w:t>
          </w:r>
        </w:p>
        <w:p w14:paraId="5ADB45FE" w14:textId="77777777" w:rsidR="006D729B" w:rsidRDefault="005760E9">
          <w:pPr>
            <w:pStyle w:val="TOC1"/>
            <w:rPr>
              <w:b w:val="0"/>
              <w:noProof/>
            </w:rPr>
          </w:pPr>
          <w:r>
            <w:fldChar w:fldCharType="begin"/>
          </w:r>
          <w:r>
            <w:instrText xml:space="preserve"> TOC \o "1-3" \h \z \u </w:instrText>
          </w:r>
          <w:r>
            <w:fldChar w:fldCharType="separate"/>
          </w:r>
          <w:hyperlink w:anchor="_Toc129361836" w:history="1">
            <w:r w:rsidR="006D729B" w:rsidRPr="00D00AA6">
              <w:rPr>
                <w:rStyle w:val="Hyperlink"/>
              </w:rPr>
              <w:t>Practice Problems</w:t>
            </w:r>
            <w:r w:rsidR="006D729B">
              <w:rPr>
                <w:noProof/>
                <w:webHidden/>
              </w:rPr>
              <w:tab/>
            </w:r>
            <w:r w:rsidR="006D729B">
              <w:rPr>
                <w:noProof/>
                <w:webHidden/>
              </w:rPr>
              <w:fldChar w:fldCharType="begin"/>
            </w:r>
            <w:r w:rsidR="006D729B">
              <w:rPr>
                <w:noProof/>
                <w:webHidden/>
              </w:rPr>
              <w:instrText xml:space="preserve"> PAGEREF _Toc129361836 \h </w:instrText>
            </w:r>
            <w:r w:rsidR="006D729B">
              <w:rPr>
                <w:noProof/>
                <w:webHidden/>
              </w:rPr>
            </w:r>
            <w:r w:rsidR="006D729B">
              <w:rPr>
                <w:noProof/>
                <w:webHidden/>
              </w:rPr>
              <w:fldChar w:fldCharType="separate"/>
            </w:r>
            <w:r w:rsidR="006D729B">
              <w:rPr>
                <w:noProof/>
                <w:webHidden/>
              </w:rPr>
              <w:t>1</w:t>
            </w:r>
            <w:r w:rsidR="006D729B">
              <w:rPr>
                <w:noProof/>
                <w:webHidden/>
              </w:rPr>
              <w:fldChar w:fldCharType="end"/>
            </w:r>
          </w:hyperlink>
        </w:p>
        <w:p w14:paraId="02D82FF9" w14:textId="3B68C54C" w:rsidR="005760E9" w:rsidRDefault="005760E9">
          <w:r>
            <w:rPr>
              <w:b/>
              <w:bCs/>
              <w:noProof/>
            </w:rPr>
            <w:fldChar w:fldCharType="end"/>
          </w:r>
        </w:p>
      </w:sdtContent>
    </w:sdt>
    <w:p w14:paraId="3B015793" w14:textId="4E5B7013" w:rsidR="0074676E" w:rsidRPr="003A7A52" w:rsidRDefault="003A7A52" w:rsidP="003A7A52">
      <w:pPr>
        <w:pStyle w:val="Heading1"/>
      </w:pPr>
      <w:bookmarkStart w:id="4" w:name="_Toc129361836"/>
      <w:r w:rsidRPr="003A7A52">
        <w:t>Practice Problems</w:t>
      </w:r>
      <w:bookmarkEnd w:id="4"/>
    </w:p>
    <w:p w14:paraId="7ED0548C" w14:textId="033E9164" w:rsidR="00B570C1" w:rsidRPr="002E1E05" w:rsidRDefault="00B570C1" w:rsidP="00710596">
      <w:pPr>
        <w:pStyle w:val="Question"/>
        <w:spacing w:after="0"/>
        <w:contextualSpacing w:val="0"/>
        <w:rPr>
          <w:rFonts w:asciiTheme="majorHAnsi" w:hAnsiTheme="majorHAnsi" w:cs="Times New Roman"/>
          <w:szCs w:val="20"/>
        </w:rPr>
      </w:pPr>
      <w:r w:rsidRPr="00B570C1">
        <w:rPr>
          <w:rFonts w:asciiTheme="majorHAnsi" w:hAnsiTheme="majorHAnsi" w:cs="Times New Roman"/>
          <w:bCs/>
          <w:szCs w:val="20"/>
        </w:rPr>
        <w:t>1.</w:t>
      </w:r>
      <w:r w:rsidRPr="00B570C1">
        <w:rPr>
          <w:rFonts w:asciiTheme="majorHAnsi" w:hAnsiTheme="majorHAnsi" w:cs="Times New Roman"/>
          <w:bCs/>
          <w:szCs w:val="20"/>
        </w:rPr>
        <w:tab/>
      </w:r>
      <w:r w:rsidRPr="002E1E05">
        <w:rPr>
          <w:rFonts w:asciiTheme="majorHAnsi" w:hAnsiTheme="majorHAnsi" w:cs="Times New Roman"/>
          <w:b/>
          <w:bCs/>
          <w:szCs w:val="20"/>
        </w:rPr>
        <w:t>Vehicle Ownership by Fortune Magazine Subscribers.</w:t>
      </w:r>
      <w:r w:rsidRPr="002E1E05">
        <w:rPr>
          <w:rFonts w:asciiTheme="majorHAnsi" w:hAnsiTheme="majorHAnsi" w:cs="Times New Roman"/>
          <w:szCs w:val="20"/>
        </w:rPr>
        <w:t xml:space="preserve"> A Fortune study found that the variance in the number of vehicles owned or leased by subscribers to Fortune magazine is 0.94. A sample of 12 subscribers to another magazine provided the following data on the number of vehicles they each own or lease: 2, 1, 2, 0, 3, 2, 2, 1, 2, 1, 0, and 1.</w:t>
      </w:r>
      <w:r w:rsidR="0049630F" w:rsidRPr="002E1E05">
        <w:rPr>
          <w:rFonts w:asciiTheme="majorHAnsi" w:hAnsiTheme="majorHAnsi" w:cs="Times New Roman"/>
          <w:szCs w:val="20"/>
        </w:rPr>
        <w:t xml:space="preserve"> </w:t>
      </w:r>
    </w:p>
    <w:p w14:paraId="71AAEFF8" w14:textId="77777777" w:rsidR="00B570C1" w:rsidRPr="002E1E05" w:rsidRDefault="00B570C1" w:rsidP="0082462D">
      <w:pPr>
        <w:pStyle w:val="ListParagraph"/>
        <w:numPr>
          <w:ilvl w:val="0"/>
          <w:numId w:val="1"/>
        </w:numPr>
        <w:autoSpaceDE w:val="0"/>
        <w:autoSpaceDN w:val="0"/>
        <w:adjustRightInd w:val="0"/>
        <w:spacing w:after="0"/>
        <w:ind w:left="1080"/>
        <w:contextualSpacing w:val="0"/>
        <w:rPr>
          <w:rFonts w:asciiTheme="majorHAnsi" w:hAnsiTheme="majorHAnsi" w:cs="Times New Roman"/>
          <w:sz w:val="20"/>
          <w:szCs w:val="20"/>
        </w:rPr>
      </w:pPr>
      <w:r w:rsidRPr="002E1E05">
        <w:rPr>
          <w:rFonts w:asciiTheme="majorHAnsi" w:hAnsiTheme="majorHAnsi" w:cs="Times New Roman"/>
          <w:sz w:val="20"/>
          <w:szCs w:val="20"/>
        </w:rPr>
        <w:t>Compute the sample variance in the number of vehicles owned or leased by the 12 subscribers</w:t>
      </w:r>
    </w:p>
    <w:p w14:paraId="45C4E685" w14:textId="60E273C6" w:rsidR="00B570C1" w:rsidRPr="002E1E05" w:rsidRDefault="00B570C1" w:rsidP="0082462D">
      <w:pPr>
        <w:pStyle w:val="ListParagraph"/>
        <w:numPr>
          <w:ilvl w:val="0"/>
          <w:numId w:val="1"/>
        </w:numPr>
        <w:autoSpaceDE w:val="0"/>
        <w:autoSpaceDN w:val="0"/>
        <w:adjustRightInd w:val="0"/>
        <w:ind w:left="1080"/>
        <w:contextualSpacing w:val="0"/>
        <w:rPr>
          <w:rFonts w:asciiTheme="majorHAnsi" w:hAnsiTheme="majorHAnsi" w:cs="Times New Roman"/>
          <w:sz w:val="20"/>
          <w:szCs w:val="20"/>
        </w:rPr>
      </w:pPr>
      <w:r w:rsidRPr="002E1E05">
        <w:rPr>
          <w:rFonts w:asciiTheme="majorHAnsi" w:hAnsiTheme="majorHAnsi" w:cs="Times New Roman"/>
          <w:sz w:val="20"/>
          <w:szCs w:val="20"/>
        </w:rPr>
        <w:t>Test the hypothesis H</w:t>
      </w:r>
      <w:r w:rsidRPr="002E1E05">
        <w:rPr>
          <w:rFonts w:asciiTheme="majorHAnsi" w:hAnsiTheme="majorHAnsi" w:cs="Times New Roman"/>
          <w:sz w:val="20"/>
          <w:szCs w:val="20"/>
          <w:vertAlign w:val="subscript"/>
        </w:rPr>
        <w:t>0</w:t>
      </w:r>
      <w:r w:rsidRPr="002E1E05">
        <w:rPr>
          <w:rFonts w:asciiTheme="majorHAnsi" w:hAnsiTheme="majorHAnsi" w:cs="Times New Roman"/>
          <w:sz w:val="20"/>
          <w:szCs w:val="20"/>
        </w:rPr>
        <w:t>:</w:t>
      </w:r>
      <w:r w:rsidR="00CA0312" w:rsidRPr="002E1E05">
        <w:rPr>
          <w:rFonts w:asciiTheme="majorHAnsi" w:hAnsiTheme="majorHAnsi" w:cs="Times New Roman"/>
          <w:sz w:val="20"/>
          <w:szCs w:val="20"/>
        </w:rPr>
        <w:t xml:space="preserve"> </w:t>
      </w:r>
      <w:r w:rsidRPr="002E1E05">
        <w:rPr>
          <w:rFonts w:ascii="Times New Roman" w:hAnsi="Times New Roman" w:cs="Times New Roman"/>
          <w:sz w:val="20"/>
          <w:szCs w:val="20"/>
        </w:rPr>
        <w:t>σ</w:t>
      </w:r>
      <w:r w:rsidRPr="002E1E05">
        <w:rPr>
          <w:rFonts w:asciiTheme="majorHAnsi" w:hAnsiTheme="majorHAnsi" w:cs="Times New Roman"/>
          <w:sz w:val="20"/>
          <w:szCs w:val="20"/>
          <w:vertAlign w:val="superscript"/>
        </w:rPr>
        <w:t>2</w:t>
      </w:r>
      <w:r w:rsidR="00CA0312" w:rsidRPr="002E1E05">
        <w:rPr>
          <w:rFonts w:asciiTheme="majorHAnsi" w:hAnsiTheme="majorHAnsi" w:cs="Times New Roman"/>
          <w:sz w:val="20"/>
          <w:szCs w:val="20"/>
        </w:rPr>
        <w:t xml:space="preserve"> </w:t>
      </w:r>
      <w:r w:rsidRPr="002E1E05">
        <w:rPr>
          <w:rFonts w:asciiTheme="majorHAnsi" w:hAnsiTheme="majorHAnsi" w:cs="Times New Roman"/>
          <w:sz w:val="20"/>
          <w:szCs w:val="20"/>
        </w:rPr>
        <w:t>=</w:t>
      </w:r>
      <w:r w:rsidR="00CA0312" w:rsidRPr="002E1E05">
        <w:rPr>
          <w:rFonts w:asciiTheme="majorHAnsi" w:hAnsiTheme="majorHAnsi" w:cs="Times New Roman"/>
          <w:sz w:val="20"/>
          <w:szCs w:val="20"/>
        </w:rPr>
        <w:t xml:space="preserve"> </w:t>
      </w:r>
      <w:r w:rsidRPr="002E1E05">
        <w:rPr>
          <w:rFonts w:asciiTheme="majorHAnsi" w:hAnsiTheme="majorHAnsi" w:cs="Times New Roman"/>
          <w:sz w:val="20"/>
          <w:szCs w:val="20"/>
        </w:rPr>
        <w:t>.94 to determine whether the variance in the number of vehicles owned or leased by subscribers of the other magazine differs from</w:t>
      </w:r>
      <w:r w:rsidR="00381576" w:rsidRPr="002E1E05">
        <w:rPr>
          <w:rFonts w:asciiTheme="majorHAnsi" w:hAnsiTheme="majorHAnsi" w:cs="Times New Roman"/>
          <w:sz w:val="20"/>
          <w:szCs w:val="20"/>
        </w:rPr>
        <w:t xml:space="preserve"> </w:t>
      </w:r>
      <w:r w:rsidR="00CA0312" w:rsidRPr="002E1E05">
        <w:rPr>
          <w:rFonts w:asciiTheme="majorHAnsi" w:hAnsiTheme="majorHAnsi" w:cs="Times New Roman"/>
          <w:sz w:val="20"/>
          <w:szCs w:val="20"/>
        </w:rPr>
        <w:br/>
      </w:r>
      <w:r w:rsidRPr="002E1E05">
        <w:rPr>
          <w:rFonts w:ascii="Times New Roman" w:hAnsi="Times New Roman" w:cs="Times New Roman"/>
          <w:sz w:val="20"/>
          <w:szCs w:val="20"/>
        </w:rPr>
        <w:t>σ</w:t>
      </w:r>
      <w:r w:rsidRPr="002E1E05">
        <w:rPr>
          <w:rFonts w:asciiTheme="majorHAnsi" w:hAnsiTheme="majorHAnsi" w:cs="Times New Roman"/>
          <w:sz w:val="20"/>
          <w:szCs w:val="20"/>
          <w:vertAlign w:val="superscript"/>
        </w:rPr>
        <w:t>2</w:t>
      </w:r>
      <w:r w:rsidR="00CA0312" w:rsidRPr="002E1E05">
        <w:rPr>
          <w:rFonts w:asciiTheme="majorHAnsi" w:hAnsiTheme="majorHAnsi" w:cs="Times New Roman"/>
          <w:sz w:val="20"/>
          <w:szCs w:val="20"/>
        </w:rPr>
        <w:t xml:space="preserve"> </w:t>
      </w:r>
      <w:r w:rsidRPr="002E1E05">
        <w:rPr>
          <w:rFonts w:asciiTheme="majorHAnsi" w:hAnsiTheme="majorHAnsi" w:cs="Times New Roman"/>
          <w:sz w:val="20"/>
          <w:szCs w:val="20"/>
        </w:rPr>
        <w:t>=</w:t>
      </w:r>
      <w:r w:rsidR="00CA0312" w:rsidRPr="002E1E05">
        <w:rPr>
          <w:rFonts w:asciiTheme="majorHAnsi" w:hAnsiTheme="majorHAnsi" w:cs="Times New Roman"/>
          <w:sz w:val="20"/>
          <w:szCs w:val="20"/>
        </w:rPr>
        <w:t xml:space="preserve"> </w:t>
      </w:r>
      <w:r w:rsidRPr="002E1E05">
        <w:rPr>
          <w:rFonts w:asciiTheme="majorHAnsi" w:hAnsiTheme="majorHAnsi" w:cs="Times New Roman"/>
          <w:sz w:val="20"/>
          <w:szCs w:val="20"/>
        </w:rPr>
        <w:t>.94 for Fortune. At a .05 level of significance, what is your conclusion?</w:t>
      </w:r>
    </w:p>
    <w:p w14:paraId="1099AAA8" w14:textId="77777777" w:rsidR="00B570C1" w:rsidRPr="002E1E05" w:rsidRDefault="00B570C1" w:rsidP="00B570C1">
      <w:pPr>
        <w:pStyle w:val="Answer-or-feedback"/>
        <w:spacing w:after="0"/>
        <w:ind w:left="720"/>
        <w:contextualSpacing/>
        <w:rPr>
          <w:rFonts w:asciiTheme="majorHAnsi" w:hAnsiTheme="majorHAnsi" w:cs="Times New Roman"/>
          <w:b w:val="0"/>
          <w:bCs/>
          <w:szCs w:val="20"/>
        </w:rPr>
      </w:pPr>
      <w:r w:rsidRPr="002E1E05">
        <w:rPr>
          <w:rFonts w:asciiTheme="majorHAnsi" w:hAnsiTheme="majorHAnsi" w:cs="Times New Roman"/>
          <w:bCs/>
          <w:szCs w:val="20"/>
        </w:rPr>
        <w:t>Solution:</w:t>
      </w:r>
    </w:p>
    <w:p w14:paraId="6BDD3DC5" w14:textId="77777777" w:rsidR="00B570C1" w:rsidRPr="002E1E05" w:rsidRDefault="00B570C1" w:rsidP="002E1E05">
      <w:pPr>
        <w:pStyle w:val="ListParagraph"/>
        <w:numPr>
          <w:ilvl w:val="0"/>
          <w:numId w:val="3"/>
        </w:numPr>
        <w:autoSpaceDE w:val="0"/>
        <w:autoSpaceDN w:val="0"/>
        <w:adjustRightInd w:val="0"/>
        <w:spacing w:after="150"/>
        <w:ind w:left="1080"/>
        <w:contextualSpacing w:val="0"/>
        <w:rPr>
          <w:rFonts w:asciiTheme="majorHAnsi" w:hAnsiTheme="majorHAnsi" w:cs="Times New Roman"/>
          <w:sz w:val="20"/>
          <w:szCs w:val="20"/>
        </w:rPr>
      </w:pPr>
      <w:r w:rsidRPr="002E1E05">
        <w:rPr>
          <w:rFonts w:asciiTheme="majorHAnsi" w:hAnsiTheme="majorHAnsi" w:cs="Times New Roman"/>
          <w:sz w:val="20"/>
          <w:szCs w:val="20"/>
        </w:rPr>
        <w:t>Compute the sample variance in the number of vehicles owned or leased by the 12 subscribers</w:t>
      </w:r>
    </w:p>
    <w:p w14:paraId="521B98B1" w14:textId="5B108D49" w:rsidR="00B570C1" w:rsidRPr="002E1E05" w:rsidRDefault="00B570C1" w:rsidP="002E1E05">
      <w:pPr>
        <w:autoSpaceDE w:val="0"/>
        <w:autoSpaceDN w:val="0"/>
        <w:adjustRightInd w:val="0"/>
        <w:spacing w:after="150"/>
        <w:ind w:left="1987" w:hanging="907"/>
        <w:rPr>
          <w:rFonts w:asciiTheme="majorHAnsi" w:hAnsiTheme="majorHAnsi" w:cs="Times New Roman"/>
          <w:sz w:val="20"/>
          <w:szCs w:val="20"/>
        </w:rPr>
      </w:pPr>
      <w:r w:rsidRPr="002E1E05">
        <w:rPr>
          <w:rFonts w:asciiTheme="majorHAnsi" w:hAnsiTheme="majorHAnsi" w:cs="Times New Roman"/>
          <w:b/>
          <w:bCs/>
          <w:sz w:val="20"/>
          <w:szCs w:val="20"/>
        </w:rPr>
        <w:t>Step 1:</w:t>
      </w:r>
      <w:r w:rsidRPr="002E1E05">
        <w:rPr>
          <w:rFonts w:asciiTheme="majorHAnsi" w:hAnsiTheme="majorHAnsi" w:cs="Times New Roman"/>
          <w:sz w:val="20"/>
          <w:szCs w:val="20"/>
        </w:rPr>
        <w:tab/>
        <w:t>Compute the sample variance in the number of vehicles owned or leased by the 12 subscribers.</w:t>
      </w:r>
    </w:p>
    <w:p w14:paraId="07BDB00C" w14:textId="77777777" w:rsidR="00B570C1" w:rsidRPr="002E1E05" w:rsidRDefault="00B570C1" w:rsidP="002E1E05">
      <w:pPr>
        <w:autoSpaceDE w:val="0"/>
        <w:autoSpaceDN w:val="0"/>
        <w:adjustRightInd w:val="0"/>
        <w:spacing w:after="150"/>
        <w:ind w:left="1980"/>
        <w:rPr>
          <w:rFonts w:asciiTheme="majorHAnsi" w:hAnsiTheme="majorHAnsi" w:cs="Times New Roman"/>
          <w:sz w:val="20"/>
          <w:szCs w:val="20"/>
        </w:rPr>
      </w:pPr>
      <w:r w:rsidRPr="002E1E05">
        <w:rPr>
          <w:rFonts w:asciiTheme="majorHAnsi" w:hAnsiTheme="majorHAnsi" w:cs="Times New Roman"/>
          <w:sz w:val="20"/>
          <w:szCs w:val="20"/>
        </w:rPr>
        <w:t xml:space="preserve">Create a vector of vehicles owned or leased in R Studio. </w:t>
      </w:r>
    </w:p>
    <w:p w14:paraId="039D8844" w14:textId="77777777" w:rsidR="00B570C1" w:rsidRPr="002E1E05" w:rsidRDefault="00B570C1" w:rsidP="002E1E05">
      <w:pPr>
        <w:autoSpaceDE w:val="0"/>
        <w:autoSpaceDN w:val="0"/>
        <w:adjustRightInd w:val="0"/>
        <w:spacing w:after="150"/>
        <w:ind w:left="1987"/>
        <w:rPr>
          <w:rFonts w:asciiTheme="majorHAnsi" w:hAnsiTheme="majorHAnsi" w:cs="Times New Roman"/>
          <w:sz w:val="20"/>
          <w:szCs w:val="20"/>
        </w:rPr>
      </w:pPr>
      <w:r w:rsidRPr="002E1E05">
        <w:rPr>
          <w:rFonts w:asciiTheme="majorHAnsi" w:hAnsiTheme="majorHAnsi" w:cs="Times New Roman"/>
          <w:sz w:val="20"/>
          <w:szCs w:val="20"/>
        </w:rPr>
        <w:t>owned=c(2,1,2,0,3,2,2,1,2,1,0,1)</w:t>
      </w:r>
    </w:p>
    <w:p w14:paraId="73405ECC" w14:textId="275793D6" w:rsidR="00B570C1" w:rsidRPr="002E1E05" w:rsidRDefault="00B570C1" w:rsidP="002E1E05">
      <w:pPr>
        <w:autoSpaceDE w:val="0"/>
        <w:autoSpaceDN w:val="0"/>
        <w:adjustRightInd w:val="0"/>
        <w:spacing w:after="150"/>
        <w:ind w:left="1987" w:hanging="907"/>
        <w:rPr>
          <w:rFonts w:asciiTheme="majorHAnsi" w:hAnsiTheme="majorHAnsi" w:cs="Times New Roman"/>
          <w:sz w:val="20"/>
          <w:szCs w:val="20"/>
        </w:rPr>
      </w:pPr>
      <w:r w:rsidRPr="002E1E05">
        <w:rPr>
          <w:rFonts w:asciiTheme="majorHAnsi" w:hAnsiTheme="majorHAnsi" w:cs="Times New Roman"/>
          <w:b/>
          <w:bCs/>
          <w:sz w:val="20"/>
          <w:szCs w:val="20"/>
        </w:rPr>
        <w:t>Step 2.</w:t>
      </w:r>
      <w:r w:rsidRPr="002E1E05">
        <w:rPr>
          <w:rFonts w:asciiTheme="majorHAnsi" w:hAnsiTheme="majorHAnsi" w:cs="Times New Roman"/>
          <w:sz w:val="20"/>
          <w:szCs w:val="20"/>
        </w:rPr>
        <w:tab/>
        <w:t>Use the vector in the var command to find the sample variance. Enter the following command into the Console pane of R Studio:</w:t>
      </w:r>
    </w:p>
    <w:p w14:paraId="1283951C" w14:textId="77777777" w:rsidR="00B570C1" w:rsidRPr="002E1E05" w:rsidRDefault="00B570C1" w:rsidP="002E1E05">
      <w:pPr>
        <w:autoSpaceDE w:val="0"/>
        <w:autoSpaceDN w:val="0"/>
        <w:adjustRightInd w:val="0"/>
        <w:spacing w:after="150"/>
        <w:ind w:left="1987"/>
        <w:rPr>
          <w:rFonts w:asciiTheme="majorHAnsi" w:hAnsiTheme="majorHAnsi" w:cs="Times New Roman"/>
          <w:sz w:val="20"/>
          <w:szCs w:val="20"/>
        </w:rPr>
      </w:pPr>
      <w:r w:rsidRPr="002E1E05">
        <w:rPr>
          <w:rFonts w:asciiTheme="majorHAnsi" w:hAnsiTheme="majorHAnsi" w:cs="Times New Roman"/>
          <w:sz w:val="20"/>
          <w:szCs w:val="20"/>
        </w:rPr>
        <w:t>vowned=var(owned)</w:t>
      </w:r>
    </w:p>
    <w:p w14:paraId="5CFC1EB3" w14:textId="77777777" w:rsidR="00B570C1" w:rsidRPr="002E1E05" w:rsidRDefault="00B570C1" w:rsidP="002E1E05">
      <w:pPr>
        <w:autoSpaceDE w:val="0"/>
        <w:autoSpaceDN w:val="0"/>
        <w:adjustRightInd w:val="0"/>
        <w:spacing w:after="150"/>
        <w:ind w:left="1987"/>
        <w:rPr>
          <w:rFonts w:asciiTheme="majorHAnsi" w:hAnsiTheme="majorHAnsi" w:cs="Times New Roman"/>
          <w:sz w:val="20"/>
          <w:szCs w:val="20"/>
        </w:rPr>
      </w:pPr>
      <w:r w:rsidRPr="002E1E05">
        <w:rPr>
          <w:rFonts w:asciiTheme="majorHAnsi" w:hAnsiTheme="majorHAnsi" w:cs="Times New Roman"/>
          <w:sz w:val="20"/>
          <w:szCs w:val="20"/>
        </w:rPr>
        <w:t>list(vowned)</w:t>
      </w:r>
    </w:p>
    <w:p w14:paraId="71CD9DED" w14:textId="77777777" w:rsidR="00B570C1" w:rsidRPr="002E1E05" w:rsidRDefault="00B570C1" w:rsidP="002E1E05">
      <w:pPr>
        <w:autoSpaceDE w:val="0"/>
        <w:autoSpaceDN w:val="0"/>
        <w:adjustRightInd w:val="0"/>
        <w:spacing w:after="150"/>
        <w:ind w:left="1080"/>
        <w:rPr>
          <w:rFonts w:asciiTheme="majorHAnsi" w:hAnsiTheme="majorHAnsi" w:cs="Times New Roman"/>
          <w:sz w:val="20"/>
          <w:szCs w:val="20"/>
        </w:rPr>
      </w:pPr>
      <w:r w:rsidRPr="002E1E05">
        <w:rPr>
          <w:rFonts w:asciiTheme="majorHAnsi" w:hAnsiTheme="majorHAnsi" w:cs="Times New Roman"/>
          <w:sz w:val="20"/>
          <w:szCs w:val="20"/>
        </w:rPr>
        <w:t>We can view the result in the Console pane showing the variance is 0.8106061.</w:t>
      </w:r>
    </w:p>
    <w:p w14:paraId="7A9DE9A6" w14:textId="77777777" w:rsidR="00B570C1" w:rsidRPr="002E1E05" w:rsidRDefault="00B570C1" w:rsidP="002E1E05">
      <w:pPr>
        <w:autoSpaceDE w:val="0"/>
        <w:autoSpaceDN w:val="0"/>
        <w:adjustRightInd w:val="0"/>
        <w:spacing w:after="150"/>
        <w:ind w:left="1987"/>
        <w:rPr>
          <w:rFonts w:asciiTheme="majorHAnsi" w:hAnsiTheme="majorHAnsi" w:cs="Times New Roman"/>
          <w:sz w:val="20"/>
          <w:szCs w:val="20"/>
        </w:rPr>
      </w:pPr>
      <w:r w:rsidRPr="002E1E05">
        <w:rPr>
          <w:rFonts w:asciiTheme="majorHAnsi" w:hAnsiTheme="majorHAnsi" w:cs="Times New Roman"/>
          <w:sz w:val="20"/>
          <w:szCs w:val="20"/>
        </w:rPr>
        <w:t>[[1]]</w:t>
      </w:r>
    </w:p>
    <w:p w14:paraId="1719801D" w14:textId="77777777" w:rsidR="00B570C1" w:rsidRPr="002E1E05" w:rsidRDefault="00B570C1" w:rsidP="002E1E05">
      <w:pPr>
        <w:autoSpaceDE w:val="0"/>
        <w:autoSpaceDN w:val="0"/>
        <w:adjustRightInd w:val="0"/>
        <w:spacing w:after="150"/>
        <w:ind w:left="1987"/>
        <w:rPr>
          <w:rFonts w:asciiTheme="majorHAnsi" w:hAnsiTheme="majorHAnsi" w:cs="Times New Roman"/>
          <w:sz w:val="20"/>
          <w:szCs w:val="20"/>
        </w:rPr>
      </w:pPr>
      <w:r w:rsidRPr="002E1E05">
        <w:rPr>
          <w:rFonts w:asciiTheme="majorHAnsi" w:hAnsiTheme="majorHAnsi" w:cs="Times New Roman"/>
          <w:sz w:val="20"/>
          <w:szCs w:val="20"/>
        </w:rPr>
        <w:t>[1] 0.8106061</w:t>
      </w:r>
    </w:p>
    <w:p w14:paraId="5CF0426E" w14:textId="733699E1" w:rsidR="00B570C1" w:rsidRPr="002E1E05" w:rsidRDefault="00B570C1" w:rsidP="0082462D">
      <w:pPr>
        <w:pStyle w:val="ListParagraph"/>
        <w:numPr>
          <w:ilvl w:val="0"/>
          <w:numId w:val="3"/>
        </w:numPr>
        <w:autoSpaceDE w:val="0"/>
        <w:autoSpaceDN w:val="0"/>
        <w:adjustRightInd w:val="0"/>
        <w:ind w:left="1080"/>
        <w:contextualSpacing w:val="0"/>
        <w:rPr>
          <w:rFonts w:asciiTheme="majorHAnsi" w:hAnsiTheme="majorHAnsi" w:cs="Times New Roman"/>
          <w:sz w:val="20"/>
          <w:szCs w:val="20"/>
        </w:rPr>
      </w:pPr>
      <w:r w:rsidRPr="002E1E05">
        <w:rPr>
          <w:rFonts w:asciiTheme="majorHAnsi" w:hAnsiTheme="majorHAnsi" w:cs="Times New Roman"/>
          <w:sz w:val="20"/>
          <w:szCs w:val="20"/>
        </w:rPr>
        <w:lastRenderedPageBreak/>
        <w:t>Test the hypothesis H</w:t>
      </w:r>
      <w:r w:rsidRPr="002E1E05">
        <w:rPr>
          <w:rFonts w:asciiTheme="majorHAnsi" w:hAnsiTheme="majorHAnsi" w:cs="Times New Roman"/>
          <w:sz w:val="20"/>
          <w:szCs w:val="20"/>
          <w:vertAlign w:val="subscript"/>
        </w:rPr>
        <w:t>0</w:t>
      </w:r>
      <w:r w:rsidRPr="002E1E05">
        <w:rPr>
          <w:rFonts w:asciiTheme="majorHAnsi" w:hAnsiTheme="majorHAnsi" w:cs="Times New Roman"/>
          <w:sz w:val="20"/>
          <w:szCs w:val="20"/>
        </w:rPr>
        <w:t>:</w:t>
      </w:r>
      <w:r w:rsidR="009A5A43" w:rsidRPr="002E1E05">
        <w:rPr>
          <w:rFonts w:asciiTheme="majorHAnsi" w:hAnsiTheme="majorHAnsi" w:cs="Times New Roman"/>
          <w:sz w:val="20"/>
          <w:szCs w:val="20"/>
        </w:rPr>
        <w:t xml:space="preserve"> </w:t>
      </w:r>
      <w:r w:rsidRPr="002E1E05">
        <w:rPr>
          <w:rFonts w:ascii="Times New Roman" w:hAnsi="Times New Roman" w:cs="Times New Roman"/>
          <w:sz w:val="20"/>
          <w:szCs w:val="20"/>
        </w:rPr>
        <w:t>σ</w:t>
      </w:r>
      <w:r w:rsidRPr="002E1E05">
        <w:rPr>
          <w:rFonts w:asciiTheme="majorHAnsi" w:hAnsiTheme="majorHAnsi" w:cs="Times New Roman"/>
          <w:sz w:val="20"/>
          <w:szCs w:val="20"/>
          <w:vertAlign w:val="superscript"/>
        </w:rPr>
        <w:t>2</w:t>
      </w:r>
      <w:r w:rsidR="009A5A43" w:rsidRPr="002E1E05">
        <w:rPr>
          <w:rFonts w:asciiTheme="majorHAnsi" w:hAnsiTheme="majorHAnsi" w:cs="Times New Roman"/>
          <w:sz w:val="20"/>
          <w:szCs w:val="20"/>
        </w:rPr>
        <w:t xml:space="preserve"> </w:t>
      </w:r>
      <w:r w:rsidRPr="002E1E05">
        <w:rPr>
          <w:rFonts w:asciiTheme="majorHAnsi" w:hAnsiTheme="majorHAnsi" w:cs="Times New Roman"/>
          <w:sz w:val="20"/>
          <w:szCs w:val="20"/>
        </w:rPr>
        <w:t>=</w:t>
      </w:r>
      <w:r w:rsidR="009A5A43" w:rsidRPr="002E1E05">
        <w:rPr>
          <w:rFonts w:asciiTheme="majorHAnsi" w:hAnsiTheme="majorHAnsi" w:cs="Times New Roman"/>
          <w:sz w:val="20"/>
          <w:szCs w:val="20"/>
        </w:rPr>
        <w:t xml:space="preserve"> </w:t>
      </w:r>
      <w:r w:rsidRPr="002E1E05">
        <w:rPr>
          <w:rFonts w:asciiTheme="majorHAnsi" w:hAnsiTheme="majorHAnsi" w:cs="Times New Roman"/>
          <w:sz w:val="20"/>
          <w:szCs w:val="20"/>
        </w:rPr>
        <w:t>.94 to determine whether the variance in the number of vehicles owned or leased by subscribers of the other magazine differs from</w:t>
      </w:r>
      <w:r w:rsidR="00381576" w:rsidRPr="002E1E05">
        <w:rPr>
          <w:rFonts w:asciiTheme="majorHAnsi" w:hAnsiTheme="majorHAnsi" w:cs="Times New Roman"/>
          <w:sz w:val="20"/>
          <w:szCs w:val="20"/>
        </w:rPr>
        <w:t xml:space="preserve"> </w:t>
      </w:r>
      <w:r w:rsidR="009A5A43" w:rsidRPr="002E1E05">
        <w:rPr>
          <w:rFonts w:asciiTheme="majorHAnsi" w:hAnsiTheme="majorHAnsi" w:cs="Times New Roman"/>
          <w:sz w:val="20"/>
          <w:szCs w:val="20"/>
        </w:rPr>
        <w:br/>
      </w:r>
      <w:r w:rsidRPr="002E1E05">
        <w:rPr>
          <w:rFonts w:ascii="Times New Roman" w:hAnsi="Times New Roman" w:cs="Times New Roman"/>
          <w:sz w:val="20"/>
          <w:szCs w:val="20"/>
        </w:rPr>
        <w:t>σ</w:t>
      </w:r>
      <w:r w:rsidRPr="002E1E05">
        <w:rPr>
          <w:rFonts w:asciiTheme="majorHAnsi" w:hAnsiTheme="majorHAnsi" w:cs="Times New Roman"/>
          <w:sz w:val="20"/>
          <w:szCs w:val="20"/>
          <w:vertAlign w:val="superscript"/>
        </w:rPr>
        <w:t>2</w:t>
      </w:r>
      <w:r w:rsidR="009A5A43" w:rsidRPr="002E1E05">
        <w:rPr>
          <w:rFonts w:asciiTheme="majorHAnsi" w:hAnsiTheme="majorHAnsi" w:cs="Times New Roman"/>
          <w:sz w:val="20"/>
          <w:szCs w:val="20"/>
        </w:rPr>
        <w:t xml:space="preserve"> </w:t>
      </w:r>
      <w:r w:rsidRPr="002E1E05">
        <w:rPr>
          <w:rFonts w:asciiTheme="majorHAnsi" w:hAnsiTheme="majorHAnsi" w:cs="Times New Roman"/>
          <w:sz w:val="20"/>
          <w:szCs w:val="20"/>
        </w:rPr>
        <w:t>=</w:t>
      </w:r>
      <w:r w:rsidR="009A5A43" w:rsidRPr="002E1E05">
        <w:rPr>
          <w:rFonts w:asciiTheme="majorHAnsi" w:hAnsiTheme="majorHAnsi" w:cs="Times New Roman"/>
          <w:sz w:val="20"/>
          <w:szCs w:val="20"/>
        </w:rPr>
        <w:t xml:space="preserve"> </w:t>
      </w:r>
      <w:r w:rsidRPr="002E1E05">
        <w:rPr>
          <w:rFonts w:asciiTheme="majorHAnsi" w:hAnsiTheme="majorHAnsi" w:cs="Times New Roman"/>
          <w:sz w:val="20"/>
          <w:szCs w:val="20"/>
        </w:rPr>
        <w:t>.94 for Fortune. At a .05 level of significance, what is your conclusion?</w:t>
      </w:r>
    </w:p>
    <w:p w14:paraId="6844EC54" w14:textId="338E2E19" w:rsidR="00B570C1" w:rsidRPr="002E1E05" w:rsidRDefault="00B570C1" w:rsidP="00381576">
      <w:pPr>
        <w:keepNext/>
        <w:autoSpaceDE w:val="0"/>
        <w:autoSpaceDN w:val="0"/>
        <w:adjustRightInd w:val="0"/>
        <w:ind w:left="1987" w:hanging="907"/>
        <w:rPr>
          <w:rFonts w:asciiTheme="majorHAnsi" w:hAnsiTheme="majorHAnsi" w:cs="Times New Roman"/>
          <w:iCs/>
          <w:sz w:val="20"/>
          <w:szCs w:val="20"/>
        </w:rPr>
      </w:pPr>
      <w:r w:rsidRPr="002E1E05">
        <w:rPr>
          <w:rFonts w:asciiTheme="majorHAnsi" w:hAnsiTheme="majorHAnsi" w:cs="Times New Roman"/>
          <w:b/>
          <w:bCs/>
          <w:iCs/>
          <w:sz w:val="20"/>
          <w:szCs w:val="20"/>
        </w:rPr>
        <w:t>Step 2.</w:t>
      </w:r>
      <w:r w:rsidRPr="002E1E05">
        <w:rPr>
          <w:rFonts w:asciiTheme="majorHAnsi" w:hAnsiTheme="majorHAnsi" w:cs="Times New Roman"/>
          <w:iCs/>
          <w:sz w:val="20"/>
          <w:szCs w:val="20"/>
        </w:rPr>
        <w:tab/>
        <w:t>State the hypothesis to be tested.</w:t>
      </w:r>
    </w:p>
    <w:p w14:paraId="1433ACF7"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i/>
          <w:sz w:val="20"/>
          <w:szCs w:val="20"/>
        </w:rPr>
        <w:t>H</w:t>
      </w:r>
      <w:r w:rsidRPr="002E1E05">
        <w:rPr>
          <w:rFonts w:asciiTheme="majorHAnsi" w:hAnsiTheme="majorHAnsi" w:cs="Times New Roman"/>
          <w:sz w:val="20"/>
          <w:szCs w:val="20"/>
          <w:vertAlign w:val="subscript"/>
        </w:rPr>
        <w:t>0</w:t>
      </w:r>
      <w:r w:rsidRPr="002E1E05">
        <w:rPr>
          <w:rFonts w:asciiTheme="majorHAnsi" w:hAnsiTheme="majorHAnsi" w:cs="Times New Roman"/>
          <w:sz w:val="20"/>
          <w:szCs w:val="20"/>
        </w:rPr>
        <w:t xml:space="preserve">: </w:t>
      </w:r>
      <w:r w:rsidRPr="002E1E05">
        <w:rPr>
          <w:rFonts w:asciiTheme="majorHAnsi" w:hAnsiTheme="majorHAnsi" w:cs="Times New Roman"/>
          <w:i/>
          <w:sz w:val="20"/>
          <w:szCs w:val="20"/>
        </w:rPr>
        <w:sym w:font="Symbol" w:char="F073"/>
      </w:r>
      <w:r w:rsidRPr="002E1E05">
        <w:rPr>
          <w:rFonts w:asciiTheme="majorHAnsi" w:hAnsiTheme="majorHAnsi" w:cs="Times New Roman"/>
          <w:i/>
          <w:sz w:val="20"/>
          <w:szCs w:val="20"/>
        </w:rPr>
        <w:t xml:space="preserve"> </w:t>
      </w:r>
      <w:r w:rsidRPr="002E1E05">
        <w:rPr>
          <w:rFonts w:asciiTheme="majorHAnsi" w:hAnsiTheme="majorHAnsi" w:cs="Times New Roman"/>
          <w:sz w:val="20"/>
          <w:szCs w:val="20"/>
          <w:vertAlign w:val="superscript"/>
        </w:rPr>
        <w:t xml:space="preserve">2 </w:t>
      </w:r>
      <w:r w:rsidRPr="002E1E05">
        <w:rPr>
          <w:rFonts w:asciiTheme="majorHAnsi" w:hAnsiTheme="majorHAnsi" w:cs="Times New Roman"/>
          <w:sz w:val="20"/>
          <w:szCs w:val="20"/>
        </w:rPr>
        <w:t>= .94</w:t>
      </w:r>
      <w:r w:rsidRPr="002E1E05">
        <w:rPr>
          <w:rFonts w:asciiTheme="majorHAnsi" w:hAnsiTheme="majorHAnsi" w:cs="Times New Roman"/>
          <w:sz w:val="20"/>
          <w:szCs w:val="20"/>
        </w:rPr>
        <w:br/>
      </w:r>
      <w:r w:rsidRPr="002E1E05">
        <w:rPr>
          <w:rFonts w:asciiTheme="majorHAnsi" w:hAnsiTheme="majorHAnsi" w:cs="Times New Roman"/>
          <w:i/>
          <w:sz w:val="20"/>
          <w:szCs w:val="20"/>
        </w:rPr>
        <w:t>H</w:t>
      </w:r>
      <w:r w:rsidRPr="002E1E05">
        <w:rPr>
          <w:rFonts w:asciiTheme="majorHAnsi" w:hAnsiTheme="majorHAnsi" w:cs="Times New Roman"/>
          <w:sz w:val="20"/>
          <w:szCs w:val="20"/>
          <w:vertAlign w:val="subscript"/>
        </w:rPr>
        <w:t>a</w:t>
      </w:r>
      <w:r w:rsidRPr="002E1E05">
        <w:rPr>
          <w:rFonts w:asciiTheme="majorHAnsi" w:hAnsiTheme="majorHAnsi" w:cs="Times New Roman"/>
          <w:sz w:val="20"/>
          <w:szCs w:val="20"/>
        </w:rPr>
        <w:t xml:space="preserve">: </w:t>
      </w:r>
      <w:r w:rsidRPr="002E1E05">
        <w:rPr>
          <w:rFonts w:asciiTheme="majorHAnsi" w:hAnsiTheme="majorHAnsi" w:cs="Times New Roman"/>
          <w:i/>
          <w:sz w:val="20"/>
          <w:szCs w:val="20"/>
        </w:rPr>
        <w:sym w:font="Symbol" w:char="F073"/>
      </w:r>
      <w:r w:rsidRPr="002E1E05">
        <w:rPr>
          <w:rFonts w:asciiTheme="majorHAnsi" w:hAnsiTheme="majorHAnsi" w:cs="Times New Roman"/>
          <w:i/>
          <w:sz w:val="20"/>
          <w:szCs w:val="20"/>
        </w:rPr>
        <w:t xml:space="preserve"> </w:t>
      </w:r>
      <w:r w:rsidRPr="002E1E05">
        <w:rPr>
          <w:rFonts w:asciiTheme="majorHAnsi" w:hAnsiTheme="majorHAnsi" w:cs="Times New Roman"/>
          <w:sz w:val="20"/>
          <w:szCs w:val="20"/>
          <w:vertAlign w:val="superscript"/>
        </w:rPr>
        <w:t xml:space="preserve">2 </w:t>
      </w:r>
      <w:r w:rsidRPr="002E1E05">
        <w:rPr>
          <w:rFonts w:asciiTheme="majorHAnsi" w:hAnsiTheme="majorHAnsi" w:cs="Times New Roman"/>
          <w:sz w:val="20"/>
          <w:szCs w:val="20"/>
        </w:rPr>
        <w:sym w:font="Symbol" w:char="F0B9"/>
      </w:r>
      <w:r w:rsidRPr="002E1E05">
        <w:rPr>
          <w:rFonts w:asciiTheme="majorHAnsi" w:hAnsiTheme="majorHAnsi" w:cs="Times New Roman"/>
          <w:sz w:val="20"/>
          <w:szCs w:val="20"/>
        </w:rPr>
        <w:t xml:space="preserve"> .94</w:t>
      </w:r>
    </w:p>
    <w:p w14:paraId="17C0D994" w14:textId="2CD305B9" w:rsidR="00B570C1" w:rsidRPr="002E1E05" w:rsidRDefault="00B570C1" w:rsidP="00B570C1">
      <w:pPr>
        <w:autoSpaceDE w:val="0"/>
        <w:autoSpaceDN w:val="0"/>
        <w:adjustRightInd w:val="0"/>
        <w:ind w:left="1987" w:hanging="907"/>
        <w:rPr>
          <w:rFonts w:asciiTheme="majorHAnsi" w:hAnsiTheme="majorHAnsi" w:cs="Times New Roman"/>
          <w:sz w:val="20"/>
          <w:szCs w:val="20"/>
        </w:rPr>
      </w:pPr>
      <w:r w:rsidRPr="002E1E05">
        <w:rPr>
          <w:rFonts w:asciiTheme="majorHAnsi" w:hAnsiTheme="majorHAnsi" w:cs="Times New Roman"/>
          <w:b/>
          <w:bCs/>
          <w:sz w:val="20"/>
          <w:szCs w:val="20"/>
        </w:rPr>
        <w:t>Step 3.</w:t>
      </w:r>
      <w:r w:rsidRPr="002E1E05">
        <w:rPr>
          <w:rFonts w:asciiTheme="majorHAnsi" w:hAnsiTheme="majorHAnsi" w:cs="Times New Roman"/>
          <w:sz w:val="20"/>
          <w:szCs w:val="20"/>
        </w:rPr>
        <w:tab/>
        <w:t xml:space="preserve">Calculate the </w:t>
      </w:r>
      <w:r w:rsidRPr="002E1E05">
        <w:rPr>
          <w:rFonts w:asciiTheme="majorHAnsi" w:hAnsiTheme="majorHAnsi" w:cs="Times New Roman"/>
          <w:i/>
          <w:iCs/>
          <w:sz w:val="20"/>
          <w:szCs w:val="20"/>
        </w:rPr>
        <w:t>x</w:t>
      </w:r>
      <w:r w:rsidRPr="002E1E05">
        <w:rPr>
          <w:rFonts w:asciiTheme="majorHAnsi" w:hAnsiTheme="majorHAnsi" w:cs="Times New Roman"/>
          <w:sz w:val="20"/>
          <w:szCs w:val="20"/>
        </w:rPr>
        <w:t>2 test statistic by entering the following in the Console pane of R Studio:</w:t>
      </w:r>
    </w:p>
    <w:p w14:paraId="15988E3A"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test_chi = (12-1)*vowned/0.94</w:t>
      </w:r>
    </w:p>
    <w:p w14:paraId="2908BFC1" w14:textId="7401C823" w:rsidR="00B570C1" w:rsidRPr="002E1E05" w:rsidRDefault="00B570C1" w:rsidP="00B570C1">
      <w:pPr>
        <w:autoSpaceDE w:val="0"/>
        <w:autoSpaceDN w:val="0"/>
        <w:adjustRightInd w:val="0"/>
        <w:ind w:left="1987" w:hanging="907"/>
        <w:rPr>
          <w:rFonts w:asciiTheme="majorHAnsi" w:hAnsiTheme="majorHAnsi" w:cs="Times New Roman"/>
          <w:sz w:val="20"/>
          <w:szCs w:val="20"/>
        </w:rPr>
      </w:pPr>
      <w:r w:rsidRPr="002E1E05">
        <w:rPr>
          <w:rFonts w:asciiTheme="majorHAnsi" w:hAnsiTheme="majorHAnsi" w:cs="Times New Roman"/>
          <w:b/>
          <w:bCs/>
          <w:sz w:val="20"/>
          <w:szCs w:val="20"/>
        </w:rPr>
        <w:t>Step 4.</w:t>
      </w:r>
      <w:r w:rsidRPr="002E1E05">
        <w:rPr>
          <w:rFonts w:asciiTheme="majorHAnsi" w:hAnsiTheme="majorHAnsi" w:cs="Times New Roman"/>
          <w:sz w:val="20"/>
          <w:szCs w:val="20"/>
        </w:rPr>
        <w:tab/>
        <w:t>Calculate the p-value of the hypothesis test.</w:t>
      </w:r>
    </w:p>
    <w:p w14:paraId="572A1098"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p_value = 2*pchisq(test_chi,12-1)</w:t>
      </w:r>
    </w:p>
    <w:p w14:paraId="03CB68D2"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list(test_chi, p_value)</w:t>
      </w:r>
    </w:p>
    <w:p w14:paraId="45F7E4AE" w14:textId="77777777" w:rsidR="00B570C1" w:rsidRPr="002E1E05" w:rsidRDefault="00B570C1" w:rsidP="00710596">
      <w:pPr>
        <w:autoSpaceDE w:val="0"/>
        <w:autoSpaceDN w:val="0"/>
        <w:adjustRightInd w:val="0"/>
        <w:ind w:left="1080"/>
        <w:rPr>
          <w:rFonts w:asciiTheme="majorHAnsi" w:hAnsiTheme="majorHAnsi" w:cs="Times New Roman"/>
          <w:sz w:val="20"/>
          <w:szCs w:val="20"/>
        </w:rPr>
      </w:pPr>
      <w:r w:rsidRPr="002E1E05">
        <w:rPr>
          <w:rFonts w:asciiTheme="majorHAnsi" w:hAnsiTheme="majorHAnsi" w:cs="Times New Roman"/>
          <w:sz w:val="20"/>
          <w:szCs w:val="20"/>
        </w:rPr>
        <w:t xml:space="preserve">We can view the result in the Console pane. </w:t>
      </w:r>
    </w:p>
    <w:p w14:paraId="52FBE42F"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[[1]]</w:t>
      </w:r>
    </w:p>
    <w:p w14:paraId="246DB1B9"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[1] 9.485816</w:t>
      </w:r>
    </w:p>
    <w:p w14:paraId="1FADC919"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[[2]]</w:t>
      </w:r>
    </w:p>
    <w:p w14:paraId="690894B4"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[1] 0.8457152</w:t>
      </w:r>
    </w:p>
    <w:p w14:paraId="1D6EE69F" w14:textId="2F54F393" w:rsidR="00B570C1" w:rsidRPr="002E1E05" w:rsidRDefault="00B570C1" w:rsidP="00710596">
      <w:pPr>
        <w:autoSpaceDE w:val="0"/>
        <w:autoSpaceDN w:val="0"/>
        <w:adjustRightInd w:val="0"/>
        <w:ind w:left="1080"/>
        <w:rPr>
          <w:rFonts w:asciiTheme="majorHAnsi" w:hAnsiTheme="majorHAnsi"/>
          <w:sz w:val="20"/>
          <w:szCs w:val="20"/>
        </w:rPr>
      </w:pPr>
      <w:r w:rsidRPr="002E1E05">
        <w:rPr>
          <w:rFonts w:asciiTheme="majorHAnsi" w:hAnsiTheme="majorHAnsi" w:cs="Times New Roman"/>
          <w:sz w:val="20"/>
          <w:szCs w:val="20"/>
        </w:rPr>
        <w:t xml:space="preserve">The chi-square test statistic is 9.485816 and the p-value is 0.8457152. </w:t>
      </w:r>
      <w:r w:rsidRPr="002E1E05">
        <w:rPr>
          <w:rFonts w:asciiTheme="majorHAnsi" w:hAnsiTheme="majorHAnsi"/>
          <w:sz w:val="20"/>
          <w:szCs w:val="20"/>
        </w:rPr>
        <w:t xml:space="preserve">Since the </w:t>
      </w:r>
      <w:r w:rsidR="009A5A43" w:rsidRPr="002E1E05">
        <w:rPr>
          <w:rFonts w:asciiTheme="majorHAnsi" w:hAnsiTheme="majorHAnsi"/>
          <w:sz w:val="20"/>
          <w:szCs w:val="20"/>
        </w:rPr>
        <w:br/>
      </w:r>
      <w:r w:rsidRPr="002E1E05">
        <w:rPr>
          <w:rFonts w:asciiTheme="majorHAnsi" w:hAnsiTheme="majorHAnsi"/>
          <w:i/>
          <w:sz w:val="20"/>
          <w:szCs w:val="20"/>
        </w:rPr>
        <w:t>p</w:t>
      </w:r>
      <w:r w:rsidR="009A5A43" w:rsidRPr="002E1E05">
        <w:rPr>
          <w:rFonts w:asciiTheme="majorHAnsi" w:hAnsiTheme="majorHAnsi"/>
          <w:sz w:val="20"/>
          <w:szCs w:val="20"/>
        </w:rPr>
        <w:t>-</w:t>
      </w:r>
      <w:r w:rsidRPr="002E1E05">
        <w:rPr>
          <w:rFonts w:asciiTheme="majorHAnsi" w:hAnsiTheme="majorHAnsi"/>
          <w:sz w:val="20"/>
          <w:szCs w:val="20"/>
        </w:rPr>
        <w:t xml:space="preserve">value &gt; .05, we cannot reject </w:t>
      </w:r>
      <w:r w:rsidRPr="002E1E05">
        <w:rPr>
          <w:rFonts w:asciiTheme="majorHAnsi" w:hAnsiTheme="majorHAnsi"/>
          <w:i/>
          <w:sz w:val="20"/>
          <w:szCs w:val="20"/>
        </w:rPr>
        <w:t>H</w:t>
      </w:r>
      <w:r w:rsidRPr="002E1E05">
        <w:rPr>
          <w:rFonts w:asciiTheme="majorHAnsi" w:hAnsiTheme="majorHAnsi"/>
          <w:sz w:val="20"/>
          <w:szCs w:val="20"/>
          <w:vertAlign w:val="subscript"/>
        </w:rPr>
        <w:t>0</w:t>
      </w:r>
      <w:r w:rsidRPr="002E1E05">
        <w:rPr>
          <w:rFonts w:asciiTheme="majorHAnsi" w:hAnsiTheme="majorHAnsi"/>
          <w:sz w:val="20"/>
          <w:szCs w:val="20"/>
        </w:rPr>
        <w:t>.</w:t>
      </w:r>
    </w:p>
    <w:p w14:paraId="4828283F" w14:textId="5E149F34" w:rsidR="00B570C1" w:rsidRPr="002E1E05" w:rsidRDefault="00B570C1" w:rsidP="00B570C1">
      <w:pPr>
        <w:pStyle w:val="Question"/>
        <w:contextualSpacing w:val="0"/>
        <w:rPr>
          <w:rFonts w:asciiTheme="majorHAnsi" w:hAnsiTheme="majorHAnsi" w:cs="Times New Roman"/>
          <w:szCs w:val="20"/>
        </w:rPr>
      </w:pPr>
      <w:r w:rsidRPr="002E1E05">
        <w:rPr>
          <w:rFonts w:asciiTheme="majorHAnsi" w:hAnsiTheme="majorHAnsi" w:cs="Times New Roman"/>
          <w:bCs/>
          <w:szCs w:val="20"/>
        </w:rPr>
        <w:t>2.</w:t>
      </w:r>
      <w:r w:rsidRPr="002E1E05">
        <w:rPr>
          <w:rFonts w:asciiTheme="majorHAnsi" w:hAnsiTheme="majorHAnsi" w:cs="Times New Roman"/>
          <w:bCs/>
          <w:szCs w:val="20"/>
        </w:rPr>
        <w:tab/>
      </w:r>
      <w:r w:rsidRPr="002E1E05">
        <w:rPr>
          <w:rFonts w:asciiTheme="majorHAnsi" w:hAnsiTheme="majorHAnsi" w:cs="Times New Roman"/>
          <w:b/>
          <w:bCs/>
          <w:szCs w:val="20"/>
        </w:rPr>
        <w:t>Bag-Filling Machines at Jelly Belly</w:t>
      </w:r>
      <w:r w:rsidRPr="002E1E05">
        <w:rPr>
          <w:rFonts w:asciiTheme="majorHAnsi" w:hAnsiTheme="majorHAnsi" w:cs="Times New Roman"/>
          <w:szCs w:val="20"/>
        </w:rPr>
        <w:t>. The variance in a production process is an important measure of the quality of the process. A large variance often signals an opportunity for improvement in the process by finding ways to reduce the process variance. Jelly Belly Candy Company is testing two machines that use different technologies to fill three-pound bags of jelly beans. The file bags_r.csv contains a sample of data on the weights of bags (in pounds) filled by each machine. Conduct a statistical test to determine whether there is a significant difference between the variances in the bag weights for the two machines. Use a .05 level of significance. What is your conclusion? Which machine, if either, provides the greater opportunity for quality improvements?</w:t>
      </w:r>
    </w:p>
    <w:p w14:paraId="67978C5E" w14:textId="77777777" w:rsidR="00B570C1" w:rsidRPr="002E1E05" w:rsidRDefault="00B570C1" w:rsidP="00B570C1">
      <w:pPr>
        <w:pStyle w:val="Answer-or-feedback"/>
        <w:spacing w:after="0"/>
        <w:ind w:left="720"/>
        <w:contextualSpacing/>
        <w:rPr>
          <w:rFonts w:asciiTheme="majorHAnsi" w:hAnsiTheme="majorHAnsi" w:cs="Times New Roman"/>
          <w:b w:val="0"/>
          <w:bCs/>
          <w:szCs w:val="20"/>
        </w:rPr>
      </w:pPr>
      <w:r w:rsidRPr="002E1E05">
        <w:rPr>
          <w:rFonts w:asciiTheme="majorHAnsi" w:hAnsiTheme="majorHAnsi" w:cs="Times New Roman"/>
          <w:bCs/>
          <w:szCs w:val="20"/>
        </w:rPr>
        <w:t>Solution:</w:t>
      </w:r>
    </w:p>
    <w:p w14:paraId="2374B08E" w14:textId="69BAA6F9" w:rsidR="00B570C1" w:rsidRPr="002E1E05" w:rsidRDefault="00B570C1" w:rsidP="00381576">
      <w:pPr>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t>Step 1:</w:t>
      </w:r>
      <w:r w:rsidRPr="002E1E05">
        <w:rPr>
          <w:rFonts w:asciiTheme="majorHAnsi" w:hAnsiTheme="majorHAnsi" w:cs="Times New Roman"/>
          <w:sz w:val="20"/>
          <w:szCs w:val="20"/>
        </w:rPr>
        <w:tab/>
        <w:t>Specify the null and alternative hypotheses.</w:t>
      </w:r>
    </w:p>
    <w:p w14:paraId="4EA7B171"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object w:dxaOrig="999" w:dyaOrig="320" w14:anchorId="67EBFC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4pt;height:16.8pt" o:ole="" fillcolor="window">
            <v:imagedata r:id="rId11" o:title=""/>
          </v:shape>
          <o:OLEObject Type="Embed" ProgID="Equation.DSMT4" ShapeID="_x0000_i1025" DrawAspect="Content" ObjectID="_1769434668" r:id="rId12"/>
        </w:object>
      </w:r>
      <w:r w:rsidRPr="002E1E05">
        <w:rPr>
          <w:rFonts w:asciiTheme="majorHAnsi" w:hAnsiTheme="majorHAnsi" w:cs="Times New Roman"/>
          <w:sz w:val="20"/>
          <w:szCs w:val="20"/>
        </w:rPr>
        <w:br/>
      </w:r>
      <w:r w:rsidRPr="002E1E05">
        <w:rPr>
          <w:rFonts w:asciiTheme="majorHAnsi" w:hAnsiTheme="majorHAnsi" w:cs="Times New Roman"/>
          <w:position w:val="-10"/>
          <w:sz w:val="20"/>
          <w:szCs w:val="20"/>
        </w:rPr>
        <w:object w:dxaOrig="1020" w:dyaOrig="320" w14:anchorId="6332123B">
          <v:shape id="_x0000_i1026" type="#_x0000_t75" style="width:51.6pt;height:16.8pt" o:ole="" fillcolor="window">
            <v:imagedata r:id="rId13" o:title=""/>
          </v:shape>
          <o:OLEObject Type="Embed" ProgID="Equation.DSMT4" ShapeID="_x0000_i1026" DrawAspect="Content" ObjectID="_1769434669" r:id="rId14"/>
        </w:object>
      </w:r>
    </w:p>
    <w:p w14:paraId="03DD7628" w14:textId="5CBE069B" w:rsidR="00B570C1" w:rsidRPr="002E1E05" w:rsidRDefault="00B570C1" w:rsidP="00381576">
      <w:pPr>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t>Step 2.</w:t>
      </w:r>
      <w:r w:rsidRPr="002E1E05">
        <w:rPr>
          <w:rFonts w:asciiTheme="majorHAnsi" w:hAnsiTheme="majorHAnsi" w:cs="Times New Roman"/>
          <w:sz w:val="20"/>
          <w:szCs w:val="20"/>
        </w:rPr>
        <w:tab/>
        <w:t xml:space="preserve">As outlined in Appendix 1.2, change the working directory to the location of the file </w:t>
      </w:r>
      <w:r w:rsidRPr="002E1E05">
        <w:rPr>
          <w:rFonts w:asciiTheme="majorHAnsi" w:hAnsiTheme="majorHAnsi" w:cs="Times New Roman"/>
          <w:i/>
          <w:iCs/>
          <w:sz w:val="20"/>
          <w:szCs w:val="20"/>
        </w:rPr>
        <w:t>bags_r.csv</w:t>
      </w:r>
      <w:r w:rsidRPr="002E1E05">
        <w:rPr>
          <w:rFonts w:asciiTheme="majorHAnsi" w:hAnsiTheme="majorHAnsi" w:cs="Times New Roman"/>
          <w:sz w:val="20"/>
          <w:szCs w:val="20"/>
        </w:rPr>
        <w:t>.</w:t>
      </w:r>
    </w:p>
    <w:p w14:paraId="0879BDB9" w14:textId="7FCCF070" w:rsidR="00B570C1" w:rsidRPr="002E1E05" w:rsidRDefault="00B570C1" w:rsidP="00381576">
      <w:pPr>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lastRenderedPageBreak/>
        <w:t>Step 2.</w:t>
      </w:r>
      <w:r w:rsidRPr="002E1E05">
        <w:rPr>
          <w:rFonts w:asciiTheme="majorHAnsi" w:hAnsiTheme="majorHAnsi" w:cs="Times New Roman"/>
          <w:b/>
          <w:bCs/>
          <w:sz w:val="20"/>
          <w:szCs w:val="20"/>
        </w:rPr>
        <w:tab/>
      </w:r>
      <w:r w:rsidRPr="002E1E05">
        <w:rPr>
          <w:rFonts w:asciiTheme="majorHAnsi" w:hAnsiTheme="majorHAnsi" w:cs="Times New Roman"/>
          <w:sz w:val="20"/>
          <w:szCs w:val="20"/>
        </w:rPr>
        <w:t>To read the file and create a data frame, enter the following in the Console pane of R Studio:</w:t>
      </w:r>
    </w:p>
    <w:p w14:paraId="41701B9A"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 xml:space="preserve">bags_df </w:t>
      </w:r>
      <w:r w:rsidRPr="002E1E05">
        <w:rPr>
          <w:rFonts w:asciiTheme="majorHAnsi" w:eastAsia="MathematicalPiLTStd" w:hAnsiTheme="majorHAnsi" w:cs="Times New Roman"/>
          <w:sz w:val="20"/>
          <w:szCs w:val="20"/>
        </w:rPr>
        <w:t>=</w:t>
      </w:r>
      <w:r w:rsidRPr="002E1E05">
        <w:rPr>
          <w:rFonts w:asciiTheme="majorHAnsi" w:hAnsiTheme="majorHAnsi" w:cs="Times New Roman"/>
          <w:sz w:val="20"/>
          <w:szCs w:val="20"/>
        </w:rPr>
        <w:t xml:space="preserve"> read.csv("bags_r.csv")</w:t>
      </w:r>
    </w:p>
    <w:p w14:paraId="172373A4" w14:textId="22645470" w:rsidR="00B570C1" w:rsidRPr="002E1E05" w:rsidRDefault="00B570C1" w:rsidP="003E029B">
      <w:pPr>
        <w:keepNext/>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t>Step 3.</w:t>
      </w:r>
      <w:r w:rsidRPr="002E1E05">
        <w:rPr>
          <w:rFonts w:asciiTheme="majorHAnsi" w:hAnsiTheme="majorHAnsi" w:cs="Times New Roman"/>
          <w:sz w:val="20"/>
          <w:szCs w:val="20"/>
        </w:rPr>
        <w:tab/>
        <w:t>Create subset data frames for Machine 1 and Machine 2.</w:t>
      </w:r>
    </w:p>
    <w:p w14:paraId="2691E1B9"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machine1_df=subset(bags_df,select=Machine1)</w:t>
      </w:r>
    </w:p>
    <w:p w14:paraId="458D31A0"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machine2_df=subset(bags_df,select=Machine2)</w:t>
      </w:r>
    </w:p>
    <w:p w14:paraId="6755F982" w14:textId="771C1FD9" w:rsidR="00B570C1" w:rsidRPr="002E1E05" w:rsidRDefault="00B570C1" w:rsidP="00381576">
      <w:pPr>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t>Step 4.</w:t>
      </w:r>
      <w:r w:rsidRPr="002E1E05">
        <w:rPr>
          <w:rFonts w:asciiTheme="majorHAnsi" w:hAnsiTheme="majorHAnsi" w:cs="Times New Roman"/>
          <w:sz w:val="20"/>
          <w:szCs w:val="20"/>
        </w:rPr>
        <w:tab/>
        <w:t>Eliminate any missing values from the data frames.</w:t>
      </w:r>
    </w:p>
    <w:p w14:paraId="29F1C41A"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machine1_df=na.omit(machine1_df)</w:t>
      </w:r>
    </w:p>
    <w:p w14:paraId="3AFCDAB5"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machine2_df=na.omit(machine2_df)</w:t>
      </w:r>
    </w:p>
    <w:p w14:paraId="52934185" w14:textId="11457822" w:rsidR="00B570C1" w:rsidRPr="002E1E05" w:rsidRDefault="00B570C1" w:rsidP="00381576">
      <w:pPr>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t>Step 5.</w:t>
      </w:r>
      <w:r w:rsidRPr="002E1E05">
        <w:rPr>
          <w:rFonts w:asciiTheme="majorHAnsi" w:hAnsiTheme="majorHAnsi" w:cs="Times New Roman"/>
          <w:sz w:val="20"/>
          <w:szCs w:val="20"/>
        </w:rPr>
        <w:tab/>
        <w:t>Calculate the variance for each machine using the var command.</w:t>
      </w:r>
    </w:p>
    <w:p w14:paraId="5DCB1246"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var_m1=var(machine1_df)</w:t>
      </w:r>
    </w:p>
    <w:p w14:paraId="5288E7B6"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var_m2=var(machine2_df)</w:t>
      </w:r>
    </w:p>
    <w:p w14:paraId="28BFEFA6" w14:textId="6A24A622" w:rsidR="00B570C1" w:rsidRPr="002E1E05" w:rsidRDefault="00B570C1" w:rsidP="00381576">
      <w:pPr>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t>Step 6.</w:t>
      </w:r>
      <w:r w:rsidRPr="002E1E05">
        <w:rPr>
          <w:rFonts w:asciiTheme="majorHAnsi" w:hAnsiTheme="majorHAnsi" w:cs="Times New Roman"/>
          <w:sz w:val="20"/>
          <w:szCs w:val="20"/>
        </w:rPr>
        <w:tab/>
        <w:t xml:space="preserve">Use the R command of nrow to determine the degrees of freedom for the two machines. </w:t>
      </w:r>
    </w:p>
    <w:p w14:paraId="11DF54C4"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df1=nrow(machine1_df-1)</w:t>
      </w:r>
    </w:p>
    <w:p w14:paraId="3FC3A7D6"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df2=nrow(machine2_df-1)</w:t>
      </w:r>
    </w:p>
    <w:p w14:paraId="4B42FC41" w14:textId="371C32DD" w:rsidR="00B570C1" w:rsidRPr="002E1E05" w:rsidRDefault="00B570C1" w:rsidP="00381576">
      <w:pPr>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t>Step 7.</w:t>
      </w:r>
      <w:r w:rsidRPr="002E1E05">
        <w:rPr>
          <w:rFonts w:asciiTheme="majorHAnsi" w:hAnsiTheme="majorHAnsi" w:cs="Times New Roman"/>
          <w:sz w:val="20"/>
          <w:szCs w:val="20"/>
        </w:rPr>
        <w:tab/>
        <w:t xml:space="preserve">Use the R functions max and min to calculate the test statistic </w:t>
      </w:r>
      <w:r w:rsidRPr="002E1E05">
        <w:rPr>
          <w:rFonts w:asciiTheme="majorHAnsi" w:hAnsiTheme="majorHAnsi" w:cs="Times New Roman"/>
          <w:i/>
          <w:iCs/>
          <w:sz w:val="20"/>
          <w:szCs w:val="20"/>
        </w:rPr>
        <w:t xml:space="preserve">F </w:t>
      </w:r>
      <w:r w:rsidRPr="002E1E05">
        <w:rPr>
          <w:rFonts w:asciiTheme="majorHAnsi" w:hAnsiTheme="majorHAnsi" w:cs="Times New Roman"/>
          <w:sz w:val="20"/>
          <w:szCs w:val="20"/>
        </w:rPr>
        <w:t>by entering the</w:t>
      </w:r>
      <w:r w:rsidR="00E43910" w:rsidRPr="002E1E05">
        <w:rPr>
          <w:rFonts w:asciiTheme="majorHAnsi" w:hAnsiTheme="majorHAnsi" w:cs="Times New Roman"/>
          <w:sz w:val="20"/>
          <w:szCs w:val="20"/>
        </w:rPr>
        <w:t xml:space="preserve"> </w:t>
      </w:r>
      <w:r w:rsidRPr="002E1E05">
        <w:rPr>
          <w:rFonts w:asciiTheme="majorHAnsi" w:hAnsiTheme="majorHAnsi" w:cs="Times New Roman"/>
          <w:sz w:val="20"/>
          <w:szCs w:val="20"/>
        </w:rPr>
        <w:t>following in the Console pane of R Studio:</w:t>
      </w:r>
    </w:p>
    <w:p w14:paraId="5A50029B"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test_f=max(var_m1, var_m2)/ min(var_m1, var_m2)</w:t>
      </w:r>
    </w:p>
    <w:p w14:paraId="4A80EB12"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list(test_f)</w:t>
      </w:r>
    </w:p>
    <w:p w14:paraId="3FAE2082" w14:textId="4FD818E8" w:rsidR="00B570C1" w:rsidRPr="002E1E05" w:rsidRDefault="00B570C1" w:rsidP="00381576">
      <w:pPr>
        <w:autoSpaceDE w:val="0"/>
        <w:autoSpaceDN w:val="0"/>
        <w:adjustRightInd w:val="0"/>
        <w:ind w:left="720"/>
        <w:rPr>
          <w:rFonts w:asciiTheme="majorHAnsi" w:hAnsiTheme="majorHAnsi" w:cs="Times New Roman"/>
          <w:sz w:val="20"/>
          <w:szCs w:val="20"/>
        </w:rPr>
      </w:pPr>
      <w:r w:rsidRPr="002E1E05">
        <w:rPr>
          <w:rFonts w:asciiTheme="majorHAnsi" w:hAnsiTheme="majorHAnsi" w:cs="Times New Roman"/>
          <w:sz w:val="20"/>
          <w:szCs w:val="20"/>
        </w:rPr>
        <w:t>The output for Test_f appears in the Console pane of R Studio as [1] 8.284448. This value is the ratio of the two sample variances with the larger variance in the numerator.</w:t>
      </w:r>
    </w:p>
    <w:p w14:paraId="2CB2A228" w14:textId="77777777" w:rsidR="00B570C1" w:rsidRPr="002E1E05" w:rsidRDefault="00B570C1" w:rsidP="00381576">
      <w:pPr>
        <w:pStyle w:val="SEQ"/>
        <w:spacing w:before="0" w:after="160" w:line="259" w:lineRule="auto"/>
        <w:ind w:left="1620"/>
        <w:rPr>
          <w:rFonts w:asciiTheme="majorHAnsi" w:hAnsiTheme="majorHAnsi"/>
          <w:sz w:val="20"/>
          <w:szCs w:val="20"/>
        </w:rPr>
      </w:pPr>
      <w:r w:rsidRPr="002E1E05">
        <w:rPr>
          <w:rFonts w:asciiTheme="majorHAnsi" w:hAnsiTheme="majorHAnsi"/>
          <w:position w:val="-26"/>
          <w:sz w:val="20"/>
          <w:szCs w:val="20"/>
        </w:rPr>
        <w:object w:dxaOrig="1880" w:dyaOrig="620" w14:anchorId="12F25D85">
          <v:shape id="_x0000_i1027" type="#_x0000_t75" style="width:93.6pt;height:30.6pt" o:ole="" fillcolor="window">
            <v:imagedata r:id="rId15" o:title=""/>
          </v:shape>
          <o:OLEObject Type="Embed" ProgID="Equation.DSMT4" ShapeID="_x0000_i1027" DrawAspect="Content" ObjectID="_1769434670" r:id="rId16"/>
        </w:object>
      </w:r>
    </w:p>
    <w:p w14:paraId="5C039812" w14:textId="5F7577EC" w:rsidR="00B570C1" w:rsidRPr="002E1E05" w:rsidRDefault="00B570C1" w:rsidP="00381576">
      <w:pPr>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t>Step 8.</w:t>
      </w:r>
      <w:r w:rsidRPr="002E1E05">
        <w:rPr>
          <w:rFonts w:asciiTheme="majorHAnsi" w:hAnsiTheme="majorHAnsi" w:cs="Times New Roman"/>
          <w:sz w:val="20"/>
          <w:szCs w:val="20"/>
        </w:rPr>
        <w:tab/>
        <w:t>Use the if–else statement in R to find the numerator degrees of freedom and denominator degrees of freedom to find the p-value by entering the following in the Console pane of R Studio:</w:t>
      </w:r>
    </w:p>
    <w:p w14:paraId="10EDC595"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if(var_m1&gt;var_m2) {dfn=df1-1;</w:t>
      </w:r>
    </w:p>
    <w:p w14:paraId="0CC18CD8" w14:textId="21313A5F"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dfd=df2-1;</w:t>
      </w:r>
    </w:p>
    <w:p w14:paraId="7844F848"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 else {</w:t>
      </w:r>
    </w:p>
    <w:p w14:paraId="08F5DCBE" w14:textId="736BF934"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dfn=df2-1;</w:t>
      </w:r>
    </w:p>
    <w:p w14:paraId="5B221ECB" w14:textId="1044244C"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dfd=df1-1;</w:t>
      </w:r>
    </w:p>
    <w:p w14:paraId="47042D4F"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lastRenderedPageBreak/>
        <w:t>}</w:t>
      </w:r>
    </w:p>
    <w:p w14:paraId="07860723" w14:textId="5D6769F5" w:rsidR="00B570C1" w:rsidRPr="002E1E05" w:rsidRDefault="00B570C1" w:rsidP="00381576">
      <w:pPr>
        <w:autoSpaceDE w:val="0"/>
        <w:autoSpaceDN w:val="0"/>
        <w:adjustRightInd w:val="0"/>
        <w:ind w:left="1627" w:hanging="907"/>
        <w:rPr>
          <w:rFonts w:asciiTheme="majorHAnsi" w:hAnsiTheme="majorHAnsi" w:cs="TimesLTStd-Roman"/>
          <w:sz w:val="20"/>
          <w:szCs w:val="20"/>
        </w:rPr>
      </w:pPr>
      <w:r w:rsidRPr="002E1E05">
        <w:rPr>
          <w:rFonts w:asciiTheme="majorHAnsi" w:hAnsiTheme="majorHAnsi" w:cs="Times New Roman"/>
          <w:b/>
          <w:bCs/>
          <w:sz w:val="20"/>
          <w:szCs w:val="20"/>
        </w:rPr>
        <w:t>Step 9.</w:t>
      </w:r>
      <w:r w:rsidRPr="002E1E05">
        <w:rPr>
          <w:rFonts w:asciiTheme="majorHAnsi" w:hAnsiTheme="majorHAnsi" w:cs="Times New Roman"/>
          <w:sz w:val="20"/>
          <w:szCs w:val="20"/>
        </w:rPr>
        <w:tab/>
      </w:r>
      <w:r w:rsidRPr="002E1E05">
        <w:rPr>
          <w:rFonts w:asciiTheme="majorHAnsi" w:hAnsiTheme="majorHAnsi" w:cs="TimesLTStd-Roman"/>
          <w:sz w:val="20"/>
          <w:szCs w:val="20"/>
        </w:rPr>
        <w:t xml:space="preserve">Use the R function </w:t>
      </w:r>
      <w:r w:rsidRPr="002E1E05">
        <w:rPr>
          <w:rFonts w:asciiTheme="majorHAnsi" w:hAnsiTheme="majorHAnsi" w:cs="LucidaConsole"/>
          <w:sz w:val="20"/>
          <w:szCs w:val="20"/>
        </w:rPr>
        <w:t xml:space="preserve">pf </w:t>
      </w:r>
      <w:r w:rsidRPr="002E1E05">
        <w:rPr>
          <w:rFonts w:asciiTheme="majorHAnsi" w:hAnsiTheme="majorHAnsi" w:cs="TimesLTStd-Roman"/>
          <w:sz w:val="20"/>
          <w:szCs w:val="20"/>
        </w:rPr>
        <w:t>to perform the hypothesis test by entering the following in the Console pane of R Studio</w:t>
      </w:r>
    </w:p>
    <w:p w14:paraId="2E7897A6"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p_value = 2*pf(test_f,dfn,dfd,lower.tail=FALSE)</w:t>
      </w:r>
    </w:p>
    <w:p w14:paraId="3A706D72"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list(test_f)</w:t>
      </w:r>
    </w:p>
    <w:p w14:paraId="1DEF631D"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[[1]]</w:t>
      </w:r>
    </w:p>
    <w:p w14:paraId="03BA0BDB"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[1] 8.284448</w:t>
      </w:r>
    </w:p>
    <w:p w14:paraId="5FCF9A95" w14:textId="210A3B4D" w:rsidR="00B570C1" w:rsidRPr="002E1E05" w:rsidRDefault="00B570C1" w:rsidP="00381576">
      <w:pPr>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t>Step 10.</w:t>
      </w:r>
      <w:r w:rsidRPr="002E1E05">
        <w:rPr>
          <w:rFonts w:asciiTheme="majorHAnsi" w:hAnsiTheme="majorHAnsi" w:cs="Times New Roman"/>
          <w:sz w:val="20"/>
          <w:szCs w:val="20"/>
        </w:rPr>
        <w:tab/>
        <w:t>Calculate the numerator and denominator degrees of freedom using if-then-else statements. If the variance for machine1 is larger than the variance for machine2, the number of observations less 1</w:t>
      </w:r>
      <w:r w:rsidR="00381576" w:rsidRPr="002E1E05">
        <w:rPr>
          <w:rFonts w:asciiTheme="majorHAnsi" w:hAnsiTheme="majorHAnsi" w:cs="Times New Roman"/>
          <w:sz w:val="20"/>
          <w:szCs w:val="20"/>
        </w:rPr>
        <w:t xml:space="preserve"> </w:t>
      </w:r>
      <w:r w:rsidRPr="002E1E05">
        <w:rPr>
          <w:rFonts w:asciiTheme="majorHAnsi" w:hAnsiTheme="majorHAnsi" w:cs="Times New Roman"/>
          <w:sz w:val="20"/>
          <w:szCs w:val="20"/>
        </w:rPr>
        <w:t>forms the numerator degrees of freedom. Alternatively, the degrees of freedom can be set manually.</w:t>
      </w:r>
    </w:p>
    <w:p w14:paraId="18F3C9BF"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if(var_m1&gt;var_m2) {dfn=df1-1;</w:t>
      </w:r>
    </w:p>
    <w:p w14:paraId="5B8F55C3"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dfd=df2-1;</w:t>
      </w:r>
    </w:p>
    <w:p w14:paraId="24DA0E95"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 else {</w:t>
      </w:r>
    </w:p>
    <w:p w14:paraId="5C6E1D74" w14:textId="0093A8C1"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dfn=df2-1;</w:t>
      </w:r>
    </w:p>
    <w:p w14:paraId="076CD53E" w14:textId="3BBD978E"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dfd=df1-1;</w:t>
      </w:r>
    </w:p>
    <w:p w14:paraId="753D66CA"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w:t>
      </w:r>
    </w:p>
    <w:p w14:paraId="3698ABB0" w14:textId="1DC662F2" w:rsidR="00B570C1" w:rsidRPr="002E1E05" w:rsidRDefault="00B570C1" w:rsidP="00381576">
      <w:pPr>
        <w:autoSpaceDE w:val="0"/>
        <w:autoSpaceDN w:val="0"/>
        <w:adjustRightInd w:val="0"/>
        <w:ind w:left="1627" w:hanging="907"/>
        <w:rPr>
          <w:rFonts w:asciiTheme="majorHAnsi" w:hAnsiTheme="majorHAnsi" w:cs="Times New Roman"/>
          <w:sz w:val="20"/>
          <w:szCs w:val="20"/>
        </w:rPr>
      </w:pPr>
      <w:r w:rsidRPr="002E1E05">
        <w:rPr>
          <w:rFonts w:asciiTheme="majorHAnsi" w:hAnsiTheme="majorHAnsi" w:cs="Times New Roman"/>
          <w:b/>
          <w:bCs/>
          <w:sz w:val="20"/>
          <w:szCs w:val="20"/>
        </w:rPr>
        <w:t>Step 11.</w:t>
      </w:r>
      <w:r w:rsidRPr="002E1E05">
        <w:rPr>
          <w:rFonts w:asciiTheme="majorHAnsi" w:hAnsiTheme="majorHAnsi" w:cs="Times New Roman"/>
          <w:sz w:val="20"/>
          <w:szCs w:val="20"/>
        </w:rPr>
        <w:tab/>
        <w:t>Calculate the p-value for the F test and view the result using the list command.</w:t>
      </w:r>
    </w:p>
    <w:p w14:paraId="747C1646"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p_value = 2*pf(test_f,dfn,dfd,lower.tail=FALSE)</w:t>
      </w:r>
    </w:p>
    <w:p w14:paraId="66A8387B"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list(test_f, p_value)</w:t>
      </w:r>
    </w:p>
    <w:p w14:paraId="320F3303"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[[1]]</w:t>
      </w:r>
    </w:p>
    <w:p w14:paraId="0C24BAAE"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[1] 8.284448</w:t>
      </w:r>
    </w:p>
    <w:p w14:paraId="29164397"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[[2]]</w:t>
      </w:r>
    </w:p>
    <w:p w14:paraId="562BBAEA" w14:textId="77777777" w:rsidR="00B570C1" w:rsidRPr="002E1E05" w:rsidRDefault="00B570C1" w:rsidP="00381576">
      <w:pPr>
        <w:autoSpaceDE w:val="0"/>
        <w:autoSpaceDN w:val="0"/>
        <w:adjustRightInd w:val="0"/>
        <w:ind w:left="1620"/>
        <w:rPr>
          <w:rFonts w:asciiTheme="majorHAnsi" w:hAnsiTheme="majorHAnsi" w:cs="Times New Roman"/>
          <w:sz w:val="20"/>
          <w:szCs w:val="20"/>
        </w:rPr>
      </w:pPr>
      <w:r w:rsidRPr="002E1E05">
        <w:rPr>
          <w:rFonts w:asciiTheme="majorHAnsi" w:hAnsiTheme="majorHAnsi" w:cs="Times New Roman"/>
          <w:sz w:val="20"/>
          <w:szCs w:val="20"/>
        </w:rPr>
        <w:t>[1] 7.22158e-06</w:t>
      </w:r>
    </w:p>
    <w:p w14:paraId="03F22671" w14:textId="5EBC1E0D" w:rsidR="00B570C1" w:rsidRPr="002E1E05" w:rsidRDefault="00B570C1" w:rsidP="00381576">
      <w:pPr>
        <w:tabs>
          <w:tab w:val="left" w:pos="6996"/>
        </w:tabs>
        <w:autoSpaceDE w:val="0"/>
        <w:autoSpaceDN w:val="0"/>
        <w:adjustRightInd w:val="0"/>
        <w:ind w:left="720"/>
        <w:rPr>
          <w:rFonts w:asciiTheme="majorHAnsi" w:hAnsiTheme="majorHAnsi" w:cs="Times New Roman"/>
          <w:sz w:val="20"/>
          <w:szCs w:val="20"/>
        </w:rPr>
      </w:pPr>
      <w:r w:rsidRPr="002E1E05">
        <w:rPr>
          <w:rFonts w:asciiTheme="majorHAnsi" w:hAnsiTheme="majorHAnsi" w:cs="Times New Roman"/>
          <w:iCs/>
          <w:sz w:val="20"/>
          <w:szCs w:val="20"/>
        </w:rPr>
        <w:t>Since the</w:t>
      </w:r>
      <w:r w:rsidRPr="002E1E05">
        <w:rPr>
          <w:rFonts w:asciiTheme="majorHAnsi" w:hAnsiTheme="majorHAnsi" w:cs="Times New Roman"/>
          <w:i/>
          <w:sz w:val="20"/>
          <w:szCs w:val="20"/>
        </w:rPr>
        <w:t xml:space="preserve"> p</w:t>
      </w:r>
      <w:r w:rsidRPr="002E1E05">
        <w:rPr>
          <w:rFonts w:asciiTheme="majorHAnsi" w:hAnsiTheme="majorHAnsi" w:cs="Times New Roman"/>
          <w:sz w:val="20"/>
          <w:szCs w:val="20"/>
        </w:rPr>
        <w:t>–value</w:t>
      </w:r>
      <w:r w:rsidRPr="002E1E05">
        <w:rPr>
          <w:rFonts w:asciiTheme="majorHAnsi" w:hAnsiTheme="majorHAnsi" w:cs="Times New Roman"/>
          <w:position w:val="-4"/>
          <w:sz w:val="20"/>
          <w:szCs w:val="20"/>
        </w:rPr>
        <w:object w:dxaOrig="180" w:dyaOrig="220" w14:anchorId="76FA62FF">
          <v:shape id="_x0000_i1028" type="#_x0000_t75" style="width:9.6pt;height:11.4pt" o:ole="" fillcolor="window">
            <v:imagedata r:id="rId17" o:title=""/>
          </v:shape>
          <o:OLEObject Type="Embed" ProgID="Equation.DSMT4" ShapeID="_x0000_i1028" DrawAspect="Content" ObjectID="_1769434671" r:id="rId18"/>
        </w:object>
      </w:r>
      <w:r w:rsidRPr="002E1E05">
        <w:rPr>
          <w:rFonts w:asciiTheme="majorHAnsi" w:hAnsiTheme="majorHAnsi" w:cs="Times New Roman"/>
          <w:sz w:val="20"/>
          <w:szCs w:val="20"/>
        </w:rPr>
        <w:t xml:space="preserve"> .05; reject </w:t>
      </w:r>
      <w:r w:rsidRPr="002E1E05">
        <w:rPr>
          <w:rFonts w:asciiTheme="majorHAnsi" w:hAnsiTheme="majorHAnsi" w:cs="Times New Roman"/>
          <w:i/>
          <w:sz w:val="20"/>
          <w:szCs w:val="20"/>
        </w:rPr>
        <w:t>H</w:t>
      </w:r>
      <w:r w:rsidRPr="002E1E05">
        <w:rPr>
          <w:rFonts w:asciiTheme="majorHAnsi" w:hAnsiTheme="majorHAnsi" w:cs="Times New Roman"/>
          <w:sz w:val="20"/>
          <w:szCs w:val="20"/>
          <w:vertAlign w:val="subscript"/>
        </w:rPr>
        <w:t>0</w:t>
      </w:r>
      <w:r w:rsidRPr="002E1E05">
        <w:rPr>
          <w:rFonts w:asciiTheme="majorHAnsi" w:hAnsiTheme="majorHAnsi" w:cs="Times New Roman"/>
          <w:sz w:val="20"/>
          <w:szCs w:val="20"/>
        </w:rPr>
        <w:t>. The process varianc</w:t>
      </w:r>
      <w:r w:rsidR="00381576" w:rsidRPr="002E1E05">
        <w:rPr>
          <w:rFonts w:asciiTheme="majorHAnsi" w:hAnsiTheme="majorHAnsi" w:cs="Times New Roman"/>
          <w:sz w:val="20"/>
          <w:szCs w:val="20"/>
        </w:rPr>
        <w:t>es are significantly different.</w:t>
      </w:r>
    </w:p>
    <w:p w14:paraId="4F5489C2" w14:textId="3EF5502B" w:rsidR="00B570C1" w:rsidRPr="002E1E05" w:rsidRDefault="00B570C1" w:rsidP="00E43910">
      <w:pPr>
        <w:pStyle w:val="Question"/>
        <w:spacing w:after="0"/>
        <w:contextualSpacing w:val="0"/>
        <w:rPr>
          <w:rFonts w:asciiTheme="majorHAnsi" w:hAnsiTheme="majorHAnsi" w:cs="Times New Roman"/>
          <w:szCs w:val="20"/>
        </w:rPr>
      </w:pPr>
      <w:r w:rsidRPr="002E1E05">
        <w:rPr>
          <w:rFonts w:asciiTheme="majorHAnsi" w:hAnsiTheme="majorHAnsi" w:cs="Times New Roman"/>
          <w:bCs/>
          <w:szCs w:val="20"/>
        </w:rPr>
        <w:t>3.</w:t>
      </w:r>
      <w:r w:rsidRPr="002E1E05">
        <w:rPr>
          <w:rFonts w:asciiTheme="majorHAnsi" w:hAnsiTheme="majorHAnsi" w:cs="Times New Roman"/>
          <w:bCs/>
          <w:szCs w:val="20"/>
        </w:rPr>
        <w:tab/>
      </w:r>
      <w:r w:rsidRPr="002E1E05">
        <w:rPr>
          <w:rFonts w:asciiTheme="majorHAnsi" w:hAnsiTheme="majorHAnsi" w:cs="Times New Roman"/>
          <w:b/>
          <w:bCs/>
          <w:szCs w:val="20"/>
        </w:rPr>
        <w:t>Smartphone Battery Life</w:t>
      </w:r>
      <w:r w:rsidRPr="002E1E05">
        <w:rPr>
          <w:rFonts w:asciiTheme="majorHAnsi" w:hAnsiTheme="majorHAnsi" w:cs="Times New Roman"/>
          <w:szCs w:val="20"/>
        </w:rPr>
        <w:t>. Battery life is an important issue for many smartphone owners. Public health studies have examined “low-battery anxiety” and acute anxiety called nomophobia which results when a smartphone user’s phone battery charge runs low and then dies (</w:t>
      </w:r>
      <w:r w:rsidRPr="002E1E05">
        <w:rPr>
          <w:rFonts w:asciiTheme="majorHAnsi" w:hAnsiTheme="majorHAnsi" w:cs="Times New Roman"/>
          <w:i/>
          <w:iCs/>
          <w:szCs w:val="20"/>
        </w:rPr>
        <w:t>The Wall Street Journal</w:t>
      </w:r>
      <w:r w:rsidRPr="002E1E05">
        <w:rPr>
          <w:rFonts w:asciiTheme="majorHAnsi" w:hAnsiTheme="majorHAnsi" w:cs="Times New Roman"/>
          <w:szCs w:val="20"/>
        </w:rPr>
        <w:t xml:space="preserve">). Battery life between charges for the Samsung Galaxy S9 averages 31 hours when the primary use is talk time and 10 hours when the primary use is Internet applications. Because the mean hours for talk time usage is greater than the mean hours for Internet usage, the question was raised as to whether the variance in hours of usage is also greater when the primary use is talk </w:t>
      </w:r>
      <w:r w:rsidRPr="002E1E05">
        <w:rPr>
          <w:rFonts w:asciiTheme="majorHAnsi" w:hAnsiTheme="majorHAnsi" w:cs="Times New Roman"/>
          <w:szCs w:val="20"/>
        </w:rPr>
        <w:lastRenderedPageBreak/>
        <w:t>time. Sample data showing battery life between charges for the two applications follows.</w:t>
      </w:r>
    </w:p>
    <w:p w14:paraId="1C6FFBA2" w14:textId="77777777" w:rsidR="00B570C1" w:rsidRPr="002E1E05" w:rsidRDefault="00B570C1" w:rsidP="0082462D">
      <w:pPr>
        <w:pStyle w:val="ListParagraph"/>
        <w:numPr>
          <w:ilvl w:val="0"/>
          <w:numId w:val="2"/>
        </w:numPr>
        <w:autoSpaceDE w:val="0"/>
        <w:autoSpaceDN w:val="0"/>
        <w:adjustRightInd w:val="0"/>
        <w:spacing w:after="0"/>
        <w:ind w:left="1080"/>
        <w:contextualSpacing w:val="0"/>
        <w:rPr>
          <w:rFonts w:asciiTheme="majorHAnsi" w:hAnsiTheme="majorHAnsi" w:cs="Times New Roman"/>
          <w:sz w:val="20"/>
          <w:szCs w:val="20"/>
        </w:rPr>
      </w:pPr>
      <w:r w:rsidRPr="002E1E05">
        <w:rPr>
          <w:rFonts w:asciiTheme="majorHAnsi" w:hAnsiTheme="majorHAnsi" w:cs="Times New Roman"/>
          <w:sz w:val="20"/>
          <w:szCs w:val="20"/>
        </w:rPr>
        <w:t>Formulate hypotheses about the two population variances that can be used to determine if the population variance in battery life is greater for the talk time application.</w:t>
      </w:r>
    </w:p>
    <w:p w14:paraId="0F154102" w14:textId="77777777" w:rsidR="00B570C1" w:rsidRPr="002E1E05" w:rsidRDefault="00B570C1" w:rsidP="0082462D">
      <w:pPr>
        <w:pStyle w:val="ListParagraph"/>
        <w:numPr>
          <w:ilvl w:val="0"/>
          <w:numId w:val="2"/>
        </w:numPr>
        <w:autoSpaceDE w:val="0"/>
        <w:autoSpaceDN w:val="0"/>
        <w:adjustRightInd w:val="0"/>
        <w:spacing w:after="0"/>
        <w:ind w:left="1080"/>
        <w:contextualSpacing w:val="0"/>
        <w:rPr>
          <w:rFonts w:asciiTheme="majorHAnsi" w:hAnsiTheme="majorHAnsi" w:cs="Times New Roman"/>
          <w:sz w:val="20"/>
          <w:szCs w:val="20"/>
        </w:rPr>
      </w:pPr>
      <w:r w:rsidRPr="002E1E05">
        <w:rPr>
          <w:rFonts w:asciiTheme="majorHAnsi" w:hAnsiTheme="majorHAnsi" w:cs="Times New Roman"/>
          <w:sz w:val="20"/>
          <w:szCs w:val="20"/>
        </w:rPr>
        <w:t>What are the standard deviations of battery life for the two samples?</w:t>
      </w:r>
    </w:p>
    <w:p w14:paraId="3D6BA452" w14:textId="77777777" w:rsidR="00B570C1" w:rsidRPr="002E1E05" w:rsidRDefault="00B570C1" w:rsidP="0082462D">
      <w:pPr>
        <w:pStyle w:val="ListParagraph"/>
        <w:numPr>
          <w:ilvl w:val="0"/>
          <w:numId w:val="2"/>
        </w:numPr>
        <w:autoSpaceDE w:val="0"/>
        <w:autoSpaceDN w:val="0"/>
        <w:adjustRightInd w:val="0"/>
        <w:ind w:left="1080"/>
        <w:contextualSpacing w:val="0"/>
        <w:rPr>
          <w:rFonts w:asciiTheme="majorHAnsi" w:hAnsiTheme="majorHAnsi" w:cs="Times New Roman"/>
          <w:sz w:val="20"/>
          <w:szCs w:val="20"/>
        </w:rPr>
      </w:pPr>
      <w:r w:rsidRPr="002E1E05">
        <w:rPr>
          <w:rFonts w:asciiTheme="majorHAnsi" w:hAnsiTheme="majorHAnsi" w:cs="Times New Roman"/>
          <w:sz w:val="20"/>
          <w:szCs w:val="20"/>
        </w:rPr>
        <w:t>Conduct the hypothesis test and compute the p-value. Using a .05 level of significance, what is your conclusion?</w:t>
      </w:r>
    </w:p>
    <w:p w14:paraId="5745B0E1" w14:textId="77777777" w:rsidR="00B570C1" w:rsidRPr="002E1E05" w:rsidRDefault="00B570C1" w:rsidP="00B570C1">
      <w:pPr>
        <w:pStyle w:val="Answer-or-feedback"/>
        <w:spacing w:after="0"/>
        <w:ind w:left="720"/>
        <w:contextualSpacing/>
        <w:rPr>
          <w:rFonts w:asciiTheme="majorHAnsi" w:hAnsiTheme="majorHAnsi" w:cs="Times New Roman"/>
          <w:b w:val="0"/>
          <w:bCs/>
          <w:szCs w:val="20"/>
        </w:rPr>
      </w:pPr>
      <w:r w:rsidRPr="002E1E05">
        <w:rPr>
          <w:rFonts w:asciiTheme="majorHAnsi" w:hAnsiTheme="majorHAnsi" w:cs="Times New Roman"/>
          <w:bCs/>
          <w:szCs w:val="20"/>
        </w:rPr>
        <w:t>Solution:</w:t>
      </w:r>
    </w:p>
    <w:p w14:paraId="2CB98242" w14:textId="77777777" w:rsidR="00B570C1" w:rsidRPr="002E1E05" w:rsidRDefault="00B570C1" w:rsidP="002E1E05">
      <w:pPr>
        <w:pStyle w:val="ListParagraph"/>
        <w:numPr>
          <w:ilvl w:val="0"/>
          <w:numId w:val="4"/>
        </w:numPr>
        <w:autoSpaceDE w:val="0"/>
        <w:autoSpaceDN w:val="0"/>
        <w:adjustRightInd w:val="0"/>
        <w:spacing w:after="152"/>
        <w:ind w:left="1080"/>
        <w:contextualSpacing w:val="0"/>
        <w:rPr>
          <w:rFonts w:asciiTheme="majorHAnsi" w:hAnsiTheme="majorHAnsi" w:cs="Times New Roman"/>
          <w:sz w:val="20"/>
          <w:szCs w:val="20"/>
        </w:rPr>
      </w:pPr>
      <w:r w:rsidRPr="002E1E05">
        <w:rPr>
          <w:rFonts w:asciiTheme="majorHAnsi" w:hAnsiTheme="majorHAnsi" w:cs="Times New Roman"/>
          <w:sz w:val="20"/>
          <w:szCs w:val="20"/>
        </w:rPr>
        <w:t>Formulate hypotheses about the two population variances that can be used to determine if the population variance in battery life is greater for the talk time application.</w:t>
      </w:r>
    </w:p>
    <w:p w14:paraId="62184A5D" w14:textId="7D1FB13D" w:rsidR="00B570C1" w:rsidRPr="002E1E05" w:rsidRDefault="00B570C1" w:rsidP="002E1E05">
      <w:pPr>
        <w:pStyle w:val="SOLNL"/>
        <w:spacing w:after="152" w:line="259" w:lineRule="auto"/>
        <w:ind w:left="1987" w:hanging="907"/>
        <w:rPr>
          <w:rFonts w:asciiTheme="majorHAnsi" w:hAnsiTheme="majorHAnsi"/>
          <w:sz w:val="20"/>
        </w:rPr>
      </w:pPr>
      <w:r w:rsidRPr="002E1E05">
        <w:rPr>
          <w:rFonts w:asciiTheme="majorHAnsi" w:hAnsiTheme="majorHAnsi"/>
          <w:b/>
          <w:bCs/>
          <w:sz w:val="20"/>
        </w:rPr>
        <w:t>Step 1.</w:t>
      </w:r>
      <w:r w:rsidRPr="002E1E05">
        <w:rPr>
          <w:rFonts w:asciiTheme="majorHAnsi" w:hAnsiTheme="majorHAnsi"/>
          <w:sz w:val="20"/>
        </w:rPr>
        <w:tab/>
        <w:t>Define the variables and specify the null and alternative hypotheses.</w:t>
      </w:r>
    </w:p>
    <w:p w14:paraId="58E9C8EC" w14:textId="77777777" w:rsidR="00B570C1" w:rsidRPr="002E1E05" w:rsidRDefault="00B570C1" w:rsidP="002E1E05">
      <w:pPr>
        <w:pStyle w:val="SOLNL"/>
        <w:spacing w:after="152" w:line="259" w:lineRule="auto"/>
        <w:ind w:left="840" w:firstLine="240"/>
        <w:rPr>
          <w:rFonts w:asciiTheme="majorHAnsi" w:hAnsiTheme="majorHAnsi"/>
          <w:sz w:val="20"/>
        </w:rPr>
      </w:pPr>
      <w:r w:rsidRPr="002E1E05">
        <w:rPr>
          <w:rFonts w:asciiTheme="majorHAnsi" w:hAnsiTheme="majorHAnsi"/>
          <w:sz w:val="20"/>
        </w:rPr>
        <w:t>Consider the talk time use as population 1 and Internet use as population 2.</w:t>
      </w:r>
    </w:p>
    <w:p w14:paraId="1BCDD83C" w14:textId="77777777" w:rsidR="00B570C1" w:rsidRPr="002E1E05" w:rsidRDefault="00B570C1" w:rsidP="002E1E05">
      <w:pPr>
        <w:pStyle w:val="SEQ"/>
        <w:spacing w:before="0" w:after="152" w:line="259" w:lineRule="auto"/>
        <w:ind w:left="1987"/>
        <w:rPr>
          <w:rFonts w:asciiTheme="majorHAnsi" w:hAnsiTheme="majorHAnsi"/>
          <w:sz w:val="20"/>
          <w:szCs w:val="20"/>
        </w:rPr>
      </w:pPr>
      <w:r w:rsidRPr="002E1E05">
        <w:rPr>
          <w:rFonts w:asciiTheme="majorHAnsi" w:hAnsiTheme="majorHAnsi"/>
          <w:sz w:val="20"/>
          <w:szCs w:val="20"/>
        </w:rPr>
        <w:object w:dxaOrig="999" w:dyaOrig="320" w14:anchorId="7EB4CCDD">
          <v:shape id="_x0000_i1029" type="#_x0000_t75" style="width:50.4pt;height:16.8pt" o:ole="" fillcolor="window">
            <v:imagedata r:id="rId19" o:title=""/>
          </v:shape>
          <o:OLEObject Type="Embed" ProgID="Equation.DSMT4" ShapeID="_x0000_i1029" DrawAspect="Content" ObjectID="_1769434672" r:id="rId20"/>
        </w:object>
      </w:r>
    </w:p>
    <w:p w14:paraId="42ED28C0" w14:textId="77777777" w:rsidR="00B570C1" w:rsidRPr="002E1E05" w:rsidRDefault="00B570C1" w:rsidP="002E1E05">
      <w:pPr>
        <w:pStyle w:val="SEQ"/>
        <w:spacing w:before="0" w:after="152" w:line="259" w:lineRule="auto"/>
        <w:ind w:left="1987"/>
        <w:rPr>
          <w:rFonts w:asciiTheme="majorHAnsi" w:hAnsiTheme="majorHAnsi"/>
          <w:sz w:val="20"/>
          <w:szCs w:val="20"/>
        </w:rPr>
      </w:pPr>
      <w:r w:rsidRPr="002E1E05">
        <w:rPr>
          <w:rFonts w:asciiTheme="majorHAnsi" w:hAnsiTheme="majorHAnsi"/>
          <w:sz w:val="20"/>
          <w:szCs w:val="20"/>
        </w:rPr>
        <w:object w:dxaOrig="999" w:dyaOrig="320" w14:anchorId="792440A1">
          <v:shape id="_x0000_i1030" type="#_x0000_t75" style="width:50.4pt;height:16.8pt" o:ole="" fillcolor="window">
            <v:imagedata r:id="rId21" o:title=""/>
          </v:shape>
          <o:OLEObject Type="Embed" ProgID="Equation.DSMT4" ShapeID="_x0000_i1030" DrawAspect="Content" ObjectID="_1769434673" r:id="rId22"/>
        </w:object>
      </w:r>
    </w:p>
    <w:p w14:paraId="1F411502" w14:textId="77777777" w:rsidR="00B570C1" w:rsidRPr="002E1E05" w:rsidRDefault="00B570C1" w:rsidP="002E1E05">
      <w:pPr>
        <w:pStyle w:val="ListParagraph"/>
        <w:numPr>
          <w:ilvl w:val="0"/>
          <w:numId w:val="4"/>
        </w:numPr>
        <w:autoSpaceDE w:val="0"/>
        <w:autoSpaceDN w:val="0"/>
        <w:adjustRightInd w:val="0"/>
        <w:spacing w:after="152"/>
        <w:ind w:left="1080"/>
        <w:contextualSpacing w:val="0"/>
        <w:rPr>
          <w:rFonts w:asciiTheme="majorHAnsi" w:hAnsiTheme="majorHAnsi" w:cs="Times New Roman"/>
          <w:sz w:val="20"/>
          <w:szCs w:val="20"/>
        </w:rPr>
      </w:pPr>
      <w:r w:rsidRPr="002E1E05">
        <w:rPr>
          <w:rFonts w:asciiTheme="majorHAnsi" w:hAnsiTheme="majorHAnsi" w:cs="Times New Roman"/>
          <w:sz w:val="20"/>
          <w:szCs w:val="20"/>
        </w:rPr>
        <w:t>What are the standard deviations of battery life for the two samples?</w:t>
      </w:r>
    </w:p>
    <w:p w14:paraId="5CE84743" w14:textId="725D6A7C" w:rsidR="00B570C1" w:rsidRPr="002E1E05" w:rsidRDefault="00B570C1" w:rsidP="002E1E05">
      <w:pPr>
        <w:autoSpaceDE w:val="0"/>
        <w:autoSpaceDN w:val="0"/>
        <w:adjustRightInd w:val="0"/>
        <w:spacing w:after="152"/>
        <w:ind w:left="1987" w:hanging="907"/>
        <w:rPr>
          <w:rFonts w:asciiTheme="majorHAnsi" w:hAnsiTheme="majorHAnsi" w:cs="Times New Roman"/>
          <w:sz w:val="20"/>
          <w:szCs w:val="20"/>
        </w:rPr>
      </w:pPr>
      <w:r w:rsidRPr="002E1E05">
        <w:rPr>
          <w:rFonts w:asciiTheme="majorHAnsi" w:hAnsiTheme="majorHAnsi" w:cs="Times New Roman"/>
          <w:b/>
          <w:bCs/>
          <w:sz w:val="20"/>
          <w:szCs w:val="20"/>
        </w:rPr>
        <w:t>Step 2.</w:t>
      </w:r>
      <w:r w:rsidRPr="002E1E05">
        <w:rPr>
          <w:rFonts w:asciiTheme="majorHAnsi" w:hAnsiTheme="majorHAnsi" w:cs="Times New Roman"/>
          <w:sz w:val="20"/>
          <w:szCs w:val="20"/>
        </w:rPr>
        <w:tab/>
        <w:t xml:space="preserve">As outlined in Appendix 1.2, change the working directory to the location of the file </w:t>
      </w:r>
      <w:r w:rsidRPr="002E1E05">
        <w:rPr>
          <w:rFonts w:asciiTheme="majorHAnsi" w:hAnsiTheme="majorHAnsi" w:cs="Times New Roman"/>
          <w:i/>
          <w:iCs/>
          <w:sz w:val="20"/>
          <w:szCs w:val="20"/>
        </w:rPr>
        <w:t>batterylife_r.csv</w:t>
      </w:r>
      <w:r w:rsidRPr="002E1E05">
        <w:rPr>
          <w:rFonts w:asciiTheme="majorHAnsi" w:hAnsiTheme="majorHAnsi" w:cs="Times New Roman"/>
          <w:sz w:val="20"/>
          <w:szCs w:val="20"/>
        </w:rPr>
        <w:t>.</w:t>
      </w:r>
    </w:p>
    <w:p w14:paraId="673F3B81" w14:textId="7410C3AA" w:rsidR="00B570C1" w:rsidRPr="002E1E05" w:rsidRDefault="00B570C1" w:rsidP="002E1E05">
      <w:pPr>
        <w:autoSpaceDE w:val="0"/>
        <w:autoSpaceDN w:val="0"/>
        <w:adjustRightInd w:val="0"/>
        <w:spacing w:after="152"/>
        <w:ind w:left="1987" w:hanging="907"/>
        <w:rPr>
          <w:rFonts w:asciiTheme="majorHAnsi" w:hAnsiTheme="majorHAnsi" w:cs="Times New Roman"/>
          <w:sz w:val="20"/>
          <w:szCs w:val="20"/>
        </w:rPr>
      </w:pPr>
      <w:r w:rsidRPr="002E1E05">
        <w:rPr>
          <w:rFonts w:asciiTheme="majorHAnsi" w:hAnsiTheme="majorHAnsi" w:cs="Times New Roman"/>
          <w:b/>
          <w:bCs/>
          <w:sz w:val="20"/>
          <w:szCs w:val="20"/>
        </w:rPr>
        <w:t>Step 3.</w:t>
      </w:r>
      <w:r w:rsidRPr="002E1E05">
        <w:rPr>
          <w:rFonts w:asciiTheme="majorHAnsi" w:hAnsiTheme="majorHAnsi" w:cs="Times New Roman"/>
          <w:b/>
          <w:bCs/>
          <w:sz w:val="20"/>
          <w:szCs w:val="20"/>
        </w:rPr>
        <w:tab/>
      </w:r>
      <w:r w:rsidRPr="002E1E05">
        <w:rPr>
          <w:rFonts w:asciiTheme="majorHAnsi" w:hAnsiTheme="majorHAnsi" w:cs="Times New Roman"/>
          <w:sz w:val="20"/>
          <w:szCs w:val="20"/>
        </w:rPr>
        <w:t>To read the file and create a data frame, enter the following in the Console pane of R Studio:</w:t>
      </w:r>
    </w:p>
    <w:p w14:paraId="01B5A180" w14:textId="77777777" w:rsidR="00B570C1" w:rsidRPr="002E1E05" w:rsidRDefault="00B570C1" w:rsidP="002E1E05">
      <w:pPr>
        <w:pStyle w:val="ListParagraph"/>
        <w:autoSpaceDE w:val="0"/>
        <w:autoSpaceDN w:val="0"/>
        <w:adjustRightInd w:val="0"/>
        <w:spacing w:after="152"/>
        <w:ind w:left="1987"/>
        <w:contextualSpacing w:val="0"/>
        <w:rPr>
          <w:rFonts w:asciiTheme="majorHAnsi" w:hAnsiTheme="majorHAnsi" w:cs="Times New Roman"/>
          <w:sz w:val="20"/>
          <w:szCs w:val="20"/>
        </w:rPr>
      </w:pPr>
      <w:r w:rsidRPr="002E1E05">
        <w:rPr>
          <w:rFonts w:asciiTheme="majorHAnsi" w:hAnsiTheme="majorHAnsi" w:cs="Times New Roman"/>
          <w:sz w:val="20"/>
          <w:szCs w:val="20"/>
        </w:rPr>
        <w:t>battery_df = read.csv("batterylife_r.csv")</w:t>
      </w:r>
    </w:p>
    <w:p w14:paraId="52864A55" w14:textId="280DB745" w:rsidR="00B570C1" w:rsidRPr="002E1E05" w:rsidRDefault="00B570C1" w:rsidP="002E1E05">
      <w:pPr>
        <w:autoSpaceDE w:val="0"/>
        <w:autoSpaceDN w:val="0"/>
        <w:adjustRightInd w:val="0"/>
        <w:spacing w:after="152"/>
        <w:ind w:left="1987" w:hanging="907"/>
        <w:rPr>
          <w:rFonts w:asciiTheme="majorHAnsi" w:hAnsiTheme="majorHAnsi" w:cs="Times New Roman"/>
          <w:sz w:val="20"/>
          <w:szCs w:val="20"/>
        </w:rPr>
      </w:pPr>
      <w:r w:rsidRPr="002E1E05">
        <w:rPr>
          <w:rFonts w:asciiTheme="majorHAnsi" w:hAnsiTheme="majorHAnsi" w:cs="Times New Roman"/>
          <w:b/>
          <w:bCs/>
          <w:sz w:val="20"/>
          <w:szCs w:val="20"/>
        </w:rPr>
        <w:t>Step 4.</w:t>
      </w:r>
      <w:r w:rsidRPr="002E1E05">
        <w:rPr>
          <w:rFonts w:asciiTheme="majorHAnsi" w:hAnsiTheme="majorHAnsi" w:cs="Times New Roman"/>
          <w:sz w:val="20"/>
          <w:szCs w:val="20"/>
        </w:rPr>
        <w:tab/>
        <w:t>Create subset data frames for Talking and Internet.</w:t>
      </w:r>
    </w:p>
    <w:p w14:paraId="04DE860F" w14:textId="77777777" w:rsidR="00B570C1" w:rsidRPr="002E1E05" w:rsidRDefault="00B570C1" w:rsidP="002E1E05">
      <w:pPr>
        <w:pStyle w:val="ListParagraph"/>
        <w:autoSpaceDE w:val="0"/>
        <w:autoSpaceDN w:val="0"/>
        <w:adjustRightInd w:val="0"/>
        <w:spacing w:after="152"/>
        <w:ind w:left="1987"/>
        <w:contextualSpacing w:val="0"/>
        <w:rPr>
          <w:rFonts w:asciiTheme="majorHAnsi" w:hAnsiTheme="majorHAnsi" w:cs="Times New Roman"/>
          <w:sz w:val="20"/>
          <w:szCs w:val="20"/>
        </w:rPr>
      </w:pPr>
      <w:r w:rsidRPr="002E1E05">
        <w:rPr>
          <w:rFonts w:asciiTheme="majorHAnsi" w:hAnsiTheme="majorHAnsi" w:cs="Times New Roman"/>
          <w:sz w:val="20"/>
          <w:szCs w:val="20"/>
        </w:rPr>
        <w:t>talking_df=subset(battery_df,select=Talking)</w:t>
      </w:r>
    </w:p>
    <w:p w14:paraId="67C9A57E" w14:textId="77777777" w:rsidR="00B570C1" w:rsidRPr="002E1E05" w:rsidRDefault="00B570C1" w:rsidP="002E1E05">
      <w:pPr>
        <w:pStyle w:val="ListParagraph"/>
        <w:autoSpaceDE w:val="0"/>
        <w:autoSpaceDN w:val="0"/>
        <w:adjustRightInd w:val="0"/>
        <w:spacing w:after="152"/>
        <w:ind w:left="1987"/>
        <w:contextualSpacing w:val="0"/>
        <w:rPr>
          <w:rFonts w:asciiTheme="majorHAnsi" w:hAnsiTheme="majorHAnsi" w:cs="Times New Roman"/>
          <w:sz w:val="20"/>
          <w:szCs w:val="20"/>
        </w:rPr>
      </w:pPr>
      <w:r w:rsidRPr="002E1E05">
        <w:rPr>
          <w:rFonts w:asciiTheme="majorHAnsi" w:hAnsiTheme="majorHAnsi" w:cs="Times New Roman"/>
          <w:sz w:val="20"/>
          <w:szCs w:val="20"/>
        </w:rPr>
        <w:t>internet_df=subset(battery_df,select=Internet)</w:t>
      </w:r>
    </w:p>
    <w:p w14:paraId="278D1B4A" w14:textId="656B220A" w:rsidR="00B570C1" w:rsidRPr="002E1E05" w:rsidRDefault="00B570C1" w:rsidP="002E1E05">
      <w:pPr>
        <w:autoSpaceDE w:val="0"/>
        <w:autoSpaceDN w:val="0"/>
        <w:adjustRightInd w:val="0"/>
        <w:spacing w:after="152"/>
        <w:ind w:left="1987" w:hanging="907"/>
        <w:rPr>
          <w:rFonts w:asciiTheme="majorHAnsi" w:hAnsiTheme="majorHAnsi" w:cs="Times New Roman"/>
          <w:sz w:val="20"/>
          <w:szCs w:val="20"/>
        </w:rPr>
      </w:pPr>
      <w:r w:rsidRPr="002E1E05">
        <w:rPr>
          <w:rFonts w:asciiTheme="majorHAnsi" w:hAnsiTheme="majorHAnsi" w:cs="Times New Roman"/>
          <w:b/>
          <w:bCs/>
          <w:sz w:val="20"/>
          <w:szCs w:val="20"/>
        </w:rPr>
        <w:t>Step 5.</w:t>
      </w:r>
      <w:r w:rsidRPr="002E1E05">
        <w:rPr>
          <w:rFonts w:asciiTheme="majorHAnsi" w:hAnsiTheme="majorHAnsi" w:cs="Times New Roman"/>
          <w:sz w:val="20"/>
          <w:szCs w:val="20"/>
        </w:rPr>
        <w:tab/>
        <w:t>Eliminate any missing values from the data frames.</w:t>
      </w:r>
    </w:p>
    <w:p w14:paraId="53A7EDB5" w14:textId="77777777" w:rsidR="00B570C1" w:rsidRPr="002E1E05" w:rsidRDefault="00B570C1" w:rsidP="002E1E05">
      <w:pPr>
        <w:pStyle w:val="ListParagraph"/>
        <w:autoSpaceDE w:val="0"/>
        <w:autoSpaceDN w:val="0"/>
        <w:adjustRightInd w:val="0"/>
        <w:spacing w:after="152"/>
        <w:ind w:left="1987"/>
        <w:contextualSpacing w:val="0"/>
        <w:rPr>
          <w:rFonts w:asciiTheme="majorHAnsi" w:hAnsiTheme="majorHAnsi" w:cs="Times New Roman"/>
          <w:sz w:val="20"/>
          <w:szCs w:val="20"/>
        </w:rPr>
      </w:pPr>
      <w:r w:rsidRPr="002E1E05">
        <w:rPr>
          <w:rFonts w:asciiTheme="majorHAnsi" w:hAnsiTheme="majorHAnsi" w:cs="Times New Roman"/>
          <w:sz w:val="20"/>
          <w:szCs w:val="20"/>
        </w:rPr>
        <w:t>talking_df=na.omit(talking_df)</w:t>
      </w:r>
    </w:p>
    <w:p w14:paraId="6C5718CF" w14:textId="77777777" w:rsidR="00B570C1" w:rsidRPr="002E1E05" w:rsidRDefault="00B570C1" w:rsidP="002E1E05">
      <w:pPr>
        <w:pStyle w:val="ListParagraph"/>
        <w:autoSpaceDE w:val="0"/>
        <w:autoSpaceDN w:val="0"/>
        <w:adjustRightInd w:val="0"/>
        <w:spacing w:after="152"/>
        <w:ind w:left="1987"/>
        <w:contextualSpacing w:val="0"/>
        <w:rPr>
          <w:rFonts w:asciiTheme="majorHAnsi" w:hAnsiTheme="majorHAnsi" w:cs="Times New Roman"/>
          <w:sz w:val="20"/>
          <w:szCs w:val="20"/>
        </w:rPr>
      </w:pPr>
      <w:r w:rsidRPr="002E1E05">
        <w:rPr>
          <w:rFonts w:asciiTheme="majorHAnsi" w:hAnsiTheme="majorHAnsi" w:cs="Times New Roman"/>
          <w:sz w:val="20"/>
          <w:szCs w:val="20"/>
        </w:rPr>
        <w:t>internet_df=na.omit(internet_df)</w:t>
      </w:r>
    </w:p>
    <w:p w14:paraId="4728B338" w14:textId="3A563D73" w:rsidR="00B570C1" w:rsidRPr="002E1E05" w:rsidRDefault="00B570C1" w:rsidP="002E1E05">
      <w:pPr>
        <w:autoSpaceDE w:val="0"/>
        <w:autoSpaceDN w:val="0"/>
        <w:adjustRightInd w:val="0"/>
        <w:spacing w:after="152"/>
        <w:ind w:left="1987" w:hanging="907"/>
        <w:rPr>
          <w:rFonts w:asciiTheme="majorHAnsi" w:hAnsiTheme="majorHAnsi" w:cs="Times New Roman"/>
          <w:sz w:val="20"/>
          <w:szCs w:val="20"/>
        </w:rPr>
      </w:pPr>
      <w:r w:rsidRPr="002E1E05">
        <w:rPr>
          <w:rFonts w:asciiTheme="majorHAnsi" w:hAnsiTheme="majorHAnsi" w:cs="Times New Roman"/>
          <w:b/>
          <w:bCs/>
          <w:sz w:val="20"/>
          <w:szCs w:val="20"/>
        </w:rPr>
        <w:t>Step 6</w:t>
      </w:r>
      <w:r w:rsidRPr="002E1E05">
        <w:rPr>
          <w:rFonts w:asciiTheme="majorHAnsi" w:hAnsiTheme="majorHAnsi" w:cs="Times New Roman"/>
          <w:sz w:val="20"/>
          <w:szCs w:val="20"/>
        </w:rPr>
        <w:t>.</w:t>
      </w:r>
      <w:r w:rsidRPr="002E1E05">
        <w:rPr>
          <w:rFonts w:asciiTheme="majorHAnsi" w:hAnsiTheme="majorHAnsi" w:cs="Times New Roman"/>
          <w:sz w:val="20"/>
          <w:szCs w:val="20"/>
        </w:rPr>
        <w:tab/>
        <w:t xml:space="preserve">Calculate the sample variance for the Talking and Internet data frames. </w:t>
      </w:r>
    </w:p>
    <w:p w14:paraId="7F703944" w14:textId="77777777" w:rsidR="00B570C1" w:rsidRPr="002E1E05" w:rsidRDefault="00B570C1" w:rsidP="002E1E05">
      <w:pPr>
        <w:pStyle w:val="ListParagraph"/>
        <w:autoSpaceDE w:val="0"/>
        <w:autoSpaceDN w:val="0"/>
        <w:adjustRightInd w:val="0"/>
        <w:spacing w:after="152"/>
        <w:ind w:left="1987"/>
        <w:contextualSpacing w:val="0"/>
        <w:rPr>
          <w:rFonts w:asciiTheme="majorHAnsi" w:hAnsiTheme="majorHAnsi" w:cs="Times New Roman"/>
          <w:sz w:val="20"/>
          <w:szCs w:val="20"/>
        </w:rPr>
      </w:pPr>
      <w:r w:rsidRPr="002E1E05">
        <w:rPr>
          <w:rFonts w:asciiTheme="majorHAnsi" w:hAnsiTheme="majorHAnsi" w:cs="Times New Roman"/>
          <w:sz w:val="20"/>
          <w:szCs w:val="20"/>
        </w:rPr>
        <w:t>var_talking=var(talking_df)</w:t>
      </w:r>
    </w:p>
    <w:p w14:paraId="0F51E250" w14:textId="77777777" w:rsidR="00B570C1" w:rsidRPr="002E1E05" w:rsidRDefault="00B570C1" w:rsidP="002E1E05">
      <w:pPr>
        <w:pStyle w:val="ListParagraph"/>
        <w:autoSpaceDE w:val="0"/>
        <w:autoSpaceDN w:val="0"/>
        <w:adjustRightInd w:val="0"/>
        <w:spacing w:after="152"/>
        <w:ind w:left="1987"/>
        <w:contextualSpacing w:val="0"/>
        <w:rPr>
          <w:rFonts w:asciiTheme="majorHAnsi" w:hAnsiTheme="majorHAnsi" w:cs="Times New Roman"/>
          <w:sz w:val="20"/>
          <w:szCs w:val="20"/>
        </w:rPr>
      </w:pPr>
      <w:r w:rsidRPr="002E1E05">
        <w:rPr>
          <w:rFonts w:asciiTheme="majorHAnsi" w:hAnsiTheme="majorHAnsi" w:cs="Times New Roman"/>
          <w:sz w:val="20"/>
          <w:szCs w:val="20"/>
        </w:rPr>
        <w:t>var_internet=var(internet_df)</w:t>
      </w:r>
    </w:p>
    <w:p w14:paraId="36C55D26" w14:textId="759F5A37" w:rsidR="00B570C1" w:rsidRPr="002E1E05" w:rsidRDefault="00B570C1" w:rsidP="002E1E05">
      <w:pPr>
        <w:autoSpaceDE w:val="0"/>
        <w:autoSpaceDN w:val="0"/>
        <w:adjustRightInd w:val="0"/>
        <w:spacing w:after="152"/>
        <w:ind w:left="1987" w:hanging="907"/>
        <w:rPr>
          <w:rFonts w:asciiTheme="majorHAnsi" w:hAnsiTheme="majorHAnsi" w:cs="Times New Roman"/>
          <w:sz w:val="20"/>
          <w:szCs w:val="20"/>
        </w:rPr>
      </w:pPr>
      <w:r w:rsidRPr="002E1E05">
        <w:rPr>
          <w:rFonts w:asciiTheme="majorHAnsi" w:hAnsiTheme="majorHAnsi" w:cs="Times New Roman"/>
          <w:b/>
          <w:bCs/>
          <w:sz w:val="20"/>
          <w:szCs w:val="20"/>
        </w:rPr>
        <w:t>Step 7.</w:t>
      </w:r>
      <w:r w:rsidRPr="002E1E05">
        <w:rPr>
          <w:rFonts w:asciiTheme="majorHAnsi" w:hAnsiTheme="majorHAnsi" w:cs="Times New Roman"/>
          <w:sz w:val="20"/>
          <w:szCs w:val="20"/>
        </w:rPr>
        <w:tab/>
        <w:t>Calculate the standard deviations by using the square root function, sqrt. View the results using the list command.</w:t>
      </w:r>
    </w:p>
    <w:p w14:paraId="4C93594A" w14:textId="77777777" w:rsidR="00B570C1" w:rsidRPr="002E1E05" w:rsidRDefault="00B570C1" w:rsidP="002E1E05">
      <w:pPr>
        <w:autoSpaceDE w:val="0"/>
        <w:autoSpaceDN w:val="0"/>
        <w:adjustRightInd w:val="0"/>
        <w:spacing w:after="152"/>
        <w:ind w:left="1987"/>
        <w:rPr>
          <w:rFonts w:asciiTheme="majorHAnsi" w:hAnsiTheme="majorHAnsi" w:cs="Times New Roman"/>
          <w:sz w:val="20"/>
          <w:szCs w:val="20"/>
        </w:rPr>
      </w:pPr>
      <w:r w:rsidRPr="002E1E05">
        <w:rPr>
          <w:rFonts w:asciiTheme="majorHAnsi" w:hAnsiTheme="majorHAnsi" w:cs="Times New Roman"/>
          <w:sz w:val="20"/>
          <w:szCs w:val="20"/>
        </w:rPr>
        <w:t>std_talking=sqrt(var_talking)</w:t>
      </w:r>
    </w:p>
    <w:p w14:paraId="4BD54798" w14:textId="77777777" w:rsidR="00B570C1" w:rsidRPr="002E1E05" w:rsidRDefault="00B570C1" w:rsidP="002E1E05">
      <w:pPr>
        <w:autoSpaceDE w:val="0"/>
        <w:autoSpaceDN w:val="0"/>
        <w:adjustRightInd w:val="0"/>
        <w:spacing w:after="152"/>
        <w:ind w:left="1987"/>
        <w:rPr>
          <w:rFonts w:asciiTheme="majorHAnsi" w:hAnsiTheme="majorHAnsi" w:cs="Times New Roman"/>
          <w:sz w:val="20"/>
          <w:szCs w:val="20"/>
        </w:rPr>
      </w:pPr>
      <w:r w:rsidRPr="002E1E05">
        <w:rPr>
          <w:rFonts w:asciiTheme="majorHAnsi" w:hAnsiTheme="majorHAnsi" w:cs="Times New Roman"/>
          <w:sz w:val="20"/>
          <w:szCs w:val="20"/>
        </w:rPr>
        <w:t>std_internet=sqrt(var_internet)</w:t>
      </w:r>
    </w:p>
    <w:p w14:paraId="502878A5" w14:textId="77777777" w:rsidR="00B570C1" w:rsidRPr="002E1E05" w:rsidRDefault="00B570C1" w:rsidP="002E1E05">
      <w:pPr>
        <w:autoSpaceDE w:val="0"/>
        <w:autoSpaceDN w:val="0"/>
        <w:adjustRightInd w:val="0"/>
        <w:spacing w:after="152"/>
        <w:ind w:left="1987"/>
        <w:rPr>
          <w:rFonts w:asciiTheme="majorHAnsi" w:hAnsiTheme="majorHAnsi" w:cs="Times New Roman"/>
          <w:sz w:val="20"/>
          <w:szCs w:val="20"/>
        </w:rPr>
      </w:pPr>
      <w:r w:rsidRPr="002E1E05">
        <w:rPr>
          <w:rFonts w:asciiTheme="majorHAnsi" w:hAnsiTheme="majorHAnsi" w:cs="Times New Roman"/>
          <w:sz w:val="20"/>
          <w:szCs w:val="20"/>
        </w:rPr>
        <w:lastRenderedPageBreak/>
        <w:t>list(std_talking, std_internet)</w:t>
      </w:r>
    </w:p>
    <w:p w14:paraId="65BEF548" w14:textId="77777777" w:rsidR="00B570C1" w:rsidRPr="002E1E05" w:rsidRDefault="00B570C1" w:rsidP="002E1E05">
      <w:pPr>
        <w:autoSpaceDE w:val="0"/>
        <w:autoSpaceDN w:val="0"/>
        <w:adjustRightInd w:val="0"/>
        <w:spacing w:after="152"/>
        <w:ind w:left="1987"/>
        <w:rPr>
          <w:rFonts w:asciiTheme="majorHAnsi" w:hAnsiTheme="majorHAnsi" w:cs="Times New Roman"/>
          <w:sz w:val="20"/>
          <w:szCs w:val="20"/>
        </w:rPr>
      </w:pPr>
      <w:r w:rsidRPr="002E1E05">
        <w:rPr>
          <w:rFonts w:asciiTheme="majorHAnsi" w:hAnsiTheme="majorHAnsi" w:cs="Times New Roman"/>
          <w:sz w:val="20"/>
          <w:szCs w:val="20"/>
        </w:rPr>
        <w:t>[[1]]</w:t>
      </w:r>
    </w:p>
    <w:p w14:paraId="69D4B1F5" w14:textId="71D9B661" w:rsidR="00B570C1" w:rsidRPr="002E1E05" w:rsidRDefault="00B570C1" w:rsidP="002E1E05">
      <w:pPr>
        <w:autoSpaceDE w:val="0"/>
        <w:autoSpaceDN w:val="0"/>
        <w:adjustRightInd w:val="0"/>
        <w:spacing w:after="152"/>
        <w:ind w:left="1987"/>
        <w:rPr>
          <w:rFonts w:asciiTheme="majorHAnsi" w:hAnsiTheme="majorHAnsi" w:cs="Times New Roman"/>
          <w:sz w:val="20"/>
          <w:szCs w:val="20"/>
        </w:rPr>
      </w:pPr>
      <w:r w:rsidRPr="002E1E05">
        <w:rPr>
          <w:rFonts w:asciiTheme="majorHAnsi" w:hAnsiTheme="majorHAnsi" w:cs="Times New Roman"/>
          <w:sz w:val="20"/>
          <w:szCs w:val="20"/>
        </w:rPr>
        <w:t>Talking</w:t>
      </w:r>
    </w:p>
    <w:p w14:paraId="1FBBE5F0"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Talking 7.363053</w:t>
      </w:r>
    </w:p>
    <w:p w14:paraId="34FADFA9"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[[2]]</w:t>
      </w:r>
    </w:p>
    <w:p w14:paraId="176326B8" w14:textId="4836A963"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Internet</w:t>
      </w:r>
    </w:p>
    <w:p w14:paraId="51D12FE4" w14:textId="77777777" w:rsidR="00B570C1" w:rsidRPr="002E1E05" w:rsidRDefault="00B570C1" w:rsidP="00CB0586">
      <w:pPr>
        <w:autoSpaceDE w:val="0"/>
        <w:autoSpaceDN w:val="0"/>
        <w:adjustRightInd w:val="0"/>
        <w:ind w:left="1987"/>
        <w:rPr>
          <w:rFonts w:asciiTheme="majorHAnsi" w:hAnsiTheme="majorHAnsi" w:cs="Times New Roman"/>
          <w:sz w:val="20"/>
          <w:szCs w:val="20"/>
        </w:rPr>
      </w:pPr>
      <w:r w:rsidRPr="002E1E05">
        <w:rPr>
          <w:rFonts w:asciiTheme="majorHAnsi" w:hAnsiTheme="majorHAnsi" w:cs="Times New Roman"/>
          <w:sz w:val="20"/>
          <w:szCs w:val="20"/>
        </w:rPr>
        <w:t>Internet 4.768667</w:t>
      </w:r>
    </w:p>
    <w:p w14:paraId="37644306" w14:textId="77777777" w:rsidR="00B570C1" w:rsidRPr="002E1E05" w:rsidRDefault="00B570C1" w:rsidP="0082462D">
      <w:pPr>
        <w:pStyle w:val="ListParagraph"/>
        <w:numPr>
          <w:ilvl w:val="0"/>
          <w:numId w:val="4"/>
        </w:numPr>
        <w:autoSpaceDE w:val="0"/>
        <w:autoSpaceDN w:val="0"/>
        <w:adjustRightInd w:val="0"/>
        <w:ind w:left="1080"/>
        <w:contextualSpacing w:val="0"/>
        <w:rPr>
          <w:rFonts w:asciiTheme="majorHAnsi" w:hAnsiTheme="majorHAnsi" w:cs="Times New Roman"/>
          <w:sz w:val="20"/>
          <w:szCs w:val="20"/>
        </w:rPr>
      </w:pPr>
      <w:r w:rsidRPr="002E1E05">
        <w:rPr>
          <w:rFonts w:asciiTheme="majorHAnsi" w:hAnsiTheme="majorHAnsi" w:cs="Times New Roman"/>
          <w:sz w:val="20"/>
          <w:szCs w:val="20"/>
        </w:rPr>
        <w:t>Conduct the hypothesis test and compute the p-value. Using a .05 level of significance, what is your conclusion?</w:t>
      </w:r>
    </w:p>
    <w:p w14:paraId="75A87B6E" w14:textId="31270F86" w:rsidR="00B570C1" w:rsidRPr="002E1E05" w:rsidRDefault="00B570C1" w:rsidP="00B570C1">
      <w:pPr>
        <w:autoSpaceDE w:val="0"/>
        <w:autoSpaceDN w:val="0"/>
        <w:adjustRightInd w:val="0"/>
        <w:ind w:left="1987" w:hanging="907"/>
        <w:rPr>
          <w:rFonts w:asciiTheme="majorHAnsi" w:hAnsiTheme="majorHAnsi" w:cs="Times New Roman"/>
          <w:sz w:val="20"/>
          <w:szCs w:val="20"/>
        </w:rPr>
      </w:pPr>
      <w:r w:rsidRPr="002E1E05">
        <w:rPr>
          <w:rFonts w:asciiTheme="majorHAnsi" w:hAnsiTheme="majorHAnsi" w:cs="Times New Roman"/>
          <w:b/>
          <w:bCs/>
          <w:sz w:val="20"/>
          <w:szCs w:val="20"/>
        </w:rPr>
        <w:t>Step 8.</w:t>
      </w:r>
      <w:r w:rsidRPr="002E1E05">
        <w:rPr>
          <w:rFonts w:asciiTheme="majorHAnsi" w:hAnsiTheme="majorHAnsi" w:cs="Times New Roman"/>
          <w:sz w:val="20"/>
          <w:szCs w:val="20"/>
        </w:rPr>
        <w:tab/>
        <w:t>Calculate the degrees of freedom for the two data frames using the nrow command.</w:t>
      </w:r>
    </w:p>
    <w:p w14:paraId="5E2EDD18" w14:textId="77777777" w:rsidR="00B570C1" w:rsidRPr="002E1E05" w:rsidRDefault="00B570C1" w:rsidP="00CB0586">
      <w:pPr>
        <w:pStyle w:val="ListParagraph"/>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df1=nrow(talking_df-1)</w:t>
      </w:r>
    </w:p>
    <w:p w14:paraId="46E4B9D6" w14:textId="77777777" w:rsidR="00B570C1" w:rsidRPr="002E1E05" w:rsidRDefault="00B570C1" w:rsidP="00CB0586">
      <w:pPr>
        <w:pStyle w:val="ListParagraph"/>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df2=nrow(internet_df-1)</w:t>
      </w:r>
    </w:p>
    <w:p w14:paraId="3041DFAB" w14:textId="2D4CFF35" w:rsidR="00B570C1" w:rsidRPr="002E1E05" w:rsidRDefault="00B570C1" w:rsidP="00B570C1">
      <w:pPr>
        <w:autoSpaceDE w:val="0"/>
        <w:autoSpaceDN w:val="0"/>
        <w:adjustRightInd w:val="0"/>
        <w:ind w:left="1987" w:hanging="907"/>
        <w:rPr>
          <w:rFonts w:asciiTheme="majorHAnsi" w:hAnsiTheme="majorHAnsi" w:cs="Times New Roman"/>
          <w:sz w:val="20"/>
          <w:szCs w:val="20"/>
        </w:rPr>
      </w:pPr>
      <w:r w:rsidRPr="002E1E05">
        <w:rPr>
          <w:rFonts w:asciiTheme="majorHAnsi" w:hAnsiTheme="majorHAnsi" w:cs="Times New Roman"/>
          <w:b/>
          <w:bCs/>
          <w:sz w:val="20"/>
          <w:szCs w:val="20"/>
        </w:rPr>
        <w:t>Step 9.</w:t>
      </w:r>
      <w:r w:rsidRPr="002E1E05">
        <w:rPr>
          <w:rFonts w:asciiTheme="majorHAnsi" w:hAnsiTheme="majorHAnsi" w:cs="Times New Roman"/>
          <w:sz w:val="20"/>
          <w:szCs w:val="20"/>
        </w:rPr>
        <w:tab/>
        <w:t>Calculate the test statistic using the F statistic.</w:t>
      </w:r>
    </w:p>
    <w:p w14:paraId="11749DF6" w14:textId="77777777" w:rsidR="00B570C1" w:rsidRPr="002E1E05" w:rsidRDefault="00B570C1" w:rsidP="00CB0586">
      <w:pPr>
        <w:pStyle w:val="ListParagraph"/>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test_f=max(var_talking, var_internet)/ min(var_talking, var_internet)</w:t>
      </w:r>
    </w:p>
    <w:p w14:paraId="46FB45A8" w14:textId="2FBD65BA" w:rsidR="00B570C1" w:rsidRPr="002E1E05" w:rsidRDefault="00B570C1" w:rsidP="00B570C1">
      <w:pPr>
        <w:autoSpaceDE w:val="0"/>
        <w:autoSpaceDN w:val="0"/>
        <w:adjustRightInd w:val="0"/>
        <w:ind w:left="1987" w:hanging="907"/>
        <w:rPr>
          <w:rFonts w:asciiTheme="majorHAnsi" w:hAnsiTheme="majorHAnsi" w:cs="Times New Roman"/>
          <w:sz w:val="20"/>
          <w:szCs w:val="20"/>
        </w:rPr>
      </w:pPr>
      <w:r w:rsidRPr="002E1E05">
        <w:rPr>
          <w:rFonts w:asciiTheme="majorHAnsi" w:hAnsiTheme="majorHAnsi" w:cs="Times New Roman"/>
          <w:b/>
          <w:bCs/>
          <w:sz w:val="20"/>
          <w:szCs w:val="20"/>
        </w:rPr>
        <w:t>Step 10.</w:t>
      </w:r>
      <w:r w:rsidRPr="002E1E05">
        <w:rPr>
          <w:rFonts w:asciiTheme="majorHAnsi" w:hAnsiTheme="majorHAnsi" w:cs="Times New Roman"/>
          <w:sz w:val="20"/>
          <w:szCs w:val="20"/>
        </w:rPr>
        <w:tab/>
        <w:t>Use the if–else statement in R to find the numerator degrees of freedom and denominator degrees of freedom to find the p-value by entering the following in the Console pane of R Studio:</w:t>
      </w:r>
    </w:p>
    <w:p w14:paraId="5783BC02" w14:textId="77777777" w:rsidR="00B570C1" w:rsidRPr="002E1E05" w:rsidRDefault="00B570C1" w:rsidP="00CB0586">
      <w:pPr>
        <w:pStyle w:val="ListParagraph"/>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if(var_talking&gt;var_internet) {dfn=df1-1;</w:t>
      </w:r>
    </w:p>
    <w:p w14:paraId="73D07290" w14:textId="77777777" w:rsidR="00B570C1" w:rsidRPr="002E1E05" w:rsidRDefault="00B570C1" w:rsidP="00CB0586">
      <w:pPr>
        <w:pStyle w:val="ListParagraph"/>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dfd=df2-1;</w:t>
      </w:r>
    </w:p>
    <w:p w14:paraId="1EC7F65A" w14:textId="77777777" w:rsidR="00B570C1" w:rsidRPr="002E1E05" w:rsidRDefault="00B570C1" w:rsidP="00CB0586">
      <w:pPr>
        <w:pStyle w:val="ListParagraph"/>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 else {</w:t>
      </w:r>
    </w:p>
    <w:p w14:paraId="78428DB8" w14:textId="740D286F" w:rsidR="00B570C1" w:rsidRPr="002E1E05" w:rsidRDefault="00B570C1" w:rsidP="00CB0586">
      <w:pPr>
        <w:pStyle w:val="ListParagraph"/>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dfn=df2-1;</w:t>
      </w:r>
    </w:p>
    <w:p w14:paraId="2C43C06F" w14:textId="37D512A0" w:rsidR="00B570C1" w:rsidRPr="002E1E05" w:rsidRDefault="00B570C1" w:rsidP="00CB0586">
      <w:pPr>
        <w:pStyle w:val="ListParagraph"/>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dfd=df1-1;</w:t>
      </w:r>
    </w:p>
    <w:p w14:paraId="3E3A2E14" w14:textId="77777777" w:rsidR="00B570C1" w:rsidRPr="002E1E05" w:rsidRDefault="00B570C1" w:rsidP="00CB0586">
      <w:pPr>
        <w:pStyle w:val="ListParagraph"/>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w:t>
      </w:r>
    </w:p>
    <w:p w14:paraId="2EE4524D" w14:textId="111B5BAB" w:rsidR="00B570C1" w:rsidRPr="002E1E05" w:rsidRDefault="00B570C1" w:rsidP="00B570C1">
      <w:pPr>
        <w:autoSpaceDE w:val="0"/>
        <w:autoSpaceDN w:val="0"/>
        <w:adjustRightInd w:val="0"/>
        <w:ind w:left="1987" w:hanging="907"/>
        <w:rPr>
          <w:rFonts w:asciiTheme="majorHAnsi" w:hAnsiTheme="majorHAnsi" w:cs="TimesLTStd-Roman"/>
          <w:sz w:val="20"/>
          <w:szCs w:val="20"/>
        </w:rPr>
      </w:pPr>
      <w:r w:rsidRPr="002E1E05">
        <w:rPr>
          <w:rFonts w:asciiTheme="majorHAnsi" w:hAnsiTheme="majorHAnsi" w:cs="Times New Roman"/>
          <w:b/>
          <w:bCs/>
          <w:sz w:val="20"/>
          <w:szCs w:val="20"/>
        </w:rPr>
        <w:t>Step 11.</w:t>
      </w:r>
      <w:r w:rsidRPr="002E1E05">
        <w:rPr>
          <w:rFonts w:asciiTheme="majorHAnsi" w:hAnsiTheme="majorHAnsi" w:cs="Times New Roman"/>
          <w:sz w:val="20"/>
          <w:szCs w:val="20"/>
        </w:rPr>
        <w:tab/>
      </w:r>
      <w:r w:rsidRPr="002E1E05">
        <w:rPr>
          <w:rFonts w:asciiTheme="majorHAnsi" w:hAnsiTheme="majorHAnsi" w:cs="TimesLTStd-Roman"/>
          <w:sz w:val="20"/>
          <w:szCs w:val="20"/>
        </w:rPr>
        <w:t xml:space="preserve">Use the R function </w:t>
      </w:r>
      <w:r w:rsidRPr="002E1E05">
        <w:rPr>
          <w:rFonts w:asciiTheme="majorHAnsi" w:hAnsiTheme="majorHAnsi" w:cs="LucidaConsole"/>
          <w:sz w:val="20"/>
          <w:szCs w:val="20"/>
        </w:rPr>
        <w:t xml:space="preserve">pf </w:t>
      </w:r>
      <w:r w:rsidRPr="002E1E05">
        <w:rPr>
          <w:rFonts w:asciiTheme="majorHAnsi" w:hAnsiTheme="majorHAnsi" w:cs="TimesLTStd-Roman"/>
          <w:sz w:val="20"/>
          <w:szCs w:val="20"/>
        </w:rPr>
        <w:t>to perform the hypothesis test by entering the following in the Console pane of R Studion and view the results using the list command.</w:t>
      </w:r>
    </w:p>
    <w:p w14:paraId="20E75D7B" w14:textId="77777777" w:rsidR="00B570C1" w:rsidRPr="002E1E05" w:rsidRDefault="00B570C1" w:rsidP="00CB0586">
      <w:pPr>
        <w:pStyle w:val="ListParagraph"/>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p_value = pf(test_f,dfn,dfd,lower.tail=FALSE)</w:t>
      </w:r>
    </w:p>
    <w:p w14:paraId="1CC5154F" w14:textId="6DE94FF3" w:rsidR="00B570C1" w:rsidRPr="002E1E05" w:rsidRDefault="00B570C1" w:rsidP="00CB0586">
      <w:pPr>
        <w:pStyle w:val="ListParagraph"/>
        <w:tabs>
          <w:tab w:val="left" w:pos="3420"/>
        </w:tabs>
        <w:autoSpaceDE w:val="0"/>
        <w:autoSpaceDN w:val="0"/>
        <w:adjustRightInd w:val="0"/>
        <w:ind w:left="1987"/>
        <w:contextualSpacing w:val="0"/>
        <w:rPr>
          <w:rFonts w:asciiTheme="majorHAnsi" w:hAnsiTheme="majorHAnsi" w:cs="Times New Roman"/>
          <w:sz w:val="20"/>
          <w:szCs w:val="20"/>
        </w:rPr>
      </w:pPr>
      <w:r w:rsidRPr="002E1E05">
        <w:rPr>
          <w:rFonts w:asciiTheme="majorHAnsi" w:hAnsiTheme="majorHAnsi" w:cs="Times New Roman"/>
          <w:sz w:val="20"/>
          <w:szCs w:val="20"/>
        </w:rPr>
        <w:t>list(test_f, p_value)</w:t>
      </w:r>
    </w:p>
    <w:p w14:paraId="5E2A7BCE" w14:textId="77777777" w:rsidR="00B570C1" w:rsidRPr="002E1E05" w:rsidRDefault="00B570C1" w:rsidP="00CB0586">
      <w:pPr>
        <w:pStyle w:val="SOLN2P"/>
        <w:spacing w:after="160" w:line="259" w:lineRule="auto"/>
        <w:ind w:left="1987" w:firstLine="0"/>
        <w:rPr>
          <w:rFonts w:asciiTheme="majorHAnsi" w:hAnsiTheme="majorHAnsi"/>
          <w:iCs/>
          <w:sz w:val="20"/>
        </w:rPr>
      </w:pPr>
      <w:r w:rsidRPr="002E1E05">
        <w:rPr>
          <w:rFonts w:asciiTheme="majorHAnsi" w:hAnsiTheme="majorHAnsi"/>
          <w:iCs/>
          <w:sz w:val="20"/>
        </w:rPr>
        <w:t>[[1]]</w:t>
      </w:r>
    </w:p>
    <w:p w14:paraId="1EDC78E9" w14:textId="77777777" w:rsidR="00B570C1" w:rsidRPr="002E1E05" w:rsidRDefault="00B570C1" w:rsidP="00CB0586">
      <w:pPr>
        <w:pStyle w:val="SOLN2P"/>
        <w:spacing w:after="160" w:line="259" w:lineRule="auto"/>
        <w:ind w:left="1987" w:firstLine="0"/>
        <w:rPr>
          <w:rFonts w:asciiTheme="majorHAnsi" w:hAnsiTheme="majorHAnsi"/>
          <w:iCs/>
          <w:sz w:val="20"/>
        </w:rPr>
      </w:pPr>
      <w:r w:rsidRPr="002E1E05">
        <w:rPr>
          <w:rFonts w:asciiTheme="majorHAnsi" w:hAnsiTheme="majorHAnsi"/>
          <w:iCs/>
          <w:sz w:val="20"/>
        </w:rPr>
        <w:t>[1] 2.384086</w:t>
      </w:r>
    </w:p>
    <w:p w14:paraId="17C2CF90" w14:textId="77777777" w:rsidR="00B570C1" w:rsidRPr="002E1E05" w:rsidRDefault="00B570C1" w:rsidP="00CB0586">
      <w:pPr>
        <w:pStyle w:val="SOLN2P"/>
        <w:spacing w:after="160" w:line="259" w:lineRule="auto"/>
        <w:ind w:left="1987" w:firstLine="0"/>
        <w:rPr>
          <w:rFonts w:asciiTheme="majorHAnsi" w:hAnsiTheme="majorHAnsi"/>
          <w:iCs/>
          <w:sz w:val="20"/>
        </w:rPr>
      </w:pPr>
      <w:r w:rsidRPr="002E1E05">
        <w:rPr>
          <w:rFonts w:asciiTheme="majorHAnsi" w:hAnsiTheme="majorHAnsi"/>
          <w:iCs/>
          <w:sz w:val="20"/>
        </w:rPr>
        <w:t>[[2]]</w:t>
      </w:r>
    </w:p>
    <w:p w14:paraId="27A1789E" w14:textId="043857F9" w:rsidR="00B570C1" w:rsidRPr="002E1E05" w:rsidRDefault="00B570C1" w:rsidP="00CB0586">
      <w:pPr>
        <w:pStyle w:val="SOLN2P"/>
        <w:spacing w:after="160" w:line="259" w:lineRule="auto"/>
        <w:ind w:left="1987" w:firstLine="0"/>
        <w:rPr>
          <w:rFonts w:asciiTheme="majorHAnsi" w:hAnsiTheme="majorHAnsi"/>
          <w:iCs/>
          <w:sz w:val="20"/>
        </w:rPr>
      </w:pPr>
      <w:r w:rsidRPr="002E1E05">
        <w:rPr>
          <w:rFonts w:asciiTheme="majorHAnsi" w:hAnsiTheme="majorHAnsi"/>
          <w:iCs/>
          <w:sz w:val="20"/>
        </w:rPr>
        <w:lastRenderedPageBreak/>
        <w:t>[1] 0.0910851</w:t>
      </w:r>
    </w:p>
    <w:p w14:paraId="789D0CCD" w14:textId="0191DD32" w:rsidR="00B570C1" w:rsidRPr="002E1E05" w:rsidRDefault="00B570C1" w:rsidP="00B570C1">
      <w:pPr>
        <w:pStyle w:val="SOLN2P"/>
        <w:spacing w:after="160" w:line="259" w:lineRule="auto"/>
        <w:ind w:left="0" w:firstLine="0"/>
        <w:rPr>
          <w:rFonts w:asciiTheme="majorHAnsi" w:hAnsiTheme="majorHAnsi"/>
          <w:sz w:val="20"/>
        </w:rPr>
      </w:pPr>
      <w:r w:rsidRPr="002E1E05">
        <w:rPr>
          <w:rFonts w:asciiTheme="majorHAnsi" w:hAnsiTheme="majorHAnsi"/>
          <w:iCs/>
          <w:sz w:val="20"/>
        </w:rPr>
        <w:t>Since the p</w:t>
      </w:r>
      <w:r w:rsidR="009A5A43" w:rsidRPr="002E1E05">
        <w:rPr>
          <w:rFonts w:asciiTheme="majorHAnsi" w:hAnsiTheme="majorHAnsi"/>
          <w:sz w:val="20"/>
        </w:rPr>
        <w:t>-</w:t>
      </w:r>
      <w:r w:rsidRPr="002E1E05">
        <w:rPr>
          <w:rFonts w:asciiTheme="majorHAnsi" w:hAnsiTheme="majorHAnsi"/>
          <w:sz w:val="20"/>
        </w:rPr>
        <w:t xml:space="preserve">value &gt; .05, do not reject </w:t>
      </w:r>
      <w:r w:rsidRPr="002E1E05">
        <w:rPr>
          <w:rFonts w:asciiTheme="majorHAnsi" w:hAnsiTheme="majorHAnsi"/>
          <w:i/>
          <w:sz w:val="20"/>
        </w:rPr>
        <w:t>H</w:t>
      </w:r>
      <w:r w:rsidRPr="002E1E05">
        <w:rPr>
          <w:rFonts w:asciiTheme="majorHAnsi" w:hAnsiTheme="majorHAnsi"/>
          <w:sz w:val="20"/>
          <w:vertAlign w:val="subscript"/>
        </w:rPr>
        <w:t>0</w:t>
      </w:r>
      <w:r w:rsidRPr="002E1E05">
        <w:rPr>
          <w:rFonts w:asciiTheme="majorHAnsi" w:hAnsiTheme="majorHAnsi"/>
          <w:sz w:val="20"/>
        </w:rPr>
        <w:t>. There is not a statistically significant difference in the population variance in battery life for talk time and the population variance in battery life for the Internet use.</w:t>
      </w:r>
      <w:r w:rsidR="00F35BF6">
        <w:rPr>
          <w:rFonts w:asciiTheme="majorHAnsi" w:hAnsiTheme="majorHAnsi"/>
          <w:sz w:val="20"/>
        </w:rPr>
        <w:t xml:space="preserve"> </w:t>
      </w:r>
    </w:p>
    <w:sectPr w:rsidR="00B570C1" w:rsidRPr="002E1E05" w:rsidSect="00822DBC">
      <w:headerReference w:type="default" r:id="rId23"/>
      <w:footerReference w:type="default" r:id="rId24"/>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ACA4E" w14:textId="77777777" w:rsidR="00533B8D" w:rsidRDefault="00533B8D" w:rsidP="00F45FCA">
      <w:r>
        <w:separator/>
      </w:r>
    </w:p>
  </w:endnote>
  <w:endnote w:type="continuationSeparator" w:id="0">
    <w:p w14:paraId="2BB7FF4A" w14:textId="77777777" w:rsidR="00533B8D" w:rsidRDefault="00533B8D" w:rsidP="00F45FCA">
      <w:r>
        <w:continuationSeparator/>
      </w:r>
    </w:p>
  </w:endnote>
  <w:endnote w:type="continuationNotice" w:id="1">
    <w:p w14:paraId="6C2F3223" w14:textId="77777777" w:rsidR="00533B8D" w:rsidRDefault="00533B8D"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MathematicalPiLTStd">
    <w:altName w:val="Microsoft YaHei"/>
    <w:panose1 w:val="00000000000000000000"/>
    <w:charset w:val="80"/>
    <w:family w:val="auto"/>
    <w:notTrueType/>
    <w:pitch w:val="default"/>
    <w:sig w:usb0="00000003" w:usb1="08070000" w:usb2="00000010" w:usb3="00000000" w:csb0="00020001"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LucidaConsole">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7FDFDDD3" w:rsidR="00780160" w:rsidRPr="00932C78" w:rsidRDefault="00822DBC" w:rsidP="00932C78">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7F160B9E">
          <wp:simplePos x="0" y="0"/>
          <wp:positionH relativeFrom="page">
            <wp:posOffset>-314770</wp:posOffset>
          </wp:positionH>
          <wp:positionV relativeFrom="paragraph">
            <wp:posOffset>-171450</wp:posOffset>
          </wp:positionV>
          <wp:extent cx="8070610" cy="799465"/>
          <wp:effectExtent l="0" t="0" r="6985" b="635"/>
          <wp:wrapNone/>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78911" cy="800287"/>
                  </a:xfrm>
                  <a:prstGeom prst="rect">
                    <a:avLst/>
                  </a:prstGeom>
                </pic:spPr>
              </pic:pic>
            </a:graphicData>
          </a:graphic>
          <wp14:sizeRelH relativeFrom="margin">
            <wp14:pctWidth>0</wp14:pctWidth>
          </wp14:sizeRelH>
          <wp14:sizeRelV relativeFrom="margin">
            <wp14:pctHeight>0</wp14:pctHeight>
          </wp14:sizeRelV>
        </wp:anchor>
      </w:drawing>
    </w:r>
    <w:r w:rsidR="00932C78">
      <w:rPr>
        <w:noProof/>
      </w:rPr>
      <mc:AlternateContent>
        <mc:Choice Requires="wps">
          <w:drawing>
            <wp:anchor distT="0" distB="0" distL="114300" distR="114300" simplePos="0" relativeHeight="251658242" behindDoc="0" locked="0" layoutInCell="1" allowOverlap="1" wp14:anchorId="5CA89371" wp14:editId="70401314">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2540A39"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7E085B">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2540A39"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7E085B">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00BF03C4" w:rsidRPr="00AC3346">
          <w:rPr>
            <w:b/>
            <w:bCs/>
            <w:color w:val="FFFFFF" w:themeColor="background1"/>
            <w:sz w:val="24"/>
            <w:szCs w:val="24"/>
            <w:shd w:val="clear" w:color="auto" w:fill="292F7C" w:themeFill="text1"/>
          </w:rPr>
          <w:fldChar w:fldCharType="begin"/>
        </w:r>
        <w:r w:rsidR="00BF03C4" w:rsidRPr="00AC3346">
          <w:rPr>
            <w:b/>
            <w:bCs/>
            <w:color w:val="FFFFFF" w:themeColor="background1"/>
            <w:sz w:val="24"/>
            <w:szCs w:val="24"/>
            <w:shd w:val="clear" w:color="auto" w:fill="292F7C" w:themeFill="text1"/>
          </w:rPr>
          <w:instrText xml:space="preserve"> PAGE   \* MERGEFORMAT </w:instrText>
        </w:r>
        <w:r w:rsidR="00BF03C4" w:rsidRPr="00AC3346">
          <w:rPr>
            <w:b/>
            <w:bCs/>
            <w:color w:val="FFFFFF" w:themeColor="background1"/>
            <w:sz w:val="24"/>
            <w:szCs w:val="24"/>
            <w:shd w:val="clear" w:color="auto" w:fill="292F7C" w:themeFill="text1"/>
          </w:rPr>
          <w:fldChar w:fldCharType="separate"/>
        </w:r>
        <w:r w:rsidR="002F4325">
          <w:rPr>
            <w:b/>
            <w:bCs/>
            <w:noProof/>
            <w:color w:val="FFFFFF" w:themeColor="background1"/>
            <w:sz w:val="24"/>
            <w:szCs w:val="24"/>
            <w:shd w:val="clear" w:color="auto" w:fill="292F7C" w:themeFill="text1"/>
          </w:rPr>
          <w:t>1</w:t>
        </w:r>
        <w:r w:rsidR="00BF03C4" w:rsidRPr="00AC3346">
          <w:rPr>
            <w:b/>
            <w:bCs/>
            <w:noProof/>
            <w:color w:val="FFFFFF" w:themeColor="background1"/>
            <w:sz w:val="24"/>
            <w:szCs w:val="24"/>
            <w:shd w:val="clear" w:color="auto" w:fill="292F7C" w:themeFill="text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1F70C" w14:textId="77777777" w:rsidR="00533B8D" w:rsidRDefault="00533B8D" w:rsidP="00F45FCA">
      <w:r>
        <w:separator/>
      </w:r>
    </w:p>
  </w:footnote>
  <w:footnote w:type="continuationSeparator" w:id="0">
    <w:p w14:paraId="0BBCEF61" w14:textId="77777777" w:rsidR="00533B8D" w:rsidRDefault="00533B8D" w:rsidP="00F45FCA">
      <w:r>
        <w:continuationSeparator/>
      </w:r>
    </w:p>
  </w:footnote>
  <w:footnote w:type="continuationNotice" w:id="1">
    <w:p w14:paraId="0515C1C4" w14:textId="77777777" w:rsidR="00533B8D" w:rsidRDefault="00533B8D"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5F103407" w:rsidR="005E1E0C" w:rsidRPr="00865264" w:rsidRDefault="00822DBC" w:rsidP="00822DBC">
    <w:pPr>
      <w:pStyle w:val="Page-header-with-book-title"/>
      <w:ind w:left="-1440"/>
    </w:pPr>
    <w:r>
      <w:drawing>
        <wp:inline distT="0" distB="0" distL="0" distR="0" wp14:anchorId="14EE8F78" wp14:editId="300E45ED">
          <wp:extent cx="7784465" cy="763961"/>
          <wp:effectExtent l="0" t="0" r="6985"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472803" cy="831514"/>
                  </a:xfrm>
                  <a:prstGeom prst="rect">
                    <a:avLst/>
                  </a:prstGeom>
                </pic:spPr>
              </pic:pic>
            </a:graphicData>
          </a:graphic>
        </wp:inline>
      </w:drawing>
    </w:r>
    <w:r w:rsidR="003E709C" w:rsidRPr="00865264">
      <w:drawing>
        <wp:anchor distT="0" distB="0" distL="114300" distR="114300" simplePos="0" relativeHeight="251658243" behindDoc="0" locked="0" layoutInCell="1" allowOverlap="1" wp14:anchorId="08AFF621" wp14:editId="6675B2C7">
          <wp:simplePos x="0" y="0"/>
          <wp:positionH relativeFrom="column">
            <wp:posOffset>-842645</wp:posOffset>
          </wp:positionH>
          <wp:positionV relativeFrom="paragraph">
            <wp:posOffset>-365125</wp:posOffset>
          </wp:positionV>
          <wp:extent cx="1088136" cy="246888"/>
          <wp:effectExtent l="0" t="0" r="0" b="1270"/>
          <wp:wrapNone/>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fldSimple w:instr=" STYLEREF  Title  \* MERGEFORMAT ">
      <w:r w:rsidR="00A26CCD">
        <w:t>Solution and Answer Guide</w:t>
      </w:r>
    </w:fldSimple>
    <w:r w:rsidR="5B828D5A" w:rsidRPr="00865264">
      <w:t xml:space="preserve">: </w:t>
    </w:r>
    <w:fldSimple w:instr=" STYLEREF  &quot;Book Title&quot;  \* MERGEFORMAT ">
      <w:r w:rsidR="00A26CCD">
        <w:t>Camm/Cochran/Fry/Ohlmann/Anderson/Sweeney/Williams, Essentials of Modern Business Statistics w/MS Excel 9th Edition, 9780357984505; Chapter 11: Inferences About Population Variances</w:t>
      </w:r>
      <w:r w:rsidR="00A26CCD">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83987"/>
    <w:multiLevelType w:val="hybridMultilevel"/>
    <w:tmpl w:val="66904338"/>
    <w:lvl w:ilvl="0" w:tplc="1786F7C2">
      <w:start w:val="1"/>
      <w:numFmt w:val="lowerLetter"/>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1" w15:restartNumberingAfterBreak="0">
    <w:nsid w:val="472108E8"/>
    <w:multiLevelType w:val="hybridMultilevel"/>
    <w:tmpl w:val="A24E169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7AA37F7"/>
    <w:multiLevelType w:val="hybridMultilevel"/>
    <w:tmpl w:val="1AD22A4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D0E4C2F"/>
    <w:multiLevelType w:val="hybridMultilevel"/>
    <w:tmpl w:val="F22C43FA"/>
    <w:lvl w:ilvl="0" w:tplc="1CBCB32A">
      <w:start w:val="1"/>
      <w:numFmt w:val="lowerLetter"/>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num w:numId="1" w16cid:durableId="1264221815">
    <w:abstractNumId w:val="0"/>
  </w:num>
  <w:num w:numId="2" w16cid:durableId="900211747">
    <w:abstractNumId w:val="3"/>
  </w:num>
  <w:num w:numId="3" w16cid:durableId="1049914285">
    <w:abstractNumId w:val="2"/>
  </w:num>
  <w:num w:numId="4" w16cid:durableId="209774613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1182D"/>
    <w:rsid w:val="00011B3E"/>
    <w:rsid w:val="00012DDC"/>
    <w:rsid w:val="00013862"/>
    <w:rsid w:val="000138A1"/>
    <w:rsid w:val="00015502"/>
    <w:rsid w:val="00015660"/>
    <w:rsid w:val="000158D2"/>
    <w:rsid w:val="000178FA"/>
    <w:rsid w:val="000205BB"/>
    <w:rsid w:val="0002186E"/>
    <w:rsid w:val="000219A9"/>
    <w:rsid w:val="00027D9D"/>
    <w:rsid w:val="0002818E"/>
    <w:rsid w:val="00030F51"/>
    <w:rsid w:val="00031312"/>
    <w:rsid w:val="00032794"/>
    <w:rsid w:val="000327E8"/>
    <w:rsid w:val="00033A65"/>
    <w:rsid w:val="00034757"/>
    <w:rsid w:val="00034C52"/>
    <w:rsid w:val="00040C83"/>
    <w:rsid w:val="00041467"/>
    <w:rsid w:val="00041766"/>
    <w:rsid w:val="00041790"/>
    <w:rsid w:val="00041DAB"/>
    <w:rsid w:val="00042FFF"/>
    <w:rsid w:val="000459DC"/>
    <w:rsid w:val="00046149"/>
    <w:rsid w:val="00047DAD"/>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A390A"/>
    <w:rsid w:val="000A6701"/>
    <w:rsid w:val="000A67B1"/>
    <w:rsid w:val="000A7E01"/>
    <w:rsid w:val="000B1197"/>
    <w:rsid w:val="000B1B1D"/>
    <w:rsid w:val="000B2C54"/>
    <w:rsid w:val="000B5682"/>
    <w:rsid w:val="000B576C"/>
    <w:rsid w:val="000B79EB"/>
    <w:rsid w:val="000C000A"/>
    <w:rsid w:val="000C1E25"/>
    <w:rsid w:val="000C6671"/>
    <w:rsid w:val="000D02F0"/>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41C"/>
    <w:rsid w:val="00101F18"/>
    <w:rsid w:val="00102D2C"/>
    <w:rsid w:val="00103C9B"/>
    <w:rsid w:val="001048C5"/>
    <w:rsid w:val="00107BE6"/>
    <w:rsid w:val="00110E25"/>
    <w:rsid w:val="00111320"/>
    <w:rsid w:val="0011164C"/>
    <w:rsid w:val="0011333F"/>
    <w:rsid w:val="00113E7C"/>
    <w:rsid w:val="001171B2"/>
    <w:rsid w:val="0012116C"/>
    <w:rsid w:val="00125782"/>
    <w:rsid w:val="00127802"/>
    <w:rsid w:val="001307E4"/>
    <w:rsid w:val="001314F4"/>
    <w:rsid w:val="00133F3A"/>
    <w:rsid w:val="00134B92"/>
    <w:rsid w:val="00140EE3"/>
    <w:rsid w:val="00142476"/>
    <w:rsid w:val="0014279F"/>
    <w:rsid w:val="00146F8B"/>
    <w:rsid w:val="00150D69"/>
    <w:rsid w:val="00151500"/>
    <w:rsid w:val="00152CDC"/>
    <w:rsid w:val="00153877"/>
    <w:rsid w:val="0016163C"/>
    <w:rsid w:val="001655CA"/>
    <w:rsid w:val="001664AC"/>
    <w:rsid w:val="00166728"/>
    <w:rsid w:val="00167AB1"/>
    <w:rsid w:val="0017256C"/>
    <w:rsid w:val="00174453"/>
    <w:rsid w:val="00177DD6"/>
    <w:rsid w:val="001814EE"/>
    <w:rsid w:val="00181D2D"/>
    <w:rsid w:val="00182186"/>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4E7F"/>
    <w:rsid w:val="001A589F"/>
    <w:rsid w:val="001A70E2"/>
    <w:rsid w:val="001B1C63"/>
    <w:rsid w:val="001B2584"/>
    <w:rsid w:val="001B53EA"/>
    <w:rsid w:val="001B65A2"/>
    <w:rsid w:val="001C0415"/>
    <w:rsid w:val="001CA5F9"/>
    <w:rsid w:val="001D0653"/>
    <w:rsid w:val="001D4054"/>
    <w:rsid w:val="001D5878"/>
    <w:rsid w:val="001D62BD"/>
    <w:rsid w:val="001E033D"/>
    <w:rsid w:val="001E4C5E"/>
    <w:rsid w:val="001E6096"/>
    <w:rsid w:val="001E777C"/>
    <w:rsid w:val="001E7F49"/>
    <w:rsid w:val="001F27CB"/>
    <w:rsid w:val="001F3C76"/>
    <w:rsid w:val="001F50F9"/>
    <w:rsid w:val="001F552D"/>
    <w:rsid w:val="001F7153"/>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6849"/>
    <w:rsid w:val="00290173"/>
    <w:rsid w:val="002901E9"/>
    <w:rsid w:val="002947B7"/>
    <w:rsid w:val="002954E7"/>
    <w:rsid w:val="00295FE1"/>
    <w:rsid w:val="0029739A"/>
    <w:rsid w:val="00297706"/>
    <w:rsid w:val="002A0EDC"/>
    <w:rsid w:val="002A2EC2"/>
    <w:rsid w:val="002A3533"/>
    <w:rsid w:val="002A7CD6"/>
    <w:rsid w:val="002B07E3"/>
    <w:rsid w:val="002B1455"/>
    <w:rsid w:val="002B2E17"/>
    <w:rsid w:val="002C129D"/>
    <w:rsid w:val="002C135B"/>
    <w:rsid w:val="002C1439"/>
    <w:rsid w:val="002C340E"/>
    <w:rsid w:val="002C48F6"/>
    <w:rsid w:val="002C4C3B"/>
    <w:rsid w:val="002C522A"/>
    <w:rsid w:val="002C7460"/>
    <w:rsid w:val="002D06C8"/>
    <w:rsid w:val="002D4C07"/>
    <w:rsid w:val="002E0CB9"/>
    <w:rsid w:val="002E1E05"/>
    <w:rsid w:val="002E2675"/>
    <w:rsid w:val="002E3CED"/>
    <w:rsid w:val="002E56B7"/>
    <w:rsid w:val="002E6D6B"/>
    <w:rsid w:val="002E7C34"/>
    <w:rsid w:val="002F33A7"/>
    <w:rsid w:val="002F3D4A"/>
    <w:rsid w:val="002F4325"/>
    <w:rsid w:val="002F45B7"/>
    <w:rsid w:val="002F5240"/>
    <w:rsid w:val="002F6921"/>
    <w:rsid w:val="002F6E23"/>
    <w:rsid w:val="002F760B"/>
    <w:rsid w:val="0030030E"/>
    <w:rsid w:val="003010E8"/>
    <w:rsid w:val="003032C3"/>
    <w:rsid w:val="00303AEF"/>
    <w:rsid w:val="0031355F"/>
    <w:rsid w:val="00315746"/>
    <w:rsid w:val="003163CB"/>
    <w:rsid w:val="00316CE6"/>
    <w:rsid w:val="00316EB6"/>
    <w:rsid w:val="0031773F"/>
    <w:rsid w:val="00317F3B"/>
    <w:rsid w:val="003206B0"/>
    <w:rsid w:val="003210DA"/>
    <w:rsid w:val="0032217D"/>
    <w:rsid w:val="003235D0"/>
    <w:rsid w:val="00332611"/>
    <w:rsid w:val="00334930"/>
    <w:rsid w:val="00336909"/>
    <w:rsid w:val="0033768C"/>
    <w:rsid w:val="00341402"/>
    <w:rsid w:val="003422FC"/>
    <w:rsid w:val="00342706"/>
    <w:rsid w:val="00342943"/>
    <w:rsid w:val="00342B87"/>
    <w:rsid w:val="00343731"/>
    <w:rsid w:val="0034394E"/>
    <w:rsid w:val="00343A73"/>
    <w:rsid w:val="003449DC"/>
    <w:rsid w:val="0034526B"/>
    <w:rsid w:val="00356AFD"/>
    <w:rsid w:val="00356C23"/>
    <w:rsid w:val="00361D4A"/>
    <w:rsid w:val="00364E72"/>
    <w:rsid w:val="0036726C"/>
    <w:rsid w:val="00370F6E"/>
    <w:rsid w:val="00371E28"/>
    <w:rsid w:val="00372948"/>
    <w:rsid w:val="003742A4"/>
    <w:rsid w:val="00375C4F"/>
    <w:rsid w:val="00377AC9"/>
    <w:rsid w:val="00381576"/>
    <w:rsid w:val="00382FEB"/>
    <w:rsid w:val="00384F09"/>
    <w:rsid w:val="00385795"/>
    <w:rsid w:val="003859D9"/>
    <w:rsid w:val="00390F13"/>
    <w:rsid w:val="003913B7"/>
    <w:rsid w:val="0039196E"/>
    <w:rsid w:val="00392185"/>
    <w:rsid w:val="0039388A"/>
    <w:rsid w:val="00396C83"/>
    <w:rsid w:val="003A00F5"/>
    <w:rsid w:val="003A01EC"/>
    <w:rsid w:val="003A265E"/>
    <w:rsid w:val="003A2FD3"/>
    <w:rsid w:val="003A3A7C"/>
    <w:rsid w:val="003A65D7"/>
    <w:rsid w:val="003A6FD4"/>
    <w:rsid w:val="003A7A52"/>
    <w:rsid w:val="003A7FCF"/>
    <w:rsid w:val="003B0122"/>
    <w:rsid w:val="003B0DA4"/>
    <w:rsid w:val="003B24DC"/>
    <w:rsid w:val="003B332C"/>
    <w:rsid w:val="003B3797"/>
    <w:rsid w:val="003B46C4"/>
    <w:rsid w:val="003C064E"/>
    <w:rsid w:val="003C4727"/>
    <w:rsid w:val="003D0F3C"/>
    <w:rsid w:val="003D1218"/>
    <w:rsid w:val="003D288B"/>
    <w:rsid w:val="003D2AE0"/>
    <w:rsid w:val="003D400D"/>
    <w:rsid w:val="003D49B6"/>
    <w:rsid w:val="003D5283"/>
    <w:rsid w:val="003D595C"/>
    <w:rsid w:val="003D5EA9"/>
    <w:rsid w:val="003D6E23"/>
    <w:rsid w:val="003D73D1"/>
    <w:rsid w:val="003E029B"/>
    <w:rsid w:val="003E57F8"/>
    <w:rsid w:val="003E5A44"/>
    <w:rsid w:val="003E6376"/>
    <w:rsid w:val="003E709C"/>
    <w:rsid w:val="003E7AE8"/>
    <w:rsid w:val="003F1774"/>
    <w:rsid w:val="003F3122"/>
    <w:rsid w:val="003F3315"/>
    <w:rsid w:val="003F7AEA"/>
    <w:rsid w:val="00400C37"/>
    <w:rsid w:val="00401F0B"/>
    <w:rsid w:val="00402039"/>
    <w:rsid w:val="00405A8D"/>
    <w:rsid w:val="00406EEC"/>
    <w:rsid w:val="004072D5"/>
    <w:rsid w:val="004100EA"/>
    <w:rsid w:val="00410F75"/>
    <w:rsid w:val="00413603"/>
    <w:rsid w:val="00416D19"/>
    <w:rsid w:val="004270F6"/>
    <w:rsid w:val="00430F1D"/>
    <w:rsid w:val="0043381D"/>
    <w:rsid w:val="00434354"/>
    <w:rsid w:val="004349F4"/>
    <w:rsid w:val="00434C0A"/>
    <w:rsid w:val="004378A6"/>
    <w:rsid w:val="00440E23"/>
    <w:rsid w:val="00442287"/>
    <w:rsid w:val="00443F15"/>
    <w:rsid w:val="004442D1"/>
    <w:rsid w:val="004456DC"/>
    <w:rsid w:val="00445B1B"/>
    <w:rsid w:val="00446318"/>
    <w:rsid w:val="004478F0"/>
    <w:rsid w:val="00452587"/>
    <w:rsid w:val="004531D8"/>
    <w:rsid w:val="0046685B"/>
    <w:rsid w:val="00466A93"/>
    <w:rsid w:val="00474E3E"/>
    <w:rsid w:val="004813D5"/>
    <w:rsid w:val="004813D6"/>
    <w:rsid w:val="00482AA8"/>
    <w:rsid w:val="00483189"/>
    <w:rsid w:val="0048630D"/>
    <w:rsid w:val="0048775E"/>
    <w:rsid w:val="00492C8E"/>
    <w:rsid w:val="004948E5"/>
    <w:rsid w:val="0049630F"/>
    <w:rsid w:val="004A4C7F"/>
    <w:rsid w:val="004A63EE"/>
    <w:rsid w:val="004B181B"/>
    <w:rsid w:val="004B42F0"/>
    <w:rsid w:val="004B43EA"/>
    <w:rsid w:val="004B4C05"/>
    <w:rsid w:val="004BE8EB"/>
    <w:rsid w:val="004C01F8"/>
    <w:rsid w:val="004C20BD"/>
    <w:rsid w:val="004C238D"/>
    <w:rsid w:val="004C6648"/>
    <w:rsid w:val="004C789C"/>
    <w:rsid w:val="004D0B06"/>
    <w:rsid w:val="004D3B3A"/>
    <w:rsid w:val="004D4F74"/>
    <w:rsid w:val="004D61B2"/>
    <w:rsid w:val="004E00DA"/>
    <w:rsid w:val="004E0BFF"/>
    <w:rsid w:val="004E0CC3"/>
    <w:rsid w:val="004F0045"/>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5990"/>
    <w:rsid w:val="005273D9"/>
    <w:rsid w:val="0052763A"/>
    <w:rsid w:val="00531073"/>
    <w:rsid w:val="00532DD3"/>
    <w:rsid w:val="00533178"/>
    <w:rsid w:val="00533B8D"/>
    <w:rsid w:val="00533E95"/>
    <w:rsid w:val="00534B7D"/>
    <w:rsid w:val="005362FF"/>
    <w:rsid w:val="00537C9B"/>
    <w:rsid w:val="00543AA5"/>
    <w:rsid w:val="00543F10"/>
    <w:rsid w:val="005507F4"/>
    <w:rsid w:val="00555000"/>
    <w:rsid w:val="0056245B"/>
    <w:rsid w:val="00563BA9"/>
    <w:rsid w:val="005648B1"/>
    <w:rsid w:val="0057183F"/>
    <w:rsid w:val="00572A72"/>
    <w:rsid w:val="005748E5"/>
    <w:rsid w:val="005760E9"/>
    <w:rsid w:val="00580CD7"/>
    <w:rsid w:val="005837C8"/>
    <w:rsid w:val="00590AA1"/>
    <w:rsid w:val="005961FD"/>
    <w:rsid w:val="00597BDE"/>
    <w:rsid w:val="005A0EFF"/>
    <w:rsid w:val="005A2898"/>
    <w:rsid w:val="005B11AB"/>
    <w:rsid w:val="005B32F1"/>
    <w:rsid w:val="005B3A07"/>
    <w:rsid w:val="005B62F8"/>
    <w:rsid w:val="005C2D47"/>
    <w:rsid w:val="005C6F0E"/>
    <w:rsid w:val="005D075F"/>
    <w:rsid w:val="005D0B00"/>
    <w:rsid w:val="005D366C"/>
    <w:rsid w:val="005D3D61"/>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76DC"/>
    <w:rsid w:val="00621348"/>
    <w:rsid w:val="00621D6C"/>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D3C"/>
    <w:rsid w:val="006817D8"/>
    <w:rsid w:val="0068663D"/>
    <w:rsid w:val="0068783C"/>
    <w:rsid w:val="00690458"/>
    <w:rsid w:val="00690650"/>
    <w:rsid w:val="0069129E"/>
    <w:rsid w:val="0069336D"/>
    <w:rsid w:val="00694A2A"/>
    <w:rsid w:val="00694CAA"/>
    <w:rsid w:val="006954B1"/>
    <w:rsid w:val="00696B4E"/>
    <w:rsid w:val="00696B7A"/>
    <w:rsid w:val="006A07C7"/>
    <w:rsid w:val="006A214B"/>
    <w:rsid w:val="006A74EA"/>
    <w:rsid w:val="006A78FF"/>
    <w:rsid w:val="006B3A98"/>
    <w:rsid w:val="006B3C37"/>
    <w:rsid w:val="006B463F"/>
    <w:rsid w:val="006B476D"/>
    <w:rsid w:val="006B6322"/>
    <w:rsid w:val="006B6467"/>
    <w:rsid w:val="006B76F9"/>
    <w:rsid w:val="006B7D1B"/>
    <w:rsid w:val="006B9BA5"/>
    <w:rsid w:val="006C2EFB"/>
    <w:rsid w:val="006D28BD"/>
    <w:rsid w:val="006D2D6B"/>
    <w:rsid w:val="006D729B"/>
    <w:rsid w:val="006D7BE6"/>
    <w:rsid w:val="006E2418"/>
    <w:rsid w:val="006E34DC"/>
    <w:rsid w:val="006E4B73"/>
    <w:rsid w:val="006E6005"/>
    <w:rsid w:val="006E6CDC"/>
    <w:rsid w:val="006E780E"/>
    <w:rsid w:val="006F404A"/>
    <w:rsid w:val="006F414F"/>
    <w:rsid w:val="006F4477"/>
    <w:rsid w:val="006F64C7"/>
    <w:rsid w:val="006F73DC"/>
    <w:rsid w:val="006F79B2"/>
    <w:rsid w:val="00706415"/>
    <w:rsid w:val="0070799B"/>
    <w:rsid w:val="00710171"/>
    <w:rsid w:val="00710596"/>
    <w:rsid w:val="007126EA"/>
    <w:rsid w:val="00714EC7"/>
    <w:rsid w:val="00717214"/>
    <w:rsid w:val="0071725F"/>
    <w:rsid w:val="007215EF"/>
    <w:rsid w:val="00724F47"/>
    <w:rsid w:val="007308AD"/>
    <w:rsid w:val="0073096E"/>
    <w:rsid w:val="00732245"/>
    <w:rsid w:val="0073378C"/>
    <w:rsid w:val="00733D96"/>
    <w:rsid w:val="0073448B"/>
    <w:rsid w:val="00736B85"/>
    <w:rsid w:val="00737FC8"/>
    <w:rsid w:val="007420C2"/>
    <w:rsid w:val="0074354F"/>
    <w:rsid w:val="00745370"/>
    <w:rsid w:val="0074676E"/>
    <w:rsid w:val="0075065A"/>
    <w:rsid w:val="007524B8"/>
    <w:rsid w:val="007534D8"/>
    <w:rsid w:val="0075448F"/>
    <w:rsid w:val="00754905"/>
    <w:rsid w:val="00754C2E"/>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6898"/>
    <w:rsid w:val="00790611"/>
    <w:rsid w:val="00790ED7"/>
    <w:rsid w:val="007915E9"/>
    <w:rsid w:val="007A457C"/>
    <w:rsid w:val="007A6ADB"/>
    <w:rsid w:val="007B0317"/>
    <w:rsid w:val="007B3BDE"/>
    <w:rsid w:val="007B4F5E"/>
    <w:rsid w:val="007B5B61"/>
    <w:rsid w:val="007B62F9"/>
    <w:rsid w:val="007B6C24"/>
    <w:rsid w:val="007C0C3E"/>
    <w:rsid w:val="007C1BCE"/>
    <w:rsid w:val="007C3107"/>
    <w:rsid w:val="007C4CD1"/>
    <w:rsid w:val="007C516B"/>
    <w:rsid w:val="007C5CD6"/>
    <w:rsid w:val="007C6114"/>
    <w:rsid w:val="007D022B"/>
    <w:rsid w:val="007D06CD"/>
    <w:rsid w:val="007D0F0F"/>
    <w:rsid w:val="007D1A92"/>
    <w:rsid w:val="007D30DE"/>
    <w:rsid w:val="007D50B7"/>
    <w:rsid w:val="007D5857"/>
    <w:rsid w:val="007D6610"/>
    <w:rsid w:val="007D7C4A"/>
    <w:rsid w:val="007E085B"/>
    <w:rsid w:val="007E0E23"/>
    <w:rsid w:val="007E1A4B"/>
    <w:rsid w:val="007E3AA0"/>
    <w:rsid w:val="007E5084"/>
    <w:rsid w:val="007E5F36"/>
    <w:rsid w:val="007F1DAD"/>
    <w:rsid w:val="007F295E"/>
    <w:rsid w:val="007F4664"/>
    <w:rsid w:val="007F4B71"/>
    <w:rsid w:val="007F63D5"/>
    <w:rsid w:val="007F74AB"/>
    <w:rsid w:val="008068A1"/>
    <w:rsid w:val="00810162"/>
    <w:rsid w:val="00810BB1"/>
    <w:rsid w:val="00810DD4"/>
    <w:rsid w:val="00811C46"/>
    <w:rsid w:val="00813036"/>
    <w:rsid w:val="008142A4"/>
    <w:rsid w:val="00814C7E"/>
    <w:rsid w:val="008208FC"/>
    <w:rsid w:val="00822DBC"/>
    <w:rsid w:val="0082462D"/>
    <w:rsid w:val="008251A1"/>
    <w:rsid w:val="008259D9"/>
    <w:rsid w:val="0083177F"/>
    <w:rsid w:val="008327E1"/>
    <w:rsid w:val="00832AF6"/>
    <w:rsid w:val="00833D21"/>
    <w:rsid w:val="0083542C"/>
    <w:rsid w:val="00836486"/>
    <w:rsid w:val="0083728E"/>
    <w:rsid w:val="00841C66"/>
    <w:rsid w:val="00844CA9"/>
    <w:rsid w:val="008459BD"/>
    <w:rsid w:val="00845FFA"/>
    <w:rsid w:val="00846631"/>
    <w:rsid w:val="0084CE81"/>
    <w:rsid w:val="008511C4"/>
    <w:rsid w:val="008534F1"/>
    <w:rsid w:val="00853898"/>
    <w:rsid w:val="00857041"/>
    <w:rsid w:val="008605F0"/>
    <w:rsid w:val="00861A0D"/>
    <w:rsid w:val="00862100"/>
    <w:rsid w:val="008629ED"/>
    <w:rsid w:val="00864EE2"/>
    <w:rsid w:val="00865264"/>
    <w:rsid w:val="008653AE"/>
    <w:rsid w:val="008659C2"/>
    <w:rsid w:val="0087175F"/>
    <w:rsid w:val="00875C29"/>
    <w:rsid w:val="008805CD"/>
    <w:rsid w:val="0088214B"/>
    <w:rsid w:val="008821C0"/>
    <w:rsid w:val="00885D56"/>
    <w:rsid w:val="0088747E"/>
    <w:rsid w:val="00887955"/>
    <w:rsid w:val="0088797E"/>
    <w:rsid w:val="0089075C"/>
    <w:rsid w:val="00891298"/>
    <w:rsid w:val="0089341B"/>
    <w:rsid w:val="00894B07"/>
    <w:rsid w:val="008972D5"/>
    <w:rsid w:val="008A4EFB"/>
    <w:rsid w:val="008A61F3"/>
    <w:rsid w:val="008A64A0"/>
    <w:rsid w:val="008A7110"/>
    <w:rsid w:val="008B1E3F"/>
    <w:rsid w:val="008B73B4"/>
    <w:rsid w:val="008C03CD"/>
    <w:rsid w:val="008C0512"/>
    <w:rsid w:val="008C12A5"/>
    <w:rsid w:val="008C5687"/>
    <w:rsid w:val="008C5891"/>
    <w:rsid w:val="008C5B4B"/>
    <w:rsid w:val="008C67E9"/>
    <w:rsid w:val="008D06A8"/>
    <w:rsid w:val="008D1051"/>
    <w:rsid w:val="008D15C2"/>
    <w:rsid w:val="008D1740"/>
    <w:rsid w:val="008D2736"/>
    <w:rsid w:val="008D4478"/>
    <w:rsid w:val="008D6BE3"/>
    <w:rsid w:val="008E202E"/>
    <w:rsid w:val="008E34F3"/>
    <w:rsid w:val="008E47E9"/>
    <w:rsid w:val="008E68E3"/>
    <w:rsid w:val="008F26BA"/>
    <w:rsid w:val="008F3EB9"/>
    <w:rsid w:val="008F4008"/>
    <w:rsid w:val="008F535E"/>
    <w:rsid w:val="008F63BC"/>
    <w:rsid w:val="008F6FB5"/>
    <w:rsid w:val="00901857"/>
    <w:rsid w:val="00903C59"/>
    <w:rsid w:val="00907FD7"/>
    <w:rsid w:val="0091464B"/>
    <w:rsid w:val="00916EFF"/>
    <w:rsid w:val="009203C9"/>
    <w:rsid w:val="009223DC"/>
    <w:rsid w:val="009233D5"/>
    <w:rsid w:val="00925946"/>
    <w:rsid w:val="00931B63"/>
    <w:rsid w:val="00932C78"/>
    <w:rsid w:val="00935ADE"/>
    <w:rsid w:val="00937A4F"/>
    <w:rsid w:val="00941296"/>
    <w:rsid w:val="009413BF"/>
    <w:rsid w:val="00942CEF"/>
    <w:rsid w:val="009478B4"/>
    <w:rsid w:val="009505D2"/>
    <w:rsid w:val="0095159B"/>
    <w:rsid w:val="00951A41"/>
    <w:rsid w:val="0095311A"/>
    <w:rsid w:val="0096005B"/>
    <w:rsid w:val="00962A46"/>
    <w:rsid w:val="00963840"/>
    <w:rsid w:val="00965210"/>
    <w:rsid w:val="00967E93"/>
    <w:rsid w:val="00973CCB"/>
    <w:rsid w:val="00974927"/>
    <w:rsid w:val="00974B1C"/>
    <w:rsid w:val="00975849"/>
    <w:rsid w:val="009762EA"/>
    <w:rsid w:val="00977C3F"/>
    <w:rsid w:val="00980BA5"/>
    <w:rsid w:val="00986665"/>
    <w:rsid w:val="0098736A"/>
    <w:rsid w:val="00987B0F"/>
    <w:rsid w:val="00990584"/>
    <w:rsid w:val="00991FE5"/>
    <w:rsid w:val="00993F27"/>
    <w:rsid w:val="009940DA"/>
    <w:rsid w:val="009953F5"/>
    <w:rsid w:val="009964BF"/>
    <w:rsid w:val="00996AB3"/>
    <w:rsid w:val="00996BB4"/>
    <w:rsid w:val="0099766C"/>
    <w:rsid w:val="009977F9"/>
    <w:rsid w:val="009A0883"/>
    <w:rsid w:val="009A19CB"/>
    <w:rsid w:val="009A335C"/>
    <w:rsid w:val="009A5A43"/>
    <w:rsid w:val="009A5CC4"/>
    <w:rsid w:val="009A7DEE"/>
    <w:rsid w:val="009B0813"/>
    <w:rsid w:val="009B23B1"/>
    <w:rsid w:val="009B366D"/>
    <w:rsid w:val="009B5280"/>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F5BE6"/>
    <w:rsid w:val="009F5C9A"/>
    <w:rsid w:val="009F741F"/>
    <w:rsid w:val="00A0209D"/>
    <w:rsid w:val="00A02930"/>
    <w:rsid w:val="00A02E86"/>
    <w:rsid w:val="00A05626"/>
    <w:rsid w:val="00A12632"/>
    <w:rsid w:val="00A13E34"/>
    <w:rsid w:val="00A16404"/>
    <w:rsid w:val="00A177A9"/>
    <w:rsid w:val="00A2072F"/>
    <w:rsid w:val="00A20806"/>
    <w:rsid w:val="00A20AB5"/>
    <w:rsid w:val="00A21A0A"/>
    <w:rsid w:val="00A26CCD"/>
    <w:rsid w:val="00A27464"/>
    <w:rsid w:val="00A32B63"/>
    <w:rsid w:val="00A3407F"/>
    <w:rsid w:val="00A37EC8"/>
    <w:rsid w:val="00A439E5"/>
    <w:rsid w:val="00A44297"/>
    <w:rsid w:val="00A448EB"/>
    <w:rsid w:val="00A46D03"/>
    <w:rsid w:val="00A471BE"/>
    <w:rsid w:val="00A47774"/>
    <w:rsid w:val="00A50C02"/>
    <w:rsid w:val="00A51B25"/>
    <w:rsid w:val="00A52F6F"/>
    <w:rsid w:val="00A55234"/>
    <w:rsid w:val="00A5729D"/>
    <w:rsid w:val="00A57FC8"/>
    <w:rsid w:val="00A62035"/>
    <w:rsid w:val="00A634CA"/>
    <w:rsid w:val="00A63660"/>
    <w:rsid w:val="00A66888"/>
    <w:rsid w:val="00A67C69"/>
    <w:rsid w:val="00A72BB6"/>
    <w:rsid w:val="00A80A4E"/>
    <w:rsid w:val="00A80FAB"/>
    <w:rsid w:val="00A824B6"/>
    <w:rsid w:val="00A84F56"/>
    <w:rsid w:val="00A871A9"/>
    <w:rsid w:val="00A93E77"/>
    <w:rsid w:val="00A94081"/>
    <w:rsid w:val="00AA0C13"/>
    <w:rsid w:val="00AA4D95"/>
    <w:rsid w:val="00AA4ED9"/>
    <w:rsid w:val="00AA5054"/>
    <w:rsid w:val="00AA5098"/>
    <w:rsid w:val="00AA5260"/>
    <w:rsid w:val="00AB0F46"/>
    <w:rsid w:val="00AB1D79"/>
    <w:rsid w:val="00AB1E48"/>
    <w:rsid w:val="00AB38D5"/>
    <w:rsid w:val="00AB40F1"/>
    <w:rsid w:val="00AB5436"/>
    <w:rsid w:val="00AB748A"/>
    <w:rsid w:val="00AC14E9"/>
    <w:rsid w:val="00AC211E"/>
    <w:rsid w:val="00AC2226"/>
    <w:rsid w:val="00AC25FC"/>
    <w:rsid w:val="00AC3346"/>
    <w:rsid w:val="00AD08FF"/>
    <w:rsid w:val="00AD0BEC"/>
    <w:rsid w:val="00AD4C48"/>
    <w:rsid w:val="00AD77A8"/>
    <w:rsid w:val="00AE0EAB"/>
    <w:rsid w:val="00AE4C1F"/>
    <w:rsid w:val="00AE5274"/>
    <w:rsid w:val="00AE5DE9"/>
    <w:rsid w:val="00AE7491"/>
    <w:rsid w:val="00AF3646"/>
    <w:rsid w:val="00AF4F5B"/>
    <w:rsid w:val="00AF72A9"/>
    <w:rsid w:val="00AF7F34"/>
    <w:rsid w:val="00B01808"/>
    <w:rsid w:val="00B025A7"/>
    <w:rsid w:val="00B028EA"/>
    <w:rsid w:val="00B02D69"/>
    <w:rsid w:val="00B02EED"/>
    <w:rsid w:val="00B04BFF"/>
    <w:rsid w:val="00B11A04"/>
    <w:rsid w:val="00B15CCF"/>
    <w:rsid w:val="00B173F9"/>
    <w:rsid w:val="00B1799C"/>
    <w:rsid w:val="00B22E0B"/>
    <w:rsid w:val="00B259A1"/>
    <w:rsid w:val="00B26445"/>
    <w:rsid w:val="00B26B7F"/>
    <w:rsid w:val="00B304B6"/>
    <w:rsid w:val="00B318C5"/>
    <w:rsid w:val="00B320E4"/>
    <w:rsid w:val="00B322C4"/>
    <w:rsid w:val="00B37096"/>
    <w:rsid w:val="00B41703"/>
    <w:rsid w:val="00B44F16"/>
    <w:rsid w:val="00B45F99"/>
    <w:rsid w:val="00B50112"/>
    <w:rsid w:val="00B506D6"/>
    <w:rsid w:val="00B54966"/>
    <w:rsid w:val="00B54A13"/>
    <w:rsid w:val="00B54C43"/>
    <w:rsid w:val="00B54CEF"/>
    <w:rsid w:val="00B562CC"/>
    <w:rsid w:val="00B566D6"/>
    <w:rsid w:val="00B56D4B"/>
    <w:rsid w:val="00B570C1"/>
    <w:rsid w:val="00B60B0D"/>
    <w:rsid w:val="00B613E2"/>
    <w:rsid w:val="00B61A4D"/>
    <w:rsid w:val="00B63C7F"/>
    <w:rsid w:val="00B63DBA"/>
    <w:rsid w:val="00B66237"/>
    <w:rsid w:val="00B66C61"/>
    <w:rsid w:val="00B67D5D"/>
    <w:rsid w:val="00B734FD"/>
    <w:rsid w:val="00B764FA"/>
    <w:rsid w:val="00B804C1"/>
    <w:rsid w:val="00B81F41"/>
    <w:rsid w:val="00B82233"/>
    <w:rsid w:val="00B8276F"/>
    <w:rsid w:val="00B86E10"/>
    <w:rsid w:val="00B873D4"/>
    <w:rsid w:val="00B87EE9"/>
    <w:rsid w:val="00B91745"/>
    <w:rsid w:val="00B923E6"/>
    <w:rsid w:val="00B9579F"/>
    <w:rsid w:val="00BA07B5"/>
    <w:rsid w:val="00BA51AA"/>
    <w:rsid w:val="00BB2843"/>
    <w:rsid w:val="00BB73B4"/>
    <w:rsid w:val="00BC1AFD"/>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073C4"/>
    <w:rsid w:val="00C1065F"/>
    <w:rsid w:val="00C20019"/>
    <w:rsid w:val="00C24D41"/>
    <w:rsid w:val="00C262B0"/>
    <w:rsid w:val="00C267F1"/>
    <w:rsid w:val="00C30722"/>
    <w:rsid w:val="00C34749"/>
    <w:rsid w:val="00C40AEA"/>
    <w:rsid w:val="00C41591"/>
    <w:rsid w:val="00C418D8"/>
    <w:rsid w:val="00C43F4D"/>
    <w:rsid w:val="00C448D6"/>
    <w:rsid w:val="00C44B1E"/>
    <w:rsid w:val="00C44DB6"/>
    <w:rsid w:val="00C4768C"/>
    <w:rsid w:val="00C5109B"/>
    <w:rsid w:val="00C530E0"/>
    <w:rsid w:val="00C55490"/>
    <w:rsid w:val="00C56D60"/>
    <w:rsid w:val="00C6042E"/>
    <w:rsid w:val="00C61976"/>
    <w:rsid w:val="00C622C0"/>
    <w:rsid w:val="00C633D7"/>
    <w:rsid w:val="00C637CB"/>
    <w:rsid w:val="00C639DB"/>
    <w:rsid w:val="00C709D3"/>
    <w:rsid w:val="00C71B3C"/>
    <w:rsid w:val="00C71D19"/>
    <w:rsid w:val="00C77D1A"/>
    <w:rsid w:val="00C77D98"/>
    <w:rsid w:val="00C8128E"/>
    <w:rsid w:val="00C828D9"/>
    <w:rsid w:val="00C8419F"/>
    <w:rsid w:val="00C84853"/>
    <w:rsid w:val="00C85530"/>
    <w:rsid w:val="00C91E0D"/>
    <w:rsid w:val="00C92BB7"/>
    <w:rsid w:val="00C96276"/>
    <w:rsid w:val="00C962F9"/>
    <w:rsid w:val="00C9799D"/>
    <w:rsid w:val="00C97F8D"/>
    <w:rsid w:val="00CA0312"/>
    <w:rsid w:val="00CA1CDD"/>
    <w:rsid w:val="00CA2109"/>
    <w:rsid w:val="00CB0586"/>
    <w:rsid w:val="00CB3295"/>
    <w:rsid w:val="00CB6C43"/>
    <w:rsid w:val="00CC1D6D"/>
    <w:rsid w:val="00CC6FAF"/>
    <w:rsid w:val="00CC72D9"/>
    <w:rsid w:val="00CD1F40"/>
    <w:rsid w:val="00CD40B5"/>
    <w:rsid w:val="00CE004D"/>
    <w:rsid w:val="00CE2F0C"/>
    <w:rsid w:val="00CE518F"/>
    <w:rsid w:val="00CF1A97"/>
    <w:rsid w:val="00CF2B39"/>
    <w:rsid w:val="00CF3C15"/>
    <w:rsid w:val="00CF77A5"/>
    <w:rsid w:val="00D0135B"/>
    <w:rsid w:val="00D0154F"/>
    <w:rsid w:val="00D02263"/>
    <w:rsid w:val="00D05A1D"/>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540D"/>
    <w:rsid w:val="00D55860"/>
    <w:rsid w:val="00D558E1"/>
    <w:rsid w:val="00D57F1B"/>
    <w:rsid w:val="00D602E4"/>
    <w:rsid w:val="00D616A3"/>
    <w:rsid w:val="00D617CD"/>
    <w:rsid w:val="00D61996"/>
    <w:rsid w:val="00D620A0"/>
    <w:rsid w:val="00D6262B"/>
    <w:rsid w:val="00D70681"/>
    <w:rsid w:val="00D71683"/>
    <w:rsid w:val="00D74F3F"/>
    <w:rsid w:val="00D755C5"/>
    <w:rsid w:val="00D75AF7"/>
    <w:rsid w:val="00D77FD5"/>
    <w:rsid w:val="00D800D5"/>
    <w:rsid w:val="00D826B5"/>
    <w:rsid w:val="00D838ED"/>
    <w:rsid w:val="00D83DC6"/>
    <w:rsid w:val="00D8502E"/>
    <w:rsid w:val="00D85CB3"/>
    <w:rsid w:val="00D8720D"/>
    <w:rsid w:val="00D90A2B"/>
    <w:rsid w:val="00D90AEE"/>
    <w:rsid w:val="00D91070"/>
    <w:rsid w:val="00D9119A"/>
    <w:rsid w:val="00D9201B"/>
    <w:rsid w:val="00D93F3F"/>
    <w:rsid w:val="00DA2D15"/>
    <w:rsid w:val="00DA3525"/>
    <w:rsid w:val="00DA7986"/>
    <w:rsid w:val="00DB0564"/>
    <w:rsid w:val="00DB1664"/>
    <w:rsid w:val="00DB2031"/>
    <w:rsid w:val="00DB2B52"/>
    <w:rsid w:val="00DB406C"/>
    <w:rsid w:val="00DB5407"/>
    <w:rsid w:val="00DC0FE3"/>
    <w:rsid w:val="00DC1453"/>
    <w:rsid w:val="00DC1DB1"/>
    <w:rsid w:val="00DC27A7"/>
    <w:rsid w:val="00DC2DCE"/>
    <w:rsid w:val="00DC7340"/>
    <w:rsid w:val="00DC76CC"/>
    <w:rsid w:val="00DC7AC4"/>
    <w:rsid w:val="00DD188D"/>
    <w:rsid w:val="00DD34C1"/>
    <w:rsid w:val="00DD3EB6"/>
    <w:rsid w:val="00DD4D4A"/>
    <w:rsid w:val="00DD5AB5"/>
    <w:rsid w:val="00DD5AD4"/>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790"/>
    <w:rsid w:val="00E04A9C"/>
    <w:rsid w:val="00E050C6"/>
    <w:rsid w:val="00E05379"/>
    <w:rsid w:val="00E074C6"/>
    <w:rsid w:val="00E0764D"/>
    <w:rsid w:val="00E104AD"/>
    <w:rsid w:val="00E1067F"/>
    <w:rsid w:val="00E10806"/>
    <w:rsid w:val="00E11493"/>
    <w:rsid w:val="00E12275"/>
    <w:rsid w:val="00E12375"/>
    <w:rsid w:val="00E14371"/>
    <w:rsid w:val="00E15773"/>
    <w:rsid w:val="00E20758"/>
    <w:rsid w:val="00E217BD"/>
    <w:rsid w:val="00E21DCC"/>
    <w:rsid w:val="00E276BF"/>
    <w:rsid w:val="00E315FB"/>
    <w:rsid w:val="00E32E31"/>
    <w:rsid w:val="00E33EFA"/>
    <w:rsid w:val="00E3A2E7"/>
    <w:rsid w:val="00E412CA"/>
    <w:rsid w:val="00E41B50"/>
    <w:rsid w:val="00E41CCF"/>
    <w:rsid w:val="00E4259A"/>
    <w:rsid w:val="00E43910"/>
    <w:rsid w:val="00E43AB2"/>
    <w:rsid w:val="00E43E8E"/>
    <w:rsid w:val="00E454D7"/>
    <w:rsid w:val="00E46AB3"/>
    <w:rsid w:val="00E52D30"/>
    <w:rsid w:val="00E53EA2"/>
    <w:rsid w:val="00E55701"/>
    <w:rsid w:val="00E5582D"/>
    <w:rsid w:val="00E56888"/>
    <w:rsid w:val="00E61B6A"/>
    <w:rsid w:val="00E61E08"/>
    <w:rsid w:val="00E627AB"/>
    <w:rsid w:val="00E658E5"/>
    <w:rsid w:val="00E707CD"/>
    <w:rsid w:val="00E715B6"/>
    <w:rsid w:val="00E7531F"/>
    <w:rsid w:val="00E8260E"/>
    <w:rsid w:val="00E834BC"/>
    <w:rsid w:val="00E83744"/>
    <w:rsid w:val="00E83DE8"/>
    <w:rsid w:val="00E8E6C0"/>
    <w:rsid w:val="00E917BF"/>
    <w:rsid w:val="00E92CE0"/>
    <w:rsid w:val="00E9468A"/>
    <w:rsid w:val="00EA12A3"/>
    <w:rsid w:val="00EA32F8"/>
    <w:rsid w:val="00EA35C0"/>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76F0"/>
    <w:rsid w:val="00ED7A57"/>
    <w:rsid w:val="00EE0AEA"/>
    <w:rsid w:val="00EE1D8A"/>
    <w:rsid w:val="00EE23F0"/>
    <w:rsid w:val="00EE55B7"/>
    <w:rsid w:val="00EE6508"/>
    <w:rsid w:val="00EE6588"/>
    <w:rsid w:val="00EF2E09"/>
    <w:rsid w:val="00EF4D8D"/>
    <w:rsid w:val="00EF5843"/>
    <w:rsid w:val="00EF5E74"/>
    <w:rsid w:val="00EF76D1"/>
    <w:rsid w:val="00EF7AAF"/>
    <w:rsid w:val="00F01704"/>
    <w:rsid w:val="00F02A96"/>
    <w:rsid w:val="00F04254"/>
    <w:rsid w:val="00F0569E"/>
    <w:rsid w:val="00F11D71"/>
    <w:rsid w:val="00F12268"/>
    <w:rsid w:val="00F123BC"/>
    <w:rsid w:val="00F142A3"/>
    <w:rsid w:val="00F152F4"/>
    <w:rsid w:val="00F15BC6"/>
    <w:rsid w:val="00F15F9E"/>
    <w:rsid w:val="00F17613"/>
    <w:rsid w:val="00F22080"/>
    <w:rsid w:val="00F24754"/>
    <w:rsid w:val="00F256E2"/>
    <w:rsid w:val="00F25E11"/>
    <w:rsid w:val="00F27346"/>
    <w:rsid w:val="00F32EC2"/>
    <w:rsid w:val="00F345D6"/>
    <w:rsid w:val="00F35BF6"/>
    <w:rsid w:val="00F43EE5"/>
    <w:rsid w:val="00F45FCA"/>
    <w:rsid w:val="00F51090"/>
    <w:rsid w:val="00F564CD"/>
    <w:rsid w:val="00F608D9"/>
    <w:rsid w:val="00F6208D"/>
    <w:rsid w:val="00F652D4"/>
    <w:rsid w:val="00F67724"/>
    <w:rsid w:val="00F72385"/>
    <w:rsid w:val="00F73B32"/>
    <w:rsid w:val="00F73D21"/>
    <w:rsid w:val="00F7441C"/>
    <w:rsid w:val="00F76E04"/>
    <w:rsid w:val="00F8188F"/>
    <w:rsid w:val="00F82032"/>
    <w:rsid w:val="00F90F4F"/>
    <w:rsid w:val="00F916B1"/>
    <w:rsid w:val="00F9532B"/>
    <w:rsid w:val="00F9542D"/>
    <w:rsid w:val="00F97BC3"/>
    <w:rsid w:val="00FA4AD7"/>
    <w:rsid w:val="00FA531E"/>
    <w:rsid w:val="00FA7E1C"/>
    <w:rsid w:val="00FB03ED"/>
    <w:rsid w:val="00FB28CC"/>
    <w:rsid w:val="00FB66FB"/>
    <w:rsid w:val="00FC0F07"/>
    <w:rsid w:val="00FC4729"/>
    <w:rsid w:val="00FCF2E9"/>
    <w:rsid w:val="00FD29E7"/>
    <w:rsid w:val="00FD42A1"/>
    <w:rsid w:val="00FD431A"/>
    <w:rsid w:val="00FE23DA"/>
    <w:rsid w:val="00FE25F1"/>
    <w:rsid w:val="00FE68B7"/>
    <w:rsid w:val="00FECA0D"/>
    <w:rsid w:val="00FF289D"/>
    <w:rsid w:val="00FF34B6"/>
    <w:rsid w:val="00FF35D6"/>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CCE0ABF"/>
  <w15:docId w15:val="{F508E483-9870-4E90-B5F6-1F6AD179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012DDC"/>
    <w:pPr>
      <w:ind w:left="1080"/>
    </w:pPr>
    <w:rPr>
      <w:b/>
      <w:sz w:val="20"/>
    </w:rPr>
  </w:style>
  <w:style w:type="paragraph" w:customStyle="1" w:styleId="Question">
    <w:name w:val="Question"/>
    <w:basedOn w:val="ListParagraph"/>
    <w:link w:val="QuestionChar"/>
    <w:rsid w:val="00012DDC"/>
    <w:pPr>
      <w:ind w:hanging="360"/>
    </w:pPr>
    <w:rPr>
      <w:sz w:val="20"/>
    </w:rPr>
  </w:style>
  <w:style w:type="character" w:customStyle="1" w:styleId="Answer-or-feedbackChar">
    <w:name w:val="Answer-or-feedback Char"/>
    <w:basedOn w:val="DefaultParagraphFont"/>
    <w:link w:val="Answer-or-feedback"/>
    <w:rsid w:val="00012DDC"/>
    <w:rPr>
      <w:b/>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012DDC"/>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val="0"/>
      <w:bCs/>
    </w:rPr>
  </w:style>
  <w:style w:type="character" w:customStyle="1" w:styleId="SolutionChar">
    <w:name w:val="Solution Char"/>
    <w:basedOn w:val="Answer-or-feedbackChar"/>
    <w:link w:val="Solution"/>
    <w:rsid w:val="00657CC7"/>
    <w:rPr>
      <w:rFonts w:ascii="Open Sans" w:eastAsia="Open Sans" w:hAnsi="Open Sans" w:cs="Open Sans"/>
      <w:b w:val="0"/>
      <w:bCs/>
      <w:sz w:val="20"/>
    </w:rPr>
  </w:style>
  <w:style w:type="paragraph" w:customStyle="1" w:styleId="Solutiontext">
    <w:name w:val="Solution text"/>
    <w:basedOn w:val="Solution"/>
    <w:link w:val="SolutiontextChar"/>
    <w:rsid w:val="00666C4B"/>
    <w:rPr>
      <w:b/>
      <w:bCs w:val="0"/>
    </w:rPr>
  </w:style>
  <w:style w:type="character" w:customStyle="1" w:styleId="SolutiontextChar">
    <w:name w:val="Solution text Char"/>
    <w:basedOn w:val="SolutionChar"/>
    <w:link w:val="Solutiontext"/>
    <w:rsid w:val="00666C4B"/>
    <w:rPr>
      <w:rFonts w:ascii="Open Sans" w:eastAsia="Open Sans" w:hAnsi="Open Sans" w:cs="Open Sans"/>
      <w:b/>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
    <w:name w:val="&lt;SOLNL&gt;"/>
    <w:basedOn w:val="Normal"/>
    <w:qFormat/>
    <w:rsid w:val="00B570C1"/>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SOLN2P">
    <w:name w:val="&lt;SOLN2P&gt;"/>
    <w:basedOn w:val="Normal"/>
    <w:qFormat/>
    <w:rsid w:val="00B570C1"/>
    <w:pPr>
      <w:widowControl w:val="0"/>
      <w:suppressAutoHyphens/>
      <w:spacing w:after="0" w:line="480" w:lineRule="auto"/>
      <w:ind w:left="720" w:firstLine="720"/>
    </w:pPr>
    <w:rPr>
      <w:rFonts w:ascii="Times New Roman" w:eastAsia="Times New Roman" w:hAnsi="Times New Roman" w:cs="Times New Roman"/>
      <w:sz w:val="24"/>
      <w:szCs w:val="20"/>
    </w:rPr>
  </w:style>
  <w:style w:type="paragraph" w:customStyle="1" w:styleId="SEQ">
    <w:name w:val="&lt;SEQ&gt;"/>
    <w:basedOn w:val="Normal"/>
    <w:qFormat/>
    <w:rsid w:val="00B570C1"/>
    <w:pPr>
      <w:widowControl w:val="0"/>
      <w:tabs>
        <w:tab w:val="left" w:pos="-900"/>
        <w:tab w:val="left" w:pos="-180"/>
        <w:tab w:val="left" w:pos="54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uppressAutoHyphens/>
      <w:spacing w:before="120" w:after="120" w:line="480" w:lineRule="auto"/>
      <w:ind w:left="144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wmf"/><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wmf"/><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6.bin"/></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image" Target="media/image7.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A41C86A-1234-42EE-ADDF-F254C453D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58</cp:revision>
  <dcterms:created xsi:type="dcterms:W3CDTF">2022-05-23T18:21:00Z</dcterms:created>
  <dcterms:modified xsi:type="dcterms:W3CDTF">2024-02-14T10:02:00Z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